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63316FCB"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176276">
        <w:rPr>
          <w:rFonts w:ascii="Times New Roman" w:eastAsia="Times New Roman" w:hAnsi="Times New Roman" w:cs="Times New Roman"/>
          <w:i/>
          <w:sz w:val="24"/>
          <w:szCs w:val="24"/>
        </w:rPr>
        <w:t xml:space="preserve"> 7.oktobra </w:t>
      </w:r>
      <w:r w:rsidRPr="008650EF">
        <w:rPr>
          <w:rFonts w:ascii="Times New Roman" w:eastAsia="Times New Roman" w:hAnsi="Times New Roman" w:cs="Times New Roman"/>
          <w:i/>
          <w:sz w:val="24"/>
          <w:szCs w:val="24"/>
        </w:rPr>
        <w:t>Jelgavas novada pašvaldības izsoļu komisijas lēmumu</w:t>
      </w:r>
    </w:p>
    <w:p w14:paraId="1C065D1E" w14:textId="711A9B00"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176276">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0AE591BB"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1D51EA">
        <w:rPr>
          <w:rFonts w:ascii="Times New Roman" w:hAnsi="Times New Roman" w:cs="Times New Roman"/>
          <w:b/>
        </w:rPr>
        <w:t>DZĒRVES</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19198EF8"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7F5F6E">
        <w:rPr>
          <w:rFonts w:ascii="Times New Roman" w:hAnsi="Times New Roman" w:cs="Times New Roman"/>
          <w:b/>
          <w:sz w:val="24"/>
          <w:szCs w:val="24"/>
        </w:rPr>
        <w:t>“</w:t>
      </w:r>
      <w:r w:rsidR="001D51EA">
        <w:rPr>
          <w:rFonts w:ascii="Times New Roman" w:hAnsi="Times New Roman" w:cs="Times New Roman"/>
          <w:b/>
          <w:sz w:val="24"/>
          <w:szCs w:val="24"/>
        </w:rPr>
        <w:t>Dzērves</w:t>
      </w:r>
      <w:r w:rsidR="007F5F6E">
        <w:rPr>
          <w:rFonts w:ascii="Times New Roman" w:hAnsi="Times New Roman" w:cs="Times New Roman"/>
          <w:b/>
          <w:sz w:val="24"/>
          <w:szCs w:val="24"/>
        </w:rPr>
        <w:t>”</w:t>
      </w:r>
      <w:r w:rsidR="00871ABA">
        <w:rPr>
          <w:rFonts w:ascii="Times New Roman" w:hAnsi="Times New Roman" w:cs="Times New Roman"/>
          <w:b/>
          <w:sz w:val="24"/>
          <w:szCs w:val="24"/>
        </w:rPr>
        <w:t xml:space="preserve">, </w:t>
      </w:r>
      <w:r w:rsidR="007F4200">
        <w:rPr>
          <w:rFonts w:ascii="Times New Roman" w:hAnsi="Times New Roman" w:cs="Times New Roman"/>
          <w:b/>
          <w:sz w:val="24"/>
          <w:szCs w:val="24"/>
        </w:rPr>
        <w:t>Sesavas</w:t>
      </w:r>
      <w:r w:rsidR="002D7FDC">
        <w:rPr>
          <w:rFonts w:ascii="Times New Roman" w:hAnsi="Times New Roman" w:cs="Times New Roman"/>
          <w:b/>
          <w:sz w:val="24"/>
          <w:szCs w:val="24"/>
        </w:rPr>
        <w:t xml:space="preserve"> </w:t>
      </w:r>
      <w:r w:rsidRPr="00A16F65">
        <w:rPr>
          <w:rFonts w:ascii="Times New Roman" w:eastAsia="Times New Roman" w:hAnsi="Times New Roman" w:cs="Times New Roman"/>
          <w:b/>
          <w:sz w:val="24"/>
          <w:szCs w:val="24"/>
        </w:rPr>
        <w:t>pagastā, Jelgavas novadā,</w:t>
      </w:r>
      <w:r w:rsidRPr="00A16F65">
        <w:rPr>
          <w:rFonts w:ascii="Times New Roman" w:eastAsia="Times New Roman" w:hAnsi="Times New Roman" w:cs="Times New Roman"/>
          <w:sz w:val="24"/>
          <w:szCs w:val="24"/>
        </w:rPr>
        <w:t xml:space="preserve"> </w:t>
      </w:r>
      <w:r w:rsidRPr="006258F8">
        <w:rPr>
          <w:rFonts w:ascii="Times New Roman" w:hAnsi="Times New Roman" w:cs="Times New Roman"/>
          <w:b/>
          <w:bCs/>
          <w:sz w:val="24"/>
          <w:szCs w:val="24"/>
        </w:rPr>
        <w:t xml:space="preserve">kadastra </w:t>
      </w:r>
      <w:r w:rsidRPr="006258F8">
        <w:rPr>
          <w:rFonts w:ascii="Times New Roman" w:hAnsi="Times New Roman" w:cs="Times New Roman"/>
          <w:b/>
          <w:bCs/>
          <w:color w:val="000000"/>
          <w:sz w:val="24"/>
          <w:szCs w:val="24"/>
        </w:rPr>
        <w:t>Nr.</w:t>
      </w:r>
      <w:r w:rsidR="0007238F">
        <w:rPr>
          <w:rFonts w:ascii="Times New Roman" w:hAnsi="Times New Roman" w:cs="Times New Roman"/>
          <w:b/>
          <w:bCs/>
          <w:color w:val="000000"/>
          <w:sz w:val="24"/>
          <w:szCs w:val="24"/>
        </w:rPr>
        <w:t>5</w:t>
      </w:r>
      <w:r w:rsidR="00556FD0">
        <w:rPr>
          <w:rFonts w:ascii="Times New Roman" w:hAnsi="Times New Roman" w:cs="Times New Roman"/>
          <w:b/>
          <w:bCs/>
          <w:color w:val="000000"/>
          <w:sz w:val="24"/>
          <w:szCs w:val="24"/>
        </w:rPr>
        <w:t>4</w:t>
      </w:r>
      <w:r w:rsidR="007F4200">
        <w:rPr>
          <w:rFonts w:ascii="Times New Roman" w:hAnsi="Times New Roman" w:cs="Times New Roman"/>
          <w:b/>
          <w:bCs/>
          <w:color w:val="000000"/>
          <w:sz w:val="24"/>
          <w:szCs w:val="24"/>
        </w:rPr>
        <w:t>740</w:t>
      </w:r>
      <w:r w:rsidR="001D51EA">
        <w:rPr>
          <w:rFonts w:ascii="Times New Roman" w:hAnsi="Times New Roman" w:cs="Times New Roman"/>
          <w:b/>
          <w:bCs/>
          <w:color w:val="000000"/>
          <w:sz w:val="24"/>
          <w:szCs w:val="24"/>
        </w:rPr>
        <w:t>110638</w:t>
      </w:r>
      <w:r w:rsidR="008650EF">
        <w:rPr>
          <w:rFonts w:ascii="Times New Roman" w:hAnsi="Times New Roman" w:cs="Times New Roman"/>
          <w:b/>
          <w:bCs/>
          <w:color w:val="000000"/>
          <w:sz w:val="24"/>
          <w:szCs w:val="24"/>
        </w:rPr>
        <w:t>,</w:t>
      </w:r>
      <w:r w:rsidRPr="006258F8">
        <w:rPr>
          <w:rFonts w:ascii="Times New Roman" w:hAnsi="Times New Roman" w:cs="Times New Roman"/>
          <w:b/>
          <w:bCs/>
          <w:color w:val="000000"/>
          <w:sz w:val="24"/>
          <w:szCs w:val="24"/>
        </w:rPr>
        <w:t xml:space="preserve"> kas sastāv no </w:t>
      </w:r>
      <w:r w:rsidR="006258F8" w:rsidRPr="006258F8">
        <w:rPr>
          <w:rFonts w:ascii="Times New Roman" w:hAnsi="Times New Roman" w:cs="Times New Roman"/>
          <w:b/>
          <w:bCs/>
          <w:sz w:val="24"/>
          <w:szCs w:val="24"/>
        </w:rPr>
        <w:t>lauksaimniecībā izmantojamās zemes vienības</w:t>
      </w:r>
      <w:r w:rsidR="006258F8" w:rsidRPr="006258F8">
        <w:rPr>
          <w:rFonts w:ascii="Times New Roman" w:hAnsi="Times New Roman" w:cs="Times New Roman"/>
          <w:b/>
          <w:bCs/>
          <w:color w:val="000000"/>
          <w:sz w:val="24"/>
          <w:szCs w:val="24"/>
        </w:rPr>
        <w:t xml:space="preserve"> </w:t>
      </w:r>
      <w:r w:rsidR="00DD7467" w:rsidRPr="006258F8">
        <w:rPr>
          <w:rFonts w:ascii="Times New Roman" w:hAnsi="Times New Roman" w:cs="Times New Roman"/>
          <w:b/>
          <w:bCs/>
          <w:color w:val="000000"/>
          <w:sz w:val="24"/>
          <w:szCs w:val="24"/>
        </w:rPr>
        <w:t xml:space="preserve">ar kadastra apzīmējumu </w:t>
      </w:r>
      <w:r w:rsidR="00556FD0">
        <w:rPr>
          <w:rFonts w:ascii="Times New Roman" w:hAnsi="Times New Roman" w:cs="Times New Roman"/>
          <w:b/>
          <w:bCs/>
          <w:color w:val="000000"/>
          <w:sz w:val="24"/>
          <w:szCs w:val="24"/>
        </w:rPr>
        <w:t>54</w:t>
      </w:r>
      <w:r w:rsidR="007F4200">
        <w:rPr>
          <w:rFonts w:ascii="Times New Roman" w:hAnsi="Times New Roman" w:cs="Times New Roman"/>
          <w:b/>
          <w:bCs/>
          <w:color w:val="000000"/>
          <w:sz w:val="24"/>
          <w:szCs w:val="24"/>
        </w:rPr>
        <w:t>740</w:t>
      </w:r>
      <w:r w:rsidR="00C67905">
        <w:rPr>
          <w:rFonts w:ascii="Times New Roman" w:hAnsi="Times New Roman" w:cs="Times New Roman"/>
          <w:b/>
          <w:bCs/>
          <w:color w:val="000000"/>
          <w:sz w:val="24"/>
          <w:szCs w:val="24"/>
        </w:rPr>
        <w:t>1</w:t>
      </w:r>
      <w:r w:rsidR="001D51EA">
        <w:rPr>
          <w:rFonts w:ascii="Times New Roman" w:hAnsi="Times New Roman" w:cs="Times New Roman"/>
          <w:b/>
          <w:bCs/>
          <w:color w:val="000000"/>
          <w:sz w:val="24"/>
          <w:szCs w:val="24"/>
        </w:rPr>
        <w:t>10638</w:t>
      </w:r>
      <w:r w:rsidR="006258F8">
        <w:rPr>
          <w:rFonts w:ascii="Times New Roman" w:hAnsi="Times New Roman" w:cs="Times New Roman"/>
          <w:color w:val="000000"/>
          <w:sz w:val="24"/>
          <w:szCs w:val="24"/>
        </w:rPr>
        <w:t xml:space="preserve"> </w:t>
      </w:r>
      <w:bookmarkEnd w:id="0"/>
      <w:r w:rsidR="008650EF">
        <w:rPr>
          <w:rFonts w:ascii="Times New Roman" w:hAnsi="Times New Roman" w:cs="Times New Roman"/>
          <w:b/>
          <w:bCs/>
          <w:color w:val="000000"/>
          <w:sz w:val="24"/>
          <w:szCs w:val="24"/>
        </w:rPr>
        <w:t>11,89</w:t>
      </w:r>
      <w:r w:rsidR="008650EF" w:rsidRPr="006258F8">
        <w:rPr>
          <w:rFonts w:ascii="Times New Roman" w:hAnsi="Times New Roman" w:cs="Times New Roman"/>
          <w:b/>
          <w:bCs/>
          <w:color w:val="000000"/>
          <w:sz w:val="24"/>
          <w:szCs w:val="24"/>
        </w:rPr>
        <w:t xml:space="preserve">  ha platībā</w:t>
      </w:r>
      <w:r w:rsidR="008650EF">
        <w:rPr>
          <w:rFonts w:ascii="Times New Roman" w:hAnsi="Times New Roman" w:cs="Times New Roman"/>
          <w:b/>
          <w:bCs/>
          <w:color w:val="000000"/>
          <w:sz w:val="24"/>
          <w:szCs w:val="24"/>
        </w:rPr>
        <w:t xml:space="preserve"> (tai skaitā 3,07 ha mežs)</w:t>
      </w:r>
      <w:r w:rsidR="008650EF" w:rsidRPr="006258F8">
        <w:rPr>
          <w:rFonts w:ascii="Times New Roman" w:hAnsi="Times New Roman" w:cs="Times New Roman"/>
          <w:b/>
          <w:bCs/>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676DBE4B" w14:textId="4E8B5467"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 xml:space="preserve">Izsoles dalībniekam pirms izsoles ir jāsamaksā nodrošinājums 10% apmērā no izsoles sākumcenas </w:t>
      </w:r>
      <w:r w:rsidRPr="0024629F">
        <w:rPr>
          <w:rFonts w:ascii="Times New Roman" w:eastAsia="Times New Roman" w:hAnsi="Times New Roman" w:cs="Times New Roman"/>
          <w:sz w:val="24"/>
          <w:szCs w:val="24"/>
        </w:rPr>
        <w:t>–</w:t>
      </w:r>
      <w:r w:rsidR="001D51EA" w:rsidRPr="0024629F">
        <w:rPr>
          <w:rFonts w:ascii="Times New Roman" w:eastAsia="Times New Roman" w:hAnsi="Times New Roman" w:cs="Times New Roman"/>
          <w:sz w:val="24"/>
          <w:szCs w:val="24"/>
        </w:rPr>
        <w:t>98 700</w:t>
      </w:r>
      <w:r w:rsidR="009C151D" w:rsidRPr="0024629F">
        <w:rPr>
          <w:rFonts w:ascii="Times New Roman" w:eastAsia="Times New Roman" w:hAnsi="Times New Roman" w:cs="Times New Roman"/>
          <w:sz w:val="24"/>
          <w:szCs w:val="24"/>
        </w:rPr>
        <w:t xml:space="preserve"> EUR</w:t>
      </w:r>
      <w:r w:rsidR="00871ABA" w:rsidRPr="00871ABA">
        <w:rPr>
          <w:rFonts w:ascii="Times New Roman" w:eastAsia="Times New Roman" w:hAnsi="Times New Roman" w:cs="Times New Roman"/>
          <w:sz w:val="24"/>
          <w:szCs w:val="24"/>
        </w:rPr>
        <w:t xml:space="preserve"> (</w:t>
      </w:r>
      <w:bookmarkStart w:id="1" w:name="_Hlk207717680"/>
      <w:r w:rsidR="001D51EA">
        <w:rPr>
          <w:rFonts w:ascii="Times New Roman" w:eastAsia="Times New Roman" w:hAnsi="Times New Roman" w:cs="Times New Roman"/>
          <w:sz w:val="24"/>
          <w:szCs w:val="24"/>
        </w:rPr>
        <w:t>deviņdesmit astoņi</w:t>
      </w:r>
      <w:r w:rsidR="007F4200">
        <w:rPr>
          <w:rFonts w:ascii="Times New Roman" w:eastAsia="Times New Roman" w:hAnsi="Times New Roman" w:cs="Times New Roman"/>
          <w:sz w:val="24"/>
          <w:szCs w:val="24"/>
        </w:rPr>
        <w:t xml:space="preserve"> tūksto</w:t>
      </w:r>
      <w:r w:rsidR="00447D8B">
        <w:rPr>
          <w:rFonts w:ascii="Times New Roman" w:eastAsia="Times New Roman" w:hAnsi="Times New Roman" w:cs="Times New Roman"/>
          <w:sz w:val="24"/>
          <w:szCs w:val="24"/>
        </w:rPr>
        <w:t xml:space="preserve">ši </w:t>
      </w:r>
      <w:r w:rsidR="001D51EA">
        <w:rPr>
          <w:rFonts w:ascii="Times New Roman" w:eastAsia="Times New Roman" w:hAnsi="Times New Roman" w:cs="Times New Roman"/>
          <w:sz w:val="24"/>
          <w:szCs w:val="24"/>
        </w:rPr>
        <w:t xml:space="preserve">septiņi </w:t>
      </w:r>
      <w:r w:rsidR="004B3C94">
        <w:rPr>
          <w:rFonts w:ascii="Times New Roman" w:eastAsia="Times New Roman" w:hAnsi="Times New Roman" w:cs="Times New Roman"/>
          <w:sz w:val="24"/>
          <w:szCs w:val="24"/>
        </w:rPr>
        <w:t>simti</w:t>
      </w:r>
      <w:r w:rsidR="00871ABA" w:rsidRPr="00871ABA">
        <w:rPr>
          <w:rFonts w:ascii="Times New Roman" w:eastAsia="Times New Roman" w:hAnsi="Times New Roman" w:cs="Times New Roman"/>
          <w:i/>
          <w:iCs/>
          <w:sz w:val="24"/>
          <w:szCs w:val="24"/>
        </w:rPr>
        <w:t xml:space="preserve"> </w:t>
      </w:r>
      <w:bookmarkEnd w:id="1"/>
      <w:r w:rsidR="00871ABA" w:rsidRPr="00871ABA">
        <w:rPr>
          <w:rFonts w:ascii="Times New Roman" w:eastAsia="Times New Roman" w:hAnsi="Times New Roman" w:cs="Times New Roman"/>
          <w:i/>
          <w:iCs/>
          <w:sz w:val="24"/>
          <w:szCs w:val="24"/>
        </w:rPr>
        <w:t>euro</w:t>
      </w:r>
      <w:r w:rsidR="00871ABA" w:rsidRPr="00871ABA">
        <w:rPr>
          <w:rFonts w:ascii="Times New Roman" w:eastAsia="Times New Roman" w:hAnsi="Times New Roman" w:cs="Times New Roman"/>
          <w:sz w:val="24"/>
          <w:szCs w:val="24"/>
        </w:rPr>
        <w:t>)</w:t>
      </w:r>
      <w:r w:rsidRPr="00F853F9">
        <w:rPr>
          <w:rFonts w:ascii="Times New Roman" w:eastAsia="Times New Roman" w:hAnsi="Times New Roman" w:cs="Times New Roman"/>
          <w:sz w:val="24"/>
          <w:szCs w:val="24"/>
        </w:rPr>
        <w:t>, t.i</w:t>
      </w:r>
      <w:r w:rsidRPr="001D51EA">
        <w:rPr>
          <w:rFonts w:ascii="Times New Roman" w:eastAsia="Times New Roman" w:hAnsi="Times New Roman" w:cs="Times New Roman"/>
          <w:b/>
          <w:bCs/>
          <w:sz w:val="24"/>
          <w:szCs w:val="24"/>
        </w:rPr>
        <w:t xml:space="preserve">., </w:t>
      </w:r>
      <w:bookmarkStart w:id="2" w:name="_Hlk203048590"/>
      <w:r w:rsidR="001D51EA" w:rsidRPr="001D51EA">
        <w:rPr>
          <w:rFonts w:ascii="Times New Roman" w:eastAsia="Times New Roman" w:hAnsi="Times New Roman" w:cs="Times New Roman"/>
          <w:b/>
          <w:bCs/>
          <w:sz w:val="24"/>
          <w:szCs w:val="24"/>
        </w:rPr>
        <w:t>9870</w:t>
      </w:r>
      <w:r w:rsidR="001D51EA">
        <w:rPr>
          <w:rFonts w:ascii="Times New Roman" w:eastAsia="Times New Roman" w:hAnsi="Times New Roman" w:cs="Times New Roman"/>
          <w:sz w:val="24"/>
          <w:szCs w:val="24"/>
        </w:rPr>
        <w:t xml:space="preserve"> </w:t>
      </w:r>
      <w:r w:rsidRPr="007F4200">
        <w:rPr>
          <w:rFonts w:ascii="Times New Roman" w:eastAsia="Times New Roman" w:hAnsi="Times New Roman" w:cs="Times New Roman"/>
          <w:b/>
          <w:bCs/>
          <w:sz w:val="24"/>
          <w:szCs w:val="24"/>
        </w:rPr>
        <w:t>EUR</w:t>
      </w:r>
      <w:r w:rsidRPr="00F853F9">
        <w:rPr>
          <w:rFonts w:ascii="Times New Roman" w:eastAsia="Times New Roman" w:hAnsi="Times New Roman" w:cs="Times New Roman"/>
          <w:sz w:val="24"/>
          <w:szCs w:val="24"/>
        </w:rPr>
        <w:t xml:space="preserve"> </w:t>
      </w:r>
      <w:r w:rsidRPr="006258F8">
        <w:rPr>
          <w:rFonts w:ascii="Times New Roman" w:eastAsia="Times New Roman" w:hAnsi="Times New Roman" w:cs="Times New Roman"/>
          <w:b/>
          <w:bCs/>
          <w:sz w:val="24"/>
          <w:szCs w:val="24"/>
        </w:rPr>
        <w:t>(</w:t>
      </w:r>
      <w:r w:rsidR="001D51EA">
        <w:rPr>
          <w:rFonts w:ascii="Times New Roman" w:eastAsia="Times New Roman" w:hAnsi="Times New Roman" w:cs="Times New Roman"/>
          <w:b/>
          <w:bCs/>
          <w:sz w:val="24"/>
          <w:szCs w:val="24"/>
        </w:rPr>
        <w:t>deviņi tūkstoši astoņi simti septiņdesmit</w:t>
      </w:r>
      <w:r w:rsidR="00447D8B">
        <w:rPr>
          <w:rFonts w:ascii="Times New Roman" w:eastAsia="Times New Roman" w:hAnsi="Times New Roman" w:cs="Times New Roman"/>
          <w:b/>
          <w:bCs/>
          <w:sz w:val="24"/>
          <w:szCs w:val="24"/>
        </w:rPr>
        <w:t xml:space="preserve"> </w:t>
      </w:r>
      <w:r w:rsidRPr="006258F8">
        <w:rPr>
          <w:rFonts w:ascii="Times New Roman" w:eastAsia="Times New Roman" w:hAnsi="Times New Roman" w:cs="Times New Roman"/>
          <w:b/>
          <w:bCs/>
          <w:i/>
          <w:sz w:val="24"/>
          <w:szCs w:val="24"/>
        </w:rPr>
        <w:t>euro</w:t>
      </w:r>
      <w:r w:rsidRPr="006258F8">
        <w:rPr>
          <w:rFonts w:ascii="Times New Roman" w:eastAsia="Times New Roman" w:hAnsi="Times New Roman" w:cs="Times New Roman"/>
          <w:b/>
          <w:bCs/>
          <w:sz w:val="24"/>
          <w:szCs w:val="24"/>
        </w:rPr>
        <w:t>)</w:t>
      </w:r>
      <w:bookmarkEnd w:id="2"/>
      <w:r w:rsidRPr="00F853F9">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xml:space="preserve"> </w:t>
      </w:r>
    </w:p>
    <w:p w14:paraId="0009AC67" w14:textId="77777777"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w:t>
      </w:r>
      <w:r w:rsidR="008650EF" w:rsidRPr="006258F8">
        <w:rPr>
          <w:rFonts w:ascii="Times New Roman" w:eastAsia="Times New Roman" w:hAnsi="Times New Roman" w:cs="Times New Roman"/>
          <w:sz w:val="24"/>
          <w:szCs w:val="24"/>
        </w:rPr>
        <w:t xml:space="preserve">veicama </w:t>
      </w:r>
      <w:r w:rsidR="008650EF" w:rsidRPr="001B58AA">
        <w:rPr>
          <w:rFonts w:ascii="Times New Roman" w:hAnsi="Times New Roman" w:cs="Times New Roman"/>
          <w:sz w:val="24"/>
          <w:szCs w:val="24"/>
        </w:rPr>
        <w:t>Jelgavas novada pašvaldības, reģ.Nr.90009118031, AS “SWEDBANK” bankas kontā Nr.LV26HABA0551030341246</w:t>
      </w:r>
      <w:r w:rsidR="008650EF" w:rsidRPr="001B58AA">
        <w:rPr>
          <w:rFonts w:ascii="Times New Roman" w:eastAsia="Times New Roman" w:hAnsi="Times New Roman" w:cs="Times New Roman"/>
          <w:sz w:val="24"/>
          <w:szCs w:val="24"/>
        </w:rPr>
        <w:t>, ar norādi</w:t>
      </w:r>
      <w:r w:rsidRPr="006258F8">
        <w:rPr>
          <w:rFonts w:ascii="Times New Roman" w:eastAsia="Times New Roman" w:hAnsi="Times New Roman" w:cs="Times New Roman"/>
          <w:sz w:val="24"/>
          <w:szCs w:val="24"/>
        </w:rPr>
        <w:t xml:space="preserve">: „Nekustamā īpašuma </w:t>
      </w:r>
      <w:r w:rsidR="00B76F85">
        <w:rPr>
          <w:rFonts w:ascii="Times New Roman" w:eastAsia="Times New Roman" w:hAnsi="Times New Roman" w:cs="Times New Roman"/>
          <w:sz w:val="24"/>
          <w:szCs w:val="24"/>
        </w:rPr>
        <w:t>“</w:t>
      </w:r>
      <w:r w:rsidR="001D51EA">
        <w:rPr>
          <w:rFonts w:ascii="Times New Roman" w:eastAsia="Times New Roman" w:hAnsi="Times New Roman" w:cs="Times New Roman"/>
          <w:sz w:val="24"/>
          <w:szCs w:val="24"/>
        </w:rPr>
        <w:t>Dzērves</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7F4200">
        <w:rPr>
          <w:rFonts w:ascii="Times New Roman" w:eastAsia="Times New Roman" w:hAnsi="Times New Roman" w:cs="Times New Roman"/>
          <w:sz w:val="24"/>
          <w:szCs w:val="24"/>
        </w:rPr>
        <w:t>Sesavas</w:t>
      </w:r>
      <w:r w:rsidR="00B657B7">
        <w:rPr>
          <w:rFonts w:ascii="Times New Roman" w:eastAsia="Times New Roman" w:hAnsi="Times New Roman" w:cs="Times New Roman"/>
          <w:sz w:val="24"/>
          <w:szCs w:val="24"/>
        </w:rPr>
        <w:t xml:space="preserve"> </w:t>
      </w:r>
      <w:r w:rsidRPr="006258F8">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0DD1906F"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1D51EA" w:rsidRPr="001D51EA">
        <w:rPr>
          <w:rFonts w:ascii="Times New Roman" w:eastAsia="Times New Roman" w:hAnsi="Times New Roman" w:cs="Times New Roman"/>
          <w:b/>
          <w:bCs/>
          <w:sz w:val="24"/>
          <w:szCs w:val="24"/>
        </w:rPr>
        <w:t>98 700</w:t>
      </w:r>
      <w:r w:rsidR="007F5F6E" w:rsidRPr="00C67905">
        <w:rPr>
          <w:rFonts w:ascii="Times New Roman" w:eastAsia="Times New Roman" w:hAnsi="Times New Roman" w:cs="Times New Roman"/>
          <w:b/>
          <w:bCs/>
          <w:sz w:val="24"/>
          <w:szCs w:val="24"/>
        </w:rPr>
        <w:t xml:space="preserve"> </w:t>
      </w:r>
      <w:r w:rsidR="007F5F6E" w:rsidRPr="007F5F6E">
        <w:rPr>
          <w:rFonts w:ascii="Times New Roman" w:eastAsia="Times New Roman" w:hAnsi="Times New Roman" w:cs="Times New Roman"/>
          <w:b/>
          <w:bCs/>
          <w:sz w:val="24"/>
          <w:szCs w:val="24"/>
        </w:rPr>
        <w:t>EUR (</w:t>
      </w:r>
      <w:r w:rsidR="001D51EA">
        <w:rPr>
          <w:rFonts w:ascii="Times New Roman" w:eastAsia="Times New Roman" w:hAnsi="Times New Roman" w:cs="Times New Roman"/>
          <w:b/>
          <w:bCs/>
          <w:sz w:val="24"/>
          <w:szCs w:val="24"/>
        </w:rPr>
        <w:t>deviņdesmit astoņi</w:t>
      </w:r>
      <w:r w:rsidR="00C67905">
        <w:rPr>
          <w:rFonts w:ascii="Times New Roman" w:eastAsia="Times New Roman" w:hAnsi="Times New Roman" w:cs="Times New Roman"/>
          <w:b/>
          <w:bCs/>
          <w:sz w:val="24"/>
          <w:szCs w:val="24"/>
        </w:rPr>
        <w:t xml:space="preserve"> tūkstoši </w:t>
      </w:r>
      <w:r w:rsidR="001D51EA">
        <w:rPr>
          <w:rFonts w:ascii="Times New Roman" w:eastAsia="Times New Roman" w:hAnsi="Times New Roman" w:cs="Times New Roman"/>
          <w:b/>
          <w:bCs/>
          <w:sz w:val="24"/>
          <w:szCs w:val="24"/>
        </w:rPr>
        <w:t>septiņi</w:t>
      </w:r>
      <w:r w:rsidR="00774A0B">
        <w:rPr>
          <w:rFonts w:ascii="Times New Roman" w:eastAsia="Times New Roman" w:hAnsi="Times New Roman" w:cs="Times New Roman"/>
          <w:b/>
          <w:bCs/>
          <w:sz w:val="24"/>
          <w:szCs w:val="24"/>
        </w:rPr>
        <w:t xml:space="preserve"> </w:t>
      </w:r>
      <w:r w:rsidR="004B3C94">
        <w:rPr>
          <w:rFonts w:ascii="Times New Roman" w:eastAsia="Times New Roman" w:hAnsi="Times New Roman" w:cs="Times New Roman"/>
          <w:b/>
          <w:bCs/>
          <w:sz w:val="24"/>
          <w:szCs w:val="24"/>
        </w:rPr>
        <w:t>simti</w:t>
      </w:r>
      <w:r w:rsidR="00447D8B">
        <w:rPr>
          <w:rFonts w:ascii="Times New Roman" w:eastAsia="Times New Roman" w:hAnsi="Times New Roman" w:cs="Times New Roman"/>
          <w:b/>
          <w:bCs/>
          <w:sz w:val="24"/>
          <w:szCs w:val="24"/>
        </w:rPr>
        <w:t xml:space="preserve"> </w:t>
      </w:r>
      <w:r w:rsidR="007F5F6E" w:rsidRPr="007F5F6E">
        <w:rPr>
          <w:rFonts w:ascii="Times New Roman" w:eastAsia="Times New Roman" w:hAnsi="Times New Roman" w:cs="Times New Roman"/>
          <w:b/>
          <w:bCs/>
          <w:i/>
          <w:iCs/>
          <w:sz w:val="24"/>
          <w:szCs w:val="24"/>
        </w:rPr>
        <w:t>euro</w:t>
      </w:r>
      <w:r w:rsidR="007F5F6E" w:rsidRPr="007F5F6E">
        <w:rPr>
          <w:rFonts w:ascii="Times New Roman" w:eastAsia="Times New Roman" w:hAnsi="Times New Roman" w:cs="Times New Roman"/>
          <w:b/>
          <w:bCs/>
          <w:sz w:val="24"/>
          <w:szCs w:val="24"/>
        </w:rPr>
        <w:t>)</w:t>
      </w:r>
      <w:r w:rsidR="00CF4F6C">
        <w:rPr>
          <w:rFonts w:ascii="Times New Roman" w:hAnsi="Times New Roman" w:cs="Times New Roman"/>
          <w:sz w:val="24"/>
          <w:szCs w:val="24"/>
        </w:rPr>
        <w:t>, 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46538133"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343AD7" w:rsidRPr="00E76022">
        <w:rPr>
          <w:rFonts w:ascii="Times New Roman" w:eastAsia="Times New Roman" w:hAnsi="Times New Roman" w:cs="Times New Roman"/>
          <w:b/>
          <w:bCs/>
          <w:sz w:val="24"/>
          <w:szCs w:val="24"/>
          <w:shd w:val="clear" w:color="auto" w:fill="FFFFFF" w:themeFill="background1"/>
        </w:rPr>
        <w:t>-</w:t>
      </w:r>
      <w:r w:rsidR="00617C79" w:rsidRPr="00E76022">
        <w:rPr>
          <w:rFonts w:ascii="Times New Roman" w:eastAsia="Times New Roman" w:hAnsi="Times New Roman" w:cs="Times New Roman"/>
          <w:b/>
          <w:bCs/>
          <w:sz w:val="24"/>
          <w:szCs w:val="24"/>
          <w:shd w:val="clear" w:color="auto" w:fill="FFFFFF" w:themeFill="background1"/>
        </w:rPr>
        <w:t xml:space="preserve"> </w:t>
      </w:r>
      <w:r w:rsidR="008C56E9">
        <w:rPr>
          <w:rFonts w:ascii="Times New Roman" w:eastAsia="Times New Roman" w:hAnsi="Times New Roman" w:cs="Times New Roman"/>
          <w:b/>
          <w:bCs/>
          <w:sz w:val="24"/>
          <w:szCs w:val="24"/>
          <w:shd w:val="clear" w:color="auto" w:fill="FFFFFF" w:themeFill="background1"/>
        </w:rPr>
        <w:t>3</w:t>
      </w:r>
      <w:r w:rsidR="006B719F" w:rsidRPr="00E76022">
        <w:rPr>
          <w:rFonts w:ascii="Times New Roman" w:eastAsia="Times New Roman" w:hAnsi="Times New Roman" w:cs="Times New Roman"/>
          <w:b/>
          <w:bCs/>
          <w:sz w:val="24"/>
          <w:szCs w:val="24"/>
          <w:shd w:val="clear" w:color="auto" w:fill="FFFFFF" w:themeFill="background1"/>
        </w:rPr>
        <w:t>0</w:t>
      </w:r>
      <w:r w:rsidR="001E08BB" w:rsidRPr="00E76022">
        <w:rPr>
          <w:rFonts w:ascii="Times New Roman" w:eastAsia="Times New Roman" w:hAnsi="Times New Roman" w:cs="Times New Roman"/>
          <w:b/>
          <w:bCs/>
          <w:sz w:val="24"/>
          <w:szCs w:val="24"/>
          <w:shd w:val="clear" w:color="auto" w:fill="FFFFFF" w:themeFill="background1"/>
        </w:rPr>
        <w:t>0</w:t>
      </w:r>
      <w:r w:rsidR="00BE213E">
        <w:rPr>
          <w:rFonts w:ascii="Times New Roman" w:eastAsia="Times New Roman" w:hAnsi="Times New Roman" w:cs="Times New Roman"/>
          <w:b/>
          <w:bCs/>
          <w:sz w:val="24"/>
          <w:szCs w:val="24"/>
          <w:shd w:val="clear" w:color="auto" w:fill="FFFFFF" w:themeFill="background1"/>
        </w:rPr>
        <w:t>0</w:t>
      </w:r>
      <w:r w:rsidRPr="001B1EC1">
        <w:rPr>
          <w:rFonts w:ascii="Times New Roman" w:eastAsia="Times New Roman" w:hAnsi="Times New Roman" w:cs="Times New Roman"/>
          <w:b/>
          <w:bCs/>
          <w:sz w:val="24"/>
          <w:szCs w:val="24"/>
          <w:shd w:val="clear" w:color="auto" w:fill="FFFFFF" w:themeFill="background1"/>
        </w:rPr>
        <w:t xml:space="preserve"> </w:t>
      </w:r>
      <w:r w:rsidR="00617C79" w:rsidRPr="007A7CEE">
        <w:rPr>
          <w:rFonts w:ascii="Times New Roman" w:eastAsia="Times New Roman" w:hAnsi="Times New Roman" w:cs="Times New Roman"/>
          <w:b/>
          <w:sz w:val="24"/>
          <w:szCs w:val="24"/>
          <w:shd w:val="clear" w:color="auto" w:fill="FFFFFF" w:themeFill="background1"/>
        </w:rPr>
        <w:t>EUR</w:t>
      </w:r>
      <w:r w:rsidR="00617C79" w:rsidRPr="005D2EBE">
        <w:rPr>
          <w:rFonts w:ascii="Times New Roman" w:eastAsia="Times New Roman" w:hAnsi="Times New Roman" w:cs="Times New Roman"/>
          <w:sz w:val="24"/>
          <w:szCs w:val="24"/>
          <w:shd w:val="clear" w:color="auto" w:fill="FFFFFF" w:themeFill="background1"/>
        </w:rPr>
        <w:t xml:space="preserve"> </w:t>
      </w:r>
      <w:r w:rsidR="00C53F00" w:rsidRPr="005D2EBE">
        <w:rPr>
          <w:rFonts w:ascii="Times New Roman" w:eastAsia="Times New Roman" w:hAnsi="Times New Roman" w:cs="Times New Roman"/>
          <w:sz w:val="24"/>
          <w:szCs w:val="24"/>
          <w:shd w:val="clear" w:color="auto" w:fill="FFFFFF" w:themeFill="background1"/>
        </w:rPr>
        <w:t>(</w:t>
      </w:r>
      <w:r w:rsidR="008C56E9">
        <w:rPr>
          <w:rFonts w:ascii="Times New Roman" w:eastAsia="Times New Roman" w:hAnsi="Times New Roman" w:cs="Times New Roman"/>
          <w:sz w:val="24"/>
          <w:szCs w:val="24"/>
          <w:shd w:val="clear" w:color="auto" w:fill="FFFFFF" w:themeFill="background1"/>
        </w:rPr>
        <w:t xml:space="preserve">trīs </w:t>
      </w:r>
      <w:r w:rsidR="00BE213E">
        <w:rPr>
          <w:rFonts w:ascii="Times New Roman" w:eastAsia="Times New Roman" w:hAnsi="Times New Roman" w:cs="Times New Roman"/>
          <w:sz w:val="24"/>
          <w:szCs w:val="24"/>
          <w:shd w:val="clear" w:color="auto" w:fill="FFFFFF" w:themeFill="background1"/>
        </w:rPr>
        <w:t>tūkstoši</w:t>
      </w:r>
      <w:r w:rsidR="00F853F9" w:rsidRPr="00F45874">
        <w:rPr>
          <w:rFonts w:ascii="Times New Roman" w:eastAsia="Times New Roman" w:hAnsi="Times New Roman" w:cs="Times New Roman"/>
          <w:sz w:val="24"/>
          <w:szCs w:val="24"/>
          <w:shd w:val="clear" w:color="auto" w:fill="FFFFFF" w:themeFill="background1"/>
        </w:rPr>
        <w:t xml:space="preserve"> </w:t>
      </w:r>
      <w:r w:rsidRPr="00BC5840">
        <w:rPr>
          <w:rFonts w:ascii="Times New Roman" w:eastAsia="Times New Roman" w:hAnsi="Times New Roman" w:cs="Times New Roman"/>
          <w:i/>
          <w:iCs/>
          <w:sz w:val="24"/>
          <w:szCs w:val="24"/>
          <w:shd w:val="clear" w:color="auto" w:fill="FFFFFF" w:themeFill="background1"/>
        </w:rPr>
        <w:t>euro</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w:t>
      </w:r>
      <w:r w:rsidRPr="00B65EDA">
        <w:rPr>
          <w:rFonts w:ascii="Times New Roman" w:hAnsi="Times New Roman" w:cs="Times New Roman"/>
          <w:sz w:val="24"/>
          <w:szCs w:val="24"/>
        </w:rPr>
        <w:lastRenderedPageBreak/>
        <w:t>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67190B5A"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176276">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176276">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268E0492"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176276">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176276">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4CFB"/>
    <w:rsid w:val="0011521E"/>
    <w:rsid w:val="00156AA4"/>
    <w:rsid w:val="00176276"/>
    <w:rsid w:val="001B0A29"/>
    <w:rsid w:val="001B1C05"/>
    <w:rsid w:val="001B1EC1"/>
    <w:rsid w:val="001B5CC3"/>
    <w:rsid w:val="001C6C57"/>
    <w:rsid w:val="001D18F6"/>
    <w:rsid w:val="001D51EA"/>
    <w:rsid w:val="001E08BB"/>
    <w:rsid w:val="001E39BC"/>
    <w:rsid w:val="001F0C53"/>
    <w:rsid w:val="001F36C0"/>
    <w:rsid w:val="001F746A"/>
    <w:rsid w:val="00200074"/>
    <w:rsid w:val="00201150"/>
    <w:rsid w:val="0020570A"/>
    <w:rsid w:val="0020708E"/>
    <w:rsid w:val="00220DD7"/>
    <w:rsid w:val="00242DD0"/>
    <w:rsid w:val="0024629F"/>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23A0"/>
    <w:rsid w:val="0054267B"/>
    <w:rsid w:val="00543943"/>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15A1"/>
    <w:rsid w:val="00683852"/>
    <w:rsid w:val="006857F8"/>
    <w:rsid w:val="00687AD8"/>
    <w:rsid w:val="00694B4C"/>
    <w:rsid w:val="00696220"/>
    <w:rsid w:val="006A0468"/>
    <w:rsid w:val="006A0C7D"/>
    <w:rsid w:val="006A5ECA"/>
    <w:rsid w:val="006A70FE"/>
    <w:rsid w:val="006B4714"/>
    <w:rsid w:val="006B6AF9"/>
    <w:rsid w:val="006B719F"/>
    <w:rsid w:val="006D1730"/>
    <w:rsid w:val="006F7CA5"/>
    <w:rsid w:val="0070094B"/>
    <w:rsid w:val="00705970"/>
    <w:rsid w:val="00705CFE"/>
    <w:rsid w:val="00715B5B"/>
    <w:rsid w:val="00725EF6"/>
    <w:rsid w:val="0072614B"/>
    <w:rsid w:val="0073406E"/>
    <w:rsid w:val="00760291"/>
    <w:rsid w:val="00764BB5"/>
    <w:rsid w:val="0077059D"/>
    <w:rsid w:val="00770D08"/>
    <w:rsid w:val="00774A0B"/>
    <w:rsid w:val="00777727"/>
    <w:rsid w:val="00795621"/>
    <w:rsid w:val="007A2240"/>
    <w:rsid w:val="007A2AEF"/>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7AB7"/>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5840"/>
    <w:rsid w:val="00BC5BF6"/>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A4CC5"/>
    <w:rsid w:val="00DB2B91"/>
    <w:rsid w:val="00DC0041"/>
    <w:rsid w:val="00DC68E8"/>
    <w:rsid w:val="00DD7467"/>
    <w:rsid w:val="00DF11DD"/>
    <w:rsid w:val="00E00D0B"/>
    <w:rsid w:val="00E020E4"/>
    <w:rsid w:val="00E13D89"/>
    <w:rsid w:val="00E15A94"/>
    <w:rsid w:val="00E20639"/>
    <w:rsid w:val="00E37DEB"/>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9756</Words>
  <Characters>5561</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53</cp:revision>
  <cp:lastPrinted>2022-09-14T08:56:00Z</cp:lastPrinted>
  <dcterms:created xsi:type="dcterms:W3CDTF">2025-09-02T06:41:00Z</dcterms:created>
  <dcterms:modified xsi:type="dcterms:W3CDTF">2026-10-20T07:00:00Z</dcterms:modified>
</cp:coreProperties>
</file>