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D458CB" w14:textId="77777777" w:rsidR="00122133" w:rsidRPr="00D55E14" w:rsidRDefault="00122133" w:rsidP="00122133">
      <w:pPr>
        <w:widowControl w:val="0"/>
        <w:autoSpaceDE w:val="0"/>
        <w:spacing w:after="0" w:line="240" w:lineRule="auto"/>
        <w:jc w:val="right"/>
        <w:rPr>
          <w:rFonts w:ascii="Segoe UI Light" w:hAnsi="Segoe UI Light" w:cs="Segoe UI Light"/>
          <w:b/>
        </w:rPr>
      </w:pPr>
      <w:r w:rsidRPr="00D55E14">
        <w:rPr>
          <w:rFonts w:ascii="Segoe UI Light" w:hAnsi="Segoe UI Light" w:cs="Segoe UI Light"/>
          <w:b/>
        </w:rPr>
        <w:t>APSTIPRINĀTI</w:t>
      </w:r>
    </w:p>
    <w:p w14:paraId="7A5F581B" w14:textId="77777777" w:rsidR="00122133" w:rsidRPr="00D55E14" w:rsidRDefault="00122133" w:rsidP="00122133">
      <w:pPr>
        <w:widowControl w:val="0"/>
        <w:autoSpaceDE w:val="0"/>
        <w:spacing w:after="0" w:line="240" w:lineRule="auto"/>
        <w:jc w:val="right"/>
        <w:rPr>
          <w:rFonts w:ascii="Segoe UI Light" w:hAnsi="Segoe UI Light" w:cs="Segoe UI Light"/>
        </w:rPr>
      </w:pPr>
      <w:r w:rsidRPr="00D55E14">
        <w:rPr>
          <w:rFonts w:ascii="Segoe UI Light" w:hAnsi="Segoe UI Light" w:cs="Segoe UI Light"/>
        </w:rPr>
        <w:t>ar S</w:t>
      </w:r>
      <w:r>
        <w:rPr>
          <w:rFonts w:ascii="Segoe UI Light" w:hAnsi="Segoe UI Light" w:cs="Segoe UI Light"/>
        </w:rPr>
        <w:t>IA</w:t>
      </w:r>
      <w:r w:rsidRPr="00D55E14">
        <w:rPr>
          <w:rFonts w:ascii="Segoe UI Light" w:hAnsi="Segoe UI Light" w:cs="Segoe UI Light"/>
        </w:rPr>
        <w:t xml:space="preserve"> „Elektroniskie sakari”</w:t>
      </w:r>
    </w:p>
    <w:p w14:paraId="36C40775" w14:textId="77777777" w:rsidR="00122133" w:rsidRPr="00D55E14" w:rsidRDefault="00122133" w:rsidP="00122133">
      <w:pPr>
        <w:widowControl w:val="0"/>
        <w:autoSpaceDE w:val="0"/>
        <w:spacing w:after="0" w:line="240" w:lineRule="auto"/>
        <w:jc w:val="right"/>
        <w:rPr>
          <w:rFonts w:ascii="Segoe UI Light" w:hAnsi="Segoe UI Light" w:cs="Segoe UI Light"/>
        </w:rPr>
      </w:pPr>
      <w:r w:rsidRPr="00D55E14">
        <w:rPr>
          <w:rFonts w:ascii="Segoe UI Light" w:hAnsi="Segoe UI Light" w:cs="Segoe UI Light"/>
        </w:rPr>
        <w:t>valdes sēdes 202</w:t>
      </w:r>
      <w:r>
        <w:rPr>
          <w:rFonts w:ascii="Segoe UI Light" w:hAnsi="Segoe UI Light" w:cs="Segoe UI Light"/>
        </w:rPr>
        <w:t>6</w:t>
      </w:r>
      <w:r w:rsidRPr="00D55E14">
        <w:rPr>
          <w:rFonts w:ascii="Segoe UI Light" w:hAnsi="Segoe UI Light" w:cs="Segoe UI Light"/>
        </w:rPr>
        <w:t>.</w:t>
      </w:r>
      <w:r>
        <w:rPr>
          <w:rFonts w:ascii="Segoe UI Light" w:hAnsi="Segoe UI Light" w:cs="Segoe UI Light"/>
        </w:rPr>
        <w:t> </w:t>
      </w:r>
      <w:r w:rsidRPr="00D55E14">
        <w:rPr>
          <w:rFonts w:ascii="Segoe UI Light" w:hAnsi="Segoe UI Light" w:cs="Segoe UI Light"/>
        </w:rPr>
        <w:t xml:space="preserve">gada </w:t>
      </w:r>
      <w:r>
        <w:rPr>
          <w:rFonts w:ascii="Segoe UI Light" w:hAnsi="Segoe UI Light" w:cs="Segoe UI Light"/>
        </w:rPr>
        <w:t>20. oktobrī</w:t>
      </w:r>
    </w:p>
    <w:p w14:paraId="195EF2E4" w14:textId="77777777" w:rsidR="00122133" w:rsidRPr="00D55E14" w:rsidRDefault="00122133" w:rsidP="00122133">
      <w:pPr>
        <w:widowControl w:val="0"/>
        <w:autoSpaceDE w:val="0"/>
        <w:spacing w:after="0" w:line="240" w:lineRule="auto"/>
        <w:jc w:val="right"/>
        <w:rPr>
          <w:rFonts w:ascii="Segoe UI Light" w:hAnsi="Segoe UI Light" w:cs="Segoe UI Light"/>
        </w:rPr>
      </w:pPr>
      <w:r w:rsidRPr="00D55E14">
        <w:rPr>
          <w:rFonts w:ascii="Segoe UI Light" w:hAnsi="Segoe UI Light" w:cs="Segoe UI Light"/>
        </w:rPr>
        <w:t>lēmumu Nr.</w:t>
      </w:r>
      <w:r>
        <w:rPr>
          <w:rFonts w:ascii="Segoe UI Light" w:hAnsi="Segoe UI Light" w:cs="Segoe UI Light"/>
        </w:rPr>
        <w:t> 2</w:t>
      </w:r>
      <w:r w:rsidRPr="00D55E14">
        <w:rPr>
          <w:rFonts w:ascii="Segoe UI Light" w:hAnsi="Segoe UI Light" w:cs="Segoe UI Light"/>
        </w:rPr>
        <w:t xml:space="preserve"> (protokols Nr.</w:t>
      </w:r>
      <w:r>
        <w:rPr>
          <w:rFonts w:ascii="Segoe UI Light" w:hAnsi="Segoe UI Light" w:cs="Segoe UI Light"/>
        </w:rPr>
        <w:t> 28</w:t>
      </w:r>
      <w:r w:rsidRPr="00D55E14">
        <w:rPr>
          <w:rFonts w:ascii="Segoe UI Light" w:hAnsi="Segoe UI Light" w:cs="Segoe UI Light"/>
        </w:rPr>
        <w:t>/202</w:t>
      </w:r>
      <w:r>
        <w:rPr>
          <w:rFonts w:ascii="Segoe UI Light" w:hAnsi="Segoe UI Light" w:cs="Segoe UI Light"/>
        </w:rPr>
        <w:t>6</w:t>
      </w:r>
      <w:r w:rsidRPr="00D55E14">
        <w:rPr>
          <w:rFonts w:ascii="Segoe UI Light" w:hAnsi="Segoe UI Light" w:cs="Segoe UI Light"/>
        </w:rPr>
        <w:t>)</w:t>
      </w:r>
    </w:p>
    <w:p w14:paraId="296FEF7D" w14:textId="77777777" w:rsidR="00DA0C8C" w:rsidRPr="00D55E14" w:rsidRDefault="00DA0C8C" w:rsidP="0004718A">
      <w:pPr>
        <w:spacing w:after="0" w:line="240" w:lineRule="auto"/>
        <w:jc w:val="right"/>
        <w:rPr>
          <w:rFonts w:ascii="Segoe UI Light" w:eastAsia="Times New Roman" w:hAnsi="Segoe UI Light" w:cs="Segoe UI Light"/>
          <w:color w:val="000000"/>
          <w:lang w:eastAsia="lv-LV"/>
        </w:rPr>
      </w:pPr>
    </w:p>
    <w:p w14:paraId="7F6EB93A" w14:textId="77777777" w:rsidR="000D493E" w:rsidRPr="00D55E14" w:rsidRDefault="000D493E" w:rsidP="00211CEF">
      <w:pPr>
        <w:spacing w:after="0" w:line="240" w:lineRule="auto"/>
        <w:rPr>
          <w:rFonts w:ascii="Segoe UI Light" w:eastAsia="Times New Roman" w:hAnsi="Segoe UI Light" w:cs="Segoe UI Light"/>
          <w:bCs/>
        </w:rPr>
      </w:pPr>
    </w:p>
    <w:p w14:paraId="583EA498" w14:textId="707CB5A5" w:rsidR="00DA0C8C" w:rsidRPr="00D55E14" w:rsidRDefault="00D77DFC" w:rsidP="00877741">
      <w:pPr>
        <w:tabs>
          <w:tab w:val="left" w:pos="0"/>
          <w:tab w:val="left" w:pos="360"/>
        </w:tabs>
        <w:spacing w:after="0" w:line="240" w:lineRule="auto"/>
        <w:jc w:val="center"/>
        <w:rPr>
          <w:rFonts w:ascii="Segoe UI Light" w:eastAsia="Times New Roman" w:hAnsi="Segoe UI Light" w:cs="Segoe UI Light"/>
          <w:b/>
          <w:bCs/>
        </w:rPr>
      </w:pPr>
      <w:r w:rsidRPr="00D77DFC">
        <w:rPr>
          <w:rFonts w:ascii="Segoe UI Light" w:eastAsia="Times New Roman" w:hAnsi="Segoe UI Light" w:cs="Segoe UI Light"/>
          <w:b/>
          <w:bCs/>
        </w:rPr>
        <w:t>S</w:t>
      </w:r>
      <w:r w:rsidR="00B20A60" w:rsidRPr="00D77DFC">
        <w:rPr>
          <w:rFonts w:ascii="Segoe UI Light" w:eastAsia="Times New Roman" w:hAnsi="Segoe UI Light" w:cs="Segoe UI Light"/>
          <w:b/>
          <w:bCs/>
        </w:rPr>
        <w:t xml:space="preserve">abiedrības </w:t>
      </w:r>
      <w:r w:rsidRPr="00D77DFC">
        <w:rPr>
          <w:rFonts w:ascii="Segoe UI Light" w:eastAsia="Times New Roman" w:hAnsi="Segoe UI Light" w:cs="Segoe UI Light"/>
          <w:b/>
          <w:bCs/>
        </w:rPr>
        <w:t>ar ierobežotu atbildību</w:t>
      </w:r>
      <w:r>
        <w:rPr>
          <w:rFonts w:ascii="Segoe UI Light" w:eastAsia="Times New Roman" w:hAnsi="Segoe UI Light" w:cs="Segoe UI Light"/>
        </w:rPr>
        <w:t xml:space="preserve"> </w:t>
      </w:r>
      <w:r w:rsidR="00BD7A61" w:rsidRPr="00D55E14">
        <w:rPr>
          <w:rFonts w:ascii="Segoe UI Light" w:eastAsia="Times New Roman" w:hAnsi="Segoe UI Light" w:cs="Segoe UI Light"/>
          <w:b/>
          <w:bCs/>
        </w:rPr>
        <w:t>“Elektroniskie sakari”</w:t>
      </w:r>
      <w:r w:rsidR="00145F3B" w:rsidRPr="00D55E14">
        <w:rPr>
          <w:rFonts w:ascii="Segoe UI Light" w:eastAsia="Times New Roman" w:hAnsi="Segoe UI Light" w:cs="Segoe UI Light"/>
          <w:b/>
          <w:bCs/>
        </w:rPr>
        <w:t xml:space="preserve"> piederošas kustamās mantas (</w:t>
      </w:r>
      <w:r w:rsidR="00D66704" w:rsidRPr="00D55E14">
        <w:rPr>
          <w:rFonts w:ascii="Segoe UI Light" w:eastAsia="Times New Roman" w:hAnsi="Segoe UI Light" w:cs="Segoe UI Light"/>
          <w:b/>
          <w:bCs/>
        </w:rPr>
        <w:t>transportlīdzekļa</w:t>
      </w:r>
      <w:r w:rsidR="00145F3B" w:rsidRPr="00D55E14">
        <w:rPr>
          <w:rFonts w:ascii="Segoe UI Light" w:eastAsia="Times New Roman" w:hAnsi="Segoe UI Light" w:cs="Segoe UI Light"/>
          <w:b/>
          <w:bCs/>
        </w:rPr>
        <w:t>)</w:t>
      </w:r>
      <w:r>
        <w:rPr>
          <w:rFonts w:ascii="Segoe UI Light" w:eastAsia="Times New Roman" w:hAnsi="Segoe UI Light" w:cs="Segoe UI Light"/>
          <w:b/>
          <w:bCs/>
        </w:rPr>
        <w:t xml:space="preserve"> </w:t>
      </w:r>
      <w:r w:rsidR="00C42B57" w:rsidRPr="00D55E14">
        <w:rPr>
          <w:rFonts w:ascii="Segoe UI Light" w:eastAsia="Times New Roman" w:hAnsi="Segoe UI Light" w:cs="Segoe UI Light"/>
          <w:b/>
          <w:bCs/>
        </w:rPr>
        <w:t>a</w:t>
      </w:r>
      <w:r w:rsidR="00145F3B" w:rsidRPr="00D55E14">
        <w:rPr>
          <w:rFonts w:ascii="Segoe UI Light" w:eastAsia="Times New Roman" w:hAnsi="Segoe UI Light" w:cs="Segoe UI Light"/>
          <w:b/>
          <w:bCs/>
        </w:rPr>
        <w:t>tsavināšanas</w:t>
      </w:r>
      <w:r w:rsidR="00152DFE" w:rsidRPr="00D55E14">
        <w:rPr>
          <w:rFonts w:ascii="Segoe UI Light" w:eastAsia="Times New Roman" w:hAnsi="Segoe UI Light" w:cs="Segoe UI Light"/>
          <w:b/>
          <w:bCs/>
        </w:rPr>
        <w:t xml:space="preserve"> </w:t>
      </w:r>
      <w:r w:rsidR="00B943EA" w:rsidRPr="00D55E14">
        <w:rPr>
          <w:rFonts w:ascii="Segoe UI Light" w:eastAsia="Times New Roman" w:hAnsi="Segoe UI Light" w:cs="Segoe UI Light"/>
          <w:b/>
          <w:bCs/>
        </w:rPr>
        <w:t xml:space="preserve">izsoles </w:t>
      </w:r>
      <w:r w:rsidR="00145F3B" w:rsidRPr="00D55E14">
        <w:rPr>
          <w:rFonts w:ascii="Segoe UI Light" w:eastAsia="Times New Roman" w:hAnsi="Segoe UI Light" w:cs="Segoe UI Light"/>
          <w:b/>
          <w:bCs/>
        </w:rPr>
        <w:t>noteikumi</w:t>
      </w:r>
      <w:r w:rsidR="00FF4F2C" w:rsidRPr="00D55E14">
        <w:rPr>
          <w:rFonts w:ascii="Segoe UI Light" w:eastAsia="Times New Roman" w:hAnsi="Segoe UI Light" w:cs="Segoe UI Light"/>
          <w:color w:val="000000"/>
        </w:rPr>
        <w:t xml:space="preserve"> </w:t>
      </w:r>
    </w:p>
    <w:p w14:paraId="52BDBE87" w14:textId="44602047" w:rsidR="00DA0C8C" w:rsidRPr="00D55E14" w:rsidRDefault="00145F3B" w:rsidP="00D77DFC">
      <w:pPr>
        <w:numPr>
          <w:ilvl w:val="0"/>
          <w:numId w:val="2"/>
        </w:numPr>
        <w:spacing w:before="240" w:after="240" w:line="240" w:lineRule="auto"/>
        <w:ind w:left="0" w:firstLine="0"/>
        <w:jc w:val="center"/>
        <w:rPr>
          <w:rFonts w:ascii="Segoe UI Light" w:eastAsia="Times New Roman" w:hAnsi="Segoe UI Light" w:cs="Segoe UI Light"/>
        </w:rPr>
      </w:pPr>
      <w:r w:rsidRPr="00D55E14">
        <w:rPr>
          <w:rFonts w:ascii="Segoe UI Light" w:eastAsia="Times New Roman" w:hAnsi="Segoe UI Light" w:cs="Segoe UI Light"/>
          <w:b/>
        </w:rPr>
        <w:t xml:space="preserve">Vispārīgie noteikumi </w:t>
      </w:r>
    </w:p>
    <w:p w14:paraId="374EE452" w14:textId="1803DE0D" w:rsidR="00B26A12" w:rsidRPr="00D55E14" w:rsidRDefault="004545BE" w:rsidP="00C074AD">
      <w:pPr>
        <w:numPr>
          <w:ilvl w:val="1"/>
          <w:numId w:val="2"/>
        </w:numPr>
        <w:tabs>
          <w:tab w:val="clear" w:pos="432"/>
        </w:tabs>
        <w:spacing w:after="0" w:line="240" w:lineRule="auto"/>
        <w:ind w:left="567" w:hanging="567"/>
        <w:jc w:val="both"/>
        <w:rPr>
          <w:rFonts w:ascii="Segoe UI Light" w:eastAsia="Times New Roman" w:hAnsi="Segoe UI Light" w:cs="Segoe UI Light"/>
        </w:rPr>
      </w:pPr>
      <w:r w:rsidRPr="00D55E14">
        <w:rPr>
          <w:rFonts w:ascii="Segoe UI Light" w:eastAsia="Times New Roman" w:hAnsi="Segoe UI Light" w:cs="Segoe UI Light"/>
        </w:rPr>
        <w:t>N</w:t>
      </w:r>
      <w:r w:rsidR="00145F3B" w:rsidRPr="00D55E14">
        <w:rPr>
          <w:rFonts w:ascii="Segoe UI Light" w:eastAsia="Times New Roman" w:hAnsi="Segoe UI Light" w:cs="Segoe UI Light"/>
        </w:rPr>
        <w:t xml:space="preserve">oteikumi nosaka kārtību, </w:t>
      </w:r>
      <w:proofErr w:type="gramStart"/>
      <w:r w:rsidR="00145F3B" w:rsidRPr="00D55E14">
        <w:rPr>
          <w:rFonts w:ascii="Segoe UI Light" w:eastAsia="Times New Roman" w:hAnsi="Segoe UI Light" w:cs="Segoe UI Light"/>
        </w:rPr>
        <w:t xml:space="preserve">kādā organizējama </w:t>
      </w:r>
      <w:r w:rsidR="00B20A60" w:rsidRPr="00D55E14">
        <w:rPr>
          <w:rFonts w:ascii="Segoe UI Light" w:eastAsia="Times New Roman" w:hAnsi="Segoe UI Light" w:cs="Segoe UI Light"/>
        </w:rPr>
        <w:t>sabiedrības</w:t>
      </w:r>
      <w:r w:rsidR="00D77DFC">
        <w:rPr>
          <w:rFonts w:ascii="Segoe UI Light" w:eastAsia="Times New Roman" w:hAnsi="Segoe UI Light" w:cs="Segoe UI Light"/>
        </w:rPr>
        <w:t xml:space="preserve"> ar ierobežotu atbildību</w:t>
      </w:r>
      <w:r w:rsidR="00B20A60" w:rsidRPr="00D55E14">
        <w:rPr>
          <w:rFonts w:ascii="Segoe UI Light" w:eastAsia="Times New Roman" w:hAnsi="Segoe UI Light" w:cs="Segoe UI Light"/>
        </w:rPr>
        <w:t xml:space="preserve"> “Elektroniskie sakari</w:t>
      </w:r>
      <w:r w:rsidR="00145F3B" w:rsidRPr="00D55E14">
        <w:rPr>
          <w:rFonts w:ascii="Segoe UI Light" w:eastAsia="Times New Roman" w:hAnsi="Segoe UI Light" w:cs="Segoe UI Light"/>
        </w:rPr>
        <w:t>”</w:t>
      </w:r>
      <w:proofErr w:type="gramEnd"/>
      <w:r w:rsidR="00B943EA" w:rsidRPr="00D55E14">
        <w:rPr>
          <w:rFonts w:ascii="Segoe UI Light" w:eastAsia="Times New Roman" w:hAnsi="Segoe UI Light" w:cs="Segoe UI Light"/>
        </w:rPr>
        <w:t xml:space="preserve"> (turpmāk – </w:t>
      </w:r>
      <w:r w:rsidR="00BC1A2B" w:rsidRPr="00D55E14">
        <w:rPr>
          <w:rFonts w:ascii="Segoe UI Light" w:eastAsia="Times New Roman" w:hAnsi="Segoe UI Light" w:cs="Segoe UI Light"/>
        </w:rPr>
        <w:t>Izsoles rīkotājs</w:t>
      </w:r>
      <w:r w:rsidR="00B943EA" w:rsidRPr="00D55E14">
        <w:rPr>
          <w:rFonts w:ascii="Segoe UI Light" w:eastAsia="Times New Roman" w:hAnsi="Segoe UI Light" w:cs="Segoe UI Light"/>
        </w:rPr>
        <w:t xml:space="preserve">) </w:t>
      </w:r>
      <w:r w:rsidR="00145F3B" w:rsidRPr="00D55E14">
        <w:rPr>
          <w:rFonts w:ascii="Segoe UI Light" w:eastAsia="Times New Roman" w:hAnsi="Segoe UI Light" w:cs="Segoe UI Light"/>
        </w:rPr>
        <w:t xml:space="preserve">piederošas kustamās mantas – </w:t>
      </w:r>
      <w:r w:rsidR="00B943EA" w:rsidRPr="00D55E14">
        <w:rPr>
          <w:rFonts w:ascii="Segoe UI Light" w:hAnsi="Segoe UI Light" w:cs="Segoe UI Light"/>
          <w:lang w:eastAsia="lv-LV"/>
        </w:rPr>
        <w:t xml:space="preserve">transportlīdzekļa </w:t>
      </w:r>
      <w:r w:rsidR="00145F3B" w:rsidRPr="00D55E14">
        <w:rPr>
          <w:rFonts w:ascii="Segoe UI Light" w:eastAsia="Times New Roman" w:hAnsi="Segoe UI Light" w:cs="Segoe UI Light"/>
        </w:rPr>
        <w:t>(turpmāk – Manta)</w:t>
      </w:r>
      <w:r w:rsidR="00E77B67">
        <w:rPr>
          <w:rFonts w:ascii="Segoe UI Light" w:eastAsia="Times New Roman" w:hAnsi="Segoe UI Light" w:cs="Segoe UI Light"/>
        </w:rPr>
        <w:t xml:space="preserve">, </w:t>
      </w:r>
      <w:r w:rsidR="00145F3B" w:rsidRPr="00D55E14">
        <w:rPr>
          <w:rFonts w:ascii="Segoe UI Light" w:eastAsia="Times New Roman" w:hAnsi="Segoe UI Light" w:cs="Segoe UI Light"/>
        </w:rPr>
        <w:t>atsavināšana</w:t>
      </w:r>
      <w:r w:rsidR="007A1B09" w:rsidRPr="00D55E14">
        <w:rPr>
          <w:rFonts w:ascii="Segoe UI Light" w:eastAsia="Times New Roman" w:hAnsi="Segoe UI Light" w:cs="Segoe UI Light"/>
        </w:rPr>
        <w:t xml:space="preserve"> (turpmāk – Noteikumi)</w:t>
      </w:r>
      <w:r w:rsidR="00145F3B" w:rsidRPr="00D55E14">
        <w:rPr>
          <w:rFonts w:ascii="Segoe UI Light" w:eastAsia="Times New Roman" w:hAnsi="Segoe UI Light" w:cs="Segoe UI Light"/>
        </w:rPr>
        <w:t xml:space="preserve">. </w:t>
      </w:r>
    </w:p>
    <w:p w14:paraId="329FFA4B" w14:textId="4125E75C" w:rsidR="00A16106" w:rsidRPr="00D55E14" w:rsidRDefault="00EB6D9F" w:rsidP="006B7BBF">
      <w:pPr>
        <w:numPr>
          <w:ilvl w:val="1"/>
          <w:numId w:val="2"/>
        </w:numPr>
        <w:tabs>
          <w:tab w:val="clear" w:pos="432"/>
        </w:tabs>
        <w:spacing w:after="0" w:line="240" w:lineRule="auto"/>
        <w:ind w:left="567" w:hanging="567"/>
        <w:jc w:val="both"/>
        <w:rPr>
          <w:rFonts w:ascii="Segoe UI Light" w:eastAsia="Times New Roman" w:hAnsi="Segoe UI Light" w:cs="Segoe UI Light"/>
          <w:b/>
          <w:bCs/>
        </w:rPr>
      </w:pPr>
      <w:r w:rsidRPr="00D55E14">
        <w:rPr>
          <w:rFonts w:ascii="Segoe UI Light" w:eastAsia="Times New Roman" w:hAnsi="Segoe UI Light" w:cs="Segoe UI Light"/>
          <w:b/>
          <w:bCs/>
        </w:rPr>
        <w:t xml:space="preserve">Informācija par </w:t>
      </w:r>
      <w:r w:rsidR="00A10E3D" w:rsidRPr="00D55E14">
        <w:rPr>
          <w:rFonts w:ascii="Segoe UI Light" w:eastAsia="Times New Roman" w:hAnsi="Segoe UI Light" w:cs="Segoe UI Light"/>
          <w:b/>
          <w:bCs/>
        </w:rPr>
        <w:t>M</w:t>
      </w:r>
      <w:r w:rsidR="00A16106" w:rsidRPr="00D55E14">
        <w:rPr>
          <w:rFonts w:ascii="Segoe UI Light" w:eastAsia="Times New Roman" w:hAnsi="Segoe UI Light" w:cs="Segoe UI Light"/>
          <w:b/>
          <w:bCs/>
        </w:rPr>
        <w:t>antu</w:t>
      </w:r>
      <w:r w:rsidR="004A638F" w:rsidRPr="00D55E14">
        <w:rPr>
          <w:rFonts w:ascii="Segoe UI Light" w:eastAsia="Times New Roman" w:hAnsi="Segoe UI Light" w:cs="Segoe UI Light"/>
          <w:b/>
          <w:bCs/>
        </w:rPr>
        <w:t>:</w:t>
      </w:r>
    </w:p>
    <w:p w14:paraId="0D71AB04" w14:textId="30A4F965" w:rsidR="00A16106" w:rsidRPr="004E222A" w:rsidRDefault="00B27377" w:rsidP="006B7BBF">
      <w:pPr>
        <w:numPr>
          <w:ilvl w:val="2"/>
          <w:numId w:val="2"/>
        </w:numPr>
        <w:tabs>
          <w:tab w:val="clear" w:pos="930"/>
        </w:tabs>
        <w:spacing w:after="0" w:line="240" w:lineRule="auto"/>
        <w:ind w:left="1276" w:hanging="709"/>
        <w:jc w:val="both"/>
        <w:rPr>
          <w:rFonts w:ascii="Segoe UI Light" w:hAnsi="Segoe UI Light" w:cs="Segoe UI Light"/>
        </w:rPr>
      </w:pPr>
      <w:bookmarkStart w:id="0" w:name="_Hlk95834142"/>
      <w:bookmarkStart w:id="1" w:name="_Hlk110497319"/>
      <w:r w:rsidRPr="004E222A">
        <w:rPr>
          <w:rFonts w:ascii="Segoe UI Light" w:hAnsi="Segoe UI Light" w:cs="Segoe UI Light"/>
        </w:rPr>
        <w:t>t</w:t>
      </w:r>
      <w:r w:rsidR="00082889" w:rsidRPr="004E222A">
        <w:rPr>
          <w:rFonts w:ascii="Segoe UI Light" w:hAnsi="Segoe UI Light" w:cs="Segoe UI Light"/>
        </w:rPr>
        <w:t>ransportlīdzeklis</w:t>
      </w:r>
      <w:r w:rsidR="007C3403" w:rsidRPr="004E222A">
        <w:rPr>
          <w:rFonts w:ascii="Segoe UI Light" w:hAnsi="Segoe UI Light" w:cs="Segoe UI Light"/>
        </w:rPr>
        <w:t xml:space="preserve"> (marka)</w:t>
      </w:r>
      <w:r w:rsidR="00255AC9" w:rsidRPr="004E222A">
        <w:rPr>
          <w:rFonts w:ascii="Segoe UI Light" w:hAnsi="Segoe UI Light" w:cs="Segoe UI Light"/>
        </w:rPr>
        <w:t xml:space="preserve"> –</w:t>
      </w:r>
      <w:r w:rsidR="00AD19A6" w:rsidRPr="004E222A">
        <w:rPr>
          <w:rFonts w:ascii="Segoe UI Light" w:hAnsi="Segoe UI Light" w:cs="Segoe UI Light"/>
        </w:rPr>
        <w:t xml:space="preserve"> </w:t>
      </w:r>
      <w:r w:rsidR="006C5E39" w:rsidRPr="006C5E39">
        <w:rPr>
          <w:rFonts w:ascii="Segoe UI Light" w:hAnsi="Segoe UI Light" w:cs="Segoe UI Light"/>
          <w:lang w:eastAsia="lv-LV"/>
        </w:rPr>
        <w:t xml:space="preserve">NISSAN </w:t>
      </w:r>
      <w:r w:rsidR="001D5E35" w:rsidRPr="001D5E35">
        <w:rPr>
          <w:rFonts w:ascii="Segoe UI Light" w:hAnsi="Segoe UI Light" w:cs="Segoe UI Light"/>
          <w:lang w:eastAsia="lv-LV"/>
        </w:rPr>
        <w:t>QASHQAI</w:t>
      </w:r>
      <w:r w:rsidR="00AD19A6" w:rsidRPr="004E222A">
        <w:rPr>
          <w:rFonts w:ascii="Segoe UI Light" w:hAnsi="Segoe UI Light" w:cs="Segoe UI Light"/>
        </w:rPr>
        <w:t xml:space="preserve">; </w:t>
      </w:r>
    </w:p>
    <w:p w14:paraId="7D2220AF" w14:textId="4772618F" w:rsidR="008C02EB" w:rsidRPr="004E222A" w:rsidRDefault="008C02EB" w:rsidP="006B7BBF">
      <w:pPr>
        <w:numPr>
          <w:ilvl w:val="2"/>
          <w:numId w:val="2"/>
        </w:numPr>
        <w:tabs>
          <w:tab w:val="clear" w:pos="930"/>
        </w:tabs>
        <w:spacing w:after="0" w:line="240" w:lineRule="auto"/>
        <w:ind w:left="1276" w:hanging="709"/>
        <w:jc w:val="both"/>
        <w:rPr>
          <w:rFonts w:ascii="Segoe UI Light" w:hAnsi="Segoe UI Light" w:cs="Segoe UI Light"/>
        </w:rPr>
      </w:pPr>
      <w:r w:rsidRPr="004E222A">
        <w:rPr>
          <w:rFonts w:ascii="Segoe UI Light" w:hAnsi="Segoe UI Light" w:cs="Segoe UI Light"/>
        </w:rPr>
        <w:t xml:space="preserve">reģistrācijas Nr.: </w:t>
      </w:r>
      <w:r w:rsidR="00D74AC9" w:rsidRPr="00D74AC9">
        <w:rPr>
          <w:rFonts w:ascii="Segoe UI Light" w:hAnsi="Segoe UI Light" w:cs="Segoe UI Light"/>
          <w:lang w:eastAsia="lv-LV"/>
        </w:rPr>
        <w:t>LJ</w:t>
      </w:r>
      <w:r w:rsidR="00D74AC9">
        <w:rPr>
          <w:rFonts w:ascii="Segoe UI Light" w:hAnsi="Segoe UI Light" w:cs="Segoe UI Light"/>
          <w:lang w:eastAsia="lv-LV"/>
        </w:rPr>
        <w:t xml:space="preserve"> </w:t>
      </w:r>
      <w:r w:rsidR="00D74AC9" w:rsidRPr="00D74AC9">
        <w:rPr>
          <w:rFonts w:ascii="Segoe UI Light" w:hAnsi="Segoe UI Light" w:cs="Segoe UI Light"/>
          <w:lang w:eastAsia="lv-LV"/>
        </w:rPr>
        <w:t>1976</w:t>
      </w:r>
      <w:r w:rsidRPr="004E222A">
        <w:rPr>
          <w:rFonts w:ascii="Segoe UI Light" w:hAnsi="Segoe UI Light" w:cs="Segoe UI Light"/>
        </w:rPr>
        <w:t xml:space="preserve">; </w:t>
      </w:r>
    </w:p>
    <w:p w14:paraId="214CD103" w14:textId="539E92DC" w:rsidR="008C02EB" w:rsidRPr="004E222A" w:rsidRDefault="008C02EB" w:rsidP="006B7BBF">
      <w:pPr>
        <w:numPr>
          <w:ilvl w:val="2"/>
          <w:numId w:val="2"/>
        </w:numPr>
        <w:tabs>
          <w:tab w:val="clear" w:pos="930"/>
        </w:tabs>
        <w:spacing w:after="0" w:line="240" w:lineRule="auto"/>
        <w:ind w:left="1276" w:hanging="709"/>
        <w:jc w:val="both"/>
        <w:rPr>
          <w:rFonts w:ascii="Segoe UI Light" w:hAnsi="Segoe UI Light" w:cs="Segoe UI Light"/>
        </w:rPr>
      </w:pPr>
      <w:r w:rsidRPr="004E222A">
        <w:rPr>
          <w:rFonts w:ascii="Segoe UI Light" w:hAnsi="Segoe UI Light" w:cs="Segoe UI Light"/>
        </w:rPr>
        <w:t>šasijas Nr.:</w:t>
      </w:r>
      <w:r w:rsidR="00FB655E" w:rsidRPr="004E222A">
        <w:rPr>
          <w:rFonts w:ascii="Segoe UI Light" w:hAnsi="Segoe UI Light" w:cs="Segoe UI Light"/>
        </w:rPr>
        <w:t xml:space="preserve"> </w:t>
      </w:r>
      <w:r w:rsidR="00D74AC9" w:rsidRPr="00D74AC9">
        <w:rPr>
          <w:rFonts w:ascii="Segoe UI Light" w:hAnsi="Segoe UI Light" w:cs="Segoe UI Light"/>
          <w:lang w:eastAsia="lv-LV"/>
        </w:rPr>
        <w:t>SJNFDNJ11U2042376</w:t>
      </w:r>
      <w:r w:rsidR="00FB655E" w:rsidRPr="004E222A">
        <w:rPr>
          <w:rFonts w:ascii="Segoe UI Light" w:hAnsi="Segoe UI Light" w:cs="Segoe UI Light"/>
          <w:caps/>
        </w:rPr>
        <w:t>;</w:t>
      </w:r>
    </w:p>
    <w:p w14:paraId="10631A0F" w14:textId="3C67D2D7" w:rsidR="00A16106" w:rsidRPr="004E222A" w:rsidRDefault="00A01E0F" w:rsidP="006B7BBF">
      <w:pPr>
        <w:numPr>
          <w:ilvl w:val="2"/>
          <w:numId w:val="2"/>
        </w:numPr>
        <w:tabs>
          <w:tab w:val="clear" w:pos="930"/>
        </w:tabs>
        <w:spacing w:after="0" w:line="240" w:lineRule="auto"/>
        <w:ind w:left="1276" w:hanging="709"/>
        <w:jc w:val="both"/>
        <w:rPr>
          <w:rFonts w:ascii="Segoe UI Light" w:hAnsi="Segoe UI Light" w:cs="Segoe UI Light"/>
        </w:rPr>
      </w:pPr>
      <w:r w:rsidRPr="004E222A">
        <w:rPr>
          <w:rFonts w:ascii="Segoe UI Light" w:hAnsi="Segoe UI Light" w:cs="Segoe UI Light"/>
        </w:rPr>
        <w:t>izlaiduma gads</w:t>
      </w:r>
      <w:r w:rsidR="00255AC9" w:rsidRPr="004E222A">
        <w:rPr>
          <w:rFonts w:ascii="Segoe UI Light" w:hAnsi="Segoe UI Light" w:cs="Segoe UI Light"/>
        </w:rPr>
        <w:t xml:space="preserve"> –</w:t>
      </w:r>
      <w:r w:rsidR="006A604B" w:rsidRPr="004E222A">
        <w:rPr>
          <w:rFonts w:ascii="Segoe UI Light" w:hAnsi="Segoe UI Light" w:cs="Segoe UI Light"/>
        </w:rPr>
        <w:t xml:space="preserve"> </w:t>
      </w:r>
      <w:r w:rsidR="00C94CE6" w:rsidRPr="004E222A">
        <w:rPr>
          <w:rFonts w:ascii="Segoe UI Light" w:hAnsi="Segoe UI Light" w:cs="Segoe UI Light"/>
          <w:color w:val="333333"/>
          <w:shd w:val="clear" w:color="auto" w:fill="FFFFFF"/>
        </w:rPr>
        <w:t>20</w:t>
      </w:r>
      <w:r w:rsidR="006C5E39">
        <w:rPr>
          <w:rFonts w:ascii="Segoe UI Light" w:hAnsi="Segoe UI Light" w:cs="Segoe UI Light"/>
          <w:color w:val="333333"/>
          <w:shd w:val="clear" w:color="auto" w:fill="FFFFFF"/>
        </w:rPr>
        <w:t>1</w:t>
      </w:r>
      <w:r w:rsidR="00D74AC9">
        <w:rPr>
          <w:rFonts w:ascii="Segoe UI Light" w:hAnsi="Segoe UI Light" w:cs="Segoe UI Light"/>
          <w:color w:val="333333"/>
          <w:shd w:val="clear" w:color="auto" w:fill="FFFFFF"/>
        </w:rPr>
        <w:t>8</w:t>
      </w:r>
      <w:r w:rsidR="00AD19A6" w:rsidRPr="004E222A">
        <w:rPr>
          <w:rFonts w:ascii="Segoe UI Light" w:hAnsi="Segoe UI Light" w:cs="Segoe UI Light"/>
        </w:rPr>
        <w:t xml:space="preserve">; </w:t>
      </w:r>
    </w:p>
    <w:p w14:paraId="78F07EDB" w14:textId="666061D1" w:rsidR="00A16106" w:rsidRPr="004E222A" w:rsidRDefault="00AD19A6" w:rsidP="006B7BBF">
      <w:pPr>
        <w:numPr>
          <w:ilvl w:val="2"/>
          <w:numId w:val="2"/>
        </w:numPr>
        <w:tabs>
          <w:tab w:val="clear" w:pos="930"/>
        </w:tabs>
        <w:spacing w:after="0" w:line="240" w:lineRule="auto"/>
        <w:ind w:left="1276" w:hanging="709"/>
        <w:jc w:val="both"/>
        <w:rPr>
          <w:rFonts w:ascii="Segoe UI Light" w:hAnsi="Segoe UI Light" w:cs="Segoe UI Light"/>
        </w:rPr>
      </w:pPr>
      <w:r w:rsidRPr="004E222A">
        <w:rPr>
          <w:rFonts w:ascii="Segoe UI Light" w:hAnsi="Segoe UI Light" w:cs="Segoe UI Light"/>
        </w:rPr>
        <w:t xml:space="preserve">degviela – </w:t>
      </w:r>
      <w:r w:rsidR="00E06253" w:rsidRPr="004E222A">
        <w:rPr>
          <w:rFonts w:ascii="Segoe UI Light" w:hAnsi="Segoe UI Light" w:cs="Segoe UI Light"/>
        </w:rPr>
        <w:t>d</w:t>
      </w:r>
      <w:r w:rsidR="00A65C51" w:rsidRPr="004E222A">
        <w:rPr>
          <w:rFonts w:ascii="Segoe UI Light" w:hAnsi="Segoe UI Light" w:cs="Segoe UI Light"/>
        </w:rPr>
        <w:t>īzeļdegviela</w:t>
      </w:r>
      <w:r w:rsidRPr="004E222A">
        <w:rPr>
          <w:rFonts w:ascii="Segoe UI Light" w:hAnsi="Segoe UI Light" w:cs="Segoe UI Light"/>
        </w:rPr>
        <w:t xml:space="preserve">; </w:t>
      </w:r>
    </w:p>
    <w:p w14:paraId="54959F8D" w14:textId="346E2172" w:rsidR="00A16106" w:rsidRPr="004E222A" w:rsidRDefault="00AD19A6" w:rsidP="006B7BBF">
      <w:pPr>
        <w:numPr>
          <w:ilvl w:val="2"/>
          <w:numId w:val="2"/>
        </w:numPr>
        <w:tabs>
          <w:tab w:val="clear" w:pos="930"/>
        </w:tabs>
        <w:spacing w:after="0" w:line="240" w:lineRule="auto"/>
        <w:ind w:left="1276" w:hanging="709"/>
        <w:jc w:val="both"/>
        <w:rPr>
          <w:rFonts w:ascii="Segoe UI Light" w:hAnsi="Segoe UI Light" w:cs="Segoe UI Light"/>
        </w:rPr>
      </w:pPr>
      <w:r w:rsidRPr="004E222A">
        <w:rPr>
          <w:rFonts w:ascii="Segoe UI Light" w:hAnsi="Segoe UI Light" w:cs="Segoe UI Light"/>
        </w:rPr>
        <w:t xml:space="preserve">motora </w:t>
      </w:r>
      <w:r w:rsidR="008E07E3" w:rsidRPr="004E222A">
        <w:rPr>
          <w:rFonts w:ascii="Segoe UI Light" w:hAnsi="Segoe UI Light" w:cs="Segoe UI Light"/>
        </w:rPr>
        <w:t>jauda kW</w:t>
      </w:r>
      <w:r w:rsidRPr="004E222A">
        <w:rPr>
          <w:rFonts w:ascii="Segoe UI Light" w:hAnsi="Segoe UI Light" w:cs="Segoe UI Light"/>
        </w:rPr>
        <w:t xml:space="preserve">– </w:t>
      </w:r>
      <w:r w:rsidR="001D5E35">
        <w:rPr>
          <w:rFonts w:ascii="Segoe UI Light" w:hAnsi="Segoe UI Light" w:cs="Segoe UI Light"/>
        </w:rPr>
        <w:t>96</w:t>
      </w:r>
      <w:r w:rsidRPr="004E222A">
        <w:rPr>
          <w:rFonts w:ascii="Segoe UI Light" w:hAnsi="Segoe UI Light" w:cs="Segoe UI Light"/>
        </w:rPr>
        <w:t xml:space="preserve">; </w:t>
      </w:r>
    </w:p>
    <w:p w14:paraId="5A9A3C80" w14:textId="4E8B1D65" w:rsidR="00A16106" w:rsidRPr="004E222A" w:rsidRDefault="00AD19A6" w:rsidP="006B7BBF">
      <w:pPr>
        <w:numPr>
          <w:ilvl w:val="2"/>
          <w:numId w:val="2"/>
        </w:numPr>
        <w:tabs>
          <w:tab w:val="clear" w:pos="930"/>
        </w:tabs>
        <w:spacing w:after="0" w:line="240" w:lineRule="auto"/>
        <w:ind w:left="1276" w:hanging="709"/>
        <w:jc w:val="both"/>
        <w:rPr>
          <w:rFonts w:ascii="Segoe UI Light" w:hAnsi="Segoe UI Light" w:cs="Segoe UI Light"/>
        </w:rPr>
      </w:pPr>
      <w:r w:rsidRPr="004E222A">
        <w:rPr>
          <w:rFonts w:ascii="Segoe UI Light" w:hAnsi="Segoe UI Light" w:cs="Segoe UI Light"/>
        </w:rPr>
        <w:t>veids</w:t>
      </w:r>
      <w:r w:rsidR="00255AC9" w:rsidRPr="004E222A">
        <w:rPr>
          <w:rFonts w:ascii="Segoe UI Light" w:hAnsi="Segoe UI Light" w:cs="Segoe UI Light"/>
        </w:rPr>
        <w:t xml:space="preserve"> – </w:t>
      </w:r>
      <w:r w:rsidR="006C5E39">
        <w:rPr>
          <w:rFonts w:ascii="Segoe UI Light" w:hAnsi="Segoe UI Light" w:cs="Segoe UI Light"/>
        </w:rPr>
        <w:t>v</w:t>
      </w:r>
      <w:r w:rsidR="006C5E39" w:rsidRPr="006C5E39">
        <w:rPr>
          <w:rFonts w:ascii="Segoe UI Light" w:hAnsi="Segoe UI Light" w:cs="Segoe UI Light"/>
        </w:rPr>
        <w:t>ieglais pašlietojuma</w:t>
      </w:r>
      <w:r w:rsidRPr="004E222A">
        <w:rPr>
          <w:rFonts w:ascii="Segoe UI Light" w:hAnsi="Segoe UI Light" w:cs="Segoe UI Light"/>
        </w:rPr>
        <w:t xml:space="preserve">; </w:t>
      </w:r>
    </w:p>
    <w:p w14:paraId="0A9703A2" w14:textId="7526F384" w:rsidR="00A16106" w:rsidRPr="004E222A" w:rsidRDefault="00AD19A6" w:rsidP="006B7BBF">
      <w:pPr>
        <w:numPr>
          <w:ilvl w:val="2"/>
          <w:numId w:val="2"/>
        </w:numPr>
        <w:tabs>
          <w:tab w:val="clear" w:pos="930"/>
        </w:tabs>
        <w:spacing w:after="0" w:line="240" w:lineRule="auto"/>
        <w:ind w:left="1276" w:hanging="709"/>
        <w:jc w:val="both"/>
        <w:rPr>
          <w:rFonts w:ascii="Segoe UI Light" w:hAnsi="Segoe UI Light" w:cs="Segoe UI Light"/>
        </w:rPr>
      </w:pPr>
      <w:r w:rsidRPr="004E222A">
        <w:rPr>
          <w:rFonts w:ascii="Segoe UI Light" w:hAnsi="Segoe UI Light" w:cs="Segoe UI Light"/>
        </w:rPr>
        <w:t xml:space="preserve">krāsa – </w:t>
      </w:r>
      <w:r w:rsidR="00D74AC9">
        <w:rPr>
          <w:rFonts w:ascii="Segoe UI Light" w:hAnsi="Segoe UI Light" w:cs="Segoe UI Light"/>
        </w:rPr>
        <w:t>pelēka</w:t>
      </w:r>
      <w:r w:rsidRPr="004E222A">
        <w:rPr>
          <w:rFonts w:ascii="Segoe UI Light" w:hAnsi="Segoe UI Light" w:cs="Segoe UI Light"/>
        </w:rPr>
        <w:t xml:space="preserve">; </w:t>
      </w:r>
    </w:p>
    <w:p w14:paraId="302F71A7" w14:textId="56B0EBDC" w:rsidR="00A16106" w:rsidRPr="007A2102" w:rsidRDefault="00744E6A" w:rsidP="006B7BBF">
      <w:pPr>
        <w:numPr>
          <w:ilvl w:val="2"/>
          <w:numId w:val="2"/>
        </w:numPr>
        <w:tabs>
          <w:tab w:val="clear" w:pos="930"/>
        </w:tabs>
        <w:spacing w:after="0" w:line="240" w:lineRule="auto"/>
        <w:ind w:left="1276" w:hanging="709"/>
        <w:jc w:val="both"/>
        <w:rPr>
          <w:rFonts w:ascii="Segoe UI Light" w:hAnsi="Segoe UI Light" w:cs="Segoe UI Light"/>
        </w:rPr>
      </w:pPr>
      <w:r w:rsidRPr="007A2102">
        <w:rPr>
          <w:rFonts w:ascii="Segoe UI Light" w:hAnsi="Segoe UI Light" w:cs="Segoe UI Light"/>
        </w:rPr>
        <w:t xml:space="preserve">nobraukums </w:t>
      </w:r>
      <w:r w:rsidR="00EC2A2C">
        <w:rPr>
          <w:rFonts w:ascii="Segoe UI Light" w:hAnsi="Segoe UI Light" w:cs="Segoe UI Light"/>
        </w:rPr>
        <w:t>–</w:t>
      </w:r>
      <w:r w:rsidRPr="007A2102">
        <w:rPr>
          <w:rFonts w:ascii="Segoe UI Light" w:hAnsi="Segoe UI Light" w:cs="Segoe UI Light"/>
        </w:rPr>
        <w:t xml:space="preserve"> </w:t>
      </w:r>
      <w:r w:rsidR="00131166">
        <w:rPr>
          <w:rFonts w:ascii="Segoe UI Light" w:hAnsi="Segoe UI Light" w:cs="Segoe UI Light"/>
          <w:lang w:eastAsia="lv-LV"/>
        </w:rPr>
        <w:t xml:space="preserve">266 385 </w:t>
      </w:r>
      <w:r w:rsidRPr="007A2102">
        <w:rPr>
          <w:rFonts w:ascii="Segoe UI Light" w:hAnsi="Segoe UI Light" w:cs="Segoe UI Light"/>
          <w:lang w:eastAsia="lv-LV"/>
        </w:rPr>
        <w:t>km</w:t>
      </w:r>
      <w:r w:rsidR="00D62E2B">
        <w:rPr>
          <w:rStyle w:val="FootnoteReference"/>
          <w:rFonts w:ascii="Segoe UI Light" w:hAnsi="Segoe UI Light" w:cs="Segoe UI Light"/>
          <w:lang w:eastAsia="lv-LV"/>
        </w:rPr>
        <w:footnoteReference w:id="1"/>
      </w:r>
      <w:r w:rsidR="00AD19A6" w:rsidRPr="007A2102">
        <w:rPr>
          <w:rFonts w:ascii="Segoe UI Light" w:hAnsi="Segoe UI Light" w:cs="Segoe UI Light"/>
        </w:rPr>
        <w:t xml:space="preserve">; </w:t>
      </w:r>
    </w:p>
    <w:p w14:paraId="00AF4DC2" w14:textId="27423079" w:rsidR="00A16106" w:rsidRPr="007A2102" w:rsidRDefault="00AD19A6" w:rsidP="006B7BBF">
      <w:pPr>
        <w:numPr>
          <w:ilvl w:val="2"/>
          <w:numId w:val="2"/>
        </w:numPr>
        <w:tabs>
          <w:tab w:val="clear" w:pos="930"/>
        </w:tabs>
        <w:spacing w:after="0" w:line="240" w:lineRule="auto"/>
        <w:ind w:left="1276" w:hanging="709"/>
        <w:jc w:val="both"/>
        <w:rPr>
          <w:rFonts w:ascii="Segoe UI Light" w:hAnsi="Segoe UI Light" w:cs="Segoe UI Light"/>
        </w:rPr>
      </w:pPr>
      <w:r w:rsidRPr="007A2102">
        <w:rPr>
          <w:rFonts w:ascii="Segoe UI Light" w:hAnsi="Segoe UI Light" w:cs="Segoe UI Light"/>
        </w:rPr>
        <w:t>tehniskā apskate –</w:t>
      </w:r>
      <w:r w:rsidR="000A7D82" w:rsidRPr="007A2102">
        <w:rPr>
          <w:rFonts w:ascii="Segoe UI Light" w:hAnsi="Segoe UI Light" w:cs="Segoe UI Light"/>
        </w:rPr>
        <w:t xml:space="preserve"> </w:t>
      </w:r>
      <w:r w:rsidR="007A2102" w:rsidRPr="007A2102">
        <w:rPr>
          <w:rFonts w:ascii="Segoe UI Light" w:hAnsi="Segoe UI Light" w:cs="Segoe UI Light"/>
        </w:rPr>
        <w:t xml:space="preserve">līdz </w:t>
      </w:r>
      <w:r w:rsidR="00D74AC9">
        <w:rPr>
          <w:rFonts w:ascii="Segoe UI Light" w:hAnsi="Segoe UI Light" w:cs="Segoe UI Light"/>
          <w:lang w:eastAsia="lv-LV"/>
        </w:rPr>
        <w:t>10.06</w:t>
      </w:r>
      <w:r w:rsidR="006305F8">
        <w:rPr>
          <w:rFonts w:ascii="Segoe UI Light" w:hAnsi="Segoe UI Light" w:cs="Segoe UI Light"/>
          <w:lang w:eastAsia="lv-LV"/>
        </w:rPr>
        <w:t>.</w:t>
      </w:r>
      <w:r w:rsidR="00551FB3">
        <w:rPr>
          <w:rFonts w:ascii="Segoe UI Light" w:hAnsi="Segoe UI Light" w:cs="Segoe UI Light"/>
          <w:lang w:eastAsia="lv-LV"/>
        </w:rPr>
        <w:t>2027.</w:t>
      </w:r>
    </w:p>
    <w:bookmarkEnd w:id="0"/>
    <w:bookmarkEnd w:id="1"/>
    <w:p w14:paraId="16258EE7" w14:textId="5791F838" w:rsidR="00DA0C8C" w:rsidRPr="00D55E14" w:rsidRDefault="00145F3B" w:rsidP="006B7BBF">
      <w:pPr>
        <w:numPr>
          <w:ilvl w:val="1"/>
          <w:numId w:val="2"/>
        </w:numPr>
        <w:tabs>
          <w:tab w:val="clear" w:pos="432"/>
        </w:tabs>
        <w:spacing w:after="0" w:line="240" w:lineRule="auto"/>
        <w:ind w:left="567" w:hanging="567"/>
        <w:jc w:val="both"/>
        <w:rPr>
          <w:rFonts w:ascii="Segoe UI Light" w:eastAsia="Times New Roman" w:hAnsi="Segoe UI Light" w:cs="Segoe UI Light"/>
          <w:b/>
          <w:bCs/>
        </w:rPr>
      </w:pPr>
      <w:r w:rsidRPr="00D55E14">
        <w:rPr>
          <w:rFonts w:ascii="Segoe UI Light" w:eastAsia="Times New Roman" w:hAnsi="Segoe UI Light" w:cs="Segoe UI Light"/>
          <w:b/>
          <w:bCs/>
        </w:rPr>
        <w:t xml:space="preserve">Informācija par </w:t>
      </w:r>
      <w:r w:rsidR="00BC1A2B" w:rsidRPr="00D55E14">
        <w:rPr>
          <w:rFonts w:ascii="Segoe UI Light" w:eastAsia="Times New Roman" w:hAnsi="Segoe UI Light" w:cs="Segoe UI Light"/>
          <w:b/>
          <w:bCs/>
        </w:rPr>
        <w:t>Izsoles rīkotāju</w:t>
      </w:r>
      <w:r w:rsidRPr="00D55E14">
        <w:rPr>
          <w:rFonts w:ascii="Segoe UI Light" w:eastAsia="Times New Roman" w:hAnsi="Segoe UI Light" w:cs="Segoe UI Light"/>
          <w:b/>
          <w:bCs/>
        </w:rPr>
        <w:t>:</w:t>
      </w:r>
    </w:p>
    <w:p w14:paraId="28E7FD79" w14:textId="60FDFAA3" w:rsidR="00DA0C8C" w:rsidRPr="00D55E14" w:rsidRDefault="00D77DFC" w:rsidP="00B45524">
      <w:pPr>
        <w:autoSpaceDE w:val="0"/>
        <w:autoSpaceDN w:val="0"/>
        <w:adjustRightInd w:val="0"/>
        <w:spacing w:after="0" w:line="240" w:lineRule="auto"/>
        <w:ind w:left="567"/>
        <w:jc w:val="both"/>
        <w:rPr>
          <w:rFonts w:ascii="Segoe UI Light" w:eastAsia="Times New Roman" w:hAnsi="Segoe UI Light" w:cs="Segoe UI Light"/>
        </w:rPr>
      </w:pPr>
      <w:r>
        <w:rPr>
          <w:rFonts w:ascii="Segoe UI Light" w:eastAsia="Times New Roman" w:hAnsi="Segoe UI Light" w:cs="Segoe UI Light"/>
        </w:rPr>
        <w:t>S</w:t>
      </w:r>
      <w:r w:rsidR="00B20A60" w:rsidRPr="00D55E14">
        <w:rPr>
          <w:rFonts w:ascii="Segoe UI Light" w:eastAsia="Times New Roman" w:hAnsi="Segoe UI Light" w:cs="Segoe UI Light"/>
        </w:rPr>
        <w:t>abiedrība</w:t>
      </w:r>
      <w:r>
        <w:rPr>
          <w:rFonts w:ascii="Segoe UI Light" w:eastAsia="Times New Roman" w:hAnsi="Segoe UI Light" w:cs="Segoe UI Light"/>
        </w:rPr>
        <w:t xml:space="preserve"> ar ierobežotu atbildību</w:t>
      </w:r>
      <w:r w:rsidR="00B20A60" w:rsidRPr="00D55E14">
        <w:rPr>
          <w:rFonts w:ascii="Segoe UI Light" w:eastAsia="Times New Roman" w:hAnsi="Segoe UI Light" w:cs="Segoe UI Light"/>
        </w:rPr>
        <w:t xml:space="preserve"> “Elektroniskie sakari”</w:t>
      </w:r>
      <w:r w:rsidR="00145F3B" w:rsidRPr="00D55E14">
        <w:rPr>
          <w:rFonts w:ascii="Segoe UI Light" w:eastAsia="Times New Roman" w:hAnsi="Segoe UI Light" w:cs="Segoe UI Light"/>
        </w:rPr>
        <w:t>, reģistrācijas Nr</w:t>
      </w:r>
      <w:r w:rsidR="00675049" w:rsidRPr="00D55E14">
        <w:rPr>
          <w:rFonts w:ascii="Segoe UI Light" w:eastAsia="Times New Roman" w:hAnsi="Segoe UI Light" w:cs="Segoe UI Light"/>
        </w:rPr>
        <w:t>.</w:t>
      </w:r>
      <w:r w:rsidR="00B20A60" w:rsidRPr="00D55E14">
        <w:rPr>
          <w:rFonts w:ascii="Segoe UI Light" w:eastAsia="Times New Roman" w:hAnsi="Segoe UI Light" w:cs="Segoe UI Light"/>
        </w:rPr>
        <w:t xml:space="preserve"> 40003021907</w:t>
      </w:r>
      <w:r w:rsidR="00DD2C8A">
        <w:rPr>
          <w:rFonts w:ascii="Segoe UI Light" w:hAnsi="Segoe UI Light" w:cs="Segoe UI Light"/>
        </w:rPr>
        <w:t>;</w:t>
      </w:r>
    </w:p>
    <w:p w14:paraId="3F30F2B9" w14:textId="3498948C" w:rsidR="00DA0C8C" w:rsidRPr="00D55E14" w:rsidRDefault="00DD2C8A" w:rsidP="00595A50">
      <w:pPr>
        <w:autoSpaceDE w:val="0"/>
        <w:autoSpaceDN w:val="0"/>
        <w:adjustRightInd w:val="0"/>
        <w:spacing w:after="0" w:line="240" w:lineRule="auto"/>
        <w:ind w:left="567"/>
        <w:jc w:val="both"/>
        <w:rPr>
          <w:rFonts w:ascii="Segoe UI Light" w:eastAsia="Times New Roman" w:hAnsi="Segoe UI Light" w:cs="Segoe UI Light"/>
        </w:rPr>
      </w:pPr>
      <w:r>
        <w:rPr>
          <w:rFonts w:ascii="Segoe UI Light" w:eastAsia="Times New Roman" w:hAnsi="Segoe UI Light" w:cs="Segoe UI Light"/>
        </w:rPr>
        <w:t>J</w:t>
      </w:r>
      <w:r w:rsidR="00145F3B" w:rsidRPr="00D55E14">
        <w:rPr>
          <w:rFonts w:ascii="Segoe UI Light" w:eastAsia="Times New Roman" w:hAnsi="Segoe UI Light" w:cs="Segoe UI Light"/>
        </w:rPr>
        <w:t xml:space="preserve">uridiskā adrese: </w:t>
      </w:r>
      <w:r w:rsidR="00B20A60" w:rsidRPr="00D55E14">
        <w:rPr>
          <w:rFonts w:ascii="Segoe UI Light" w:hAnsi="Segoe UI Light" w:cs="Segoe UI Light"/>
          <w:spacing w:val="1"/>
        </w:rPr>
        <w:t>Eksporta iela 5, Rīga, LV-1010</w:t>
      </w:r>
      <w:r w:rsidR="00B45524" w:rsidRPr="00D55E14">
        <w:rPr>
          <w:rFonts w:ascii="Segoe UI Light" w:hAnsi="Segoe UI Light" w:cs="Segoe UI Light"/>
          <w:spacing w:val="1"/>
        </w:rPr>
        <w:t>;</w:t>
      </w:r>
    </w:p>
    <w:p w14:paraId="1EACB6AC" w14:textId="3938483A" w:rsidR="00DA0C8C" w:rsidRPr="00D55E14" w:rsidRDefault="00DB62C7" w:rsidP="00595A50">
      <w:pPr>
        <w:spacing w:after="0" w:line="240" w:lineRule="auto"/>
        <w:ind w:firstLine="567"/>
        <w:rPr>
          <w:rFonts w:ascii="Segoe UI Light" w:hAnsi="Segoe UI Light" w:cs="Segoe UI Light"/>
          <w:b/>
          <w:bCs/>
        </w:rPr>
      </w:pPr>
      <w:r w:rsidRPr="00D55E14">
        <w:rPr>
          <w:rFonts w:ascii="Segoe UI Light" w:hAnsi="Segoe UI Light" w:cs="Segoe UI Light"/>
          <w:spacing w:val="1"/>
        </w:rPr>
        <w:t xml:space="preserve">Tālrunis </w:t>
      </w:r>
      <w:r w:rsidR="00DD2C8A">
        <w:rPr>
          <w:rFonts w:ascii="Segoe UI Light" w:hAnsi="Segoe UI Light" w:cs="Segoe UI Light"/>
          <w:spacing w:val="1"/>
        </w:rPr>
        <w:t xml:space="preserve">+371 </w:t>
      </w:r>
      <w:r w:rsidR="00B20A60" w:rsidRPr="00D55E14">
        <w:rPr>
          <w:rFonts w:ascii="Segoe UI Light" w:hAnsi="Segoe UI Light" w:cs="Segoe UI Light"/>
          <w:spacing w:val="1"/>
        </w:rPr>
        <w:t>67333034</w:t>
      </w:r>
      <w:r w:rsidR="00145F3B" w:rsidRPr="00D55E14">
        <w:rPr>
          <w:rFonts w:ascii="Segoe UI Light" w:eastAsia="Times New Roman" w:hAnsi="Segoe UI Light" w:cs="Segoe UI Light"/>
        </w:rPr>
        <w:t xml:space="preserve">, </w:t>
      </w:r>
      <w:hyperlink r:id="rId11" w:history="1">
        <w:r w:rsidR="00D77DFC" w:rsidRPr="00615934">
          <w:rPr>
            <w:rStyle w:val="Hyperlink"/>
            <w:rFonts w:ascii="Segoe UI Light" w:eastAsia="Times New Roman" w:hAnsi="Segoe UI Light" w:cs="Segoe UI Light"/>
          </w:rPr>
          <w:t>www.</w:t>
        </w:r>
        <w:r w:rsidR="00D77DFC" w:rsidRPr="00615934">
          <w:rPr>
            <w:rStyle w:val="Hyperlink"/>
            <w:rFonts w:ascii="Segoe UI Light" w:hAnsi="Segoe UI Light" w:cs="Segoe UI Light"/>
          </w:rPr>
          <w:t>esakari.lv</w:t>
        </w:r>
      </w:hyperlink>
      <w:r w:rsidR="00DD2C8A">
        <w:rPr>
          <w:rFonts w:ascii="Segoe UI Light" w:eastAsia="Times New Roman" w:hAnsi="Segoe UI Light" w:cs="Segoe UI Light"/>
        </w:rPr>
        <w:t>;</w:t>
      </w:r>
    </w:p>
    <w:p w14:paraId="33A92217" w14:textId="459066A9" w:rsidR="00DA0C8C" w:rsidRPr="00D55E14" w:rsidRDefault="00DD2C8A" w:rsidP="00595A50">
      <w:pPr>
        <w:autoSpaceDE w:val="0"/>
        <w:autoSpaceDN w:val="0"/>
        <w:adjustRightInd w:val="0"/>
        <w:spacing w:after="0" w:line="240" w:lineRule="auto"/>
        <w:ind w:left="567"/>
        <w:jc w:val="both"/>
        <w:rPr>
          <w:rFonts w:ascii="Segoe UI Light" w:eastAsia="Times New Roman" w:hAnsi="Segoe UI Light" w:cs="Segoe UI Light"/>
          <w:color w:val="000000"/>
        </w:rPr>
      </w:pPr>
      <w:r>
        <w:rPr>
          <w:rFonts w:ascii="Segoe UI Light" w:eastAsia="Times New Roman" w:hAnsi="Segoe UI Light" w:cs="Segoe UI Light"/>
        </w:rPr>
        <w:t>K</w:t>
      </w:r>
      <w:r w:rsidR="00145F3B" w:rsidRPr="00DD2C8A">
        <w:rPr>
          <w:rFonts w:ascii="Segoe UI Light" w:eastAsia="Times New Roman" w:hAnsi="Segoe UI Light" w:cs="Segoe UI Light"/>
        </w:rPr>
        <w:t>ontaktpersona:</w:t>
      </w:r>
      <w:r w:rsidR="00041274" w:rsidRPr="00DD2C8A">
        <w:rPr>
          <w:rFonts w:ascii="Segoe UI Light" w:eastAsia="Times New Roman" w:hAnsi="Segoe UI Light" w:cs="Segoe UI Light"/>
        </w:rPr>
        <w:t xml:space="preserve"> </w:t>
      </w:r>
      <w:r w:rsidR="00DE4680" w:rsidRPr="00DD2C8A">
        <w:rPr>
          <w:rFonts w:ascii="Segoe UI Light" w:eastAsia="Times New Roman" w:hAnsi="Segoe UI Light" w:cs="Segoe UI Light"/>
          <w:color w:val="000000"/>
        </w:rPr>
        <w:t>Vineta</w:t>
      </w:r>
      <w:r w:rsidR="004E222A">
        <w:rPr>
          <w:rFonts w:ascii="Segoe UI Light" w:eastAsia="Times New Roman" w:hAnsi="Segoe UI Light" w:cs="Segoe UI Light"/>
        </w:rPr>
        <w:t xml:space="preserve"> Grigorjeva, </w:t>
      </w:r>
      <w:r>
        <w:rPr>
          <w:rFonts w:ascii="Segoe UI Light" w:eastAsia="Times New Roman" w:hAnsi="Segoe UI Light" w:cs="Segoe UI Light"/>
        </w:rPr>
        <w:t xml:space="preserve">+371 </w:t>
      </w:r>
      <w:r w:rsidRPr="00DD2C8A">
        <w:rPr>
          <w:rFonts w:ascii="Segoe UI Light" w:eastAsia="Times New Roman" w:hAnsi="Segoe UI Light" w:cs="Segoe UI Light"/>
        </w:rPr>
        <w:t>28305574</w:t>
      </w:r>
      <w:r>
        <w:rPr>
          <w:rFonts w:ascii="Segoe UI Light" w:eastAsia="Times New Roman" w:hAnsi="Segoe UI Light" w:cs="Segoe UI Light"/>
        </w:rPr>
        <w:t>, vineta.grigorjeva@</w:t>
      </w:r>
      <w:r w:rsidR="00D77DFC">
        <w:rPr>
          <w:rFonts w:ascii="Segoe UI Light" w:eastAsia="Times New Roman" w:hAnsi="Segoe UI Light" w:cs="Segoe UI Light"/>
        </w:rPr>
        <w:t>esakari</w:t>
      </w:r>
      <w:r>
        <w:rPr>
          <w:rFonts w:ascii="Segoe UI Light" w:eastAsia="Times New Roman" w:hAnsi="Segoe UI Light" w:cs="Segoe UI Light"/>
        </w:rPr>
        <w:t>.lv;</w:t>
      </w:r>
    </w:p>
    <w:p w14:paraId="3BDC395D" w14:textId="08C383AC" w:rsidR="00B45524" w:rsidRPr="00DA393D" w:rsidRDefault="00DD2C8A" w:rsidP="00595A50">
      <w:pPr>
        <w:spacing w:after="0" w:line="240" w:lineRule="auto"/>
        <w:ind w:firstLine="567"/>
        <w:rPr>
          <w:rFonts w:ascii="Segoe UI Light" w:hAnsi="Segoe UI Light" w:cs="Segoe UI Light"/>
          <w:lang w:eastAsia="lv-LV"/>
        </w:rPr>
      </w:pPr>
      <w:r w:rsidRPr="00DA393D">
        <w:rPr>
          <w:rFonts w:ascii="Segoe UI Light" w:eastAsia="Times New Roman" w:hAnsi="Segoe UI Light" w:cs="Segoe UI Light"/>
        </w:rPr>
        <w:t>N</w:t>
      </w:r>
      <w:r w:rsidR="00145F3B" w:rsidRPr="00DA393D">
        <w:rPr>
          <w:rFonts w:ascii="Segoe UI Light" w:eastAsia="Times New Roman" w:hAnsi="Segoe UI Light" w:cs="Segoe UI Light"/>
        </w:rPr>
        <w:t xml:space="preserve">orēķinu rekvizīti: </w:t>
      </w:r>
      <w:r w:rsidR="00B45524" w:rsidRPr="00DA393D">
        <w:rPr>
          <w:rFonts w:ascii="Segoe UI Light" w:hAnsi="Segoe UI Light" w:cs="Segoe UI Light"/>
          <w:lang w:eastAsia="lv-LV"/>
        </w:rPr>
        <w:t xml:space="preserve">AS „CITADELE BANKA” </w:t>
      </w:r>
      <w:r w:rsidR="00145F3B" w:rsidRPr="00DA393D">
        <w:rPr>
          <w:rFonts w:ascii="Segoe UI Light" w:eastAsia="Times New Roman" w:hAnsi="Segoe UI Light" w:cs="Segoe UI Light"/>
        </w:rPr>
        <w:t xml:space="preserve">SWIFT </w:t>
      </w:r>
      <w:r w:rsidR="00B45524" w:rsidRPr="00DA393D">
        <w:rPr>
          <w:rFonts w:ascii="Segoe UI Light" w:hAnsi="Segoe UI Light" w:cs="Segoe UI Light"/>
          <w:lang w:eastAsia="lv-LV"/>
        </w:rPr>
        <w:t>KODS PARXLV22</w:t>
      </w:r>
      <w:r w:rsidR="00A66CED" w:rsidRPr="00DA393D">
        <w:rPr>
          <w:rFonts w:ascii="Segoe UI Light" w:hAnsi="Segoe UI Light" w:cs="Segoe UI Light"/>
          <w:lang w:eastAsia="lv-LV"/>
        </w:rPr>
        <w:t>;</w:t>
      </w:r>
    </w:p>
    <w:p w14:paraId="0460CED5" w14:textId="16542F90" w:rsidR="003B0806" w:rsidRPr="00DA393D" w:rsidRDefault="00A66CED" w:rsidP="00595A50">
      <w:pPr>
        <w:spacing w:after="0" w:line="240" w:lineRule="auto"/>
        <w:ind w:left="567"/>
        <w:rPr>
          <w:rFonts w:ascii="Segoe UI Light" w:hAnsi="Segoe UI Light" w:cs="Segoe UI Light"/>
          <w:color w:val="FF0000"/>
        </w:rPr>
      </w:pPr>
      <w:r w:rsidRPr="00DA393D">
        <w:rPr>
          <w:rFonts w:ascii="Segoe UI Light" w:hAnsi="Segoe UI Light" w:cs="Segoe UI Light"/>
          <w:lang w:eastAsia="lv-LV"/>
        </w:rPr>
        <w:t>Konta Nr.:</w:t>
      </w:r>
      <w:r w:rsidR="00B45524" w:rsidRPr="00DA393D">
        <w:rPr>
          <w:rFonts w:ascii="Segoe UI Light" w:hAnsi="Segoe UI Light" w:cs="Segoe UI Light"/>
          <w:lang w:eastAsia="lv-LV"/>
        </w:rPr>
        <w:t xml:space="preserve"> </w:t>
      </w:r>
      <w:r w:rsidR="00B20A60" w:rsidRPr="00DA393D">
        <w:rPr>
          <w:rFonts w:ascii="Segoe UI Light" w:hAnsi="Segoe UI Light" w:cs="Segoe UI Light"/>
        </w:rPr>
        <w:t>LV14PARX0000231601015</w:t>
      </w:r>
      <w:r w:rsidR="00A564A3" w:rsidRPr="00DA393D">
        <w:rPr>
          <w:rFonts w:ascii="Segoe UI Light" w:hAnsi="Segoe UI Light" w:cs="Segoe UI Light"/>
        </w:rPr>
        <w:t>.</w:t>
      </w:r>
    </w:p>
    <w:p w14:paraId="1EE48EA7" w14:textId="1EC78AEE" w:rsidR="00DA0C8C" w:rsidRPr="007A2102" w:rsidRDefault="00145F3B" w:rsidP="006B7BBF">
      <w:pPr>
        <w:numPr>
          <w:ilvl w:val="1"/>
          <w:numId w:val="2"/>
        </w:numPr>
        <w:tabs>
          <w:tab w:val="clear" w:pos="432"/>
          <w:tab w:val="num" w:pos="0"/>
        </w:tabs>
        <w:spacing w:after="0" w:line="240" w:lineRule="auto"/>
        <w:ind w:left="567" w:hanging="567"/>
        <w:jc w:val="both"/>
        <w:rPr>
          <w:rFonts w:ascii="Segoe UI Light" w:eastAsia="Times New Roman" w:hAnsi="Segoe UI Light" w:cs="Segoe UI Light"/>
        </w:rPr>
      </w:pPr>
      <w:r w:rsidRPr="00DA393D">
        <w:rPr>
          <w:rFonts w:ascii="Segoe UI Light" w:eastAsia="Times New Roman" w:hAnsi="Segoe UI Light" w:cs="Segoe UI Light"/>
        </w:rPr>
        <w:t xml:space="preserve">Mantas atsavināšanu rīko un organizē ar </w:t>
      </w:r>
      <w:r w:rsidR="00D77DFC">
        <w:rPr>
          <w:rFonts w:ascii="Segoe UI Light" w:eastAsia="Times New Roman" w:hAnsi="Segoe UI Light" w:cs="Segoe UI Light"/>
        </w:rPr>
        <w:t>s</w:t>
      </w:r>
      <w:r w:rsidR="00B20A60" w:rsidRPr="00DA393D">
        <w:rPr>
          <w:rFonts w:ascii="Segoe UI Light" w:eastAsia="Times New Roman" w:hAnsi="Segoe UI Light" w:cs="Segoe UI Light"/>
        </w:rPr>
        <w:t xml:space="preserve">abiedrības </w:t>
      </w:r>
      <w:r w:rsidR="00D77DFC">
        <w:rPr>
          <w:rFonts w:ascii="Segoe UI Light" w:eastAsia="Times New Roman" w:hAnsi="Segoe UI Light" w:cs="Segoe UI Light"/>
        </w:rPr>
        <w:t xml:space="preserve">ar ierobežotu atbildību </w:t>
      </w:r>
      <w:r w:rsidR="00B20A60" w:rsidRPr="00DA393D">
        <w:rPr>
          <w:rFonts w:ascii="Segoe UI Light" w:eastAsia="Times New Roman" w:hAnsi="Segoe UI Light" w:cs="Segoe UI Light"/>
        </w:rPr>
        <w:t xml:space="preserve">“Elektroniskie sakari” </w:t>
      </w:r>
      <w:r w:rsidR="00B20A60" w:rsidRPr="007A2102">
        <w:rPr>
          <w:rFonts w:ascii="Segoe UI Light" w:eastAsia="Times New Roman" w:hAnsi="Segoe UI Light" w:cs="Segoe UI Light"/>
        </w:rPr>
        <w:t xml:space="preserve">valdes lēmumu </w:t>
      </w:r>
      <w:r w:rsidRPr="007A2102">
        <w:rPr>
          <w:rFonts w:ascii="Segoe UI Light" w:eastAsia="Times New Roman" w:hAnsi="Segoe UI Light" w:cs="Segoe UI Light"/>
        </w:rPr>
        <w:t xml:space="preserve">izveidota </w:t>
      </w:r>
      <w:r w:rsidR="005F25E8" w:rsidRPr="007A2102">
        <w:rPr>
          <w:rFonts w:ascii="Segoe UI Light" w:eastAsia="Times New Roman" w:hAnsi="Segoe UI Light" w:cs="Segoe UI Light"/>
        </w:rPr>
        <w:t>Mantas atsavināšanas</w:t>
      </w:r>
      <w:r w:rsidR="00B20A60" w:rsidRPr="007A2102">
        <w:rPr>
          <w:rFonts w:ascii="Segoe UI Light" w:eastAsia="Times New Roman" w:hAnsi="Segoe UI Light" w:cs="Segoe UI Light"/>
        </w:rPr>
        <w:t xml:space="preserve"> </w:t>
      </w:r>
      <w:r w:rsidR="005F25E8" w:rsidRPr="007A2102">
        <w:rPr>
          <w:rFonts w:ascii="Segoe UI Light" w:eastAsia="Times New Roman" w:hAnsi="Segoe UI Light" w:cs="Segoe UI Light"/>
        </w:rPr>
        <w:t>komisija</w:t>
      </w:r>
      <w:r w:rsidRPr="007A2102">
        <w:rPr>
          <w:rFonts w:ascii="Segoe UI Light" w:eastAsia="Times New Roman" w:hAnsi="Segoe UI Light" w:cs="Segoe UI Light"/>
        </w:rPr>
        <w:t xml:space="preserve"> (turpmāk – Komisija)</w:t>
      </w:r>
      <w:r w:rsidR="00DA393D" w:rsidRPr="007A2102">
        <w:rPr>
          <w:rFonts w:ascii="Segoe UI Light" w:eastAsia="Times New Roman" w:hAnsi="Segoe UI Light" w:cs="Segoe UI Light"/>
        </w:rPr>
        <w:t>.</w:t>
      </w:r>
    </w:p>
    <w:p w14:paraId="6A58D83F" w14:textId="3BF4D143" w:rsidR="00AA05F0" w:rsidRPr="007A2102" w:rsidRDefault="00145F3B" w:rsidP="00AA05F0">
      <w:pPr>
        <w:numPr>
          <w:ilvl w:val="1"/>
          <w:numId w:val="2"/>
        </w:numPr>
        <w:tabs>
          <w:tab w:val="clear" w:pos="432"/>
          <w:tab w:val="num" w:pos="0"/>
        </w:tabs>
        <w:spacing w:after="0" w:line="240" w:lineRule="auto"/>
        <w:ind w:left="567" w:hanging="567"/>
        <w:jc w:val="both"/>
        <w:rPr>
          <w:rFonts w:ascii="Segoe UI Light" w:eastAsia="Times New Roman" w:hAnsi="Segoe UI Light" w:cs="Segoe UI Light"/>
        </w:rPr>
      </w:pPr>
      <w:r w:rsidRPr="007A2102">
        <w:rPr>
          <w:rFonts w:ascii="Segoe UI Light" w:hAnsi="Segoe UI Light" w:cs="Segoe UI Light"/>
        </w:rPr>
        <w:t>Manta tiek atsavināta</w:t>
      </w:r>
      <w:r w:rsidR="001A0EDE" w:rsidRPr="007A2102">
        <w:rPr>
          <w:rFonts w:ascii="Segoe UI Light" w:hAnsi="Segoe UI Light" w:cs="Segoe UI Light"/>
        </w:rPr>
        <w:t xml:space="preserve"> </w:t>
      </w:r>
      <w:r w:rsidRPr="007A2102">
        <w:rPr>
          <w:rFonts w:ascii="Segoe UI Light" w:hAnsi="Segoe UI Light" w:cs="Segoe UI Light"/>
        </w:rPr>
        <w:t>-</w:t>
      </w:r>
      <w:r w:rsidR="001A0EDE" w:rsidRPr="007A2102">
        <w:rPr>
          <w:rFonts w:ascii="Segoe UI Light" w:hAnsi="Segoe UI Light" w:cs="Segoe UI Light"/>
        </w:rPr>
        <w:t xml:space="preserve"> </w:t>
      </w:r>
      <w:r w:rsidRPr="007A2102">
        <w:rPr>
          <w:rFonts w:ascii="Segoe UI Light" w:hAnsi="Segoe UI Light" w:cs="Segoe UI Light"/>
        </w:rPr>
        <w:t xml:space="preserve">pārdota </w:t>
      </w:r>
      <w:r w:rsidR="00604D51" w:rsidRPr="007A2102">
        <w:rPr>
          <w:rFonts w:ascii="Segoe UI Light" w:hAnsi="Segoe UI Light" w:cs="Segoe UI Light"/>
        </w:rPr>
        <w:t xml:space="preserve">elektroniskā </w:t>
      </w:r>
      <w:r w:rsidR="003169F9" w:rsidRPr="007A2102">
        <w:rPr>
          <w:rFonts w:ascii="Segoe UI Light" w:hAnsi="Segoe UI Light" w:cs="Segoe UI Light"/>
        </w:rPr>
        <w:t>izsolē</w:t>
      </w:r>
      <w:r w:rsidR="00604D51" w:rsidRPr="007A2102">
        <w:rPr>
          <w:rFonts w:ascii="Segoe UI Light" w:hAnsi="Segoe UI Light" w:cs="Segoe UI Light"/>
        </w:rPr>
        <w:t xml:space="preserve"> ar augšupejošu soli</w:t>
      </w:r>
      <w:r w:rsidR="00564EB5" w:rsidRPr="007A2102">
        <w:rPr>
          <w:rFonts w:ascii="Segoe UI Light" w:hAnsi="Segoe UI Light" w:cs="Segoe UI Light"/>
        </w:rPr>
        <w:t xml:space="preserve">, sākumcenu nosakot </w:t>
      </w:r>
      <w:r w:rsidR="00131166" w:rsidRPr="00131166">
        <w:rPr>
          <w:rFonts w:ascii="Segoe UI Light" w:eastAsia="Times New Roman" w:hAnsi="Segoe UI Light" w:cs="Segoe UI Light"/>
          <w:b/>
          <w:bCs/>
          <w:color w:val="333333"/>
          <w:lang w:eastAsia="lv-LV"/>
        </w:rPr>
        <w:t>4</w:t>
      </w:r>
      <w:r w:rsidR="00131166">
        <w:rPr>
          <w:rFonts w:ascii="Segoe UI Light" w:eastAsia="Times New Roman" w:hAnsi="Segoe UI Light" w:cs="Segoe UI Light"/>
          <w:b/>
          <w:bCs/>
          <w:color w:val="333333"/>
          <w:lang w:eastAsia="lv-LV"/>
        </w:rPr>
        <w:t> </w:t>
      </w:r>
      <w:r w:rsidR="00131166" w:rsidRPr="00131166">
        <w:rPr>
          <w:rFonts w:ascii="Segoe UI Light" w:eastAsia="Times New Roman" w:hAnsi="Segoe UI Light" w:cs="Segoe UI Light"/>
          <w:b/>
          <w:bCs/>
          <w:color w:val="333333"/>
          <w:lang w:eastAsia="lv-LV"/>
        </w:rPr>
        <w:t>760,00</w:t>
      </w:r>
      <w:r w:rsidR="00442DAD">
        <w:rPr>
          <w:rFonts w:ascii="Segoe UI Light" w:eastAsia="Times New Roman" w:hAnsi="Segoe UI Light" w:cs="Segoe UI Light"/>
          <w:b/>
          <w:bCs/>
          <w:color w:val="333333"/>
          <w:lang w:eastAsia="lv-LV"/>
        </w:rPr>
        <w:t xml:space="preserve"> </w:t>
      </w:r>
      <w:r w:rsidR="00B943EA" w:rsidRPr="007A2102">
        <w:rPr>
          <w:rFonts w:ascii="Segoe UI Light" w:hAnsi="Segoe UI Light" w:cs="Segoe UI Light"/>
          <w:b/>
        </w:rPr>
        <w:t>EUR</w:t>
      </w:r>
      <w:r w:rsidR="00F86618" w:rsidRPr="007A2102">
        <w:rPr>
          <w:rFonts w:ascii="Segoe UI Light" w:hAnsi="Segoe UI Light" w:cs="Segoe UI Light"/>
        </w:rPr>
        <w:t xml:space="preserve"> </w:t>
      </w:r>
      <w:r w:rsidR="00B943EA" w:rsidRPr="007A2102">
        <w:rPr>
          <w:rFonts w:ascii="Segoe UI Light" w:hAnsi="Segoe UI Light" w:cs="Segoe UI Light"/>
        </w:rPr>
        <w:t>(</w:t>
      </w:r>
      <w:r w:rsidR="00131166">
        <w:rPr>
          <w:rFonts w:ascii="Segoe UI Light" w:hAnsi="Segoe UI Light" w:cs="Segoe UI Light"/>
        </w:rPr>
        <w:t>četri tūkstoši septiņi simti sešdesmit</w:t>
      </w:r>
      <w:r w:rsidR="009F3F50" w:rsidRPr="007A2102">
        <w:rPr>
          <w:rFonts w:ascii="Segoe UI Light" w:hAnsi="Segoe UI Light" w:cs="Segoe UI Light"/>
        </w:rPr>
        <w:t xml:space="preserve"> </w:t>
      </w:r>
      <w:r w:rsidR="00AF6D10" w:rsidRPr="007A2102">
        <w:rPr>
          <w:rFonts w:ascii="Segoe UI Light" w:hAnsi="Segoe UI Light" w:cs="Segoe UI Light"/>
          <w:i/>
        </w:rPr>
        <w:t>euro</w:t>
      </w:r>
      <w:r w:rsidR="00753638" w:rsidRPr="007A2102">
        <w:rPr>
          <w:rFonts w:ascii="Segoe UI Light" w:hAnsi="Segoe UI Light" w:cs="Segoe UI Light"/>
          <w:i/>
        </w:rPr>
        <w:t xml:space="preserve"> </w:t>
      </w:r>
      <w:r w:rsidR="00753638" w:rsidRPr="007A2102">
        <w:rPr>
          <w:rFonts w:ascii="Segoe UI Light" w:hAnsi="Segoe UI Light" w:cs="Segoe UI Light"/>
          <w:iCs/>
        </w:rPr>
        <w:t xml:space="preserve">un </w:t>
      </w:r>
      <w:r w:rsidR="007921A9" w:rsidRPr="007A2102">
        <w:rPr>
          <w:rFonts w:ascii="Segoe UI Light" w:hAnsi="Segoe UI Light" w:cs="Segoe UI Light"/>
          <w:iCs/>
        </w:rPr>
        <w:t>00</w:t>
      </w:r>
      <w:r w:rsidR="00753638" w:rsidRPr="007A2102">
        <w:rPr>
          <w:rFonts w:ascii="Segoe UI Light" w:hAnsi="Segoe UI Light" w:cs="Segoe UI Light"/>
          <w:iCs/>
        </w:rPr>
        <w:t xml:space="preserve"> centi</w:t>
      </w:r>
      <w:r w:rsidR="00B943EA" w:rsidRPr="007A2102">
        <w:rPr>
          <w:rFonts w:ascii="Segoe UI Light" w:hAnsi="Segoe UI Light" w:cs="Segoe UI Light"/>
        </w:rPr>
        <w:t xml:space="preserve">) (turpmāk – </w:t>
      </w:r>
      <w:r w:rsidR="00B60ADF" w:rsidRPr="007A2102">
        <w:rPr>
          <w:rFonts w:ascii="Segoe UI Light" w:hAnsi="Segoe UI Light" w:cs="Segoe UI Light"/>
        </w:rPr>
        <w:t>sākumc</w:t>
      </w:r>
      <w:r w:rsidR="00B943EA" w:rsidRPr="007A2102">
        <w:rPr>
          <w:rFonts w:ascii="Segoe UI Light" w:hAnsi="Segoe UI Light" w:cs="Segoe UI Light"/>
        </w:rPr>
        <w:t>ena),</w:t>
      </w:r>
      <w:r w:rsidR="00B943EA" w:rsidRPr="007A2102">
        <w:rPr>
          <w:rFonts w:ascii="Segoe UI Light" w:hAnsi="Segoe UI Light" w:cs="Segoe UI Light"/>
          <w:b/>
        </w:rPr>
        <w:t xml:space="preserve"> </w:t>
      </w:r>
      <w:r w:rsidR="00AA05F0" w:rsidRPr="007A2102">
        <w:rPr>
          <w:rFonts w:ascii="Segoe UI Light" w:hAnsi="Segoe UI Light" w:cs="Segoe UI Light"/>
          <w:bCs/>
        </w:rPr>
        <w:t>neiesk</w:t>
      </w:r>
      <w:r w:rsidR="00AA05F0" w:rsidRPr="007A2102">
        <w:rPr>
          <w:rFonts w:ascii="Segoe UI Light" w:hAnsi="Segoe UI Light" w:cs="Segoe UI Light"/>
        </w:rPr>
        <w:t xml:space="preserve">aitot pievienotās vērtības nodokli (turpmāk – PVN). </w:t>
      </w:r>
      <w:bookmarkStart w:id="2" w:name="_Hlk96609716"/>
      <w:bookmarkStart w:id="3" w:name="_Hlk96611891"/>
      <w:r w:rsidR="003A684A" w:rsidRPr="007A2102">
        <w:rPr>
          <w:rFonts w:ascii="Segoe UI Light" w:hAnsi="Segoe UI Light" w:cs="Segoe UI Light"/>
        </w:rPr>
        <w:t>Pirkuma līguma slēgšanas brīdī Mantas nosolī</w:t>
      </w:r>
      <w:r w:rsidR="003A684A">
        <w:rPr>
          <w:rFonts w:ascii="Segoe UI Light" w:hAnsi="Segoe UI Light" w:cs="Segoe UI Light"/>
        </w:rPr>
        <w:t>tajai</w:t>
      </w:r>
      <w:r w:rsidR="003A684A" w:rsidRPr="007A2102">
        <w:rPr>
          <w:rFonts w:ascii="Segoe UI Light" w:hAnsi="Segoe UI Light" w:cs="Segoe UI Light"/>
        </w:rPr>
        <w:t xml:space="preserve"> summa</w:t>
      </w:r>
      <w:r w:rsidR="003A684A">
        <w:rPr>
          <w:rFonts w:ascii="Segoe UI Light" w:hAnsi="Segoe UI Light" w:cs="Segoe UI Light"/>
        </w:rPr>
        <w:t>i</w:t>
      </w:r>
      <w:r w:rsidR="003A684A" w:rsidRPr="007A2102">
        <w:rPr>
          <w:rFonts w:ascii="Segoe UI Light" w:hAnsi="Segoe UI Light" w:cs="Segoe UI Light"/>
        </w:rPr>
        <w:t xml:space="preserve"> </w:t>
      </w:r>
      <w:r w:rsidR="003A684A">
        <w:rPr>
          <w:rFonts w:ascii="Segoe UI Light" w:hAnsi="Segoe UI Light" w:cs="Segoe UI Light"/>
        </w:rPr>
        <w:t xml:space="preserve">netiks piemērots </w:t>
      </w:r>
      <w:r w:rsidR="003A684A" w:rsidRPr="007A2102">
        <w:rPr>
          <w:rFonts w:ascii="Segoe UI Light" w:hAnsi="Segoe UI Light" w:cs="Segoe UI Light"/>
        </w:rPr>
        <w:t>PVN</w:t>
      </w:r>
      <w:r w:rsidR="00AA05F0" w:rsidRPr="007A2102">
        <w:rPr>
          <w:rFonts w:ascii="Segoe UI Light" w:hAnsi="Segoe UI Light" w:cs="Segoe UI Light"/>
        </w:rPr>
        <w:t>.</w:t>
      </w:r>
    </w:p>
    <w:bookmarkEnd w:id="2"/>
    <w:bookmarkEnd w:id="3"/>
    <w:p w14:paraId="4E694383" w14:textId="3ADC7D0E" w:rsidR="00DA0C8C" w:rsidRPr="00D55E14" w:rsidRDefault="00AA7885" w:rsidP="00BE7FC0">
      <w:pPr>
        <w:numPr>
          <w:ilvl w:val="1"/>
          <w:numId w:val="2"/>
        </w:numPr>
        <w:tabs>
          <w:tab w:val="clear" w:pos="432"/>
          <w:tab w:val="num" w:pos="0"/>
        </w:tabs>
        <w:spacing w:after="0" w:line="240" w:lineRule="auto"/>
        <w:ind w:left="567" w:hanging="567"/>
        <w:jc w:val="both"/>
        <w:rPr>
          <w:rFonts w:ascii="Segoe UI Light" w:eastAsia="Times New Roman" w:hAnsi="Segoe UI Light" w:cs="Segoe UI Light"/>
          <w:color w:val="FF0000"/>
        </w:rPr>
      </w:pPr>
      <w:r w:rsidRPr="007A2102">
        <w:rPr>
          <w:rFonts w:ascii="Segoe UI Light" w:eastAsia="Times New Roman" w:hAnsi="Segoe UI Light" w:cs="Segoe UI Light"/>
          <w:lang w:eastAsia="x-none"/>
        </w:rPr>
        <w:t>Izsoles</w:t>
      </w:r>
      <w:r w:rsidR="00145F3B" w:rsidRPr="007A2102">
        <w:rPr>
          <w:rFonts w:ascii="Segoe UI Light" w:eastAsia="Times New Roman" w:hAnsi="Segoe UI Light" w:cs="Segoe UI Light"/>
          <w:lang w:eastAsia="x-none"/>
        </w:rPr>
        <w:t xml:space="preserve"> nodrošinājums – 10 % no </w:t>
      </w:r>
      <w:r w:rsidR="00B60ADF" w:rsidRPr="007A2102">
        <w:rPr>
          <w:rFonts w:ascii="Segoe UI Light" w:eastAsia="Times New Roman" w:hAnsi="Segoe UI Light" w:cs="Segoe UI Light"/>
          <w:lang w:eastAsia="x-none"/>
        </w:rPr>
        <w:t>sākumc</w:t>
      </w:r>
      <w:r w:rsidR="00145F3B" w:rsidRPr="007A2102">
        <w:rPr>
          <w:rFonts w:ascii="Segoe UI Light" w:eastAsia="Times New Roman" w:hAnsi="Segoe UI Light" w:cs="Segoe UI Light"/>
          <w:lang w:eastAsia="x-none"/>
        </w:rPr>
        <w:t>enas, t.i</w:t>
      </w:r>
      <w:bookmarkStart w:id="4" w:name="_Hlk170999649"/>
      <w:r w:rsidR="007921A9" w:rsidRPr="007A2102">
        <w:rPr>
          <w:rFonts w:ascii="Segoe UI Light" w:eastAsia="Times New Roman" w:hAnsi="Segoe UI Light" w:cs="Segoe UI Light"/>
          <w:lang w:eastAsia="x-none"/>
        </w:rPr>
        <w:t xml:space="preserve">., </w:t>
      </w:r>
      <w:r w:rsidR="00131166">
        <w:rPr>
          <w:rFonts w:ascii="Segoe UI Light" w:eastAsia="Times New Roman" w:hAnsi="Segoe UI Light" w:cs="Segoe UI Light"/>
          <w:b/>
          <w:bCs/>
          <w:lang w:eastAsia="x-none"/>
        </w:rPr>
        <w:t>476</w:t>
      </w:r>
      <w:r w:rsidR="007921A9" w:rsidRPr="007A2102">
        <w:rPr>
          <w:rFonts w:ascii="Segoe UI Light" w:eastAsia="Times New Roman" w:hAnsi="Segoe UI Light" w:cs="Segoe UI Light"/>
          <w:b/>
          <w:bCs/>
          <w:lang w:eastAsia="x-none"/>
        </w:rPr>
        <w:t>,00</w:t>
      </w:r>
      <w:r w:rsidR="009F3F50" w:rsidRPr="007A2102">
        <w:rPr>
          <w:rFonts w:ascii="Segoe UI Light" w:eastAsia="Times New Roman" w:hAnsi="Segoe UI Light" w:cs="Segoe UI Light"/>
          <w:b/>
          <w:bCs/>
          <w:lang w:eastAsia="x-none"/>
        </w:rPr>
        <w:t xml:space="preserve"> EUR </w:t>
      </w:r>
      <w:r w:rsidR="009F3F50" w:rsidRPr="007A2102">
        <w:rPr>
          <w:rFonts w:ascii="Segoe UI Light" w:eastAsia="Times New Roman" w:hAnsi="Segoe UI Light" w:cs="Segoe UI Light"/>
          <w:bCs/>
          <w:lang w:eastAsia="x-none"/>
        </w:rPr>
        <w:t>(</w:t>
      </w:r>
      <w:r w:rsidR="00131166">
        <w:rPr>
          <w:rFonts w:ascii="Segoe UI Light" w:eastAsia="Times New Roman" w:hAnsi="Segoe UI Light" w:cs="Segoe UI Light"/>
          <w:bCs/>
          <w:lang w:eastAsia="x-none"/>
        </w:rPr>
        <w:t>četri simti septiņdesmit seši</w:t>
      </w:r>
      <w:r w:rsidR="007921A9" w:rsidRPr="007A2102">
        <w:rPr>
          <w:rFonts w:ascii="Segoe UI Light" w:eastAsia="Times New Roman" w:hAnsi="Segoe UI Light" w:cs="Segoe UI Light"/>
          <w:bCs/>
          <w:lang w:eastAsia="x-none"/>
        </w:rPr>
        <w:t xml:space="preserve"> </w:t>
      </w:r>
      <w:r w:rsidR="009F3F50" w:rsidRPr="007A2102">
        <w:rPr>
          <w:rFonts w:ascii="Segoe UI Light" w:eastAsia="Times New Roman" w:hAnsi="Segoe UI Light" w:cs="Segoe UI Light"/>
          <w:bCs/>
          <w:i/>
          <w:lang w:eastAsia="x-none"/>
        </w:rPr>
        <w:t xml:space="preserve">euro </w:t>
      </w:r>
      <w:r w:rsidR="009F3F50" w:rsidRPr="007A2102">
        <w:rPr>
          <w:rFonts w:ascii="Segoe UI Light" w:eastAsia="Times New Roman" w:hAnsi="Segoe UI Light" w:cs="Segoe UI Light"/>
          <w:bCs/>
          <w:iCs/>
          <w:lang w:eastAsia="x-none"/>
        </w:rPr>
        <w:t xml:space="preserve">un </w:t>
      </w:r>
      <w:r w:rsidR="007921A9" w:rsidRPr="007A2102">
        <w:rPr>
          <w:rFonts w:ascii="Segoe UI Light" w:eastAsia="Times New Roman" w:hAnsi="Segoe UI Light" w:cs="Segoe UI Light"/>
          <w:bCs/>
          <w:iCs/>
          <w:lang w:eastAsia="x-none"/>
        </w:rPr>
        <w:t>0</w:t>
      </w:r>
      <w:r w:rsidR="009F3F50" w:rsidRPr="007A2102">
        <w:rPr>
          <w:rFonts w:ascii="Segoe UI Light" w:eastAsia="Times New Roman" w:hAnsi="Segoe UI Light" w:cs="Segoe UI Light"/>
          <w:bCs/>
          <w:iCs/>
          <w:lang w:eastAsia="x-none"/>
        </w:rPr>
        <w:t> centi</w:t>
      </w:r>
      <w:r w:rsidR="009F3F50" w:rsidRPr="007A2102">
        <w:rPr>
          <w:rFonts w:ascii="Segoe UI Light" w:eastAsia="Times New Roman" w:hAnsi="Segoe UI Light" w:cs="Segoe UI Light"/>
          <w:bCs/>
          <w:lang w:eastAsia="x-none"/>
        </w:rPr>
        <w:t>)</w:t>
      </w:r>
      <w:bookmarkEnd w:id="4"/>
      <w:r w:rsidR="009F3F50" w:rsidRPr="007A2102">
        <w:rPr>
          <w:rFonts w:ascii="Segoe UI Light" w:eastAsia="Times New Roman" w:hAnsi="Segoe UI Light" w:cs="Segoe UI Light"/>
          <w:color w:val="333333"/>
          <w:lang w:eastAsia="lv-LV"/>
        </w:rPr>
        <w:t xml:space="preserve"> </w:t>
      </w:r>
      <w:r w:rsidR="00B943EA" w:rsidRPr="007A2102">
        <w:rPr>
          <w:rFonts w:ascii="Segoe UI Light" w:eastAsia="Times New Roman" w:hAnsi="Segoe UI Light" w:cs="Segoe UI Light"/>
          <w:bCs/>
          <w:lang w:eastAsia="x-none"/>
        </w:rPr>
        <w:t>(turpmāk – Nodrošinājums)</w:t>
      </w:r>
      <w:r w:rsidR="00C80A26" w:rsidRPr="007A2102">
        <w:rPr>
          <w:rFonts w:ascii="Segoe UI Light" w:eastAsia="Times New Roman" w:hAnsi="Segoe UI Light" w:cs="Segoe UI Light"/>
          <w:bCs/>
          <w:lang w:eastAsia="x-none"/>
        </w:rPr>
        <w:t xml:space="preserve"> bez PVN</w:t>
      </w:r>
      <w:r w:rsidR="00145F3B" w:rsidRPr="007A2102">
        <w:rPr>
          <w:rFonts w:ascii="Segoe UI Light" w:eastAsia="Times New Roman" w:hAnsi="Segoe UI Light" w:cs="Segoe UI Light"/>
          <w:lang w:eastAsia="x-none"/>
        </w:rPr>
        <w:t xml:space="preserve">. Nodrošinājums jāieskaita </w:t>
      </w:r>
      <w:proofErr w:type="gramStart"/>
      <w:r w:rsidR="00E85B28" w:rsidRPr="007A2102">
        <w:rPr>
          <w:rFonts w:ascii="Segoe UI Light" w:eastAsia="Times New Roman" w:hAnsi="Segoe UI Light" w:cs="Segoe UI Light"/>
          <w:lang w:eastAsia="x-none"/>
        </w:rPr>
        <w:t>N</w:t>
      </w:r>
      <w:r w:rsidR="00904CE5" w:rsidRPr="007A2102">
        <w:rPr>
          <w:rFonts w:ascii="Segoe UI Light" w:eastAsia="Times New Roman" w:hAnsi="Segoe UI Light" w:cs="Segoe UI Light"/>
          <w:lang w:eastAsia="x-none"/>
        </w:rPr>
        <w:t>oteikumu</w:t>
      </w:r>
      <w:proofErr w:type="gramEnd"/>
      <w:r w:rsidR="00904CE5" w:rsidRPr="007A2102">
        <w:rPr>
          <w:rFonts w:ascii="Segoe UI Light" w:eastAsia="Times New Roman" w:hAnsi="Segoe UI Light" w:cs="Segoe UI Light"/>
          <w:lang w:eastAsia="x-none"/>
        </w:rPr>
        <w:t xml:space="preserve"> 1.</w:t>
      </w:r>
      <w:r w:rsidR="008771A9" w:rsidRPr="007A2102">
        <w:rPr>
          <w:rFonts w:ascii="Segoe UI Light" w:eastAsia="Times New Roman" w:hAnsi="Segoe UI Light" w:cs="Segoe UI Light"/>
          <w:lang w:eastAsia="x-none"/>
        </w:rPr>
        <w:t>3</w:t>
      </w:r>
      <w:r w:rsidR="00904CE5" w:rsidRPr="007A2102">
        <w:rPr>
          <w:rFonts w:ascii="Segoe UI Light" w:eastAsia="Times New Roman" w:hAnsi="Segoe UI Light" w:cs="Segoe UI Light"/>
          <w:lang w:eastAsia="x-none"/>
        </w:rPr>
        <w:t>.</w:t>
      </w:r>
      <w:r w:rsidR="00882CF7" w:rsidRPr="007A2102">
        <w:rPr>
          <w:rFonts w:ascii="Segoe UI Light" w:eastAsia="Times New Roman" w:hAnsi="Segoe UI Light" w:cs="Segoe UI Light"/>
          <w:lang w:eastAsia="x-none"/>
        </w:rPr>
        <w:t> </w:t>
      </w:r>
      <w:r w:rsidR="00145F3B" w:rsidRPr="007A2102">
        <w:rPr>
          <w:rFonts w:ascii="Segoe UI Light" w:eastAsia="Times New Roman" w:hAnsi="Segoe UI Light" w:cs="Segoe UI Light"/>
          <w:lang w:eastAsia="x-none"/>
        </w:rPr>
        <w:t xml:space="preserve">punktā norādītajā </w:t>
      </w:r>
      <w:r w:rsidR="00467ED8" w:rsidRPr="007A2102">
        <w:rPr>
          <w:rFonts w:ascii="Segoe UI Light" w:hAnsi="Segoe UI Light" w:cs="Segoe UI Light"/>
        </w:rPr>
        <w:t>Izsoles rīkotāja</w:t>
      </w:r>
      <w:r w:rsidR="00145F3B" w:rsidRPr="007A2102">
        <w:rPr>
          <w:rFonts w:ascii="Segoe UI Light" w:eastAsia="Times New Roman" w:hAnsi="Segoe UI Light" w:cs="Segoe UI Light"/>
          <w:iCs/>
          <w:lang w:eastAsia="x-none"/>
        </w:rPr>
        <w:t xml:space="preserve"> norēķinu kontā</w:t>
      </w:r>
      <w:r w:rsidR="00AF6D10" w:rsidRPr="007A2102">
        <w:rPr>
          <w:rFonts w:ascii="Segoe UI Light" w:eastAsia="Times New Roman" w:hAnsi="Segoe UI Light" w:cs="Segoe UI Light"/>
          <w:iCs/>
          <w:lang w:eastAsia="x-none"/>
        </w:rPr>
        <w:t xml:space="preserve"> </w:t>
      </w:r>
      <w:r w:rsidR="004365A4" w:rsidRPr="007A2102">
        <w:rPr>
          <w:rFonts w:ascii="Segoe UI Light" w:eastAsia="Times New Roman" w:hAnsi="Segoe UI Light" w:cs="Segoe UI Light"/>
          <w:iCs/>
          <w:lang w:eastAsia="x-none"/>
        </w:rPr>
        <w:t xml:space="preserve">līdz </w:t>
      </w:r>
      <w:r w:rsidR="00E85B28" w:rsidRPr="007A2102">
        <w:rPr>
          <w:rFonts w:ascii="Segoe UI Light" w:eastAsia="Times New Roman" w:hAnsi="Segoe UI Light" w:cs="Segoe UI Light"/>
          <w:iCs/>
          <w:lang w:eastAsia="x-none"/>
        </w:rPr>
        <w:t>N</w:t>
      </w:r>
      <w:r w:rsidR="004365A4" w:rsidRPr="007A2102">
        <w:rPr>
          <w:rFonts w:ascii="Segoe UI Light" w:eastAsia="Times New Roman" w:hAnsi="Segoe UI Light" w:cs="Segoe UI Light"/>
          <w:iCs/>
          <w:lang w:eastAsia="x-none"/>
        </w:rPr>
        <w:t>oteikumu 2.2.</w:t>
      </w:r>
      <w:r w:rsidR="00F92955" w:rsidRPr="007A2102">
        <w:rPr>
          <w:rFonts w:ascii="Segoe UI Light" w:eastAsia="Times New Roman" w:hAnsi="Segoe UI Light" w:cs="Segoe UI Light"/>
          <w:iCs/>
          <w:lang w:eastAsia="x-none"/>
        </w:rPr>
        <w:t xml:space="preserve"> </w:t>
      </w:r>
      <w:r w:rsidR="004365A4" w:rsidRPr="007A2102">
        <w:rPr>
          <w:rFonts w:ascii="Segoe UI Light" w:eastAsia="Times New Roman" w:hAnsi="Segoe UI Light" w:cs="Segoe UI Light"/>
          <w:iCs/>
          <w:lang w:eastAsia="x-none"/>
        </w:rPr>
        <w:t>punktā norādītajam</w:t>
      </w:r>
      <w:r w:rsidR="004365A4" w:rsidRPr="00D63530">
        <w:rPr>
          <w:rFonts w:ascii="Segoe UI Light" w:eastAsia="Times New Roman" w:hAnsi="Segoe UI Light" w:cs="Segoe UI Light"/>
          <w:iCs/>
          <w:lang w:eastAsia="x-none"/>
        </w:rPr>
        <w:t xml:space="preserve"> izsoles pieteikšanās termiņam</w:t>
      </w:r>
      <w:r w:rsidR="00AF6D10" w:rsidRPr="00D63530">
        <w:rPr>
          <w:rFonts w:ascii="Segoe UI Light" w:eastAsia="Times New Roman" w:hAnsi="Segoe UI Light" w:cs="Segoe UI Light"/>
          <w:iCs/>
          <w:lang w:eastAsia="x-none"/>
        </w:rPr>
        <w:t xml:space="preserve">, maksājuma uzdevuma mērķī norādot </w:t>
      </w:r>
      <w:r w:rsidR="00145F3B" w:rsidRPr="00D63530">
        <w:rPr>
          <w:rFonts w:ascii="Segoe UI Light" w:eastAsia="Times New Roman" w:hAnsi="Segoe UI Light" w:cs="Segoe UI Light"/>
          <w:b/>
          <w:bCs/>
          <w:iCs/>
          <w:lang w:eastAsia="x-none"/>
        </w:rPr>
        <w:t>“</w:t>
      </w:r>
      <w:r w:rsidR="00A564A3" w:rsidRPr="00D63530">
        <w:rPr>
          <w:rFonts w:ascii="Segoe UI Light" w:hAnsi="Segoe UI Light" w:cs="Segoe UI Light"/>
          <w:b/>
          <w:bCs/>
        </w:rPr>
        <w:t>Pieteikuma nodrošinājums Transportlīdzekļa</w:t>
      </w:r>
      <w:r w:rsidR="00A564A3" w:rsidRPr="00D63530">
        <w:rPr>
          <w:rFonts w:ascii="Segoe UI Light" w:hAnsi="Segoe UI Light" w:cs="Segoe UI Light"/>
          <w:b/>
          <w:bCs/>
          <w:lang w:eastAsia="lv-LV"/>
        </w:rPr>
        <w:t xml:space="preserve"> </w:t>
      </w:r>
      <w:r w:rsidR="006C5E39" w:rsidRPr="006C5E39">
        <w:rPr>
          <w:rFonts w:ascii="Segoe UI Light" w:hAnsi="Segoe UI Light" w:cs="Segoe UI Light"/>
          <w:b/>
          <w:bCs/>
          <w:lang w:eastAsia="lv-LV"/>
        </w:rPr>
        <w:t xml:space="preserve">NISSAN </w:t>
      </w:r>
      <w:r w:rsidR="00131166" w:rsidRPr="00131166">
        <w:rPr>
          <w:rFonts w:ascii="Segoe UI Light" w:hAnsi="Segoe UI Light" w:cs="Segoe UI Light"/>
          <w:b/>
          <w:bCs/>
          <w:lang w:eastAsia="lv-LV"/>
        </w:rPr>
        <w:t>QASHQAI</w:t>
      </w:r>
      <w:r w:rsidR="004F0249" w:rsidRPr="00857814">
        <w:rPr>
          <w:rFonts w:ascii="Segoe UI Light" w:hAnsi="Segoe UI Light" w:cs="Segoe UI Light"/>
          <w:b/>
          <w:bCs/>
          <w:lang w:eastAsia="lv-LV"/>
        </w:rPr>
        <w:t>,</w:t>
      </w:r>
      <w:r w:rsidR="004F0249" w:rsidRPr="00D63530">
        <w:rPr>
          <w:rFonts w:ascii="Segoe UI Light" w:hAnsi="Segoe UI Light" w:cs="Segoe UI Light"/>
          <w:b/>
          <w:bCs/>
          <w:lang w:eastAsia="lv-LV"/>
        </w:rPr>
        <w:t xml:space="preserve"> valsts reģistrācijas Nr.</w:t>
      </w:r>
      <w:r w:rsidR="00EF1F67" w:rsidRPr="00D63530">
        <w:rPr>
          <w:rFonts w:ascii="Segoe UI Light" w:hAnsi="Segoe UI Light" w:cs="Segoe UI Light"/>
          <w:b/>
          <w:bCs/>
          <w:lang w:eastAsia="lv-LV"/>
        </w:rPr>
        <w:t> </w:t>
      </w:r>
      <w:r w:rsidR="00131166">
        <w:rPr>
          <w:rFonts w:ascii="Segoe UI Light" w:hAnsi="Segoe UI Light" w:cs="Segoe UI Light"/>
          <w:b/>
          <w:bCs/>
        </w:rPr>
        <w:t>LJ1976</w:t>
      </w:r>
      <w:r w:rsidR="006366FE" w:rsidRPr="00D63530">
        <w:rPr>
          <w:rFonts w:ascii="Segoe UI Light" w:hAnsi="Segoe UI Light" w:cs="Segoe UI Light"/>
          <w:b/>
          <w:bCs/>
        </w:rPr>
        <w:t>,</w:t>
      </w:r>
      <w:r w:rsidR="007E7126" w:rsidRPr="00D63530">
        <w:rPr>
          <w:rFonts w:ascii="Segoe UI Light" w:hAnsi="Segoe UI Light" w:cs="Segoe UI Light"/>
          <w:b/>
          <w:bCs/>
        </w:rPr>
        <w:t xml:space="preserve"> </w:t>
      </w:r>
      <w:r w:rsidR="00A564A3" w:rsidRPr="00D63530">
        <w:rPr>
          <w:rFonts w:ascii="Segoe UI Light" w:hAnsi="Segoe UI Light" w:cs="Segoe UI Light"/>
          <w:b/>
          <w:bCs/>
        </w:rPr>
        <w:t>izsolei</w:t>
      </w:r>
      <w:r w:rsidR="00145F3B" w:rsidRPr="00D63530">
        <w:rPr>
          <w:rFonts w:ascii="Segoe UI Light" w:eastAsia="Times New Roman" w:hAnsi="Segoe UI Light" w:cs="Segoe UI Light"/>
          <w:b/>
          <w:bCs/>
          <w:iCs/>
          <w:lang w:eastAsia="x-none"/>
        </w:rPr>
        <w:t>”</w:t>
      </w:r>
      <w:r w:rsidR="00FC2D18" w:rsidRPr="00D63530">
        <w:rPr>
          <w:rFonts w:ascii="Segoe UI Light" w:eastAsia="Times New Roman" w:hAnsi="Segoe UI Light" w:cs="Segoe UI Light"/>
          <w:b/>
          <w:bCs/>
          <w:lang w:eastAsia="x-none"/>
        </w:rPr>
        <w:t>.</w:t>
      </w:r>
    </w:p>
    <w:p w14:paraId="62435D0E" w14:textId="558D2ECC" w:rsidR="003A2411" w:rsidRPr="00DA44E0" w:rsidRDefault="00737D9D" w:rsidP="00BF6DFB">
      <w:pPr>
        <w:numPr>
          <w:ilvl w:val="1"/>
          <w:numId w:val="2"/>
        </w:numPr>
        <w:tabs>
          <w:tab w:val="clear" w:pos="432"/>
          <w:tab w:val="num" w:pos="0"/>
        </w:tabs>
        <w:spacing w:after="0" w:line="240" w:lineRule="auto"/>
        <w:ind w:left="567" w:hanging="567"/>
        <w:jc w:val="both"/>
        <w:rPr>
          <w:rFonts w:ascii="Segoe UI Light" w:eastAsia="Times New Roman" w:hAnsi="Segoe UI Light" w:cs="Segoe UI Light"/>
          <w:color w:val="FF0000"/>
        </w:rPr>
      </w:pPr>
      <w:r w:rsidRPr="00D55E14">
        <w:rPr>
          <w:rFonts w:ascii="Segoe UI Light" w:hAnsi="Segoe UI Light" w:cs="Segoe UI Light"/>
        </w:rPr>
        <w:t xml:space="preserve">Maksa par dalību izsolē – </w:t>
      </w:r>
      <w:r w:rsidR="0074381F" w:rsidRPr="00D55E14">
        <w:rPr>
          <w:rFonts w:ascii="Segoe UI Light" w:hAnsi="Segoe UI Light" w:cs="Segoe UI Light"/>
        </w:rPr>
        <w:t xml:space="preserve">elektronisko izsoļu </w:t>
      </w:r>
      <w:r w:rsidRPr="00D55E14">
        <w:rPr>
          <w:rFonts w:ascii="Segoe UI Light" w:hAnsi="Segoe UI Light" w:cs="Segoe UI Light"/>
        </w:rPr>
        <w:t>vietnes administratoram normatīvajos aktos noteiktajā kārtībā saskaņā ar elektronisko izsoļu vietnē reģistrētam lietotājam sagatavotu rēķinu</w:t>
      </w:r>
      <w:r w:rsidR="0074381F" w:rsidRPr="00D55E14">
        <w:rPr>
          <w:rFonts w:ascii="Segoe UI Light" w:hAnsi="Segoe UI Light" w:cs="Segoe UI Light"/>
        </w:rPr>
        <w:t>.</w:t>
      </w:r>
      <w:r w:rsidR="00BF6DFB">
        <w:rPr>
          <w:rFonts w:ascii="Segoe UI Light" w:eastAsia="Times New Roman" w:hAnsi="Segoe UI Light" w:cs="Segoe UI Light"/>
          <w:color w:val="FF0000"/>
        </w:rPr>
        <w:t xml:space="preserve"> </w:t>
      </w:r>
      <w:r w:rsidR="004072DE" w:rsidRPr="00BF6DFB">
        <w:rPr>
          <w:rFonts w:ascii="Segoe UI Light" w:eastAsia="Times New Roman" w:hAnsi="Segoe UI Light" w:cs="Segoe UI Light"/>
        </w:rPr>
        <w:t xml:space="preserve">Nodrošinājuma un dalības maksu apmaksu var veikt tiešsaistē Elektronisko izsoļu vietnē, </w:t>
      </w:r>
      <w:r w:rsidR="004072DE" w:rsidRPr="00BF6DFB">
        <w:rPr>
          <w:rFonts w:ascii="Segoe UI Light" w:eastAsia="Times New Roman" w:hAnsi="Segoe UI Light" w:cs="Segoe UI Light"/>
        </w:rPr>
        <w:lastRenderedPageBreak/>
        <w:t xml:space="preserve">izmantojot </w:t>
      </w:r>
      <w:hyperlink r:id="rId12" w:history="1">
        <w:r w:rsidR="008E2D86" w:rsidRPr="00BF6DFB">
          <w:rPr>
            <w:rStyle w:val="Hyperlink"/>
            <w:rFonts w:ascii="Segoe UI Light" w:eastAsia="Times New Roman" w:hAnsi="Segoe UI Light" w:cs="Segoe UI Light"/>
          </w:rPr>
          <w:t>www.latvija.lv</w:t>
        </w:r>
      </w:hyperlink>
      <w:r w:rsidR="008E2D86" w:rsidRPr="00BF6DFB">
        <w:rPr>
          <w:rFonts w:ascii="Segoe UI Light" w:eastAsia="Times New Roman" w:hAnsi="Segoe UI Light" w:cs="Segoe UI Light"/>
        </w:rPr>
        <w:t xml:space="preserve"> </w:t>
      </w:r>
      <w:r w:rsidR="004072DE" w:rsidRPr="00BF6DFB">
        <w:rPr>
          <w:rFonts w:ascii="Segoe UI Light" w:eastAsia="Times New Roman" w:hAnsi="Segoe UI Light" w:cs="Segoe UI Light"/>
        </w:rPr>
        <w:t>piedāvātos maksāšanas rīkus</w:t>
      </w:r>
      <w:proofErr w:type="gramStart"/>
      <w:r w:rsidR="004072DE" w:rsidRPr="00BF6DFB">
        <w:rPr>
          <w:rFonts w:ascii="Segoe UI Light" w:eastAsia="Times New Roman" w:hAnsi="Segoe UI Light" w:cs="Segoe UI Light"/>
        </w:rPr>
        <w:t xml:space="preserve"> vai izdrukājot Elektronisko izsoļu vietnes ģenerētos rēķinus</w:t>
      </w:r>
      <w:proofErr w:type="gramEnd"/>
      <w:r w:rsidR="004072DE" w:rsidRPr="00BF6DFB">
        <w:rPr>
          <w:rFonts w:ascii="Segoe UI Light" w:eastAsia="Times New Roman" w:hAnsi="Segoe UI Light" w:cs="Segoe UI Light"/>
        </w:rPr>
        <w:t xml:space="preserve"> un apmaksājot tos internetbankā vai bankas filiālē</w:t>
      </w:r>
      <w:r w:rsidR="00D4573A" w:rsidRPr="00BF6DFB">
        <w:rPr>
          <w:rFonts w:ascii="Segoe UI Light" w:eastAsia="Times New Roman" w:hAnsi="Segoe UI Light" w:cs="Segoe UI Light"/>
        </w:rPr>
        <w:t>.</w:t>
      </w:r>
    </w:p>
    <w:p w14:paraId="1366E8DA" w14:textId="448EB68B" w:rsidR="00C47C5F" w:rsidRPr="00D77DFC" w:rsidRDefault="00145F3B" w:rsidP="006B7BBF">
      <w:pPr>
        <w:numPr>
          <w:ilvl w:val="1"/>
          <w:numId w:val="2"/>
        </w:numPr>
        <w:tabs>
          <w:tab w:val="clear" w:pos="432"/>
          <w:tab w:val="num" w:pos="0"/>
        </w:tabs>
        <w:spacing w:after="0" w:line="240" w:lineRule="auto"/>
        <w:ind w:left="567" w:hanging="567"/>
        <w:jc w:val="both"/>
        <w:rPr>
          <w:rFonts w:ascii="Segoe UI Light" w:eastAsia="Times New Roman" w:hAnsi="Segoe UI Light" w:cs="Segoe UI Light"/>
          <w:bCs/>
        </w:rPr>
      </w:pPr>
      <w:r w:rsidRPr="00D55E14">
        <w:rPr>
          <w:rFonts w:ascii="Segoe UI Light" w:eastAsia="Times New Roman" w:hAnsi="Segoe UI Light" w:cs="Segoe UI Light"/>
        </w:rPr>
        <w:t xml:space="preserve">Sludinājums par elektronisko izsoli tiek publicēts Latvijas Republikas oficiālajā izdevumā “Latvijas Vēstnesis”, </w:t>
      </w:r>
      <w:r w:rsidR="002671C5" w:rsidRPr="00D55E14">
        <w:rPr>
          <w:rFonts w:ascii="Segoe UI Light" w:eastAsia="Times New Roman" w:hAnsi="Segoe UI Light" w:cs="Segoe UI Light"/>
        </w:rPr>
        <w:t xml:space="preserve">elektronisko izsoļu vietnē </w:t>
      </w:r>
      <w:hyperlink r:id="rId13" w:history="1">
        <w:r w:rsidR="002671C5" w:rsidRPr="00D55E14">
          <w:rPr>
            <w:rStyle w:val="Hyperlink"/>
            <w:rFonts w:ascii="Segoe UI Light" w:eastAsia="Times New Roman" w:hAnsi="Segoe UI Light" w:cs="Segoe UI Light"/>
          </w:rPr>
          <w:t>https://izsoles.ta.gov.lv</w:t>
        </w:r>
      </w:hyperlink>
      <w:r w:rsidR="002671C5" w:rsidRPr="00D55E14">
        <w:rPr>
          <w:rFonts w:ascii="Segoe UI Light" w:eastAsia="Times New Roman" w:hAnsi="Segoe UI Light" w:cs="Segoe UI Light"/>
        </w:rPr>
        <w:t xml:space="preserve"> un </w:t>
      </w:r>
      <w:r w:rsidR="00467ED8" w:rsidRPr="00D55E14">
        <w:rPr>
          <w:rFonts w:ascii="Segoe UI Light" w:hAnsi="Segoe UI Light" w:cs="Segoe UI Light"/>
        </w:rPr>
        <w:t xml:space="preserve">Izsoles rīkotāja </w:t>
      </w:r>
      <w:r w:rsidRPr="00D55E14">
        <w:rPr>
          <w:rFonts w:ascii="Segoe UI Light" w:eastAsia="Times New Roman" w:hAnsi="Segoe UI Light" w:cs="Segoe UI Light"/>
        </w:rPr>
        <w:t xml:space="preserve">tīmekļa vietnē </w:t>
      </w:r>
      <w:hyperlink r:id="rId14" w:history="1">
        <w:r w:rsidR="00D77DFC">
          <w:rPr>
            <w:rStyle w:val="Hyperlink"/>
            <w:rFonts w:ascii="Segoe UI Light" w:eastAsia="Times New Roman" w:hAnsi="Segoe UI Light" w:cs="Segoe UI Light"/>
          </w:rPr>
          <w:t>esakari</w:t>
        </w:r>
        <w:r w:rsidR="009D404A" w:rsidRPr="00D55E14">
          <w:rPr>
            <w:rStyle w:val="Hyperlink"/>
            <w:rFonts w:ascii="Segoe UI Light" w:eastAsia="Times New Roman" w:hAnsi="Segoe UI Light" w:cs="Segoe UI Light"/>
          </w:rPr>
          <w:t>.lv</w:t>
        </w:r>
      </w:hyperlink>
      <w:r w:rsidR="002671C5" w:rsidRPr="00D55E14">
        <w:rPr>
          <w:rFonts w:ascii="Segoe UI Light" w:eastAsia="Times New Roman" w:hAnsi="Segoe UI Light" w:cs="Segoe UI Light"/>
        </w:rPr>
        <w:t>.</w:t>
      </w:r>
      <w:r w:rsidR="00D77DFC">
        <w:rPr>
          <w:rFonts w:ascii="Segoe UI Light" w:eastAsia="Times New Roman" w:hAnsi="Segoe UI Light" w:cs="Segoe UI Light"/>
        </w:rPr>
        <w:t xml:space="preserve"> </w:t>
      </w:r>
      <w:r w:rsidRPr="00D55E14">
        <w:rPr>
          <w:rFonts w:ascii="Segoe UI Light" w:eastAsia="Times New Roman" w:hAnsi="Segoe UI Light" w:cs="Segoe UI Light"/>
        </w:rPr>
        <w:t xml:space="preserve"> </w:t>
      </w:r>
    </w:p>
    <w:p w14:paraId="54CD245A" w14:textId="52308372" w:rsidR="00DA0C8C" w:rsidRPr="009D6CD0" w:rsidRDefault="00D77DFC" w:rsidP="00D77DFC">
      <w:pPr>
        <w:numPr>
          <w:ilvl w:val="1"/>
          <w:numId w:val="2"/>
        </w:numPr>
        <w:tabs>
          <w:tab w:val="clear" w:pos="432"/>
          <w:tab w:val="num" w:pos="0"/>
        </w:tabs>
        <w:spacing w:after="0" w:line="240" w:lineRule="auto"/>
        <w:ind w:left="567" w:hanging="567"/>
        <w:jc w:val="both"/>
        <w:rPr>
          <w:rFonts w:ascii="Segoe UI Light" w:eastAsia="Times New Roman" w:hAnsi="Segoe UI Light" w:cs="Segoe UI Light"/>
          <w:bCs/>
        </w:rPr>
      </w:pPr>
      <w:r w:rsidRPr="00324635">
        <w:rPr>
          <w:rFonts w:ascii="Segoe UI Light" w:hAnsi="Segoe UI Light" w:cs="Segoe UI Light"/>
          <w:color w:val="000000" w:themeColor="text1"/>
        </w:rPr>
        <w:t>Mantu var apskatīt, iepriekš piesakoties, darba dienās no plkst.</w:t>
      </w:r>
      <w:r>
        <w:rPr>
          <w:rFonts w:ascii="Segoe UI Light" w:hAnsi="Segoe UI Light" w:cs="Segoe UI Light"/>
          <w:color w:val="000000" w:themeColor="text1"/>
        </w:rPr>
        <w:t xml:space="preserve"> </w:t>
      </w:r>
      <w:r w:rsidRPr="00324635">
        <w:rPr>
          <w:rFonts w:ascii="Segoe UI Light" w:hAnsi="Segoe UI Light" w:cs="Segoe UI Light"/>
          <w:color w:val="000000" w:themeColor="text1"/>
        </w:rPr>
        <w:t>09.00 līdz plkst.16:00, zvanot uz mob. tel.: +371</w:t>
      </w:r>
      <w:r w:rsidRPr="00324635">
        <w:t xml:space="preserve"> </w:t>
      </w:r>
      <w:r w:rsidRPr="00324635">
        <w:rPr>
          <w:rFonts w:ascii="Segoe UI Light" w:hAnsi="Segoe UI Light" w:cs="Segoe UI Light"/>
          <w:color w:val="000000" w:themeColor="text1"/>
        </w:rPr>
        <w:t>29221125.</w:t>
      </w:r>
      <w:r w:rsidR="009D6CD0">
        <w:rPr>
          <w:rFonts w:ascii="Segoe UI Light" w:hAnsi="Segoe UI Light" w:cs="Segoe UI Light"/>
          <w:color w:val="000000" w:themeColor="text1"/>
        </w:rPr>
        <w:t xml:space="preserve"> Mantas </w:t>
      </w:r>
      <w:r w:rsidR="009D6CD0" w:rsidRPr="009D6CD0">
        <w:rPr>
          <w:rFonts w:ascii="Segoe UI Light" w:hAnsi="Segoe UI Light" w:cs="Segoe UI Light"/>
          <w:color w:val="000000" w:themeColor="text1"/>
        </w:rPr>
        <w:t xml:space="preserve">apskates process tiek dokumentēts, sastādot </w:t>
      </w:r>
      <w:r w:rsidR="009D6CD0">
        <w:rPr>
          <w:rFonts w:ascii="Segoe UI Light" w:hAnsi="Segoe UI Light" w:cs="Segoe UI Light"/>
          <w:color w:val="000000" w:themeColor="text1"/>
        </w:rPr>
        <w:t xml:space="preserve">ar katru ieinteresēto </w:t>
      </w:r>
      <w:r w:rsidR="00A95242">
        <w:rPr>
          <w:rFonts w:ascii="Segoe UI Light" w:hAnsi="Segoe UI Light" w:cs="Segoe UI Light"/>
          <w:color w:val="000000" w:themeColor="text1"/>
        </w:rPr>
        <w:t>i</w:t>
      </w:r>
      <w:r w:rsidR="009D6CD0">
        <w:rPr>
          <w:rFonts w:ascii="Segoe UI Light" w:hAnsi="Segoe UI Light" w:cs="Segoe UI Light"/>
          <w:color w:val="000000" w:themeColor="text1"/>
        </w:rPr>
        <w:t xml:space="preserve">zsoles dalībnieku Mantas </w:t>
      </w:r>
      <w:r w:rsidR="009D6CD0" w:rsidRPr="009D6CD0">
        <w:rPr>
          <w:rFonts w:ascii="Segoe UI Light" w:hAnsi="Segoe UI Light" w:cs="Segoe UI Light"/>
          <w:color w:val="000000" w:themeColor="text1"/>
        </w:rPr>
        <w:t>apskates aktu</w:t>
      </w:r>
      <w:r w:rsidR="009D6CD0">
        <w:rPr>
          <w:rFonts w:ascii="Segoe UI Light" w:hAnsi="Segoe UI Light" w:cs="Segoe UI Light"/>
          <w:color w:val="000000" w:themeColor="text1"/>
        </w:rPr>
        <w:t>.</w:t>
      </w:r>
    </w:p>
    <w:p w14:paraId="7E7F76D0" w14:textId="555DBBC3" w:rsidR="009D6CD0" w:rsidRDefault="009D6CD0" w:rsidP="00D77DFC">
      <w:pPr>
        <w:numPr>
          <w:ilvl w:val="1"/>
          <w:numId w:val="2"/>
        </w:numPr>
        <w:tabs>
          <w:tab w:val="clear" w:pos="432"/>
          <w:tab w:val="num" w:pos="0"/>
        </w:tabs>
        <w:spacing w:after="0" w:line="240" w:lineRule="auto"/>
        <w:ind w:left="567" w:hanging="567"/>
        <w:jc w:val="both"/>
        <w:rPr>
          <w:rFonts w:ascii="Segoe UI Light" w:eastAsia="Times New Roman" w:hAnsi="Segoe UI Light" w:cs="Segoe UI Light"/>
          <w:bCs/>
        </w:rPr>
      </w:pPr>
      <w:r>
        <w:rPr>
          <w:rFonts w:ascii="Segoe UI Light" w:eastAsia="Times New Roman" w:hAnsi="Segoe UI Light" w:cs="Segoe UI Light"/>
          <w:bCs/>
        </w:rPr>
        <w:t xml:space="preserve">Izsoles dalībnieki, </w:t>
      </w:r>
      <w:r w:rsidRPr="009D6CD0">
        <w:rPr>
          <w:rFonts w:ascii="Segoe UI Light" w:eastAsia="Times New Roman" w:hAnsi="Segoe UI Light" w:cs="Segoe UI Light"/>
          <w:bCs/>
        </w:rPr>
        <w:t xml:space="preserve">piedaloties izsolē, apliecina, ka tiem nav un nebūs nekāda veida pretenziju par </w:t>
      </w:r>
      <w:r>
        <w:rPr>
          <w:rFonts w:ascii="Segoe UI Light" w:eastAsia="Times New Roman" w:hAnsi="Segoe UI Light" w:cs="Segoe UI Light"/>
          <w:bCs/>
        </w:rPr>
        <w:t>Mantas</w:t>
      </w:r>
      <w:r w:rsidRPr="009D6CD0">
        <w:rPr>
          <w:rFonts w:ascii="Segoe UI Light" w:eastAsia="Times New Roman" w:hAnsi="Segoe UI Light" w:cs="Segoe UI Light"/>
          <w:bCs/>
        </w:rPr>
        <w:t xml:space="preserve"> tehnisko stāvokli, ņemot vērā, ka no </w:t>
      </w:r>
      <w:r>
        <w:rPr>
          <w:rFonts w:ascii="Segoe UI Light" w:eastAsia="Times New Roman" w:hAnsi="Segoe UI Light" w:cs="Segoe UI Light"/>
          <w:bCs/>
        </w:rPr>
        <w:t>Izsoles rīkotāja</w:t>
      </w:r>
      <w:r w:rsidRPr="009D6CD0">
        <w:rPr>
          <w:rFonts w:ascii="Segoe UI Light" w:eastAsia="Times New Roman" w:hAnsi="Segoe UI Light" w:cs="Segoe UI Light"/>
          <w:bCs/>
        </w:rPr>
        <w:t xml:space="preserve"> puses ir bijuši nodrošināti tādi </w:t>
      </w:r>
      <w:r>
        <w:rPr>
          <w:rFonts w:ascii="Segoe UI Light" w:eastAsia="Times New Roman" w:hAnsi="Segoe UI Light" w:cs="Segoe UI Light"/>
          <w:bCs/>
        </w:rPr>
        <w:t xml:space="preserve">Mantas </w:t>
      </w:r>
      <w:r w:rsidRPr="009D6CD0">
        <w:rPr>
          <w:rFonts w:ascii="Segoe UI Light" w:eastAsia="Times New Roman" w:hAnsi="Segoe UI Light" w:cs="Segoe UI Light"/>
          <w:bCs/>
        </w:rPr>
        <w:t xml:space="preserve">apskates apstākļi, kuri ļauj objektīvi novērtēt </w:t>
      </w:r>
      <w:r>
        <w:rPr>
          <w:rFonts w:ascii="Segoe UI Light" w:eastAsia="Times New Roman" w:hAnsi="Segoe UI Light" w:cs="Segoe UI Light"/>
          <w:bCs/>
        </w:rPr>
        <w:t>Mantas</w:t>
      </w:r>
      <w:r w:rsidRPr="009D6CD0">
        <w:rPr>
          <w:rFonts w:ascii="Segoe UI Light" w:eastAsia="Times New Roman" w:hAnsi="Segoe UI Light" w:cs="Segoe UI Light"/>
          <w:bCs/>
        </w:rPr>
        <w:t xml:space="preserve"> tehnisko stāvokli. Minētais nosacījums ir spēkā arī gadījumā, ja izsoles dalībnieks nav izmantojis iespēju veikt </w:t>
      </w:r>
      <w:r>
        <w:rPr>
          <w:rFonts w:ascii="Segoe UI Light" w:eastAsia="Times New Roman" w:hAnsi="Segoe UI Light" w:cs="Segoe UI Light"/>
          <w:bCs/>
        </w:rPr>
        <w:t>Mantas</w:t>
      </w:r>
      <w:r w:rsidRPr="009D6CD0">
        <w:rPr>
          <w:rFonts w:ascii="Segoe UI Light" w:eastAsia="Times New Roman" w:hAnsi="Segoe UI Light" w:cs="Segoe UI Light"/>
          <w:bCs/>
        </w:rPr>
        <w:t xml:space="preserve"> apskati.</w:t>
      </w:r>
    </w:p>
    <w:p w14:paraId="78584353" w14:textId="77777777" w:rsidR="00AA05F0" w:rsidRPr="00D55E14" w:rsidRDefault="00AA05F0" w:rsidP="00D77DFC">
      <w:pPr>
        <w:numPr>
          <w:ilvl w:val="0"/>
          <w:numId w:val="2"/>
        </w:numPr>
        <w:suppressAutoHyphens/>
        <w:spacing w:before="240" w:after="240" w:line="240" w:lineRule="auto"/>
        <w:jc w:val="center"/>
        <w:rPr>
          <w:rFonts w:ascii="Segoe UI Light" w:eastAsia="Times New Roman" w:hAnsi="Segoe UI Light" w:cs="Segoe UI Light"/>
          <w:b/>
          <w:bCs/>
          <w:strike/>
          <w:lang w:eastAsia="x-none"/>
        </w:rPr>
      </w:pPr>
      <w:bookmarkStart w:id="5" w:name="_Hlk96613304"/>
      <w:r w:rsidRPr="00D55E14">
        <w:rPr>
          <w:rFonts w:ascii="Segoe UI Light" w:eastAsia="Times New Roman" w:hAnsi="Segoe UI Light" w:cs="Segoe UI Light"/>
          <w:b/>
          <w:bCs/>
          <w:lang w:eastAsia="x-none"/>
        </w:rPr>
        <w:t>I</w:t>
      </w:r>
      <w:r w:rsidRPr="00D55E14">
        <w:rPr>
          <w:rFonts w:ascii="Segoe UI Light" w:hAnsi="Segoe UI Light" w:cs="Segoe UI Light"/>
          <w:b/>
          <w:bCs/>
        </w:rPr>
        <w:t xml:space="preserve">zsoles pretendenti un priekšnoteikumi pretendenta reģistrācijai Izsoļu dalībnieku reģistrā </w:t>
      </w:r>
    </w:p>
    <w:p w14:paraId="5F5F6CEC" w14:textId="77777777" w:rsidR="00AA05F0" w:rsidRPr="00D55E14" w:rsidRDefault="00AA05F0" w:rsidP="00AA05F0">
      <w:pPr>
        <w:numPr>
          <w:ilvl w:val="1"/>
          <w:numId w:val="2"/>
        </w:numPr>
        <w:spacing w:after="0" w:line="240" w:lineRule="auto"/>
        <w:ind w:hanging="574"/>
        <w:jc w:val="both"/>
        <w:rPr>
          <w:rFonts w:ascii="Segoe UI Light" w:eastAsia="Times New Roman" w:hAnsi="Segoe UI Light" w:cs="Segoe UI Light"/>
          <w:lang w:eastAsia="x-none"/>
        </w:rPr>
      </w:pPr>
      <w:r w:rsidRPr="00D55E14">
        <w:rPr>
          <w:rFonts w:ascii="Segoe UI Light" w:eastAsia="Times New Roman" w:hAnsi="Segoe UI Light" w:cs="Segoe UI Light"/>
          <w:lang w:eastAsia="x-none"/>
        </w:rPr>
        <w:t xml:space="preserve">Par izsoles dalībnieku var būt jebkura fiziska vai juridiska persona, kura saskaņā ar Latvijas Republikas spēkā esošajiem normatīvajiem aktiem var iegūt savā īpašumā Mantu, un </w:t>
      </w:r>
      <w:r w:rsidRPr="00D55E14">
        <w:rPr>
          <w:rFonts w:ascii="Segoe UI Light" w:hAnsi="Segoe UI Light" w:cs="Segoe UI Light"/>
        </w:rPr>
        <w:t>kura ir iemaksājusi Noteikumu 1.6. punktā norādīto Nodrošinājumu un autorizēta dalībai izsolē</w:t>
      </w:r>
      <w:r w:rsidRPr="00D55E14">
        <w:rPr>
          <w:rFonts w:ascii="Segoe UI Light" w:eastAsia="Times New Roman" w:hAnsi="Segoe UI Light" w:cs="Segoe UI Light"/>
          <w:lang w:eastAsia="x-none"/>
        </w:rPr>
        <w:t>.</w:t>
      </w:r>
    </w:p>
    <w:p w14:paraId="532C7328" w14:textId="6A9813D9" w:rsidR="00F538EC" w:rsidRPr="00D55E14" w:rsidRDefault="00580026" w:rsidP="00F538EC">
      <w:pPr>
        <w:numPr>
          <w:ilvl w:val="1"/>
          <w:numId w:val="2"/>
        </w:numPr>
        <w:spacing w:after="0" w:line="240" w:lineRule="auto"/>
        <w:ind w:hanging="574"/>
        <w:jc w:val="both"/>
        <w:rPr>
          <w:rFonts w:ascii="Segoe UI Light" w:eastAsia="Times New Roman" w:hAnsi="Segoe UI Light" w:cs="Segoe UI Light"/>
          <w:lang w:eastAsia="x-none"/>
        </w:rPr>
      </w:pPr>
      <w:r w:rsidRPr="00D55E14">
        <w:rPr>
          <w:rFonts w:ascii="Segoe UI Light" w:eastAsia="Times New Roman" w:hAnsi="Segoe UI Light" w:cs="Segoe UI Light"/>
          <w:color w:val="000000" w:themeColor="text1"/>
          <w:lang w:eastAsia="x-none"/>
        </w:rPr>
        <w:t>Pretendentu pieteikšanās izsolei notiek no</w:t>
      </w:r>
      <w:bookmarkStart w:id="6" w:name="_Hlk93403590"/>
      <w:r w:rsidRPr="00D55E14">
        <w:rPr>
          <w:rFonts w:ascii="Segoe UI Light" w:eastAsia="Times New Roman" w:hAnsi="Segoe UI Light" w:cs="Segoe UI Light"/>
          <w:color w:val="000000" w:themeColor="text1"/>
          <w:lang w:eastAsia="x-none"/>
        </w:rPr>
        <w:t xml:space="preserve"> </w:t>
      </w:r>
      <w:bookmarkEnd w:id="6"/>
      <w:r>
        <w:rPr>
          <w:rFonts w:ascii="Segoe UI Light" w:eastAsia="Times New Roman" w:hAnsi="Segoe UI Light" w:cs="Segoe UI Light"/>
          <w:color w:val="000000" w:themeColor="text1"/>
          <w:lang w:eastAsia="x-none"/>
        </w:rPr>
        <w:t xml:space="preserve">2026. gada </w:t>
      </w:r>
      <w:r>
        <w:rPr>
          <w:rFonts w:ascii="Segoe UI Light" w:eastAsia="Times New Roman" w:hAnsi="Segoe UI Light" w:cs="Segoe UI Light"/>
          <w:color w:val="000000" w:themeColor="text1"/>
          <w:lang w:eastAsia="lv-LV"/>
        </w:rPr>
        <w:t>23. oktobra</w:t>
      </w:r>
      <w:r w:rsidRPr="00AD0899">
        <w:rPr>
          <w:rFonts w:ascii="Segoe UI Light" w:eastAsia="Times New Roman" w:hAnsi="Segoe UI Light" w:cs="Segoe UI Light"/>
          <w:color w:val="000000" w:themeColor="text1"/>
          <w:lang w:eastAsia="lv-LV"/>
        </w:rPr>
        <w:t>, plkst. 13:00 līdz 202</w:t>
      </w:r>
      <w:r>
        <w:rPr>
          <w:rFonts w:ascii="Segoe UI Light" w:eastAsia="Times New Roman" w:hAnsi="Segoe UI Light" w:cs="Segoe UI Light"/>
          <w:color w:val="000000" w:themeColor="text1"/>
          <w:lang w:eastAsia="lv-LV"/>
        </w:rPr>
        <w:t>6</w:t>
      </w:r>
      <w:r w:rsidRPr="00AD0899">
        <w:rPr>
          <w:rFonts w:ascii="Segoe UI Light" w:eastAsia="Times New Roman" w:hAnsi="Segoe UI Light" w:cs="Segoe UI Light"/>
          <w:color w:val="000000" w:themeColor="text1"/>
          <w:lang w:eastAsia="lv-LV"/>
        </w:rPr>
        <w:t>.</w:t>
      </w:r>
      <w:r>
        <w:rPr>
          <w:rFonts w:ascii="Segoe UI Light" w:eastAsia="Times New Roman" w:hAnsi="Segoe UI Light" w:cs="Segoe UI Light"/>
          <w:color w:val="000000" w:themeColor="text1"/>
          <w:lang w:eastAsia="lv-LV"/>
        </w:rPr>
        <w:t> </w:t>
      </w:r>
      <w:r w:rsidRPr="00AD0899">
        <w:rPr>
          <w:rFonts w:ascii="Segoe UI Light" w:eastAsia="Times New Roman" w:hAnsi="Segoe UI Light" w:cs="Segoe UI Light"/>
          <w:color w:val="000000" w:themeColor="text1"/>
          <w:lang w:eastAsia="lv-LV"/>
        </w:rPr>
        <w:t xml:space="preserve">gada </w:t>
      </w:r>
      <w:r>
        <w:rPr>
          <w:rFonts w:ascii="Segoe UI Light" w:eastAsia="Times New Roman" w:hAnsi="Segoe UI Light" w:cs="Segoe UI Light"/>
          <w:color w:val="000000" w:themeColor="text1"/>
          <w:lang w:eastAsia="lv-LV"/>
        </w:rPr>
        <w:t>2. novembrim</w:t>
      </w:r>
      <w:r w:rsidRPr="00AD0899">
        <w:rPr>
          <w:rFonts w:ascii="Segoe UI Light" w:eastAsia="Times New Roman" w:hAnsi="Segoe UI Light" w:cs="Segoe UI Light"/>
          <w:color w:val="000000" w:themeColor="text1"/>
          <w:lang w:eastAsia="lv-LV"/>
        </w:rPr>
        <w:t>, plkst. 23:59</w:t>
      </w:r>
      <w:r w:rsidRPr="00AD0899">
        <w:rPr>
          <w:rFonts w:ascii="Segoe UI Light" w:eastAsia="Times New Roman" w:hAnsi="Segoe UI Light" w:cs="Segoe UI Light"/>
          <w:color w:val="000000" w:themeColor="text1"/>
          <w:lang w:eastAsia="x-none"/>
        </w:rPr>
        <w:t xml:space="preserve"> </w:t>
      </w:r>
      <w:r w:rsidRPr="00AD0899">
        <w:rPr>
          <w:rFonts w:ascii="Segoe UI Light" w:eastAsia="Times New Roman" w:hAnsi="Segoe UI Light" w:cs="Segoe UI Light"/>
          <w:bCs/>
          <w:color w:val="000000" w:themeColor="text1"/>
          <w:lang w:eastAsia="x-none"/>
        </w:rPr>
        <w:t>Tiesu administrācijas uzturētajā</w:t>
      </w:r>
      <w:r w:rsidRPr="00AD0899">
        <w:rPr>
          <w:rFonts w:ascii="Segoe UI Light" w:eastAsia="Times New Roman" w:hAnsi="Segoe UI Light" w:cs="Segoe UI Light"/>
          <w:b/>
          <w:bCs/>
          <w:color w:val="000000" w:themeColor="text1"/>
          <w:lang w:eastAsia="x-none"/>
        </w:rPr>
        <w:t xml:space="preserve"> </w:t>
      </w:r>
      <w:r w:rsidRPr="00AD0899">
        <w:rPr>
          <w:rFonts w:ascii="Segoe UI Light" w:eastAsia="Times New Roman" w:hAnsi="Segoe UI Light" w:cs="Segoe UI Light"/>
          <w:color w:val="000000" w:themeColor="text1"/>
          <w:lang w:eastAsia="x-none"/>
        </w:rPr>
        <w:t>el</w:t>
      </w:r>
      <w:r w:rsidRPr="00D55E14">
        <w:rPr>
          <w:rFonts w:ascii="Segoe UI Light" w:eastAsia="Times New Roman" w:hAnsi="Segoe UI Light" w:cs="Segoe UI Light"/>
          <w:color w:val="000000" w:themeColor="text1"/>
          <w:lang w:eastAsia="x-none"/>
        </w:rPr>
        <w:t xml:space="preserve">ektronisko izsoļu </w:t>
      </w:r>
      <w:r w:rsidRPr="00D55E14">
        <w:rPr>
          <w:rFonts w:ascii="Segoe UI Light" w:eastAsia="Times New Roman" w:hAnsi="Segoe UI Light" w:cs="Segoe UI Light"/>
          <w:lang w:eastAsia="x-none"/>
        </w:rPr>
        <w:t xml:space="preserve">vietnē </w:t>
      </w:r>
      <w:hyperlink r:id="rId15" w:history="1">
        <w:r w:rsidRPr="00D55E14">
          <w:rPr>
            <w:rStyle w:val="Hyperlink"/>
            <w:rFonts w:ascii="Segoe UI Light" w:eastAsia="Times New Roman" w:hAnsi="Segoe UI Light" w:cs="Segoe UI Light"/>
            <w:lang w:eastAsia="x-none"/>
          </w:rPr>
          <w:t>https://izsoles.ta.gov.lv</w:t>
        </w:r>
      </w:hyperlink>
      <w:r w:rsidRPr="00D55E14">
        <w:rPr>
          <w:rFonts w:ascii="Segoe UI Light" w:eastAsia="Times New Roman" w:hAnsi="Segoe UI Light" w:cs="Segoe UI Light"/>
          <w:lang w:eastAsia="x-none"/>
        </w:rPr>
        <w:t xml:space="preserve"> Izsoļu dalībnieku reģistrā.</w:t>
      </w:r>
    </w:p>
    <w:p w14:paraId="0F473FBF" w14:textId="77777777" w:rsidR="00AA05F0" w:rsidRPr="00D55E14" w:rsidRDefault="00AA05F0" w:rsidP="00AA05F0">
      <w:pPr>
        <w:numPr>
          <w:ilvl w:val="1"/>
          <w:numId w:val="2"/>
        </w:numPr>
        <w:tabs>
          <w:tab w:val="num" w:pos="0"/>
        </w:tabs>
        <w:spacing w:after="0" w:line="240" w:lineRule="auto"/>
        <w:ind w:hanging="574"/>
        <w:jc w:val="both"/>
        <w:rPr>
          <w:rFonts w:ascii="Segoe UI Light" w:eastAsia="Times New Roman" w:hAnsi="Segoe UI Light" w:cs="Segoe UI Light"/>
          <w:strike/>
          <w:lang w:eastAsia="x-none"/>
        </w:rPr>
      </w:pPr>
      <w:r w:rsidRPr="00D55E14">
        <w:rPr>
          <w:rFonts w:ascii="Segoe UI Light" w:hAnsi="Segoe UI Light" w:cs="Segoe UI Light"/>
        </w:rPr>
        <w:t>Izsoles pretendenti - fiziskas personas, kuras vēlas savā vai citas fiziskas personas vārdā</w:t>
      </w:r>
      <w:proofErr w:type="gramStart"/>
      <w:r w:rsidRPr="00D55E14">
        <w:rPr>
          <w:rFonts w:ascii="Segoe UI Light" w:hAnsi="Segoe UI Light" w:cs="Segoe UI Light"/>
        </w:rPr>
        <w:t>, vai juridiskās personas vārdā</w:t>
      </w:r>
      <w:proofErr w:type="gramEnd"/>
      <w:r w:rsidRPr="00D55E14">
        <w:rPr>
          <w:rFonts w:ascii="Segoe UI Light" w:hAnsi="Segoe UI Light" w:cs="Segoe UI Light"/>
        </w:rPr>
        <w:t xml:space="preserve"> pieteikties izsolei elektronisko izsoļu vietnē </w:t>
      </w:r>
      <w:hyperlink r:id="rId16" w:history="1">
        <w:r w:rsidRPr="00D55E14">
          <w:rPr>
            <w:rStyle w:val="Hyperlink"/>
            <w:rFonts w:ascii="Segoe UI Light" w:hAnsi="Segoe UI Light" w:cs="Segoe UI Light"/>
          </w:rPr>
          <w:t>https://izsoles.ta.gov.lv</w:t>
        </w:r>
      </w:hyperlink>
      <w:r w:rsidRPr="00D55E14">
        <w:rPr>
          <w:rFonts w:ascii="Segoe UI Light" w:hAnsi="Segoe UI Light" w:cs="Segoe UI Light"/>
        </w:rPr>
        <w:t xml:space="preserve">, norāda: </w:t>
      </w:r>
    </w:p>
    <w:p w14:paraId="3B653AF5"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fiziska persona: </w:t>
      </w:r>
    </w:p>
    <w:p w14:paraId="3593A82A"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 xml:space="preserve">vārdu, uzvārdu; </w:t>
      </w:r>
    </w:p>
    <w:p w14:paraId="7CA720F4"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personas kodu vai dzimšanas datumu (persona, kurai nav piešķirts personas kods);</w:t>
      </w:r>
    </w:p>
    <w:p w14:paraId="32A83EB5"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kontaktadresi;</w:t>
      </w:r>
    </w:p>
    <w:p w14:paraId="7B7A6836"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personu apliecinoša dokumenta veidu un numuru;</w:t>
      </w:r>
    </w:p>
    <w:p w14:paraId="21FCE43E"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norēķinu rekvizītus (kredītiestādes konta numurs, uz kuru personai atmaksājams Nodrošinājums);</w:t>
      </w:r>
    </w:p>
    <w:p w14:paraId="7DCCE57A"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 xml:space="preserve">personas papildu kontaktinformāciju (elektroniskā pasta adresi un tālruņa numuru, ja tāds ir). </w:t>
      </w:r>
    </w:p>
    <w:p w14:paraId="388C7A0C"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Ja persona pārstāv citu fizisku vai juridisku personu, papildus Noteikumu 2.3.1. punktā norādītajam, norāda arī šādas ziņas par reģistrēta lietotāja pārstāvamo personu un pilnvarojumu: </w:t>
      </w:r>
    </w:p>
    <w:p w14:paraId="0032FA9A"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 xml:space="preserve">pārstāvamās personas veidu; </w:t>
      </w:r>
    </w:p>
    <w:p w14:paraId="3EC48A10"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 xml:space="preserve">vārdu, uzvārdu fiziskai personai vai nosaukumu juridiskai personai; </w:t>
      </w:r>
    </w:p>
    <w:p w14:paraId="14F1506C"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 xml:space="preserve">personas kodu vai dzimšanas datumu (ārzemniekam) fiziskai personai vai reģistrācijas numuru juridiskai personai; </w:t>
      </w:r>
    </w:p>
    <w:p w14:paraId="08A7017A"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 xml:space="preserve">kontaktadresi; </w:t>
      </w:r>
    </w:p>
    <w:p w14:paraId="09F04851"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 xml:space="preserve">personu apliecinoša dokumenta veidu un numuru fiziskai personai; </w:t>
      </w:r>
    </w:p>
    <w:p w14:paraId="6212F83B"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 xml:space="preserve">informāciju par notariāli apliecinātu pilnvaru, ja reģistrēts lietotājs izsolē pārstāv citu fizisku personu, vai informāciju par rakstiski noformētu pilnvaru vai dokumentu, </w:t>
      </w:r>
      <w:proofErr w:type="gramStart"/>
      <w:r w:rsidRPr="00D55E14">
        <w:rPr>
          <w:rFonts w:ascii="Segoe UI Light" w:eastAsia="Times New Roman" w:hAnsi="Segoe UI Light" w:cs="Segoe UI Light"/>
        </w:rPr>
        <w:t>kas apliecina</w:t>
      </w:r>
      <w:proofErr w:type="gramEnd"/>
      <w:r w:rsidRPr="00D55E14">
        <w:rPr>
          <w:rFonts w:ascii="Segoe UI Light" w:eastAsia="Times New Roman" w:hAnsi="Segoe UI Light" w:cs="Segoe UI Light"/>
        </w:rPr>
        <w:t xml:space="preserve"> reģistrēta lietotāja tiesības pārstāvēt juridisku personu bez īpaša pilnvarojuma, ja reģistrēts lietotājs pārstāv juridisku personu; </w:t>
      </w:r>
    </w:p>
    <w:p w14:paraId="0CC9E11A"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 xml:space="preserve">informāciju par pilnvarojuma apjomu (pārstāvības tiesības konkrētai izsolei, vairākām konkrētām izsolēm, uz noteiktu laiku, pastāvīgi). </w:t>
      </w:r>
    </w:p>
    <w:p w14:paraId="37CD6AFA" w14:textId="77777777" w:rsidR="00AA05F0" w:rsidRPr="00D55E14" w:rsidRDefault="00AA05F0" w:rsidP="00AA05F0">
      <w:pPr>
        <w:numPr>
          <w:ilvl w:val="1"/>
          <w:numId w:val="2"/>
        </w:numPr>
        <w:tabs>
          <w:tab w:val="num" w:pos="0"/>
        </w:tabs>
        <w:spacing w:after="0" w:line="240" w:lineRule="auto"/>
        <w:ind w:hanging="574"/>
        <w:jc w:val="both"/>
        <w:rPr>
          <w:rFonts w:ascii="Segoe UI Light" w:eastAsia="Times New Roman" w:hAnsi="Segoe UI Light" w:cs="Segoe UI Light"/>
          <w:strike/>
          <w:lang w:eastAsia="x-none"/>
        </w:rPr>
      </w:pPr>
      <w:r w:rsidRPr="00D55E14">
        <w:rPr>
          <w:rFonts w:ascii="Segoe UI Light" w:hAnsi="Segoe UI Light" w:cs="Segoe UI Light"/>
        </w:rPr>
        <w:lastRenderedPageBreak/>
        <w:t>Reģistrējoties Izsoļu dalībnieku reģistrā, persona iepazīstas ar elektronisko izsoļu vietnes lietošanas noteikumiem un apliecina noteikumu ievērošanu, kā arī par sevi sniegto datu pareizību.</w:t>
      </w:r>
    </w:p>
    <w:p w14:paraId="5E8DCC10" w14:textId="57FD4066" w:rsidR="00AA05F0" w:rsidRPr="00D55E14" w:rsidRDefault="00AA05F0" w:rsidP="00AA05F0">
      <w:pPr>
        <w:numPr>
          <w:ilvl w:val="1"/>
          <w:numId w:val="2"/>
        </w:numPr>
        <w:tabs>
          <w:tab w:val="num" w:pos="0"/>
        </w:tabs>
        <w:spacing w:after="0" w:line="240" w:lineRule="auto"/>
        <w:ind w:hanging="574"/>
        <w:jc w:val="both"/>
        <w:rPr>
          <w:rFonts w:ascii="Segoe UI Light" w:eastAsia="Times New Roman" w:hAnsi="Segoe UI Light" w:cs="Segoe UI Light"/>
          <w:strike/>
          <w:lang w:eastAsia="x-none"/>
        </w:rPr>
      </w:pPr>
      <w:r w:rsidRPr="00D55E14">
        <w:rPr>
          <w:rFonts w:ascii="Segoe UI Light" w:eastAsia="Times New Roman" w:hAnsi="Segoe UI Light" w:cs="Segoe UI Light"/>
          <w:lang w:eastAsia="x-none"/>
        </w:rPr>
        <w:t xml:space="preserve">Ziņas par personu iekļauj Izsoļu dalībnieku reģistrā saskaņā ar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7" w:history="1">
        <w:r w:rsidR="00D77DFC" w:rsidRPr="00615934">
          <w:rPr>
            <w:rStyle w:val="Hyperlink"/>
            <w:rFonts w:ascii="Segoe UI Light" w:eastAsia="Times New Roman" w:hAnsi="Segoe UI Light" w:cs="Segoe UI Light"/>
            <w:lang w:eastAsia="x-none"/>
          </w:rPr>
          <w:t>www.latvija.lv</w:t>
        </w:r>
      </w:hyperlink>
      <w:r w:rsidR="00D77DFC">
        <w:rPr>
          <w:rFonts w:ascii="Segoe UI Light" w:eastAsia="Times New Roman" w:hAnsi="Segoe UI Light" w:cs="Segoe UI Light"/>
          <w:lang w:eastAsia="x-none"/>
        </w:rPr>
        <w:t xml:space="preserve"> </w:t>
      </w:r>
      <w:r w:rsidRPr="00D55E14">
        <w:rPr>
          <w:rFonts w:ascii="Segoe UI Light" w:eastAsia="Times New Roman" w:hAnsi="Segoe UI Light" w:cs="Segoe UI Light"/>
          <w:lang w:eastAsia="x-none"/>
        </w:rPr>
        <w:t xml:space="preserve">piedāvātajiem identifikācijas līdzekļiem. </w:t>
      </w:r>
    </w:p>
    <w:p w14:paraId="00DA7A74" w14:textId="77777777" w:rsidR="00AA05F0" w:rsidRPr="00D55E14" w:rsidRDefault="00AA05F0" w:rsidP="00AA05F0">
      <w:pPr>
        <w:pStyle w:val="Heading2"/>
        <w:rPr>
          <w:rFonts w:ascii="Segoe UI Light" w:hAnsi="Segoe UI Light" w:cs="Segoe UI Light"/>
          <w:sz w:val="22"/>
          <w:szCs w:val="22"/>
          <w:lang w:eastAsia="x-none"/>
        </w:rPr>
      </w:pPr>
      <w:r w:rsidRPr="00D55E14">
        <w:rPr>
          <w:rFonts w:ascii="Segoe UI Light" w:hAnsi="Segoe UI Light" w:cs="Segoe UI Light"/>
          <w:sz w:val="22"/>
          <w:szCs w:val="22"/>
        </w:rPr>
        <w:t xml:space="preserve">Izsoles pretendents netiek reģistrēts izsolei, ja: </w:t>
      </w:r>
    </w:p>
    <w:p w14:paraId="58985230"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nav vēl iestājies vai ir beidzies izsoles pretendentu reģistrācijas termiņš; </w:t>
      </w:r>
    </w:p>
    <w:p w14:paraId="1C354CAA" w14:textId="591FF974" w:rsidR="00AA05F0" w:rsidRPr="00D55E14" w:rsidRDefault="00AA05F0" w:rsidP="001663CF">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nav izpildīti visi Noteikumu 2.3.1. punktā vai 2.3.2. punktā minētie nosacījumi. </w:t>
      </w:r>
    </w:p>
    <w:p w14:paraId="5996266D" w14:textId="77777777" w:rsidR="00AA05F0" w:rsidRPr="00D55E14" w:rsidRDefault="00AA05F0" w:rsidP="00D77DFC">
      <w:pPr>
        <w:numPr>
          <w:ilvl w:val="0"/>
          <w:numId w:val="2"/>
        </w:numPr>
        <w:tabs>
          <w:tab w:val="num" w:pos="432"/>
        </w:tabs>
        <w:spacing w:before="240" w:after="240" w:line="240" w:lineRule="auto"/>
        <w:jc w:val="center"/>
        <w:rPr>
          <w:rFonts w:ascii="Segoe UI Light" w:eastAsia="Times New Roman" w:hAnsi="Segoe UI Light" w:cs="Segoe UI Light"/>
          <w:b/>
          <w:bCs/>
          <w:lang w:eastAsia="x-none"/>
        </w:rPr>
      </w:pPr>
      <w:r w:rsidRPr="00D55E14">
        <w:rPr>
          <w:rFonts w:ascii="Segoe UI Light" w:eastAsia="Times New Roman" w:hAnsi="Segoe UI Light" w:cs="Segoe UI Light"/>
          <w:b/>
          <w:bCs/>
          <w:lang w:eastAsia="x-none"/>
        </w:rPr>
        <w:t>Reģistrētu lietotāju autorizācija izsolei</w:t>
      </w:r>
    </w:p>
    <w:p w14:paraId="37858DAF" w14:textId="77777777" w:rsidR="00F140CC" w:rsidRPr="00D55E14" w:rsidRDefault="00AA05F0" w:rsidP="00F140CC">
      <w:pPr>
        <w:numPr>
          <w:ilvl w:val="1"/>
          <w:numId w:val="2"/>
        </w:numPr>
        <w:tabs>
          <w:tab w:val="num" w:pos="0"/>
        </w:tabs>
        <w:spacing w:after="0" w:line="240" w:lineRule="auto"/>
        <w:ind w:hanging="574"/>
        <w:jc w:val="both"/>
        <w:rPr>
          <w:rFonts w:ascii="Segoe UI Light" w:eastAsia="Times New Roman" w:hAnsi="Segoe UI Light" w:cs="Segoe UI Light"/>
          <w:strike/>
          <w:lang w:eastAsia="x-none"/>
        </w:rPr>
      </w:pPr>
      <w:r w:rsidRPr="00D55E14">
        <w:rPr>
          <w:rFonts w:ascii="Segoe UI Light" w:hAnsi="Segoe UI Light" w:cs="Segoe UI Light"/>
        </w:rPr>
        <w:t>Reģistrēts lietotājs, kurš vēlas piedalīties izsludinātajā izsolē, elektronisko izsoļu vietnē nosūta izsoles rīkotājam lūgumu par autorizēšanu dalībai konkrētā izsolē un izsoles sludinājumā norādītajā izsoles rīkotāja kontā iemaksā Nodrošinājumu sludinājumā noteiktajā apmērā, kā arī sedz maksu par dalību izsolē vietnes administratoram normatīvajos aktos noteiktajā kārtībā saskaņā ar elektronisko izsoļu vietnē reģistrētam lietotājam sagatavotu rēķinu.</w:t>
      </w:r>
    </w:p>
    <w:p w14:paraId="2D053C0C" w14:textId="641C94CE" w:rsidR="00AA05F0" w:rsidRPr="00D55E14" w:rsidRDefault="00AA05F0" w:rsidP="00F140CC">
      <w:pPr>
        <w:numPr>
          <w:ilvl w:val="1"/>
          <w:numId w:val="2"/>
        </w:numPr>
        <w:tabs>
          <w:tab w:val="num" w:pos="0"/>
        </w:tabs>
        <w:spacing w:after="0" w:line="240" w:lineRule="auto"/>
        <w:ind w:hanging="574"/>
        <w:jc w:val="both"/>
        <w:rPr>
          <w:rFonts w:ascii="Segoe UI Light" w:eastAsia="Times New Roman" w:hAnsi="Segoe UI Light" w:cs="Segoe UI Light"/>
          <w:strike/>
          <w:lang w:eastAsia="x-none"/>
        </w:rPr>
      </w:pPr>
      <w:r w:rsidRPr="00D55E14">
        <w:rPr>
          <w:rFonts w:ascii="Segoe UI Light" w:hAnsi="Segoe UI Light" w:cs="Segoe UI Light"/>
        </w:rPr>
        <w:t xml:space="preserve">Nosūtot autorizācijas lūgumu izsoles rīkotājam, izsoles pretendents </w:t>
      </w:r>
      <w:proofErr w:type="gramStart"/>
      <w:r w:rsidRPr="00D55E14">
        <w:rPr>
          <w:rFonts w:ascii="Segoe UI Light" w:hAnsi="Segoe UI Light" w:cs="Segoe UI Light"/>
        </w:rPr>
        <w:t>vienlaicīgi nosūta</w:t>
      </w:r>
      <w:proofErr w:type="gramEnd"/>
      <w:r w:rsidRPr="00D55E14">
        <w:rPr>
          <w:rFonts w:ascii="Segoe UI Light" w:hAnsi="Segoe UI Light" w:cs="Segoe UI Light"/>
        </w:rPr>
        <w:t xml:space="preserve"> uz Noteikumu 1.3.punktā norādītās Mantas īpašnieka kontaktpersonas e-pasta adresi maksājuma uzdevumu par iemaksāto Nodrošinājumu.</w:t>
      </w:r>
    </w:p>
    <w:p w14:paraId="3CDD5C3F" w14:textId="0D51FFF0" w:rsidR="00AA05F0" w:rsidRPr="00D55E14" w:rsidRDefault="00AA05F0" w:rsidP="00AA05F0">
      <w:pPr>
        <w:numPr>
          <w:ilvl w:val="1"/>
          <w:numId w:val="2"/>
        </w:numPr>
        <w:tabs>
          <w:tab w:val="num" w:pos="0"/>
        </w:tabs>
        <w:spacing w:after="0" w:line="240" w:lineRule="auto"/>
        <w:ind w:hanging="574"/>
        <w:jc w:val="both"/>
        <w:rPr>
          <w:rFonts w:ascii="Segoe UI Light" w:eastAsia="Times New Roman" w:hAnsi="Segoe UI Light" w:cs="Segoe UI Light"/>
          <w:strike/>
          <w:lang w:eastAsia="x-none"/>
        </w:rPr>
      </w:pPr>
      <w:r w:rsidRPr="00D55E14">
        <w:rPr>
          <w:rFonts w:ascii="Segoe UI Light" w:hAnsi="Segoe UI Light" w:cs="Segoe UI Light"/>
        </w:rPr>
        <w:t xml:space="preserve">Izsoles rīkotājs autorizē izsoles pretendentu, kurš izpildījis izsoles priekšnoteikumus, dalībai izsolē 7 (septiņu) </w:t>
      </w:r>
      <w:r w:rsidR="00D77DFC">
        <w:rPr>
          <w:rFonts w:ascii="Segoe UI Light" w:hAnsi="Segoe UI Light" w:cs="Segoe UI Light"/>
        </w:rPr>
        <w:t xml:space="preserve">kalendāro </w:t>
      </w:r>
      <w:r w:rsidRPr="00D55E14">
        <w:rPr>
          <w:rFonts w:ascii="Segoe UI Light" w:hAnsi="Segoe UI Light" w:cs="Segoe UI Light"/>
        </w:rPr>
        <w:t>dienu laikā no Nodrošinājuma un izsoles pretendenta autorizācijas lūguma, saņemšanas dienas, ja nepastāv Noteikumu 2.</w:t>
      </w:r>
      <w:r w:rsidR="004864AF" w:rsidRPr="00D55E14">
        <w:rPr>
          <w:rFonts w:ascii="Segoe UI Light" w:hAnsi="Segoe UI Light" w:cs="Segoe UI Light"/>
        </w:rPr>
        <w:t>6</w:t>
      </w:r>
      <w:r w:rsidRPr="00D55E14">
        <w:rPr>
          <w:rFonts w:ascii="Segoe UI Light" w:hAnsi="Segoe UI Light" w:cs="Segoe UI Light"/>
        </w:rPr>
        <w:t xml:space="preserve">. punktā minētie ierobežojumi. </w:t>
      </w:r>
    </w:p>
    <w:p w14:paraId="1328A618" w14:textId="77777777" w:rsidR="00AA05F0" w:rsidRPr="00D55E14" w:rsidRDefault="00AA05F0" w:rsidP="00AA05F0">
      <w:pPr>
        <w:numPr>
          <w:ilvl w:val="1"/>
          <w:numId w:val="2"/>
        </w:numPr>
        <w:tabs>
          <w:tab w:val="num" w:pos="0"/>
        </w:tabs>
        <w:spacing w:after="0" w:line="240" w:lineRule="auto"/>
        <w:ind w:hanging="574"/>
        <w:jc w:val="both"/>
        <w:rPr>
          <w:rFonts w:ascii="Segoe UI Light" w:eastAsia="Times New Roman" w:hAnsi="Segoe UI Light" w:cs="Segoe UI Light"/>
          <w:strike/>
          <w:lang w:eastAsia="x-none"/>
        </w:rPr>
      </w:pPr>
      <w:r w:rsidRPr="00D55E14">
        <w:rPr>
          <w:rFonts w:ascii="Segoe UI Light" w:hAnsi="Segoe UI Light" w:cs="Segoe UI Light"/>
        </w:rPr>
        <w:t>Informāciju par autorizēšanu dalībai izsolē Izsoles rīkotājs reģistrētam lietotājam nosūta elektroniski uz elektronisko izsoļu vietnē reģistrētam lietotājam izveidoto kontu.</w:t>
      </w:r>
    </w:p>
    <w:p w14:paraId="1978ABF5" w14:textId="77777777" w:rsidR="00AA05F0" w:rsidRPr="00D55E14" w:rsidRDefault="00AA05F0" w:rsidP="00AA05F0">
      <w:pPr>
        <w:numPr>
          <w:ilvl w:val="1"/>
          <w:numId w:val="2"/>
        </w:numPr>
        <w:spacing w:after="0" w:line="240" w:lineRule="auto"/>
        <w:ind w:hanging="574"/>
        <w:jc w:val="both"/>
        <w:rPr>
          <w:rFonts w:ascii="Segoe UI Light" w:eastAsia="Times New Roman" w:hAnsi="Segoe UI Light" w:cs="Segoe UI Light"/>
          <w:lang w:eastAsia="x-none"/>
        </w:rPr>
      </w:pPr>
      <w:r w:rsidRPr="00D55E14">
        <w:rPr>
          <w:rFonts w:ascii="Segoe UI Light" w:eastAsia="Times New Roman" w:hAnsi="Segoe UI Light" w:cs="Segoe UI Light"/>
        </w:rPr>
        <w:t>Autorizējot personu izsolei, katram solītājam elektronisko izsoļu vietnes sistēma automātiski izveido unikālu identifikatoru.</w:t>
      </w:r>
    </w:p>
    <w:p w14:paraId="45698330" w14:textId="77777777" w:rsidR="00AA05F0" w:rsidRPr="00D55E14" w:rsidRDefault="00AA05F0" w:rsidP="00AA05F0">
      <w:pPr>
        <w:numPr>
          <w:ilvl w:val="1"/>
          <w:numId w:val="2"/>
        </w:numPr>
        <w:spacing w:after="0" w:line="240" w:lineRule="auto"/>
        <w:ind w:hanging="574"/>
        <w:jc w:val="both"/>
        <w:rPr>
          <w:rFonts w:ascii="Segoe UI Light" w:eastAsia="Times New Roman" w:hAnsi="Segoe UI Light" w:cs="Segoe UI Light"/>
          <w:lang w:eastAsia="x-none"/>
        </w:rPr>
      </w:pPr>
      <w:bookmarkStart w:id="7" w:name="_Hlk93584562"/>
      <w:r w:rsidRPr="00D55E14">
        <w:rPr>
          <w:rFonts w:ascii="Segoe UI Light" w:hAnsi="Segoe UI Light" w:cs="Segoe UI Light"/>
        </w:rPr>
        <w:t xml:space="preserve">Izsoles pretendents netiek autorizēts izsolei, ja: </w:t>
      </w:r>
    </w:p>
    <w:p w14:paraId="7BDA9037"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nav vēl iestājies vai ir beidzies izsoles pretendentu reģistrācijas termiņš; </w:t>
      </w:r>
    </w:p>
    <w:p w14:paraId="0ADB8EA3"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nav izpildīti visi Noteikumu 2.3.1. punktā vai 2.3.2. punktā minētie nosacījumi; </w:t>
      </w:r>
    </w:p>
    <w:bookmarkEnd w:id="7"/>
    <w:p w14:paraId="23FBB20C"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ir uzsākts izsoles pretendenta maksātnespējas process;</w:t>
      </w:r>
    </w:p>
    <w:p w14:paraId="09EA3DFF" w14:textId="446EF701"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izsoles pretendentam pret </w:t>
      </w:r>
      <w:r w:rsidR="002B207A" w:rsidRPr="00D55E14">
        <w:rPr>
          <w:rFonts w:ascii="Segoe UI Light" w:hAnsi="Segoe UI Light" w:cs="Segoe UI Light"/>
        </w:rPr>
        <w:t xml:space="preserve">Izsoles rīkotāju </w:t>
      </w:r>
      <w:r w:rsidRPr="00D55E14">
        <w:rPr>
          <w:rFonts w:ascii="Segoe UI Light" w:eastAsia="Times New Roman" w:hAnsi="Segoe UI Light" w:cs="Segoe UI Light"/>
        </w:rPr>
        <w:t>ir nenokārtotas saistības;</w:t>
      </w:r>
    </w:p>
    <w:p w14:paraId="7A59059F"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izsoles pretendents nav iemaksājis Nodrošinājumu;</w:t>
      </w:r>
    </w:p>
    <w:p w14:paraId="5438C3A7" w14:textId="20B6CB97" w:rsidR="000532B4" w:rsidRPr="00D55E14" w:rsidRDefault="00AA05F0" w:rsidP="000532B4">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Latvijas Republikas normatīvo aktu noteiktajā kārtībā izsoles pretendents ir atzīts par tādu, kurš nevar slēgt tiesiskus darījumus un uzņemties saistības, t.sk., bet neaprobežojoties, slēgt līgumus, iegūt īpašumā tiesības, u.c.</w:t>
      </w:r>
      <w:r w:rsidR="000532B4" w:rsidRPr="00D55E14">
        <w:rPr>
          <w:rFonts w:ascii="Segoe UI Light" w:eastAsia="Times New Roman" w:hAnsi="Segoe UI Light" w:cs="Segoe UI Light"/>
        </w:rPr>
        <w:t>;</w:t>
      </w:r>
    </w:p>
    <w:p w14:paraId="1C1D9E6A" w14:textId="587323FF" w:rsidR="00AA05F0" w:rsidRDefault="00026598" w:rsidP="000532B4">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pret izsoles pretendent</w:t>
      </w:r>
      <w:r w:rsidR="000532B4" w:rsidRPr="00D55E14">
        <w:rPr>
          <w:rFonts w:ascii="Segoe UI Light" w:eastAsia="Times New Roman" w:hAnsi="Segoe UI Light" w:cs="Segoe UI Light"/>
        </w:rPr>
        <w:t xml:space="preserve">u, tā valdes un/vai padomes locekli, patiesā labuma guvēju, pārstāvēttiesīgo personu un/vai </w:t>
      </w:r>
      <w:proofErr w:type="gramStart"/>
      <w:r w:rsidR="000532B4" w:rsidRPr="00D55E14">
        <w:rPr>
          <w:rFonts w:ascii="Segoe UI Light" w:eastAsia="Times New Roman" w:hAnsi="Segoe UI Light" w:cs="Segoe UI Light"/>
        </w:rPr>
        <w:t>prokūristu ir piemērotas</w:t>
      </w:r>
      <w:proofErr w:type="gramEnd"/>
      <w:r w:rsidR="000532B4" w:rsidRPr="00D55E14">
        <w:rPr>
          <w:rFonts w:ascii="Segoe UI Light" w:eastAsia="Times New Roman" w:hAnsi="Segoe UI Light" w:cs="Segoe UI Light"/>
        </w:rPr>
        <w:t xml:space="preserve"> starptautiskās vai nacionālās sankcijas vai būtiskas finanšu un kapitāla tirgus intereses ietekmējošas Eiropas Savienības vai Ziemeļatlantijas līguma organizācijas dalībvalsts noteiktās sankcijas un tas atbilst Eiropas Parlamenta un Padomes 2014. gada 31. jūlija Regulas (ES) Nr. 833/2014 par ierobežojošiem pasākumiem saistībā ar Krievijas darbībām, kas destabilizē situāciju Ukrainā, 5. k panta 1. punktā noteiktajam.</w:t>
      </w:r>
    </w:p>
    <w:p w14:paraId="3752F9E3" w14:textId="77777777" w:rsidR="00AA05F0" w:rsidRPr="00D55E14" w:rsidRDefault="00AA05F0" w:rsidP="00D77DFC">
      <w:pPr>
        <w:numPr>
          <w:ilvl w:val="0"/>
          <w:numId w:val="2"/>
        </w:numPr>
        <w:spacing w:before="240" w:after="240" w:line="240" w:lineRule="auto"/>
        <w:jc w:val="center"/>
        <w:rPr>
          <w:rFonts w:ascii="Segoe UI Light" w:eastAsia="Times New Roman" w:hAnsi="Segoe UI Light" w:cs="Segoe UI Light"/>
          <w:b/>
          <w:bCs/>
          <w:lang w:eastAsia="x-none"/>
        </w:rPr>
      </w:pPr>
      <w:r w:rsidRPr="00D55E14">
        <w:rPr>
          <w:rFonts w:ascii="Segoe UI Light" w:eastAsia="Times New Roman" w:hAnsi="Segoe UI Light" w:cs="Segoe UI Light"/>
          <w:b/>
          <w:bCs/>
          <w:lang w:eastAsia="x-none"/>
        </w:rPr>
        <w:t>Izsoles kārtība</w:t>
      </w:r>
    </w:p>
    <w:p w14:paraId="1399617E" w14:textId="366D58A9" w:rsidR="00351749" w:rsidRPr="003115C7" w:rsidRDefault="00580026" w:rsidP="00351749">
      <w:pPr>
        <w:pStyle w:val="Heading2"/>
        <w:rPr>
          <w:rFonts w:ascii="Segoe UI Light" w:hAnsi="Segoe UI Light" w:cs="Segoe UI Light"/>
          <w:strike/>
          <w:color w:val="000000" w:themeColor="text1"/>
          <w:sz w:val="22"/>
          <w:szCs w:val="22"/>
        </w:rPr>
      </w:pPr>
      <w:r w:rsidRPr="00D55E14">
        <w:rPr>
          <w:rFonts w:ascii="Segoe UI Light" w:hAnsi="Segoe UI Light" w:cs="Segoe UI Light"/>
          <w:sz w:val="22"/>
          <w:szCs w:val="22"/>
        </w:rPr>
        <w:t xml:space="preserve">Izsole norit elektronisko izsoļu vietnē </w:t>
      </w:r>
      <w:hyperlink r:id="rId18" w:history="1">
        <w:r w:rsidRPr="00D55E14">
          <w:rPr>
            <w:rStyle w:val="Hyperlink"/>
            <w:rFonts w:ascii="Segoe UI Light" w:hAnsi="Segoe UI Light" w:cs="Segoe UI Light"/>
            <w:sz w:val="22"/>
            <w:szCs w:val="22"/>
          </w:rPr>
          <w:t>https://izsoles.ta.gov.lv</w:t>
        </w:r>
      </w:hyperlink>
      <w:r w:rsidRPr="00D55E14">
        <w:rPr>
          <w:rFonts w:ascii="Segoe UI Light" w:hAnsi="Segoe UI Light" w:cs="Segoe UI Light"/>
          <w:sz w:val="22"/>
          <w:szCs w:val="22"/>
        </w:rPr>
        <w:t xml:space="preserve"> </w:t>
      </w:r>
      <w:r w:rsidRPr="00D55E14">
        <w:rPr>
          <w:rFonts w:ascii="Segoe UI Light" w:hAnsi="Segoe UI Light" w:cs="Segoe UI Light"/>
          <w:color w:val="000000" w:themeColor="text1"/>
          <w:sz w:val="22"/>
          <w:szCs w:val="22"/>
        </w:rPr>
        <w:t xml:space="preserve">no </w:t>
      </w:r>
      <w:r>
        <w:rPr>
          <w:rFonts w:ascii="Segoe UI Light" w:hAnsi="Segoe UI Light" w:cs="Segoe UI Light"/>
          <w:color w:val="000000" w:themeColor="text1"/>
          <w:lang w:eastAsia="x-none"/>
        </w:rPr>
        <w:t xml:space="preserve">2026. gada </w:t>
      </w:r>
      <w:r>
        <w:rPr>
          <w:rFonts w:ascii="Segoe UI Light" w:hAnsi="Segoe UI Light" w:cs="Segoe UI Light"/>
          <w:color w:val="000000" w:themeColor="text1"/>
        </w:rPr>
        <w:t>23. oktobra</w:t>
      </w:r>
      <w:r w:rsidRPr="00AD0899">
        <w:rPr>
          <w:rFonts w:ascii="Segoe UI Light" w:hAnsi="Segoe UI Light" w:cs="Segoe UI Light"/>
          <w:color w:val="000000" w:themeColor="text1"/>
        </w:rPr>
        <w:t>, plkst. 13:00 līdz 202</w:t>
      </w:r>
      <w:r>
        <w:rPr>
          <w:rFonts w:ascii="Segoe UI Light" w:hAnsi="Segoe UI Light" w:cs="Segoe UI Light"/>
          <w:color w:val="000000" w:themeColor="text1"/>
        </w:rPr>
        <w:t>6</w:t>
      </w:r>
      <w:r w:rsidRPr="00AD0899">
        <w:rPr>
          <w:rFonts w:ascii="Segoe UI Light" w:hAnsi="Segoe UI Light" w:cs="Segoe UI Light"/>
          <w:color w:val="000000" w:themeColor="text1"/>
        </w:rPr>
        <w:t>.</w:t>
      </w:r>
      <w:r>
        <w:rPr>
          <w:rFonts w:ascii="Segoe UI Light" w:hAnsi="Segoe UI Light" w:cs="Segoe UI Light"/>
          <w:color w:val="000000" w:themeColor="text1"/>
        </w:rPr>
        <w:t> </w:t>
      </w:r>
      <w:r w:rsidRPr="00AD0899">
        <w:rPr>
          <w:rFonts w:ascii="Segoe UI Light" w:hAnsi="Segoe UI Light" w:cs="Segoe UI Light"/>
          <w:color w:val="000000" w:themeColor="text1"/>
        </w:rPr>
        <w:t xml:space="preserve">gada </w:t>
      </w:r>
      <w:r>
        <w:rPr>
          <w:rFonts w:ascii="Segoe UI Light" w:hAnsi="Segoe UI Light" w:cs="Segoe UI Light"/>
          <w:color w:val="000000" w:themeColor="text1"/>
        </w:rPr>
        <w:t>12. novembrim</w:t>
      </w:r>
      <w:r w:rsidRPr="00AD0899">
        <w:rPr>
          <w:rFonts w:ascii="Segoe UI Light" w:hAnsi="Segoe UI Light" w:cs="Segoe UI Light"/>
          <w:color w:val="000000" w:themeColor="text1"/>
        </w:rPr>
        <w:t>, plkst. 13:00</w:t>
      </w:r>
      <w:r w:rsidR="00351749" w:rsidRPr="003115C7">
        <w:rPr>
          <w:rFonts w:ascii="Segoe UI Light" w:hAnsi="Segoe UI Light" w:cs="Segoe UI Light"/>
          <w:color w:val="000000" w:themeColor="text1"/>
          <w:sz w:val="22"/>
          <w:szCs w:val="22"/>
          <w:lang w:eastAsia="x-none"/>
        </w:rPr>
        <w:t>.</w:t>
      </w:r>
    </w:p>
    <w:p w14:paraId="6755DCCB" w14:textId="7A304DE7" w:rsidR="00AA05F0" w:rsidRPr="00D55E14" w:rsidRDefault="00AA05F0" w:rsidP="00B72BB5">
      <w:pPr>
        <w:pStyle w:val="Heading2"/>
        <w:rPr>
          <w:rFonts w:ascii="Segoe UI Light" w:hAnsi="Segoe UI Light" w:cs="Segoe UI Light"/>
          <w:strike/>
          <w:sz w:val="22"/>
          <w:szCs w:val="22"/>
        </w:rPr>
      </w:pPr>
      <w:r w:rsidRPr="00D55E14">
        <w:rPr>
          <w:rFonts w:ascii="Segoe UI Light" w:hAnsi="Segoe UI Light" w:cs="Segoe UI Light"/>
          <w:sz w:val="22"/>
          <w:szCs w:val="22"/>
        </w:rPr>
        <w:t xml:space="preserve">Izsolei autorizētie dalībnieki drīkst izdarīt solījumus visā izsoles norises laikā. Solīšanas process notiek pa vienam solim un ar augšupejošu </w:t>
      </w:r>
      <w:r w:rsidRPr="00CB5264">
        <w:rPr>
          <w:rFonts w:ascii="Segoe UI Light" w:hAnsi="Segoe UI Light" w:cs="Segoe UI Light"/>
          <w:sz w:val="22"/>
          <w:szCs w:val="22"/>
        </w:rPr>
        <w:t xml:space="preserve">soli </w:t>
      </w:r>
      <w:r w:rsidR="00464AEF" w:rsidRPr="00CB5264">
        <w:rPr>
          <w:rFonts w:ascii="Segoe UI Light" w:hAnsi="Segoe UI Light" w:cs="Segoe UI Light"/>
          <w:b/>
          <w:sz w:val="22"/>
          <w:szCs w:val="22"/>
        </w:rPr>
        <w:t>100</w:t>
      </w:r>
      <w:r w:rsidRPr="00CB5264">
        <w:rPr>
          <w:rFonts w:ascii="Segoe UI Light" w:hAnsi="Segoe UI Light" w:cs="Segoe UI Light"/>
          <w:b/>
          <w:sz w:val="22"/>
          <w:szCs w:val="22"/>
        </w:rPr>
        <w:t xml:space="preserve"> EUR </w:t>
      </w:r>
      <w:r w:rsidRPr="00CB5264">
        <w:rPr>
          <w:rFonts w:ascii="Segoe UI Light" w:hAnsi="Segoe UI Light" w:cs="Segoe UI Light"/>
          <w:sz w:val="22"/>
          <w:szCs w:val="22"/>
        </w:rPr>
        <w:t>(</w:t>
      </w:r>
      <w:r w:rsidR="00464AEF" w:rsidRPr="00CB5264">
        <w:rPr>
          <w:rFonts w:ascii="Segoe UI Light" w:hAnsi="Segoe UI Light" w:cs="Segoe UI Light"/>
          <w:sz w:val="22"/>
          <w:szCs w:val="22"/>
        </w:rPr>
        <w:t>simts</w:t>
      </w:r>
      <w:r w:rsidRPr="00CB5264">
        <w:rPr>
          <w:rFonts w:ascii="Segoe UI Light" w:hAnsi="Segoe UI Light" w:cs="Segoe UI Light"/>
          <w:sz w:val="22"/>
          <w:szCs w:val="22"/>
        </w:rPr>
        <w:t xml:space="preserve"> </w:t>
      </w:r>
      <w:r w:rsidRPr="00CB5264">
        <w:rPr>
          <w:rFonts w:ascii="Segoe UI Light" w:hAnsi="Segoe UI Light" w:cs="Segoe UI Light"/>
          <w:i/>
          <w:sz w:val="22"/>
          <w:szCs w:val="22"/>
        </w:rPr>
        <w:t>euro</w:t>
      </w:r>
      <w:r w:rsidRPr="00CB5264">
        <w:rPr>
          <w:rFonts w:ascii="Segoe UI Light" w:hAnsi="Segoe UI Light" w:cs="Segoe UI Light"/>
          <w:sz w:val="22"/>
          <w:szCs w:val="22"/>
        </w:rPr>
        <w:t>) apmērā</w:t>
      </w:r>
      <w:r w:rsidRPr="00D55E14">
        <w:rPr>
          <w:rFonts w:ascii="Segoe UI Light" w:hAnsi="Segoe UI Light" w:cs="Segoe UI Light"/>
          <w:sz w:val="22"/>
          <w:szCs w:val="22"/>
        </w:rPr>
        <w:t>, bez PVN.</w:t>
      </w:r>
    </w:p>
    <w:p w14:paraId="640441D8" w14:textId="1B49C4E9" w:rsidR="00AA05F0" w:rsidRPr="00D55E14" w:rsidRDefault="00AA05F0" w:rsidP="00AA05F0">
      <w:pPr>
        <w:pStyle w:val="Heading2"/>
        <w:rPr>
          <w:rFonts w:ascii="Segoe UI Light" w:hAnsi="Segoe UI Light" w:cs="Segoe UI Light"/>
          <w:strike/>
          <w:color w:val="FF0000"/>
          <w:sz w:val="22"/>
          <w:szCs w:val="22"/>
        </w:rPr>
      </w:pPr>
      <w:r w:rsidRPr="00D55E14">
        <w:rPr>
          <w:rFonts w:ascii="Segoe UI Light" w:hAnsi="Segoe UI Light" w:cs="Segoe UI Light"/>
          <w:sz w:val="22"/>
          <w:szCs w:val="22"/>
        </w:rPr>
        <w:lastRenderedPageBreak/>
        <w:t>Ja pēdējo 5 (piecu) minūšu laikā pirms izsoles noslēgšanai noteiktā laika tiek reģistrēts solījums, izsoles laiks automātiski tiek pagarināts par 5 (piecām) minūtēm. Ja pēdējās stundas laikā pirms izsoles noslēguma tiek konstatēti būtiski tehniski traucējumi, kas var ietekmēt izsoles rezultātu, un tie nav saistīti ar sistēmas drošības pārkāpumiem, izsoles laiks automātiski tiek pagarināts līdz nākamās darb</w:t>
      </w:r>
      <w:r w:rsidR="00D77DFC">
        <w:rPr>
          <w:rFonts w:ascii="Segoe UI Light" w:hAnsi="Segoe UI Light" w:cs="Segoe UI Light"/>
          <w:sz w:val="22"/>
          <w:szCs w:val="22"/>
        </w:rPr>
        <w:t xml:space="preserve">a </w:t>
      </w:r>
      <w:r w:rsidRPr="00D55E14">
        <w:rPr>
          <w:rFonts w:ascii="Segoe UI Light" w:hAnsi="Segoe UI Light" w:cs="Segoe UI Light"/>
          <w:sz w:val="22"/>
          <w:szCs w:val="22"/>
        </w:rPr>
        <w:t>dienas pulkst</w:t>
      </w:r>
      <w:r w:rsidR="00D77DFC">
        <w:rPr>
          <w:rFonts w:ascii="Segoe UI Light" w:hAnsi="Segoe UI Light" w:cs="Segoe UI Light"/>
          <w:sz w:val="22"/>
          <w:szCs w:val="22"/>
        </w:rPr>
        <w:t>.</w:t>
      </w:r>
      <w:r w:rsidRPr="00D55E14">
        <w:rPr>
          <w:rFonts w:ascii="Segoe UI Light" w:hAnsi="Segoe UI Light" w:cs="Segoe UI Light"/>
          <w:sz w:val="22"/>
          <w:szCs w:val="22"/>
        </w:rPr>
        <w:t xml:space="preserve"> 13.00. Pēc izsoles noslēgšanas solījumus vairs nereģistrē un elektronisko izsoļu vietnē tiek norādīts izsoles noslēguma datums, laiks un pēdējais izdarītais solījums.</w:t>
      </w:r>
    </w:p>
    <w:p w14:paraId="125EDD1A" w14:textId="77777777" w:rsidR="00AA05F0" w:rsidRPr="00D55E14" w:rsidRDefault="00AA05F0" w:rsidP="00AA05F0">
      <w:pPr>
        <w:pStyle w:val="Heading2"/>
        <w:rPr>
          <w:rFonts w:ascii="Segoe UI Light" w:hAnsi="Segoe UI Light" w:cs="Segoe UI Light"/>
          <w:strike/>
          <w:sz w:val="22"/>
          <w:szCs w:val="22"/>
        </w:rPr>
      </w:pPr>
      <w:r w:rsidRPr="00D55E14">
        <w:rPr>
          <w:rFonts w:ascii="Segoe UI Light" w:hAnsi="Segoe UI Light" w:cs="Segoe UI Light"/>
          <w:sz w:val="22"/>
          <w:szCs w:val="22"/>
        </w:rPr>
        <w:t xml:space="preserve">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 </w:t>
      </w:r>
    </w:p>
    <w:p w14:paraId="5C54FBEB" w14:textId="77777777" w:rsidR="00AA05F0" w:rsidRPr="00D55E14" w:rsidRDefault="00AA05F0" w:rsidP="00AA05F0">
      <w:pPr>
        <w:pStyle w:val="Heading2"/>
        <w:rPr>
          <w:rFonts w:ascii="Segoe UI Light" w:hAnsi="Segoe UI Light" w:cs="Segoe UI Light"/>
          <w:strike/>
          <w:sz w:val="22"/>
          <w:szCs w:val="22"/>
        </w:rPr>
      </w:pPr>
      <w:r w:rsidRPr="00D55E14">
        <w:rPr>
          <w:rFonts w:ascii="Segoe UI Light" w:hAnsi="Segoe UI Light" w:cs="Segoe UI Light"/>
          <w:sz w:val="22"/>
          <w:szCs w:val="22"/>
        </w:rPr>
        <w:t xml:space="preserve">Pēc izsoles slēgšanas sistēma 24 (divdesmit četru) stundu laikā automātiski sagatavo izsoles aktu. </w:t>
      </w:r>
    </w:p>
    <w:p w14:paraId="43515F88" w14:textId="77777777" w:rsidR="00AA05F0" w:rsidRPr="00D55E14" w:rsidRDefault="00AA05F0" w:rsidP="00AA05F0">
      <w:pPr>
        <w:pStyle w:val="Heading2"/>
        <w:rPr>
          <w:rFonts w:ascii="Segoe UI Light" w:hAnsi="Segoe UI Light" w:cs="Segoe UI Light"/>
          <w:strike/>
          <w:sz w:val="22"/>
          <w:szCs w:val="22"/>
          <w:lang w:eastAsia="en-US"/>
        </w:rPr>
      </w:pPr>
      <w:r w:rsidRPr="00D55E14">
        <w:rPr>
          <w:rFonts w:ascii="Segoe UI Light" w:hAnsi="Segoe UI Light" w:cs="Segoe UI Light"/>
          <w:sz w:val="22"/>
          <w:szCs w:val="22"/>
        </w:rPr>
        <w:t xml:space="preserve">Nodrošinājumu, ko iemaksājis izsoles dalībnieks, kurš izsoles rezultātā ir ieguvis slēgt līgumu par Mantas iegādi, ieskaita pirkuma maksā. </w:t>
      </w:r>
    </w:p>
    <w:p w14:paraId="23CAB33C" w14:textId="77777777" w:rsidR="00AA05F0" w:rsidRPr="00D55E14" w:rsidRDefault="00AA05F0" w:rsidP="00AA05F0">
      <w:pPr>
        <w:pStyle w:val="Heading2"/>
        <w:rPr>
          <w:rFonts w:ascii="Segoe UI Light" w:hAnsi="Segoe UI Light" w:cs="Segoe UI Light"/>
          <w:strike/>
          <w:sz w:val="22"/>
          <w:szCs w:val="22"/>
          <w:lang w:eastAsia="en-US"/>
        </w:rPr>
      </w:pPr>
      <w:r w:rsidRPr="00D55E14">
        <w:rPr>
          <w:rFonts w:ascii="Segoe UI Light" w:hAnsi="Segoe UI Light" w:cs="Segoe UI Light"/>
          <w:sz w:val="22"/>
          <w:szCs w:val="22"/>
        </w:rPr>
        <w:t>Pārējiem izsoles dalībniekiem, iemaksātais nodrošinājums tiek atmaksāts 15 (piecpadsmit) darba dienu laikā no izsoles norises datuma.</w:t>
      </w:r>
    </w:p>
    <w:p w14:paraId="324ABB92" w14:textId="77777777" w:rsidR="00AA05F0" w:rsidRPr="00891058" w:rsidRDefault="00AA05F0" w:rsidP="00AA05F0">
      <w:pPr>
        <w:pStyle w:val="Heading2"/>
        <w:rPr>
          <w:rFonts w:ascii="Segoe UI Light" w:hAnsi="Segoe UI Light" w:cs="Segoe UI Light"/>
          <w:strike/>
          <w:sz w:val="22"/>
          <w:szCs w:val="22"/>
        </w:rPr>
      </w:pPr>
      <w:r w:rsidRPr="00D55E14">
        <w:rPr>
          <w:rFonts w:ascii="Segoe UI Light" w:eastAsia="Calibri" w:hAnsi="Segoe UI Light" w:cs="Segoe UI Light"/>
          <w:sz w:val="22"/>
          <w:szCs w:val="22"/>
        </w:rPr>
        <w:t>Izsole tiek atzīta par nenotikušu un Nodrošinājums netiek atmaksāts nevienam no izsoles dalībniekiem, ja neviens no viņiem nav pārsolījis izsoles sākumcenu.</w:t>
      </w:r>
    </w:p>
    <w:p w14:paraId="3F1B0B93" w14:textId="574CC1EC" w:rsidR="00891058" w:rsidRPr="00891058" w:rsidRDefault="00891058" w:rsidP="00AA05F0">
      <w:pPr>
        <w:pStyle w:val="Heading2"/>
        <w:rPr>
          <w:rFonts w:ascii="Segoe UI Light" w:hAnsi="Segoe UI Light" w:cs="Segoe UI Light"/>
          <w:strike/>
          <w:sz w:val="22"/>
          <w:szCs w:val="22"/>
        </w:rPr>
      </w:pPr>
      <w:r w:rsidRPr="00891058">
        <w:rPr>
          <w:rFonts w:ascii="Segoe UI Light" w:hAnsi="Segoe UI Light" w:cs="Segoe UI Light"/>
          <w:sz w:val="22"/>
          <w:szCs w:val="22"/>
        </w:rPr>
        <w:t xml:space="preserve">Izsoles dalībnieku iemaksātais nodrošinājums tiek atmaksāt uz izsoles dalībnieka norēķinu kontu, kas norādīts izsoles dalībnieka profilā elektronisko izsoļu vietnē </w:t>
      </w:r>
      <w:hyperlink r:id="rId19" w:history="1">
        <w:r w:rsidRPr="00891058">
          <w:rPr>
            <w:rStyle w:val="Hyperlink"/>
            <w:rFonts w:ascii="Segoe UI Light" w:hAnsi="Segoe UI Light" w:cs="Segoe UI Light"/>
            <w:sz w:val="22"/>
            <w:szCs w:val="22"/>
          </w:rPr>
          <w:t>https://izsoles.ta.gov.lv</w:t>
        </w:r>
      </w:hyperlink>
      <w:r w:rsidRPr="00891058">
        <w:rPr>
          <w:rFonts w:ascii="Segoe UI Light" w:hAnsi="Segoe UI Light" w:cs="Segoe UI Light"/>
          <w:sz w:val="22"/>
          <w:szCs w:val="22"/>
        </w:rPr>
        <w:t>.</w:t>
      </w:r>
    </w:p>
    <w:p w14:paraId="4ADF1D06" w14:textId="77777777" w:rsidR="00AA05F0" w:rsidRPr="00891058" w:rsidRDefault="00AA05F0" w:rsidP="00D77DFC">
      <w:pPr>
        <w:pStyle w:val="ListParagraph"/>
        <w:numPr>
          <w:ilvl w:val="0"/>
          <w:numId w:val="2"/>
        </w:numPr>
        <w:spacing w:before="240" w:after="240" w:line="240" w:lineRule="auto"/>
        <w:jc w:val="center"/>
        <w:rPr>
          <w:rFonts w:ascii="Segoe UI Light" w:hAnsi="Segoe UI Light" w:cs="Segoe UI Light"/>
          <w:b/>
          <w:bCs/>
        </w:rPr>
      </w:pPr>
      <w:r w:rsidRPr="00891058">
        <w:rPr>
          <w:rFonts w:ascii="Segoe UI Light" w:hAnsi="Segoe UI Light" w:cs="Segoe UI Light"/>
          <w:b/>
          <w:bCs/>
        </w:rPr>
        <w:t>Izsoles rezultātu apstiprināšana, līguma noslēgšana un Mantas īpašuma tiesību pāreja</w:t>
      </w:r>
    </w:p>
    <w:p w14:paraId="1EE0CDF5" w14:textId="3CF3C625" w:rsidR="00AA05F0" w:rsidRPr="00790851" w:rsidRDefault="00AA05F0" w:rsidP="00AA05F0">
      <w:pPr>
        <w:pStyle w:val="Heading2"/>
        <w:rPr>
          <w:rFonts w:ascii="Segoe UI Light" w:hAnsi="Segoe UI Light" w:cs="Segoe UI Light"/>
          <w:sz w:val="22"/>
          <w:szCs w:val="22"/>
        </w:rPr>
      </w:pPr>
      <w:r w:rsidRPr="00790851">
        <w:rPr>
          <w:rFonts w:ascii="Segoe UI Light" w:hAnsi="Segoe UI Light" w:cs="Segoe UI Light"/>
          <w:sz w:val="22"/>
          <w:szCs w:val="22"/>
        </w:rPr>
        <w:t xml:space="preserve">Izsoles gaitu un lēmumu par izsoles rezultātiem, kā arī sistēmas automātiski sagatavoto izsoles akta apstiprināšanu komisija atspoguļo izsoles protokolā. Komisijas sagatavo protokolu 7 (septiņu) </w:t>
      </w:r>
      <w:r w:rsidR="00D77DFC">
        <w:rPr>
          <w:rFonts w:ascii="Segoe UI Light" w:hAnsi="Segoe UI Light" w:cs="Segoe UI Light"/>
          <w:sz w:val="22"/>
          <w:szCs w:val="22"/>
        </w:rPr>
        <w:t xml:space="preserve">kalendāro </w:t>
      </w:r>
      <w:r w:rsidRPr="00790851">
        <w:rPr>
          <w:rFonts w:ascii="Segoe UI Light" w:hAnsi="Segoe UI Light" w:cs="Segoe UI Light"/>
          <w:sz w:val="22"/>
          <w:szCs w:val="22"/>
        </w:rPr>
        <w:t>dienu laikā pēc izsoles.</w:t>
      </w:r>
    </w:p>
    <w:p w14:paraId="3149DF96" w14:textId="3275FD68" w:rsidR="00AA05F0" w:rsidRPr="00790851" w:rsidRDefault="00AE07BE" w:rsidP="00AA05F0">
      <w:pPr>
        <w:pStyle w:val="Heading2"/>
        <w:rPr>
          <w:rFonts w:ascii="Segoe UI Light" w:hAnsi="Segoe UI Light" w:cs="Segoe UI Light"/>
          <w:sz w:val="22"/>
          <w:szCs w:val="22"/>
        </w:rPr>
      </w:pPr>
      <w:r w:rsidRPr="00790851">
        <w:rPr>
          <w:rFonts w:ascii="Segoe UI Light" w:hAnsi="Segoe UI Light" w:cs="Segoe UI Light"/>
          <w:sz w:val="22"/>
          <w:szCs w:val="22"/>
        </w:rPr>
        <w:t xml:space="preserve">Izsoles dalībniekam, kurš nosolījis augstāko cenu, pēc paziņojuma par pirkuma </w:t>
      </w:r>
      <w:r>
        <w:rPr>
          <w:rFonts w:ascii="Segoe UI Light" w:hAnsi="Segoe UI Light" w:cs="Segoe UI Light"/>
          <w:sz w:val="22"/>
          <w:szCs w:val="22"/>
        </w:rPr>
        <w:t xml:space="preserve">tiesību iegūšanu </w:t>
      </w:r>
      <w:r w:rsidRPr="00790851">
        <w:rPr>
          <w:rFonts w:ascii="Segoe UI Light" w:hAnsi="Segoe UI Light" w:cs="Segoe UI Light"/>
          <w:sz w:val="22"/>
          <w:szCs w:val="22"/>
        </w:rPr>
        <w:t xml:space="preserve">saņemšanas </w:t>
      </w:r>
      <w:r w:rsidR="00AA05F0" w:rsidRPr="00790851">
        <w:rPr>
          <w:rFonts w:ascii="Segoe UI Light" w:hAnsi="Segoe UI Light" w:cs="Segoe UI Light"/>
          <w:sz w:val="22"/>
          <w:szCs w:val="22"/>
        </w:rPr>
        <w:t xml:space="preserve">14 (četrpadsmit) </w:t>
      </w:r>
      <w:r w:rsidR="00D77DFC">
        <w:rPr>
          <w:rFonts w:ascii="Segoe UI Light" w:hAnsi="Segoe UI Light" w:cs="Segoe UI Light"/>
          <w:sz w:val="22"/>
          <w:szCs w:val="22"/>
        </w:rPr>
        <w:t xml:space="preserve">kalendāro </w:t>
      </w:r>
      <w:r w:rsidR="00AA05F0" w:rsidRPr="00790851">
        <w:rPr>
          <w:rFonts w:ascii="Segoe UI Light" w:hAnsi="Segoe UI Light" w:cs="Segoe UI Light"/>
          <w:sz w:val="22"/>
          <w:szCs w:val="22"/>
        </w:rPr>
        <w:t xml:space="preserve">dienu laikā jāpārskaita </w:t>
      </w:r>
      <w:proofErr w:type="gramStart"/>
      <w:r w:rsidR="00AA05F0" w:rsidRPr="00790851">
        <w:rPr>
          <w:rFonts w:ascii="Segoe UI Light" w:hAnsi="Segoe UI Light" w:cs="Segoe UI Light"/>
          <w:sz w:val="22"/>
          <w:szCs w:val="22"/>
        </w:rPr>
        <w:t>Noteikumu</w:t>
      </w:r>
      <w:proofErr w:type="gramEnd"/>
      <w:r w:rsidR="00AA05F0" w:rsidRPr="00790851">
        <w:rPr>
          <w:rFonts w:ascii="Segoe UI Light" w:hAnsi="Segoe UI Light" w:cs="Segoe UI Light"/>
          <w:sz w:val="22"/>
          <w:szCs w:val="22"/>
        </w:rPr>
        <w:t xml:space="preserve"> 1.3.punktā norādītajā Izsoles rīkotāja kontā pirkuma maksu, kas atbilst starpībai starp augstāko nosolīto cenu un iemaksāto Nodrošinājumu. Pēc maksājumu veikšanas maksājumu apliecinošie dokumenti iesniedzami Izsoles rīkotājam vai nosūtāmi elektroniski uz e-pasta adresi: </w:t>
      </w:r>
      <w:hyperlink r:id="rId20" w:history="1">
        <w:r w:rsidR="00891058" w:rsidRPr="00F10340">
          <w:rPr>
            <w:rStyle w:val="Hyperlink"/>
            <w:rFonts w:ascii="Segoe UI Light" w:hAnsi="Segoe UI Light" w:cs="Segoe UI Light"/>
            <w:sz w:val="22"/>
            <w:szCs w:val="22"/>
          </w:rPr>
          <w:t>esakari@esakari.lv</w:t>
        </w:r>
      </w:hyperlink>
      <w:r w:rsidR="00790851" w:rsidRPr="00790851">
        <w:rPr>
          <w:rFonts w:ascii="Segoe UI Light" w:hAnsi="Segoe UI Light" w:cs="Segoe UI Light"/>
          <w:sz w:val="22"/>
          <w:szCs w:val="22"/>
        </w:rPr>
        <w:t xml:space="preserve"> un </w:t>
      </w:r>
      <w:hyperlink r:id="rId21" w:history="1">
        <w:r w:rsidR="00891058" w:rsidRPr="00F10340">
          <w:rPr>
            <w:rStyle w:val="Hyperlink"/>
            <w:rFonts w:ascii="Segoe UI Light" w:hAnsi="Segoe UI Light" w:cs="Segoe UI Light"/>
            <w:sz w:val="22"/>
            <w:szCs w:val="22"/>
          </w:rPr>
          <w:t>vineta.grigorjeva@esakari.lv</w:t>
        </w:r>
      </w:hyperlink>
      <w:r w:rsidR="00790851" w:rsidRPr="00790851">
        <w:rPr>
          <w:rFonts w:ascii="Segoe UI Light" w:hAnsi="Segoe UI Light" w:cs="Segoe UI Light"/>
          <w:sz w:val="22"/>
          <w:szCs w:val="22"/>
        </w:rPr>
        <w:t>.</w:t>
      </w:r>
    </w:p>
    <w:p w14:paraId="7A133E14" w14:textId="5619A7DB" w:rsidR="00AA05F0" w:rsidRPr="00D55E14" w:rsidRDefault="00AA05F0" w:rsidP="00AA05F0">
      <w:pPr>
        <w:pStyle w:val="Heading2"/>
        <w:rPr>
          <w:rFonts w:ascii="Segoe UI Light" w:hAnsi="Segoe UI Light" w:cs="Segoe UI Light"/>
          <w:sz w:val="22"/>
          <w:szCs w:val="22"/>
        </w:rPr>
      </w:pPr>
      <w:r w:rsidRPr="00790851">
        <w:rPr>
          <w:rFonts w:ascii="Segoe UI Light" w:hAnsi="Segoe UI Light" w:cs="Segoe UI Light"/>
          <w:sz w:val="22"/>
          <w:szCs w:val="22"/>
        </w:rPr>
        <w:t>Ja izsoles dalībnieks</w:t>
      </w:r>
      <w:r w:rsidRPr="00D55E14">
        <w:rPr>
          <w:rFonts w:ascii="Segoe UI Light" w:hAnsi="Segoe UI Light" w:cs="Segoe UI Light"/>
          <w:sz w:val="22"/>
          <w:szCs w:val="22"/>
        </w:rPr>
        <w:t xml:space="preserve"> Noteikumu 5.2.punktā noteiktajā termiņā nav norēķinājies ar </w:t>
      </w:r>
      <w:r w:rsidR="002B207A" w:rsidRPr="00D55E14">
        <w:rPr>
          <w:rFonts w:ascii="Segoe UI Light" w:hAnsi="Segoe UI Light" w:cs="Segoe UI Light"/>
          <w:sz w:val="22"/>
          <w:szCs w:val="22"/>
        </w:rPr>
        <w:t>Izsoles rīkotāju</w:t>
      </w:r>
      <w:r w:rsidRPr="00D55E14">
        <w:rPr>
          <w:rFonts w:ascii="Segoe UI Light" w:hAnsi="Segoe UI Light" w:cs="Segoe UI Light"/>
          <w:sz w:val="22"/>
          <w:szCs w:val="22"/>
        </w:rPr>
        <w:t xml:space="preserve">, viņš zaudē tiesības uz nosolīto Mantu. Izsoles Nodrošinājums attiecīgajam dalībniekam netiek atmaksāts. </w:t>
      </w:r>
    </w:p>
    <w:p w14:paraId="4F417522" w14:textId="00362697" w:rsidR="00AA05F0" w:rsidRPr="00D55E14" w:rsidRDefault="00AA05F0" w:rsidP="00AA05F0">
      <w:pPr>
        <w:pStyle w:val="Heading2"/>
        <w:rPr>
          <w:rFonts w:ascii="Segoe UI Light" w:hAnsi="Segoe UI Light" w:cs="Segoe UI Light"/>
          <w:sz w:val="22"/>
          <w:szCs w:val="22"/>
        </w:rPr>
      </w:pPr>
      <w:r w:rsidRPr="00D55E14">
        <w:rPr>
          <w:rFonts w:ascii="Segoe UI Light" w:hAnsi="Segoe UI Light" w:cs="Segoe UI Light"/>
          <w:sz w:val="22"/>
          <w:szCs w:val="22"/>
        </w:rPr>
        <w:t>Ja izsoles uzvarētājs noteiktajā laikā nav samaksājis nosolīto cenu</w:t>
      </w:r>
      <w:r w:rsidR="00E74ACE">
        <w:rPr>
          <w:rFonts w:ascii="Segoe UI Light" w:hAnsi="Segoe UI Light" w:cs="Segoe UI Light"/>
          <w:sz w:val="22"/>
          <w:szCs w:val="22"/>
        </w:rPr>
        <w:t xml:space="preserve"> vai nav parakstījis pirkuma līguma</w:t>
      </w:r>
      <w:r w:rsidRPr="00D55E14">
        <w:rPr>
          <w:rFonts w:ascii="Segoe UI Light" w:hAnsi="Segoe UI Light" w:cs="Segoe UI Light"/>
          <w:sz w:val="22"/>
          <w:szCs w:val="22"/>
        </w:rPr>
        <w:t>, par to Izsoles rīkotājs informē izsoles dalībnieku, kurš nosolījis nākamo augstāko cenu, turpmāk – Dalībnieks, un šim Dalībniekam ir tiesības 14 (četrpadsmit)</w:t>
      </w:r>
      <w:r w:rsidR="00D77DFC">
        <w:rPr>
          <w:rFonts w:ascii="Segoe UI Light" w:hAnsi="Segoe UI Light" w:cs="Segoe UI Light"/>
          <w:sz w:val="22"/>
          <w:szCs w:val="22"/>
        </w:rPr>
        <w:t xml:space="preserve"> kalendāro</w:t>
      </w:r>
      <w:r w:rsidRPr="00D55E14">
        <w:rPr>
          <w:rFonts w:ascii="Segoe UI Light" w:hAnsi="Segoe UI Light" w:cs="Segoe UI Light"/>
          <w:sz w:val="22"/>
          <w:szCs w:val="22"/>
        </w:rPr>
        <w:t xml:space="preserve"> dienu laikā no paziņojuma saņemšanas dienas paziņot izsoles rīkotājam par Mantas pirkšanu par paša solīto augstāko cenu. </w:t>
      </w:r>
    </w:p>
    <w:p w14:paraId="1D377A89" w14:textId="08CB0A61" w:rsidR="00AA05F0" w:rsidRPr="00D55E14" w:rsidRDefault="00AA05F0" w:rsidP="00AA05F0">
      <w:pPr>
        <w:pStyle w:val="Heading2"/>
        <w:rPr>
          <w:rFonts w:ascii="Segoe UI Light" w:hAnsi="Segoe UI Light" w:cs="Segoe UI Light"/>
          <w:sz w:val="22"/>
          <w:szCs w:val="22"/>
        </w:rPr>
      </w:pPr>
      <w:r w:rsidRPr="00D55E14">
        <w:rPr>
          <w:rFonts w:ascii="Segoe UI Light" w:hAnsi="Segoe UI Light" w:cs="Segoe UI Light"/>
          <w:sz w:val="22"/>
          <w:szCs w:val="22"/>
        </w:rPr>
        <w:t xml:space="preserve">Ja Noteikumu 5.4. punktā noteiktais Dalībnieks no Mantas pirkuma atsakās vai Noteikumu 5.2. punktā norādītajā termiņā nenorēķinās par Mantas pirkumu, izsole tiek uzskatīta par nenotikušu. </w:t>
      </w:r>
    </w:p>
    <w:p w14:paraId="7464A3CC" w14:textId="1FC4ADEA" w:rsidR="00AA05F0" w:rsidRPr="00D55E14" w:rsidRDefault="00AA05F0" w:rsidP="00AA05F0">
      <w:pPr>
        <w:pStyle w:val="Heading2"/>
        <w:rPr>
          <w:rFonts w:ascii="Segoe UI Light" w:hAnsi="Segoe UI Light" w:cs="Segoe UI Light"/>
          <w:sz w:val="22"/>
          <w:szCs w:val="22"/>
        </w:rPr>
      </w:pPr>
      <w:r w:rsidRPr="00D55E14">
        <w:rPr>
          <w:rFonts w:ascii="Segoe UI Light" w:hAnsi="Segoe UI Light" w:cs="Segoe UI Light"/>
          <w:sz w:val="22"/>
          <w:szCs w:val="22"/>
        </w:rPr>
        <w:t xml:space="preserve">Izsoles rīkotājs ar izsoles uzvarētāju vai Dalībnieku noslēdz Mantas pirkuma līgumu 30 (trīsdesmit) </w:t>
      </w:r>
      <w:r w:rsidR="00D77DFC">
        <w:rPr>
          <w:rFonts w:ascii="Segoe UI Light" w:hAnsi="Segoe UI Light" w:cs="Segoe UI Light"/>
          <w:sz w:val="22"/>
          <w:szCs w:val="22"/>
        </w:rPr>
        <w:t xml:space="preserve">kalendāro </w:t>
      </w:r>
      <w:r w:rsidRPr="00D55E14">
        <w:rPr>
          <w:rFonts w:ascii="Segoe UI Light" w:hAnsi="Segoe UI Light" w:cs="Segoe UI Light"/>
          <w:sz w:val="22"/>
          <w:szCs w:val="22"/>
        </w:rPr>
        <w:t>dienu laikā no izsoles rezultātu apstiprināšanas dienas un pilnas pirkuma maksas saņemšanas.</w:t>
      </w:r>
    </w:p>
    <w:p w14:paraId="53ECB4A1" w14:textId="77777777" w:rsidR="00AA05F0" w:rsidRPr="00D55E14" w:rsidRDefault="00AA05F0" w:rsidP="00AA05F0">
      <w:pPr>
        <w:pStyle w:val="Heading2"/>
        <w:rPr>
          <w:rFonts w:ascii="Segoe UI Light" w:hAnsi="Segoe UI Light" w:cs="Segoe UI Light"/>
          <w:sz w:val="22"/>
          <w:szCs w:val="22"/>
        </w:rPr>
      </w:pPr>
      <w:r w:rsidRPr="00D55E14">
        <w:rPr>
          <w:rFonts w:ascii="Segoe UI Light" w:hAnsi="Segoe UI Light" w:cs="Segoe UI Light"/>
          <w:sz w:val="22"/>
          <w:szCs w:val="22"/>
        </w:rPr>
        <w:t>Ja saskaņā ar Noteikumu 5.6. punktu izsoles uzvarētājs vai Dalībnieks neparaksta pirkuma līgumu, uzskatāms, ka izsoles uzvarētājs vai Dalībnieks ir atteicies no savām tiesībām iegūt īpašumā Mantu (tiesisks darījums starp pusēm nav noticis). Šādā gadījumā Izsoles rīkotājs nosolīto pirkuma maksu, paturot iemaksāto Nodrošinājumu, pārskaita atpakaļ izsoles dalībniekiem norēķinu kontā, no kura veikta Pirkuma maksas samaksa.</w:t>
      </w:r>
    </w:p>
    <w:p w14:paraId="3ADA7781" w14:textId="77777777" w:rsidR="00AA05F0" w:rsidRPr="00D55E14" w:rsidRDefault="00AA05F0" w:rsidP="00AA05F0">
      <w:pPr>
        <w:pStyle w:val="Heading2"/>
        <w:rPr>
          <w:rFonts w:ascii="Segoe UI Light" w:hAnsi="Segoe UI Light" w:cs="Segoe UI Light"/>
          <w:sz w:val="22"/>
          <w:szCs w:val="22"/>
        </w:rPr>
      </w:pPr>
      <w:r w:rsidRPr="00D55E14">
        <w:rPr>
          <w:rFonts w:ascii="Segoe UI Light" w:hAnsi="Segoe UI Light" w:cs="Segoe UI Light"/>
          <w:sz w:val="22"/>
          <w:szCs w:val="22"/>
        </w:rPr>
        <w:t xml:space="preserve">Izsoles uzvarētājs vai Dalībnieks Mantu no Izsoles rīkotāja saņem 5 (piecu) darba dienu laikā pēc </w:t>
      </w:r>
      <w:r w:rsidRPr="00D55E14">
        <w:rPr>
          <w:rFonts w:ascii="Segoe UI Light" w:hAnsi="Segoe UI Light" w:cs="Segoe UI Light"/>
          <w:sz w:val="22"/>
          <w:szCs w:val="22"/>
        </w:rPr>
        <w:lastRenderedPageBreak/>
        <w:t>šādu nosacījumu izpildes:</w:t>
      </w:r>
    </w:p>
    <w:p w14:paraId="6A2762BB" w14:textId="77777777" w:rsidR="00AA05F0" w:rsidRPr="00D55E14" w:rsidRDefault="00AA05F0" w:rsidP="00AA05F0">
      <w:pPr>
        <w:pStyle w:val="Heading2"/>
        <w:numPr>
          <w:ilvl w:val="0"/>
          <w:numId w:val="0"/>
        </w:numPr>
        <w:ind w:left="432"/>
        <w:rPr>
          <w:rFonts w:ascii="Segoe UI Light" w:hAnsi="Segoe UI Light" w:cs="Segoe UI Light"/>
          <w:sz w:val="22"/>
          <w:szCs w:val="22"/>
        </w:rPr>
      </w:pPr>
      <w:r w:rsidRPr="00D55E14">
        <w:rPr>
          <w:rFonts w:ascii="Segoe UI Light" w:hAnsi="Segoe UI Light" w:cs="Segoe UI Light"/>
          <w:sz w:val="22"/>
          <w:szCs w:val="22"/>
        </w:rPr>
        <w:t>5.8.1.pilnas pirkuma maksas saņemšanas;</w:t>
      </w:r>
    </w:p>
    <w:p w14:paraId="04039C18" w14:textId="77777777" w:rsidR="00AA05F0" w:rsidRPr="00D55E14" w:rsidRDefault="00AA05F0" w:rsidP="00AA05F0">
      <w:pPr>
        <w:pStyle w:val="Heading2"/>
        <w:numPr>
          <w:ilvl w:val="0"/>
          <w:numId w:val="0"/>
        </w:numPr>
        <w:ind w:left="432"/>
        <w:rPr>
          <w:rFonts w:ascii="Segoe UI Light" w:hAnsi="Segoe UI Light" w:cs="Segoe UI Light"/>
          <w:sz w:val="22"/>
          <w:szCs w:val="22"/>
        </w:rPr>
      </w:pPr>
      <w:r w:rsidRPr="00D55E14">
        <w:rPr>
          <w:rFonts w:ascii="Segoe UI Light" w:hAnsi="Segoe UI Light" w:cs="Segoe UI Light"/>
          <w:sz w:val="22"/>
          <w:szCs w:val="22"/>
        </w:rPr>
        <w:t>5.8.2.Mantas pirkuma līguma noslēgšanas;</w:t>
      </w:r>
    </w:p>
    <w:p w14:paraId="3ECB9176" w14:textId="126317E7" w:rsidR="00351749" w:rsidRDefault="00AA05F0" w:rsidP="0033299D">
      <w:pPr>
        <w:pStyle w:val="Heading2"/>
        <w:numPr>
          <w:ilvl w:val="0"/>
          <w:numId w:val="0"/>
        </w:numPr>
        <w:ind w:left="432"/>
        <w:rPr>
          <w:rFonts w:ascii="Segoe UI Light" w:hAnsi="Segoe UI Light" w:cs="Segoe UI Light"/>
          <w:sz w:val="22"/>
          <w:szCs w:val="22"/>
        </w:rPr>
      </w:pPr>
      <w:r w:rsidRPr="00D55E14">
        <w:rPr>
          <w:rFonts w:ascii="Segoe UI Light" w:hAnsi="Segoe UI Light" w:cs="Segoe UI Light"/>
          <w:sz w:val="22"/>
          <w:szCs w:val="22"/>
        </w:rPr>
        <w:t>5.8.3.Mantas īpašuma tiesību pārreģistrēšanas uz jaunā ieguvēja vārda Valsts akciju sabiedrībā “Ceļu satiksmes drošības direkcija”.</w:t>
      </w:r>
    </w:p>
    <w:p w14:paraId="2E1AC956" w14:textId="77777777" w:rsidR="00AA05F0" w:rsidRPr="00D55E14" w:rsidRDefault="00AA05F0" w:rsidP="00D77DFC">
      <w:pPr>
        <w:pStyle w:val="ListParagraph"/>
        <w:numPr>
          <w:ilvl w:val="0"/>
          <w:numId w:val="2"/>
        </w:numPr>
        <w:spacing w:before="240" w:after="240" w:line="240" w:lineRule="auto"/>
        <w:jc w:val="center"/>
        <w:rPr>
          <w:rFonts w:ascii="Segoe UI Light" w:hAnsi="Segoe UI Light" w:cs="Segoe UI Light"/>
          <w:b/>
          <w:bCs/>
        </w:rPr>
      </w:pPr>
      <w:r w:rsidRPr="00D55E14">
        <w:rPr>
          <w:rFonts w:ascii="Segoe UI Light" w:hAnsi="Segoe UI Light" w:cs="Segoe UI Light"/>
          <w:b/>
          <w:bCs/>
        </w:rPr>
        <w:t>Nenotikusi izsole</w:t>
      </w:r>
    </w:p>
    <w:p w14:paraId="3388CC76" w14:textId="77777777" w:rsidR="00AA05F0" w:rsidRPr="00D55E14" w:rsidRDefault="00AA05F0" w:rsidP="00AA05F0">
      <w:pPr>
        <w:pStyle w:val="Heading2"/>
        <w:rPr>
          <w:rFonts w:ascii="Segoe UI Light" w:hAnsi="Segoe UI Light" w:cs="Segoe UI Light"/>
          <w:sz w:val="22"/>
          <w:szCs w:val="22"/>
        </w:rPr>
      </w:pPr>
      <w:r w:rsidRPr="00D55E14">
        <w:rPr>
          <w:rFonts w:ascii="Segoe UI Light" w:hAnsi="Segoe UI Light" w:cs="Segoe UI Light"/>
          <w:sz w:val="22"/>
          <w:szCs w:val="22"/>
        </w:rPr>
        <w:t xml:space="preserve">Komisija pieņem lēmumu par izsoles atzīšanu par nenotikušu, ja: </w:t>
      </w:r>
    </w:p>
    <w:p w14:paraId="22189353"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uz izsoli nav autorizēts neviens izsoles dalībnieks; </w:t>
      </w:r>
    </w:p>
    <w:p w14:paraId="23D8A36E"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izsole bijusi izziņota, pārkāpjot Noteikumus vai Publiskas personas mantas atsavināšanas likumu;</w:t>
      </w:r>
    </w:p>
    <w:p w14:paraId="4902895A" w14:textId="5750B5AF"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tiek noskaidrots, ka nepamatoti noraidīta kāda dalībnieka piedalīšanās izsolē</w:t>
      </w:r>
      <w:proofErr w:type="gramStart"/>
      <w:r w:rsidRPr="00D55E14">
        <w:rPr>
          <w:rFonts w:ascii="Segoe UI Light" w:eastAsia="Times New Roman" w:hAnsi="Segoe UI Light" w:cs="Segoe UI Light"/>
        </w:rPr>
        <w:t xml:space="preserve"> vai nepareizi noraidīts kāds pārsolījums</w:t>
      </w:r>
      <w:proofErr w:type="gramEnd"/>
      <w:r w:rsidRPr="00D55E14">
        <w:rPr>
          <w:rFonts w:ascii="Segoe UI Light" w:eastAsia="Times New Roman" w:hAnsi="Segoe UI Light" w:cs="Segoe UI Light"/>
        </w:rPr>
        <w:t xml:space="preserve">; </w:t>
      </w:r>
    </w:p>
    <w:p w14:paraId="015C2C19"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neviens izsoles dalībnieks nav pārsolījis izsoles sākumcenu; </w:t>
      </w:r>
    </w:p>
    <w:p w14:paraId="48146BDC"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izsoles uzvarētājs vai Dalībnieks nav parakstījis Mantas pirkuma līgumu; </w:t>
      </w:r>
    </w:p>
    <w:p w14:paraId="527ABA47"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izsoles uzvarētājs vai Dalībnieks neveic pirkuma maksas samaksu Noteikumos noteiktajā kārtībā; </w:t>
      </w:r>
    </w:p>
    <w:p w14:paraId="4949158D"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Mantu nopirkusi persona, kurai nav bijušas tiesības piedalīties izsolē;</w:t>
      </w:r>
    </w:p>
    <w:p w14:paraId="13CCA14F" w14:textId="76C059EA"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izsoles norises laikā, izņemot Noteikumu 4.3. punktā minēto gadījumu vai 24</w:t>
      </w:r>
      <w:r w:rsidR="00D77DFC">
        <w:rPr>
          <w:rFonts w:ascii="Segoe UI Light" w:eastAsia="Times New Roman" w:hAnsi="Segoe UI Light" w:cs="Segoe UI Light"/>
        </w:rPr>
        <w:t xml:space="preserve"> </w:t>
      </w:r>
      <w:r w:rsidRPr="00D55E14">
        <w:rPr>
          <w:rFonts w:ascii="Segoe UI Light" w:eastAsia="Times New Roman" w:hAnsi="Segoe UI Light" w:cs="Segoe UI Light"/>
        </w:rPr>
        <w:t>(divdesmit četru) stundu laikā pēc izsoles noslēguma saņemts elektronisko izsoļu vietnes drošības pārvaldnieka paziņojums par būtiskiem tehniskiem traucējumiem, kas var ietekmēt izsoles rezultātu, vai par sistēmas drošības pārkāpumu.</w:t>
      </w:r>
    </w:p>
    <w:p w14:paraId="57E3D9C8" w14:textId="77777777" w:rsidR="00AA05F0" w:rsidRPr="00D55E14" w:rsidRDefault="00AA05F0" w:rsidP="00D77DFC">
      <w:pPr>
        <w:pStyle w:val="ListParagraph"/>
        <w:numPr>
          <w:ilvl w:val="0"/>
          <w:numId w:val="2"/>
        </w:numPr>
        <w:spacing w:before="240" w:after="240" w:line="240" w:lineRule="auto"/>
        <w:ind w:left="357" w:hanging="357"/>
        <w:contextualSpacing w:val="0"/>
        <w:jc w:val="center"/>
        <w:rPr>
          <w:rFonts w:ascii="Segoe UI Light" w:hAnsi="Segoe UI Light" w:cs="Segoe UI Light"/>
          <w:b/>
          <w:bCs/>
        </w:rPr>
      </w:pPr>
      <w:r w:rsidRPr="00D55E14">
        <w:rPr>
          <w:rFonts w:ascii="Segoe UI Light" w:eastAsia="Times New Roman" w:hAnsi="Segoe UI Light" w:cs="Segoe UI Light"/>
          <w:b/>
          <w:bCs/>
          <w:lang w:eastAsia="x-none"/>
        </w:rPr>
        <w:t>Noslēguma jautājumi</w:t>
      </w:r>
    </w:p>
    <w:p w14:paraId="77250B96" w14:textId="74310083" w:rsidR="00AA05F0" w:rsidRPr="00D55E14" w:rsidRDefault="00AA05F0" w:rsidP="00AA05F0">
      <w:pPr>
        <w:pStyle w:val="Heading2"/>
        <w:rPr>
          <w:rFonts w:ascii="Segoe UI Light" w:hAnsi="Segoe UI Light" w:cs="Segoe UI Light"/>
          <w:b/>
          <w:sz w:val="22"/>
          <w:szCs w:val="22"/>
        </w:rPr>
      </w:pPr>
      <w:r w:rsidRPr="00D55E14">
        <w:rPr>
          <w:rFonts w:ascii="Segoe UI Light" w:hAnsi="Segoe UI Light" w:cs="Segoe UI Light"/>
          <w:sz w:val="22"/>
          <w:szCs w:val="22"/>
        </w:rPr>
        <w:t xml:space="preserve">Pretendenti un izsoles dalībnieki var iesniegt sūdzību par Komisijas darbībām, lēmumiem vai par izsoles rezultātiem </w:t>
      </w:r>
      <w:r w:rsidR="00675049" w:rsidRPr="00D55E14">
        <w:rPr>
          <w:rFonts w:ascii="Segoe UI Light" w:hAnsi="Segoe UI Light" w:cs="Segoe UI Light"/>
          <w:sz w:val="22"/>
          <w:szCs w:val="22"/>
        </w:rPr>
        <w:t xml:space="preserve">sabiedrības </w:t>
      </w:r>
      <w:r w:rsidR="00D77DFC">
        <w:rPr>
          <w:rFonts w:ascii="Segoe UI Light" w:hAnsi="Segoe UI Light" w:cs="Segoe UI Light"/>
          <w:sz w:val="22"/>
          <w:szCs w:val="22"/>
        </w:rPr>
        <w:t xml:space="preserve">ar ierobežotu atbildību </w:t>
      </w:r>
      <w:r w:rsidR="00675049" w:rsidRPr="00D55E14">
        <w:rPr>
          <w:rFonts w:ascii="Segoe UI Light" w:hAnsi="Segoe UI Light" w:cs="Segoe UI Light"/>
          <w:sz w:val="22"/>
          <w:szCs w:val="22"/>
        </w:rPr>
        <w:t xml:space="preserve">“Elektroniskie sakari” </w:t>
      </w:r>
      <w:r w:rsidRPr="00D55E14">
        <w:rPr>
          <w:rFonts w:ascii="Segoe UI Light" w:hAnsi="Segoe UI Light" w:cs="Segoe UI Light"/>
          <w:sz w:val="22"/>
          <w:szCs w:val="22"/>
        </w:rPr>
        <w:t>valdes priekšsēdētājam 5 (piecu) darba dienu laikā no dienas, kad pretendentam vai izsoles dalībniekam kļuva zināms par pārkāpumu, kas ir sūdzības priekšmets.</w:t>
      </w:r>
    </w:p>
    <w:p w14:paraId="633A7B44" w14:textId="77777777" w:rsidR="00AA05F0" w:rsidRPr="00D55E14" w:rsidRDefault="00AA05F0" w:rsidP="00AA05F0">
      <w:pPr>
        <w:pStyle w:val="Heading2"/>
        <w:rPr>
          <w:rFonts w:ascii="Segoe UI Light" w:hAnsi="Segoe UI Light" w:cs="Segoe UI Light"/>
          <w:sz w:val="22"/>
          <w:szCs w:val="22"/>
        </w:rPr>
      </w:pPr>
      <w:r w:rsidRPr="00D55E14">
        <w:rPr>
          <w:rFonts w:ascii="Segoe UI Light" w:hAnsi="Segoe UI Light" w:cs="Segoe UI Light"/>
          <w:sz w:val="22"/>
          <w:szCs w:val="22"/>
        </w:rPr>
        <w:t>Izsoles pretendenti, Dalībnieki piekrīt, ka Izsoles rīkotājs veic personas datu apstrādi, pārbaudot sniegto ziņu patiesumu.</w:t>
      </w:r>
    </w:p>
    <w:p w14:paraId="5597D09E" w14:textId="04C33E99" w:rsidR="00AA05F0" w:rsidRPr="00D55E14" w:rsidRDefault="00AA05F0" w:rsidP="00AA05F0">
      <w:pPr>
        <w:pStyle w:val="Heading2"/>
        <w:rPr>
          <w:rFonts w:ascii="Segoe UI Light" w:hAnsi="Segoe UI Light" w:cs="Segoe UI Light"/>
          <w:sz w:val="22"/>
          <w:szCs w:val="22"/>
        </w:rPr>
      </w:pPr>
      <w:r w:rsidRPr="00D55E14">
        <w:rPr>
          <w:rFonts w:ascii="Segoe UI Light" w:hAnsi="Segoe UI Light" w:cs="Segoe UI Light"/>
          <w:sz w:val="22"/>
          <w:szCs w:val="22"/>
        </w:rPr>
        <w:t xml:space="preserve">Izsoles </w:t>
      </w:r>
      <w:r w:rsidR="00E74ACE" w:rsidRPr="00D55E14">
        <w:rPr>
          <w:rFonts w:ascii="Segoe UI Light" w:hAnsi="Segoe UI Light" w:cs="Segoe UI Light"/>
          <w:sz w:val="22"/>
          <w:szCs w:val="22"/>
        </w:rPr>
        <w:t>nosolīt</w:t>
      </w:r>
      <w:r w:rsidR="00E74ACE">
        <w:rPr>
          <w:rFonts w:ascii="Segoe UI Light" w:hAnsi="Segoe UI Light" w:cs="Segoe UI Light"/>
          <w:sz w:val="22"/>
          <w:szCs w:val="22"/>
        </w:rPr>
        <w:t>ajai</w:t>
      </w:r>
      <w:r w:rsidR="00E74ACE" w:rsidRPr="00D55E14">
        <w:rPr>
          <w:rFonts w:ascii="Segoe UI Light" w:hAnsi="Segoe UI Light" w:cs="Segoe UI Light"/>
          <w:sz w:val="22"/>
          <w:szCs w:val="22"/>
        </w:rPr>
        <w:t xml:space="preserve"> </w:t>
      </w:r>
      <w:r w:rsidRPr="00D55E14">
        <w:rPr>
          <w:rFonts w:ascii="Segoe UI Light" w:hAnsi="Segoe UI Light" w:cs="Segoe UI Light"/>
          <w:sz w:val="22"/>
          <w:szCs w:val="22"/>
        </w:rPr>
        <w:t>cena</w:t>
      </w:r>
      <w:r w:rsidR="00E74ACE">
        <w:rPr>
          <w:rFonts w:ascii="Segoe UI Light" w:hAnsi="Segoe UI Light" w:cs="Segoe UI Light"/>
          <w:sz w:val="22"/>
          <w:szCs w:val="22"/>
        </w:rPr>
        <w:t>i</w:t>
      </w:r>
      <w:r w:rsidRPr="00D55E14">
        <w:rPr>
          <w:rFonts w:ascii="Segoe UI Light" w:hAnsi="Segoe UI Light" w:cs="Segoe UI Light"/>
          <w:sz w:val="22"/>
          <w:szCs w:val="22"/>
        </w:rPr>
        <w:t xml:space="preserve"> </w:t>
      </w:r>
      <w:r w:rsidR="00E74ACE">
        <w:rPr>
          <w:rFonts w:ascii="Segoe UI Light" w:hAnsi="Segoe UI Light" w:cs="Segoe UI Light"/>
          <w:sz w:val="22"/>
          <w:szCs w:val="22"/>
        </w:rPr>
        <w:t>netiek piemērots PVN</w:t>
      </w:r>
      <w:r w:rsidRPr="00D55E14">
        <w:rPr>
          <w:rFonts w:ascii="Segoe UI Light" w:hAnsi="Segoe UI Light" w:cs="Segoe UI Light"/>
          <w:sz w:val="22"/>
          <w:szCs w:val="22"/>
        </w:rPr>
        <w:t>.</w:t>
      </w:r>
    </w:p>
    <w:p w14:paraId="3C2B3356" w14:textId="77777777" w:rsidR="00AA05F0" w:rsidRPr="00D55E14" w:rsidRDefault="00AA05F0" w:rsidP="00AA05F0">
      <w:pPr>
        <w:pStyle w:val="Heading2"/>
        <w:rPr>
          <w:rFonts w:ascii="Segoe UI Light" w:hAnsi="Segoe UI Light" w:cs="Segoe UI Light"/>
          <w:sz w:val="22"/>
          <w:szCs w:val="22"/>
        </w:rPr>
      </w:pPr>
      <w:r w:rsidRPr="00D55E14">
        <w:rPr>
          <w:rFonts w:ascii="Segoe UI Light" w:hAnsi="Segoe UI Light" w:cs="Segoe UI Light"/>
          <w:sz w:val="22"/>
          <w:szCs w:val="22"/>
        </w:rPr>
        <w:t>Visā, kas nav atrunāts Izsoles noteikumos, jāvadās saskaņā ar Publiskas personas mantas atsavināšanas likuma nosacījumiem.</w:t>
      </w:r>
    </w:p>
    <w:p w14:paraId="605D4055" w14:textId="77777777" w:rsidR="00AA05F0" w:rsidRPr="00D55E14" w:rsidRDefault="00AA05F0" w:rsidP="00AA05F0">
      <w:pPr>
        <w:pStyle w:val="Heading2"/>
        <w:rPr>
          <w:rFonts w:ascii="Segoe UI Light" w:hAnsi="Segoe UI Light" w:cs="Segoe UI Light"/>
          <w:sz w:val="22"/>
          <w:szCs w:val="22"/>
        </w:rPr>
      </w:pPr>
      <w:r w:rsidRPr="00D55E14">
        <w:rPr>
          <w:rFonts w:ascii="Segoe UI Light" w:hAnsi="Segoe UI Light" w:cs="Segoe UI Light"/>
          <w:sz w:val="22"/>
          <w:szCs w:val="22"/>
        </w:rPr>
        <w:t xml:space="preserve">Noteikumiem ir pievienots šādi pielikumi: </w:t>
      </w:r>
    </w:p>
    <w:p w14:paraId="30C66A2D" w14:textId="77777777" w:rsidR="00675049" w:rsidRPr="00790851" w:rsidRDefault="00AA05F0" w:rsidP="00675049">
      <w:pPr>
        <w:pStyle w:val="ListParagraph"/>
        <w:numPr>
          <w:ilvl w:val="2"/>
          <w:numId w:val="2"/>
        </w:numPr>
        <w:spacing w:after="0" w:line="240" w:lineRule="auto"/>
        <w:rPr>
          <w:rFonts w:ascii="Segoe UI Light" w:eastAsia="Times New Roman" w:hAnsi="Segoe UI Light" w:cs="Segoe UI Light"/>
        </w:rPr>
      </w:pPr>
      <w:bookmarkStart w:id="8" w:name="_Hlk96611733"/>
      <w:r w:rsidRPr="00790851">
        <w:rPr>
          <w:rFonts w:ascii="Segoe UI Light" w:eastAsia="Times New Roman" w:hAnsi="Segoe UI Light" w:cs="Segoe UI Light"/>
        </w:rPr>
        <w:t>Pirkuma līgums</w:t>
      </w:r>
      <w:r w:rsidR="008322BF" w:rsidRPr="00790851">
        <w:rPr>
          <w:rFonts w:ascii="Segoe UI Light" w:eastAsia="Times New Roman" w:hAnsi="Segoe UI Light" w:cs="Segoe UI Light"/>
        </w:rPr>
        <w:t>;</w:t>
      </w:r>
    </w:p>
    <w:p w14:paraId="0C962644" w14:textId="05CD51C3" w:rsidR="00AA05F0" w:rsidRPr="00790851" w:rsidRDefault="00AA05F0" w:rsidP="00675049">
      <w:pPr>
        <w:pStyle w:val="ListParagraph"/>
        <w:numPr>
          <w:ilvl w:val="2"/>
          <w:numId w:val="2"/>
        </w:numPr>
        <w:spacing w:after="0" w:line="240" w:lineRule="auto"/>
        <w:rPr>
          <w:rFonts w:ascii="Segoe UI Light" w:eastAsia="Times New Roman" w:hAnsi="Segoe UI Light" w:cs="Segoe UI Light"/>
        </w:rPr>
      </w:pPr>
      <w:r w:rsidRPr="00790851">
        <w:rPr>
          <w:rFonts w:ascii="Segoe UI Light" w:hAnsi="Segoe UI Light" w:cs="Segoe UI Light"/>
        </w:rPr>
        <w:t>Transportlīdzekļa novērtēšanas akts</w:t>
      </w:r>
      <w:r w:rsidR="008322BF" w:rsidRPr="00790851">
        <w:rPr>
          <w:rFonts w:ascii="Segoe UI Light" w:hAnsi="Segoe UI Light" w:cs="Segoe UI Light"/>
        </w:rPr>
        <w:t>.</w:t>
      </w:r>
    </w:p>
    <w:bookmarkEnd w:id="5"/>
    <w:bookmarkEnd w:id="8"/>
    <w:p w14:paraId="5839D4C5" w14:textId="77777777" w:rsidR="00F302CC" w:rsidRPr="00D55E14" w:rsidRDefault="00F302CC" w:rsidP="00675049">
      <w:pPr>
        <w:spacing w:after="0" w:line="240" w:lineRule="auto"/>
        <w:rPr>
          <w:rFonts w:ascii="Segoe UI Light" w:eastAsia="Times New Roman" w:hAnsi="Segoe UI Light" w:cs="Segoe UI Light"/>
        </w:rPr>
      </w:pPr>
    </w:p>
    <w:p w14:paraId="4FB2B401" w14:textId="77777777" w:rsidR="00F302CC" w:rsidRPr="00D55E14" w:rsidRDefault="00F302CC" w:rsidP="00F302CC">
      <w:pPr>
        <w:spacing w:after="0" w:line="240" w:lineRule="auto"/>
        <w:jc w:val="right"/>
        <w:rPr>
          <w:rFonts w:ascii="Segoe UI Light" w:eastAsia="Times New Roman" w:hAnsi="Segoe UI Light" w:cs="Segoe UI Light"/>
        </w:rPr>
      </w:pPr>
    </w:p>
    <w:p w14:paraId="2CD85B5B" w14:textId="77777777" w:rsidR="00F302CC" w:rsidRPr="00D55E14" w:rsidRDefault="00F302CC" w:rsidP="00F302CC">
      <w:pPr>
        <w:spacing w:after="0" w:line="240" w:lineRule="auto"/>
        <w:jc w:val="right"/>
        <w:rPr>
          <w:rFonts w:ascii="Segoe UI Light" w:eastAsia="Times New Roman" w:hAnsi="Segoe UI Light" w:cs="Segoe UI Light"/>
        </w:rPr>
      </w:pPr>
    </w:p>
    <w:p w14:paraId="52D0357E" w14:textId="77777777" w:rsidR="00F302CC" w:rsidRPr="00D55E14" w:rsidRDefault="00F302CC" w:rsidP="00F147A5">
      <w:pPr>
        <w:spacing w:after="0" w:line="240" w:lineRule="auto"/>
        <w:rPr>
          <w:rFonts w:ascii="Segoe UI Light" w:eastAsia="Times New Roman" w:hAnsi="Segoe UI Light" w:cs="Segoe UI Light"/>
        </w:rPr>
      </w:pPr>
    </w:p>
    <w:p w14:paraId="6CE634CF" w14:textId="6DDC73CD" w:rsidR="00F302CC" w:rsidRPr="00D55E14" w:rsidRDefault="00AA05F0" w:rsidP="00AA05F0">
      <w:pPr>
        <w:spacing w:after="0" w:line="240" w:lineRule="auto"/>
        <w:rPr>
          <w:rFonts w:ascii="Segoe UI Light" w:eastAsia="Times New Roman" w:hAnsi="Segoe UI Light" w:cs="Segoe UI Light"/>
        </w:rPr>
      </w:pPr>
      <w:r w:rsidRPr="00D55E14">
        <w:rPr>
          <w:rFonts w:ascii="Segoe UI Light" w:eastAsia="Times New Roman" w:hAnsi="Segoe UI Light" w:cs="Segoe UI Light"/>
        </w:rPr>
        <w:br w:type="page"/>
      </w:r>
    </w:p>
    <w:p w14:paraId="3C935BE9" w14:textId="39C76B57" w:rsidR="00AD61F3" w:rsidRPr="00D55E14" w:rsidRDefault="00AD61F3" w:rsidP="00F302CC">
      <w:pPr>
        <w:spacing w:after="0" w:line="240" w:lineRule="auto"/>
        <w:jc w:val="right"/>
        <w:rPr>
          <w:rFonts w:ascii="Segoe UI Light" w:eastAsia="Times New Roman" w:hAnsi="Segoe UI Light" w:cs="Segoe UI Light"/>
        </w:rPr>
      </w:pPr>
      <w:r w:rsidRPr="00D55E14">
        <w:rPr>
          <w:rFonts w:ascii="Segoe UI Light" w:hAnsi="Segoe UI Light" w:cs="Segoe UI Light"/>
        </w:rPr>
        <w:lastRenderedPageBreak/>
        <w:t>1. pielikums</w:t>
      </w:r>
    </w:p>
    <w:p w14:paraId="7C39C0D3" w14:textId="35EAC494" w:rsidR="00AD61F3" w:rsidRPr="00D55E14" w:rsidRDefault="00000FD0" w:rsidP="00AD61F3">
      <w:pPr>
        <w:spacing w:after="0"/>
        <w:jc w:val="right"/>
        <w:rPr>
          <w:rFonts w:ascii="Segoe UI Light" w:hAnsi="Segoe UI Light" w:cs="Segoe UI Light"/>
          <w:bCs/>
        </w:rPr>
      </w:pPr>
      <w:r w:rsidRPr="00D55E14">
        <w:rPr>
          <w:rFonts w:ascii="Segoe UI Light" w:hAnsi="Segoe UI Light" w:cs="Segoe UI Light"/>
          <w:bCs/>
        </w:rPr>
        <w:t xml:space="preserve">Mantas </w:t>
      </w:r>
      <w:r w:rsidR="00AD61F3" w:rsidRPr="00D55E14">
        <w:rPr>
          <w:rFonts w:ascii="Segoe UI Light" w:hAnsi="Segoe UI Light" w:cs="Segoe UI Light"/>
          <w:bCs/>
        </w:rPr>
        <w:t>izsoles noteikumiem</w:t>
      </w:r>
    </w:p>
    <w:p w14:paraId="4EA74DEC" w14:textId="77777777" w:rsidR="00AD61F3" w:rsidRPr="00D55E14" w:rsidRDefault="00AD61F3" w:rsidP="00AD61F3">
      <w:pPr>
        <w:spacing w:after="0"/>
        <w:jc w:val="right"/>
        <w:rPr>
          <w:rFonts w:ascii="Segoe UI Light" w:hAnsi="Segoe UI Light" w:cs="Segoe UI Light"/>
        </w:rPr>
      </w:pPr>
    </w:p>
    <w:p w14:paraId="5A841A67" w14:textId="697CC74C" w:rsidR="00AD61F3" w:rsidRPr="00D55E14" w:rsidRDefault="00AD61F3" w:rsidP="00027692">
      <w:pPr>
        <w:spacing w:after="0"/>
        <w:jc w:val="right"/>
        <w:rPr>
          <w:rFonts w:ascii="Segoe UI Light" w:hAnsi="Segoe UI Light" w:cs="Segoe UI Light"/>
        </w:rPr>
      </w:pPr>
      <w:r w:rsidRPr="00D55E14">
        <w:rPr>
          <w:rFonts w:ascii="Segoe UI Light" w:hAnsi="Segoe UI Light" w:cs="Segoe UI Light"/>
        </w:rPr>
        <w:t>PROJEKTS</w:t>
      </w:r>
    </w:p>
    <w:p w14:paraId="18F5C9F2" w14:textId="77777777" w:rsidR="00AD61F3" w:rsidRPr="00D55E14" w:rsidRDefault="00AD61F3" w:rsidP="000A6103">
      <w:pPr>
        <w:spacing w:after="0" w:line="240" w:lineRule="auto"/>
        <w:jc w:val="center"/>
        <w:rPr>
          <w:rFonts w:ascii="Segoe UI Light" w:hAnsi="Segoe UI Light" w:cs="Segoe UI Light"/>
        </w:rPr>
      </w:pPr>
      <w:r w:rsidRPr="00D55E14">
        <w:rPr>
          <w:rFonts w:ascii="Segoe UI Light" w:hAnsi="Segoe UI Light" w:cs="Segoe UI Light"/>
        </w:rPr>
        <w:t>Pirkuma līgums Nr. __________</w:t>
      </w:r>
    </w:p>
    <w:p w14:paraId="482B6044" w14:textId="77777777" w:rsidR="00AD61F3" w:rsidRPr="00D55E14" w:rsidRDefault="00AD61F3" w:rsidP="00027692">
      <w:pPr>
        <w:spacing w:after="0" w:line="240" w:lineRule="auto"/>
        <w:rPr>
          <w:rFonts w:ascii="Segoe UI Light" w:hAnsi="Segoe UI Light" w:cs="Segoe UI Light"/>
        </w:rPr>
      </w:pPr>
    </w:p>
    <w:p w14:paraId="4318DBA2" w14:textId="16ED85B2" w:rsidR="00AD61F3" w:rsidRPr="00D55E14" w:rsidRDefault="00606403" w:rsidP="000A6103">
      <w:pPr>
        <w:spacing w:after="0" w:line="240" w:lineRule="auto"/>
        <w:jc w:val="both"/>
        <w:rPr>
          <w:rFonts w:ascii="Segoe UI Light" w:hAnsi="Segoe UI Light" w:cs="Segoe UI Light"/>
        </w:rPr>
      </w:pPr>
      <w:r w:rsidRPr="00D55E14">
        <w:rPr>
          <w:rFonts w:ascii="Segoe UI Light" w:hAnsi="Segoe UI Light" w:cs="Segoe UI Light"/>
        </w:rPr>
        <w:t>Rīgā</w:t>
      </w:r>
      <w:r w:rsidR="00AD61F3" w:rsidRPr="00D55E14">
        <w:rPr>
          <w:rFonts w:ascii="Segoe UI Light" w:hAnsi="Segoe UI Light" w:cs="Segoe UI Light"/>
        </w:rPr>
        <w:t xml:space="preserve"> </w:t>
      </w:r>
      <w:r w:rsidR="00AD61F3" w:rsidRPr="00D55E14">
        <w:rPr>
          <w:rFonts w:ascii="Segoe UI Light" w:hAnsi="Segoe UI Light" w:cs="Segoe UI Light"/>
        </w:rPr>
        <w:tab/>
      </w:r>
      <w:r w:rsidR="00AD61F3" w:rsidRPr="00D55E14">
        <w:rPr>
          <w:rFonts w:ascii="Segoe UI Light" w:hAnsi="Segoe UI Light" w:cs="Segoe UI Light"/>
        </w:rPr>
        <w:tab/>
      </w:r>
      <w:r w:rsidR="00AD61F3" w:rsidRPr="00D55E14">
        <w:rPr>
          <w:rFonts w:ascii="Segoe UI Light" w:hAnsi="Segoe UI Light" w:cs="Segoe UI Light"/>
        </w:rPr>
        <w:tab/>
      </w:r>
      <w:r w:rsidR="00AD61F3" w:rsidRPr="00D55E14">
        <w:rPr>
          <w:rFonts w:ascii="Segoe UI Light" w:hAnsi="Segoe UI Light" w:cs="Segoe UI Light"/>
        </w:rPr>
        <w:tab/>
      </w:r>
      <w:r w:rsidR="00AD61F3" w:rsidRPr="00D55E14">
        <w:rPr>
          <w:rFonts w:ascii="Segoe UI Light" w:hAnsi="Segoe UI Light" w:cs="Segoe UI Light"/>
        </w:rPr>
        <w:tab/>
      </w:r>
      <w:r w:rsidR="00AD61F3" w:rsidRPr="00D55E14">
        <w:rPr>
          <w:rFonts w:ascii="Segoe UI Light" w:hAnsi="Segoe UI Light" w:cs="Segoe UI Light"/>
        </w:rPr>
        <w:tab/>
      </w:r>
      <w:r w:rsidRPr="00D55E14">
        <w:rPr>
          <w:rFonts w:ascii="Segoe UI Light" w:hAnsi="Segoe UI Light" w:cs="Segoe UI Light"/>
        </w:rPr>
        <w:tab/>
      </w:r>
      <w:r w:rsidRPr="00D55E14">
        <w:rPr>
          <w:rFonts w:ascii="Segoe UI Light" w:hAnsi="Segoe UI Light" w:cs="Segoe UI Light"/>
        </w:rPr>
        <w:tab/>
      </w:r>
      <w:r w:rsidRPr="00D55E14">
        <w:rPr>
          <w:rFonts w:ascii="Segoe UI Light" w:hAnsi="Segoe UI Light" w:cs="Segoe UI Light"/>
        </w:rPr>
        <w:tab/>
      </w:r>
      <w:r w:rsidR="00BB2EB8" w:rsidRPr="00D55E14">
        <w:rPr>
          <w:rFonts w:ascii="Segoe UI Light" w:hAnsi="Segoe UI Light" w:cs="Segoe UI Light"/>
        </w:rPr>
        <w:t>202</w:t>
      </w:r>
      <w:r w:rsidR="00D77DFC">
        <w:rPr>
          <w:rFonts w:ascii="Segoe UI Light" w:hAnsi="Segoe UI Light" w:cs="Segoe UI Light"/>
        </w:rPr>
        <w:t>6</w:t>
      </w:r>
      <w:r w:rsidR="00BB2EB8" w:rsidRPr="00D55E14">
        <w:rPr>
          <w:rFonts w:ascii="Segoe UI Light" w:hAnsi="Segoe UI Light" w:cs="Segoe UI Light"/>
        </w:rPr>
        <w:t>_</w:t>
      </w:r>
      <w:r w:rsidR="00AD61F3" w:rsidRPr="00D55E14">
        <w:rPr>
          <w:rFonts w:ascii="Segoe UI Light" w:hAnsi="Segoe UI Light" w:cs="Segoe UI Light"/>
        </w:rPr>
        <w:t>. gada ___.________</w:t>
      </w:r>
    </w:p>
    <w:p w14:paraId="35A7294F" w14:textId="77777777" w:rsidR="00AD61F3" w:rsidRPr="00D55E14" w:rsidRDefault="00AD61F3" w:rsidP="000A6103">
      <w:pPr>
        <w:spacing w:after="0" w:line="240" w:lineRule="auto"/>
        <w:jc w:val="both"/>
        <w:rPr>
          <w:rFonts w:ascii="Segoe UI Light" w:hAnsi="Segoe UI Light" w:cs="Segoe UI Light"/>
        </w:rPr>
      </w:pPr>
    </w:p>
    <w:p w14:paraId="2B047A97" w14:textId="3B7D6915" w:rsidR="00AD61F3" w:rsidRPr="00D55E14" w:rsidRDefault="00D77DFC" w:rsidP="000A6103">
      <w:pPr>
        <w:suppressAutoHyphens/>
        <w:spacing w:after="0" w:line="240" w:lineRule="auto"/>
        <w:jc w:val="both"/>
        <w:rPr>
          <w:rFonts w:ascii="Segoe UI Light" w:hAnsi="Segoe UI Light" w:cs="Segoe UI Light"/>
          <w:lang w:eastAsia="ar-SA"/>
        </w:rPr>
      </w:pPr>
      <w:r>
        <w:rPr>
          <w:rFonts w:ascii="Segoe UI Light" w:eastAsia="Times New Roman" w:hAnsi="Segoe UI Light" w:cs="Segoe UI Light"/>
          <w:b/>
          <w:bCs/>
        </w:rPr>
        <w:t>S</w:t>
      </w:r>
      <w:r w:rsidR="00401A7C" w:rsidRPr="00D55E14">
        <w:rPr>
          <w:rFonts w:ascii="Segoe UI Light" w:eastAsia="Times New Roman" w:hAnsi="Segoe UI Light" w:cs="Segoe UI Light"/>
          <w:b/>
          <w:bCs/>
        </w:rPr>
        <w:t xml:space="preserve">abiedrība </w:t>
      </w:r>
      <w:r>
        <w:rPr>
          <w:rFonts w:ascii="Segoe UI Light" w:eastAsia="Times New Roman" w:hAnsi="Segoe UI Light" w:cs="Segoe UI Light"/>
          <w:b/>
          <w:bCs/>
        </w:rPr>
        <w:t xml:space="preserve">ar ierobežotu atbildību </w:t>
      </w:r>
      <w:r w:rsidR="00401A7C" w:rsidRPr="00D55E14">
        <w:rPr>
          <w:rFonts w:ascii="Segoe UI Light" w:eastAsia="Times New Roman" w:hAnsi="Segoe UI Light" w:cs="Segoe UI Light"/>
          <w:b/>
          <w:bCs/>
        </w:rPr>
        <w:t>“Elektroniskie sakari”</w:t>
      </w:r>
      <w:r w:rsidR="00AD61F3" w:rsidRPr="00D55E14">
        <w:rPr>
          <w:rFonts w:ascii="Segoe UI Light" w:hAnsi="Segoe UI Light" w:cs="Segoe UI Light"/>
          <w:lang w:eastAsia="ar-SA"/>
        </w:rPr>
        <w:t>, reģ.Nr.</w:t>
      </w:r>
      <w:r w:rsidR="00675049" w:rsidRPr="00D55E14">
        <w:rPr>
          <w:rFonts w:ascii="Segoe UI Light" w:hAnsi="Segoe UI Light" w:cs="Segoe UI Light"/>
          <w:lang w:eastAsia="ar-SA"/>
        </w:rPr>
        <w:t> </w:t>
      </w:r>
      <w:r w:rsidR="00675049" w:rsidRPr="00D55E14">
        <w:rPr>
          <w:rFonts w:ascii="Segoe UI Light" w:eastAsia="Times New Roman" w:hAnsi="Segoe UI Light" w:cs="Segoe UI Light"/>
        </w:rPr>
        <w:t>40003021907</w:t>
      </w:r>
      <w:r w:rsidR="00AD61F3" w:rsidRPr="00D55E14">
        <w:rPr>
          <w:rFonts w:ascii="Segoe UI Light" w:hAnsi="Segoe UI Light" w:cs="Segoe UI Light"/>
          <w:lang w:eastAsia="ar-SA"/>
        </w:rPr>
        <w:t xml:space="preserve"> </w:t>
      </w:r>
      <w:r w:rsidR="00FD1AF2" w:rsidRPr="00D55E14">
        <w:rPr>
          <w:rFonts w:ascii="Segoe UI Light" w:hAnsi="Segoe UI Light" w:cs="Segoe UI Light"/>
          <w:lang w:eastAsia="ar-SA"/>
        </w:rPr>
        <w:t>(</w:t>
      </w:r>
      <w:r w:rsidR="00AD61F3" w:rsidRPr="00D55E14">
        <w:rPr>
          <w:rFonts w:ascii="Segoe UI Light" w:hAnsi="Segoe UI Light" w:cs="Segoe UI Light"/>
          <w:lang w:eastAsia="ar-SA"/>
        </w:rPr>
        <w:t xml:space="preserve">turpmāk </w:t>
      </w:r>
      <w:r w:rsidR="00FD1AF2" w:rsidRPr="00D55E14">
        <w:rPr>
          <w:rFonts w:ascii="Segoe UI Light" w:hAnsi="Segoe UI Light" w:cs="Segoe UI Light"/>
          <w:lang w:eastAsia="ar-SA"/>
        </w:rPr>
        <w:t xml:space="preserve">– </w:t>
      </w:r>
      <w:r w:rsidR="00AD61F3" w:rsidRPr="00D55E14">
        <w:rPr>
          <w:rFonts w:ascii="Segoe UI Light" w:hAnsi="Segoe UI Light" w:cs="Segoe UI Light"/>
          <w:lang w:eastAsia="ar-SA"/>
        </w:rPr>
        <w:t>Pārdevējs</w:t>
      </w:r>
      <w:r w:rsidR="00FD1AF2" w:rsidRPr="00D55E14">
        <w:rPr>
          <w:rFonts w:ascii="Segoe UI Light" w:hAnsi="Segoe UI Light" w:cs="Segoe UI Light"/>
          <w:lang w:eastAsia="ar-SA"/>
        </w:rPr>
        <w:t>)</w:t>
      </w:r>
      <w:r w:rsidR="00AD61F3" w:rsidRPr="00D55E14">
        <w:rPr>
          <w:rFonts w:ascii="Segoe UI Light" w:hAnsi="Segoe UI Light" w:cs="Segoe UI Light"/>
          <w:lang w:eastAsia="ar-SA"/>
        </w:rPr>
        <w:t xml:space="preserve">, tās </w:t>
      </w:r>
      <w:r w:rsidR="00697D18">
        <w:rPr>
          <w:rFonts w:ascii="Segoe UI Light" w:hAnsi="Segoe UI Light" w:cs="Segoe UI Light"/>
          <w:lang w:eastAsia="ar-SA"/>
        </w:rPr>
        <w:t>________________________</w:t>
      </w:r>
      <w:r w:rsidR="00675049" w:rsidRPr="00D55E14">
        <w:rPr>
          <w:rFonts w:ascii="Segoe UI Light" w:hAnsi="Segoe UI Light" w:cs="Segoe UI Light"/>
          <w:lang w:eastAsia="ar-SA"/>
        </w:rPr>
        <w:t xml:space="preserve"> </w:t>
      </w:r>
      <w:r w:rsidR="00AD61F3" w:rsidRPr="00D55E14">
        <w:rPr>
          <w:rFonts w:ascii="Segoe UI Light" w:hAnsi="Segoe UI Light" w:cs="Segoe UI Light"/>
          <w:lang w:eastAsia="ar-SA"/>
        </w:rPr>
        <w:t>personā, kur</w:t>
      </w:r>
      <w:r w:rsidR="00675049" w:rsidRPr="00D55E14">
        <w:rPr>
          <w:rFonts w:ascii="Segoe UI Light" w:hAnsi="Segoe UI Light" w:cs="Segoe UI Light"/>
          <w:lang w:eastAsia="ar-SA"/>
        </w:rPr>
        <w:t>š</w:t>
      </w:r>
      <w:r w:rsidR="00AD61F3" w:rsidRPr="00D55E14">
        <w:rPr>
          <w:rFonts w:ascii="Segoe UI Light" w:hAnsi="Segoe UI Light" w:cs="Segoe UI Light"/>
          <w:lang w:eastAsia="ar-SA"/>
        </w:rPr>
        <w:t xml:space="preserve"> rīkojas </w:t>
      </w:r>
      <w:r w:rsidR="00697D18">
        <w:rPr>
          <w:rFonts w:ascii="Segoe UI Light" w:hAnsi="Segoe UI Light" w:cs="Segoe UI Light"/>
          <w:lang w:eastAsia="ar-SA"/>
        </w:rPr>
        <w:t>___________________________ pamata</w:t>
      </w:r>
      <w:r w:rsidR="00AD61F3" w:rsidRPr="00D55E14">
        <w:rPr>
          <w:rFonts w:ascii="Segoe UI Light" w:hAnsi="Segoe UI Light" w:cs="Segoe UI Light"/>
          <w:lang w:eastAsia="ar-SA"/>
        </w:rPr>
        <w:t>, no vienas puses, un</w:t>
      </w:r>
    </w:p>
    <w:p w14:paraId="3AACE41C" w14:textId="77777777" w:rsidR="00AD61F3" w:rsidRPr="00D55E14" w:rsidRDefault="00AD61F3" w:rsidP="000A6103">
      <w:pPr>
        <w:spacing w:after="0" w:line="240" w:lineRule="auto"/>
        <w:jc w:val="both"/>
        <w:rPr>
          <w:rFonts w:ascii="Segoe UI Light" w:hAnsi="Segoe UI Light" w:cs="Segoe UI Light"/>
        </w:rPr>
      </w:pPr>
    </w:p>
    <w:p w14:paraId="15B7EC14" w14:textId="77777777" w:rsidR="00AD61F3" w:rsidRPr="00D55E14" w:rsidRDefault="00AD61F3" w:rsidP="000A6103">
      <w:pPr>
        <w:spacing w:after="0" w:line="240" w:lineRule="auto"/>
        <w:jc w:val="both"/>
        <w:rPr>
          <w:rFonts w:ascii="Segoe UI Light" w:hAnsi="Segoe UI Light" w:cs="Segoe UI Light"/>
        </w:rPr>
      </w:pPr>
      <w:r w:rsidRPr="00D55E14">
        <w:rPr>
          <w:rFonts w:ascii="Segoe UI Light" w:hAnsi="Segoe UI Light" w:cs="Segoe UI Light"/>
        </w:rPr>
        <w:t xml:space="preserve">_______(nosaukums), reģistrācijas Nr. _____/ nodokļu maksātāja reģistrācijas Nr. ___ (turpmāk – Pircējs), kuru pamatojoties uz ____, pārstāv ______(amats, vārds, uzvārds), no otras puses </w:t>
      </w:r>
    </w:p>
    <w:p w14:paraId="4BE86FF1" w14:textId="77777777" w:rsidR="00AD61F3" w:rsidRPr="00D55E14" w:rsidRDefault="00AD61F3" w:rsidP="000A6103">
      <w:pPr>
        <w:spacing w:after="0" w:line="240" w:lineRule="auto"/>
        <w:jc w:val="both"/>
        <w:rPr>
          <w:rFonts w:ascii="Segoe UI Light" w:hAnsi="Segoe UI Light" w:cs="Segoe UI Light"/>
        </w:rPr>
      </w:pPr>
    </w:p>
    <w:p w14:paraId="2F1B3EA1" w14:textId="77777777" w:rsidR="00AD61F3" w:rsidRPr="00D55E14" w:rsidRDefault="00AD61F3" w:rsidP="000A6103">
      <w:pPr>
        <w:spacing w:after="0" w:line="240" w:lineRule="auto"/>
        <w:jc w:val="both"/>
        <w:rPr>
          <w:rFonts w:ascii="Segoe UI Light" w:hAnsi="Segoe UI Light" w:cs="Segoe UI Light"/>
        </w:rPr>
      </w:pPr>
      <w:r w:rsidRPr="00D55E14">
        <w:rPr>
          <w:rFonts w:ascii="Segoe UI Light" w:hAnsi="Segoe UI Light" w:cs="Segoe UI Light"/>
        </w:rPr>
        <w:t>vai</w:t>
      </w:r>
    </w:p>
    <w:p w14:paraId="433E644E" w14:textId="77777777" w:rsidR="00AD61F3" w:rsidRPr="00D55E14" w:rsidRDefault="00AD61F3" w:rsidP="000A6103">
      <w:pPr>
        <w:spacing w:after="0" w:line="240" w:lineRule="auto"/>
        <w:jc w:val="both"/>
        <w:rPr>
          <w:rFonts w:ascii="Segoe UI Light" w:hAnsi="Segoe UI Light" w:cs="Segoe UI Light"/>
        </w:rPr>
      </w:pPr>
    </w:p>
    <w:p w14:paraId="4B9AD88E" w14:textId="77777777" w:rsidR="00AD61F3" w:rsidRPr="00D55E14" w:rsidRDefault="00AD61F3" w:rsidP="000A6103">
      <w:pPr>
        <w:spacing w:after="0" w:line="240" w:lineRule="auto"/>
        <w:jc w:val="both"/>
        <w:rPr>
          <w:rFonts w:ascii="Segoe UI Light" w:hAnsi="Segoe UI Light" w:cs="Segoe UI Light"/>
        </w:rPr>
      </w:pPr>
      <w:r w:rsidRPr="00D55E14">
        <w:rPr>
          <w:rFonts w:ascii="Segoe UI Light" w:hAnsi="Segoe UI Light" w:cs="Segoe UI Light"/>
        </w:rPr>
        <w:t>_______(vārds, uzvārds), personas kods _______ (turpmāk – Pircējs), no otras puses</w:t>
      </w:r>
    </w:p>
    <w:p w14:paraId="0E729FB9" w14:textId="77777777" w:rsidR="00AD61F3" w:rsidRPr="00D55E14" w:rsidRDefault="00AD61F3" w:rsidP="000A6103">
      <w:pPr>
        <w:spacing w:after="0" w:line="240" w:lineRule="auto"/>
        <w:jc w:val="both"/>
        <w:rPr>
          <w:rFonts w:ascii="Segoe UI Light" w:hAnsi="Segoe UI Light" w:cs="Segoe UI Light"/>
        </w:rPr>
      </w:pPr>
    </w:p>
    <w:p w14:paraId="5E663168" w14:textId="37A7EDC0" w:rsidR="00AD61F3" w:rsidRPr="00D55E14" w:rsidRDefault="00AD61F3" w:rsidP="000A6103">
      <w:pPr>
        <w:spacing w:after="0" w:line="240" w:lineRule="auto"/>
        <w:jc w:val="both"/>
        <w:rPr>
          <w:rFonts w:ascii="Segoe UI Light" w:hAnsi="Segoe UI Light" w:cs="Segoe UI Light"/>
        </w:rPr>
      </w:pPr>
      <w:r w:rsidRPr="00D55E14">
        <w:rPr>
          <w:rFonts w:ascii="Segoe UI Light" w:hAnsi="Segoe UI Light" w:cs="Segoe UI Light"/>
        </w:rPr>
        <w:t>vai</w:t>
      </w:r>
    </w:p>
    <w:p w14:paraId="11823B46" w14:textId="77777777" w:rsidR="00AD61F3" w:rsidRPr="00D55E14" w:rsidRDefault="00AD61F3" w:rsidP="000A6103">
      <w:pPr>
        <w:spacing w:after="0" w:line="240" w:lineRule="auto"/>
        <w:jc w:val="both"/>
        <w:rPr>
          <w:rFonts w:ascii="Segoe UI Light" w:hAnsi="Segoe UI Light" w:cs="Segoe UI Light"/>
        </w:rPr>
      </w:pPr>
    </w:p>
    <w:p w14:paraId="4C28B3C3" w14:textId="29455F1E" w:rsidR="00AD61F3" w:rsidRPr="00D55E14" w:rsidRDefault="00AD61F3" w:rsidP="000A6103">
      <w:pPr>
        <w:spacing w:after="0" w:line="240" w:lineRule="auto"/>
        <w:jc w:val="both"/>
        <w:rPr>
          <w:rFonts w:ascii="Segoe UI Light" w:hAnsi="Segoe UI Light" w:cs="Segoe UI Light"/>
        </w:rPr>
      </w:pPr>
      <w:r w:rsidRPr="00D55E14">
        <w:rPr>
          <w:rFonts w:ascii="Segoe UI Light" w:hAnsi="Segoe UI Light" w:cs="Segoe UI Light"/>
        </w:rPr>
        <w:t>_______(vārds, uzvārds), personas kods _______ (turpmāk – Pircējs), kuru pamatojoties uz pilnvaru, kas ___.___._______. Izdota pie zvērināta notāra (vārs, uzvārds), pārstāv _______ (</w:t>
      </w:r>
      <w:r w:rsidR="00876B68" w:rsidRPr="00D55E14">
        <w:rPr>
          <w:rFonts w:ascii="Segoe UI Light" w:hAnsi="Segoe UI Light" w:cs="Segoe UI Light"/>
        </w:rPr>
        <w:t>v</w:t>
      </w:r>
      <w:r w:rsidRPr="00D55E14">
        <w:rPr>
          <w:rFonts w:ascii="Segoe UI Light" w:hAnsi="Segoe UI Light" w:cs="Segoe UI Light"/>
        </w:rPr>
        <w:t>ārds, uzvārds), personas kods _______, no otras puses</w:t>
      </w:r>
    </w:p>
    <w:p w14:paraId="508516AE" w14:textId="77777777" w:rsidR="00AD61F3" w:rsidRPr="00D55E14" w:rsidRDefault="00AD61F3" w:rsidP="000A6103">
      <w:pPr>
        <w:spacing w:after="0" w:line="240" w:lineRule="auto"/>
        <w:jc w:val="both"/>
        <w:rPr>
          <w:rFonts w:ascii="Segoe UI Light" w:hAnsi="Segoe UI Light" w:cs="Segoe UI Light"/>
        </w:rPr>
      </w:pPr>
    </w:p>
    <w:p w14:paraId="1CC3FF0F" w14:textId="77777777" w:rsidR="00AD61F3" w:rsidRPr="00D55E14" w:rsidRDefault="00AD61F3" w:rsidP="000A6103">
      <w:pPr>
        <w:spacing w:after="0" w:line="240" w:lineRule="auto"/>
        <w:jc w:val="both"/>
        <w:rPr>
          <w:rFonts w:ascii="Segoe UI Light" w:hAnsi="Segoe UI Light" w:cs="Segoe UI Light"/>
        </w:rPr>
      </w:pPr>
      <w:r w:rsidRPr="00D55E14">
        <w:rPr>
          <w:rFonts w:ascii="Segoe UI Light" w:hAnsi="Segoe UI Light" w:cs="Segoe UI Light"/>
        </w:rPr>
        <w:t xml:space="preserve">turpmāk kopā saukti Puses un katrs atsevišķi – Puse, </w:t>
      </w:r>
    </w:p>
    <w:p w14:paraId="261CA0DE" w14:textId="77777777" w:rsidR="00AD61F3" w:rsidRPr="00D55E14" w:rsidRDefault="00AD61F3" w:rsidP="000A6103">
      <w:pPr>
        <w:spacing w:after="0" w:line="240" w:lineRule="auto"/>
        <w:jc w:val="both"/>
        <w:rPr>
          <w:rFonts w:ascii="Segoe UI Light" w:hAnsi="Segoe UI Light" w:cs="Segoe UI Light"/>
        </w:rPr>
      </w:pPr>
    </w:p>
    <w:p w14:paraId="335423E4" w14:textId="55C9650F" w:rsidR="00AD61F3" w:rsidRPr="00D55E14" w:rsidRDefault="00AD61F3" w:rsidP="000A6103">
      <w:pPr>
        <w:spacing w:after="0" w:line="240" w:lineRule="auto"/>
        <w:jc w:val="both"/>
        <w:rPr>
          <w:rFonts w:ascii="Segoe UI Light" w:hAnsi="Segoe UI Light" w:cs="Segoe UI Light"/>
          <w:bCs/>
        </w:rPr>
      </w:pPr>
      <w:r w:rsidRPr="00D55E14">
        <w:rPr>
          <w:rFonts w:ascii="Segoe UI Light" w:hAnsi="Segoe UI Light" w:cs="Segoe UI Light"/>
        </w:rPr>
        <w:t xml:space="preserve">pamatojoties uz, </w:t>
      </w:r>
      <w:r w:rsidR="000E60FE" w:rsidRPr="00D55E14">
        <w:rPr>
          <w:rFonts w:ascii="Segoe UI Light" w:eastAsia="Times New Roman" w:hAnsi="Segoe UI Light" w:cs="Segoe UI Light"/>
        </w:rPr>
        <w:t xml:space="preserve">kustamās mantas – </w:t>
      </w:r>
      <w:r w:rsidR="000E60FE" w:rsidRPr="00D55E14">
        <w:rPr>
          <w:rFonts w:ascii="Segoe UI Light" w:hAnsi="Segoe UI Light" w:cs="Segoe UI Light"/>
          <w:lang w:eastAsia="lv-LV"/>
        </w:rPr>
        <w:t>transportlīdzekļa</w:t>
      </w:r>
      <w:r w:rsidR="005F1D53" w:rsidRPr="00D55E14">
        <w:rPr>
          <w:rFonts w:ascii="Segoe UI Light" w:hAnsi="Segoe UI Light" w:cs="Segoe UI Light"/>
          <w:lang w:eastAsia="lv-LV"/>
        </w:rPr>
        <w:t xml:space="preserve"> </w:t>
      </w:r>
      <w:r w:rsidRPr="00D55E14">
        <w:rPr>
          <w:rFonts w:ascii="Segoe UI Light" w:hAnsi="Segoe UI Light" w:cs="Segoe UI Light"/>
          <w:bCs/>
        </w:rPr>
        <w:t xml:space="preserve">izsoles noteikumiem, </w:t>
      </w:r>
      <w:r w:rsidR="00860CDD" w:rsidRPr="00D55E14">
        <w:rPr>
          <w:rFonts w:ascii="Segoe UI Light" w:eastAsia="Times New Roman" w:hAnsi="Segoe UI Light" w:cs="Segoe UI Light"/>
        </w:rPr>
        <w:t xml:space="preserve">kustamās mantas – </w:t>
      </w:r>
      <w:r w:rsidR="00860CDD" w:rsidRPr="00D55E14">
        <w:rPr>
          <w:rFonts w:ascii="Segoe UI Light" w:hAnsi="Segoe UI Light" w:cs="Segoe UI Light"/>
          <w:lang w:eastAsia="lv-LV"/>
        </w:rPr>
        <w:t>transportlīdzekļa</w:t>
      </w:r>
      <w:r w:rsidR="00860CDD" w:rsidRPr="00D55E14" w:rsidDel="00860CDD">
        <w:rPr>
          <w:rFonts w:ascii="Segoe UI Light" w:hAnsi="Segoe UI Light" w:cs="Segoe UI Light"/>
          <w:bCs/>
        </w:rPr>
        <w:t xml:space="preserve"> </w:t>
      </w:r>
      <w:r w:rsidRPr="00D55E14">
        <w:rPr>
          <w:rFonts w:ascii="Segoe UI Light" w:hAnsi="Segoe UI Light" w:cs="Segoe UI Light"/>
          <w:bCs/>
        </w:rPr>
        <w:t>izsoles, kas notika no 202</w:t>
      </w:r>
      <w:r w:rsidR="00697D18">
        <w:rPr>
          <w:rFonts w:ascii="Segoe UI Light" w:hAnsi="Segoe UI Light" w:cs="Segoe UI Light"/>
          <w:bCs/>
        </w:rPr>
        <w:t>6</w:t>
      </w:r>
      <w:r w:rsidRPr="00D55E14">
        <w:rPr>
          <w:rFonts w:ascii="Segoe UI Light" w:hAnsi="Segoe UI Light" w:cs="Segoe UI Light"/>
          <w:bCs/>
        </w:rPr>
        <w:t>. gada ___._____ līdz 202</w:t>
      </w:r>
      <w:r w:rsidR="00697D18">
        <w:rPr>
          <w:rFonts w:ascii="Segoe UI Light" w:hAnsi="Segoe UI Light" w:cs="Segoe UI Light"/>
          <w:bCs/>
        </w:rPr>
        <w:t>6</w:t>
      </w:r>
      <w:r w:rsidRPr="00D55E14">
        <w:rPr>
          <w:rFonts w:ascii="Segoe UI Light" w:hAnsi="Segoe UI Light" w:cs="Segoe UI Light"/>
          <w:bCs/>
        </w:rPr>
        <w:t xml:space="preserve">. gada ___.______(turpmāk – Izsole), rezultātiem, kas apstiprināti ar </w:t>
      </w:r>
      <w:r w:rsidR="006436A5" w:rsidRPr="00D55E14">
        <w:rPr>
          <w:rFonts w:ascii="Segoe UI Light" w:hAnsi="Segoe UI Light" w:cs="Segoe UI Light"/>
        </w:rPr>
        <w:t>Pārdevēja Mantas atsavināšanas komisijas (turpmāk – Komisija)</w:t>
      </w:r>
      <w:r w:rsidR="008361C8" w:rsidRPr="00D55E14">
        <w:rPr>
          <w:rFonts w:ascii="Segoe UI Light" w:hAnsi="Segoe UI Light" w:cs="Segoe UI Light"/>
        </w:rPr>
        <w:t xml:space="preserve"> </w:t>
      </w:r>
      <w:r w:rsidRPr="00D55E14">
        <w:rPr>
          <w:rFonts w:ascii="Segoe UI Light" w:hAnsi="Segoe UI Light" w:cs="Segoe UI Light"/>
          <w:bCs/>
        </w:rPr>
        <w:t>202</w:t>
      </w:r>
      <w:r w:rsidR="00697D18">
        <w:rPr>
          <w:rFonts w:ascii="Segoe UI Light" w:hAnsi="Segoe UI Light" w:cs="Segoe UI Light"/>
          <w:bCs/>
        </w:rPr>
        <w:t>6</w:t>
      </w:r>
      <w:r w:rsidRPr="00D55E14">
        <w:rPr>
          <w:rFonts w:ascii="Segoe UI Light" w:hAnsi="Segoe UI Light" w:cs="Segoe UI Light"/>
          <w:bCs/>
        </w:rPr>
        <w:t>.</w:t>
      </w:r>
      <w:r w:rsidR="00697D18">
        <w:rPr>
          <w:rFonts w:ascii="Segoe UI Light" w:hAnsi="Segoe UI Light" w:cs="Segoe UI Light"/>
          <w:bCs/>
        </w:rPr>
        <w:t> </w:t>
      </w:r>
      <w:r w:rsidRPr="00D55E14">
        <w:rPr>
          <w:rFonts w:ascii="Segoe UI Light" w:hAnsi="Segoe UI Light" w:cs="Segoe UI Light"/>
          <w:bCs/>
        </w:rPr>
        <w:t>gada ___.__________ (protokols Nr. ____),</w:t>
      </w:r>
    </w:p>
    <w:p w14:paraId="3DF1A0FE" w14:textId="77777777" w:rsidR="00AD61F3" w:rsidRPr="00D55E14" w:rsidRDefault="00AD61F3" w:rsidP="000A6103">
      <w:pPr>
        <w:spacing w:after="0" w:line="240" w:lineRule="auto"/>
        <w:jc w:val="both"/>
        <w:rPr>
          <w:rFonts w:ascii="Segoe UI Light" w:hAnsi="Segoe UI Light" w:cs="Segoe UI Light"/>
          <w:bCs/>
        </w:rPr>
      </w:pPr>
    </w:p>
    <w:p w14:paraId="79BA0ED4" w14:textId="1F01375F" w:rsidR="00AD61F3" w:rsidRPr="00D55E14" w:rsidRDefault="00AD61F3" w:rsidP="00D05821">
      <w:pPr>
        <w:spacing w:after="0" w:line="240" w:lineRule="auto"/>
        <w:jc w:val="both"/>
        <w:rPr>
          <w:rFonts w:ascii="Segoe UI Light" w:hAnsi="Segoe UI Light" w:cs="Segoe UI Light"/>
          <w:bCs/>
        </w:rPr>
      </w:pPr>
      <w:r w:rsidRPr="00D55E14">
        <w:rPr>
          <w:rFonts w:ascii="Segoe UI Light" w:hAnsi="Segoe UI Light" w:cs="Segoe UI Light"/>
          <w:bCs/>
        </w:rPr>
        <w:t>noslēdz Pusēm un to tiesību un saistību pārņēmējiem saistošu pirkuma līgumu, turpmāk – Līgums.</w:t>
      </w:r>
    </w:p>
    <w:p w14:paraId="0CB60CA2" w14:textId="77777777" w:rsidR="00F65BAC" w:rsidRPr="00D55E14" w:rsidRDefault="00F65BAC" w:rsidP="00D05821">
      <w:pPr>
        <w:spacing w:after="0" w:line="240" w:lineRule="auto"/>
        <w:jc w:val="both"/>
        <w:rPr>
          <w:rFonts w:ascii="Segoe UI Light" w:hAnsi="Segoe UI Light" w:cs="Segoe UI Light"/>
          <w:bCs/>
        </w:rPr>
      </w:pPr>
    </w:p>
    <w:p w14:paraId="71D7E40F" w14:textId="77777777" w:rsidR="00AD61F3" w:rsidRPr="00D55E14" w:rsidRDefault="00AD61F3" w:rsidP="00D05821">
      <w:pPr>
        <w:pStyle w:val="ListParagraph"/>
        <w:numPr>
          <w:ilvl w:val="0"/>
          <w:numId w:val="3"/>
        </w:numPr>
        <w:spacing w:after="0" w:line="240" w:lineRule="auto"/>
        <w:jc w:val="center"/>
        <w:rPr>
          <w:rFonts w:ascii="Segoe UI Light" w:hAnsi="Segoe UI Light" w:cs="Segoe UI Light"/>
          <w:b/>
        </w:rPr>
      </w:pPr>
      <w:r w:rsidRPr="00D55E14">
        <w:rPr>
          <w:rFonts w:ascii="Segoe UI Light" w:hAnsi="Segoe UI Light" w:cs="Segoe UI Light"/>
          <w:b/>
        </w:rPr>
        <w:t>Līguma priekšmets</w:t>
      </w:r>
    </w:p>
    <w:p w14:paraId="0254F5D6" w14:textId="00B0A773"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Pārdevējs pārdod</w:t>
      </w:r>
      <w:r w:rsidR="009370D4" w:rsidRPr="00D55E14">
        <w:rPr>
          <w:rFonts w:ascii="Segoe UI Light" w:hAnsi="Segoe UI Light" w:cs="Segoe UI Light"/>
          <w:bCs/>
        </w:rPr>
        <w:t>,</w:t>
      </w:r>
      <w:r w:rsidRPr="00D55E14">
        <w:rPr>
          <w:rFonts w:ascii="Segoe UI Light" w:hAnsi="Segoe UI Light" w:cs="Segoe UI Light"/>
          <w:bCs/>
        </w:rPr>
        <w:t xml:space="preserve"> un Pircējs pērk Pārdevējam piederošu </w:t>
      </w:r>
      <w:r w:rsidR="00860CDD" w:rsidRPr="00D55E14">
        <w:rPr>
          <w:rFonts w:ascii="Segoe UI Light" w:eastAsia="Times New Roman" w:hAnsi="Segoe UI Light" w:cs="Segoe UI Light"/>
        </w:rPr>
        <w:t xml:space="preserve">kustamo mantu – </w:t>
      </w:r>
      <w:r w:rsidR="00860CDD" w:rsidRPr="00D55E14">
        <w:rPr>
          <w:rFonts w:ascii="Segoe UI Light" w:hAnsi="Segoe UI Light" w:cs="Segoe UI Light"/>
          <w:lang w:eastAsia="lv-LV"/>
        </w:rPr>
        <w:t>transportlīdzekli</w:t>
      </w:r>
      <w:r w:rsidR="00860CDD" w:rsidRPr="00D55E14" w:rsidDel="00860CDD">
        <w:rPr>
          <w:rFonts w:ascii="Segoe UI Light" w:hAnsi="Segoe UI Light" w:cs="Segoe UI Light"/>
          <w:bCs/>
        </w:rPr>
        <w:t xml:space="preserve"> </w:t>
      </w:r>
      <w:r w:rsidRPr="00D55E14">
        <w:rPr>
          <w:rFonts w:ascii="Segoe UI Light" w:hAnsi="Segoe UI Light" w:cs="Segoe UI Light"/>
          <w:bCs/>
        </w:rPr>
        <w:t>___________, valsts reģistrācijas Nr._________ (turpmāk – T</w:t>
      </w:r>
      <w:r w:rsidR="00876B68" w:rsidRPr="00D55E14">
        <w:rPr>
          <w:rFonts w:ascii="Segoe UI Light" w:hAnsi="Segoe UI Light" w:cs="Segoe UI Light"/>
          <w:bCs/>
        </w:rPr>
        <w:t>ransportlīdzeklis</w:t>
      </w:r>
      <w:r w:rsidRPr="00D55E14">
        <w:rPr>
          <w:rFonts w:ascii="Segoe UI Light" w:hAnsi="Segoe UI Light" w:cs="Segoe UI Light"/>
          <w:bCs/>
        </w:rPr>
        <w:t>) ar visiem tās piederumiem, tādā stāvoklī un kārtībā, kādā tā atrodas Līguma slēgšanas brīdī.</w:t>
      </w:r>
    </w:p>
    <w:p w14:paraId="1067B2E4" w14:textId="0CC3E7DC"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Pircējs, parakstot Līgumu, apliecina, ka pilnībā apzinās T</w:t>
      </w:r>
      <w:r w:rsidR="00876B68" w:rsidRPr="00D55E14">
        <w:rPr>
          <w:rFonts w:ascii="Segoe UI Light" w:hAnsi="Segoe UI Light" w:cs="Segoe UI Light"/>
          <w:bCs/>
        </w:rPr>
        <w:t>ransportlīdzekļa</w:t>
      </w:r>
      <w:r w:rsidRPr="00D55E14">
        <w:rPr>
          <w:rFonts w:ascii="Segoe UI Light" w:hAnsi="Segoe UI Light" w:cs="Segoe UI Light"/>
          <w:bCs/>
        </w:rPr>
        <w:t xml:space="preserve"> vērtību, tās tehnisko stāvokli un apņemas neizvirzīt nekāda veida pretenzijas pret Pārdevēju par </w:t>
      </w:r>
      <w:r w:rsidR="00876B68" w:rsidRPr="00D55E14">
        <w:rPr>
          <w:rFonts w:ascii="Segoe UI Light" w:hAnsi="Segoe UI Light" w:cs="Segoe UI Light"/>
          <w:bCs/>
        </w:rPr>
        <w:t xml:space="preserve">Transportlīdzekļa </w:t>
      </w:r>
      <w:r w:rsidRPr="00D55E14">
        <w:rPr>
          <w:rFonts w:ascii="Segoe UI Light" w:hAnsi="Segoe UI Light" w:cs="Segoe UI Light"/>
          <w:bCs/>
        </w:rPr>
        <w:t>neatbilstību Pircēja vajadzībām.</w:t>
      </w:r>
    </w:p>
    <w:p w14:paraId="75468562" w14:textId="081E5090"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 xml:space="preserve">Pārdevējs apliecina, ka tam kā </w:t>
      </w:r>
      <w:r w:rsidR="00876B68" w:rsidRPr="00D55E14">
        <w:rPr>
          <w:rFonts w:ascii="Segoe UI Light" w:hAnsi="Segoe UI Light" w:cs="Segoe UI Light"/>
          <w:bCs/>
        </w:rPr>
        <w:t xml:space="preserve">Transportlīdzekļa </w:t>
      </w:r>
      <w:r w:rsidRPr="00D55E14">
        <w:rPr>
          <w:rFonts w:ascii="Segoe UI Light" w:hAnsi="Segoe UI Light" w:cs="Segoe UI Light"/>
          <w:bCs/>
        </w:rPr>
        <w:t xml:space="preserve">vienīgajam īpašniekam ir tiesības pārdot </w:t>
      </w:r>
      <w:r w:rsidR="00876B68" w:rsidRPr="00D55E14">
        <w:rPr>
          <w:rFonts w:ascii="Segoe UI Light" w:hAnsi="Segoe UI Light" w:cs="Segoe UI Light"/>
          <w:bCs/>
        </w:rPr>
        <w:t xml:space="preserve">Transportlīdzekli </w:t>
      </w:r>
      <w:r w:rsidRPr="00D55E14">
        <w:rPr>
          <w:rFonts w:ascii="Segoe UI Light" w:hAnsi="Segoe UI Light" w:cs="Segoe UI Light"/>
          <w:bCs/>
        </w:rPr>
        <w:t xml:space="preserve">Pircējam. Pārdevējs apliecina, ka </w:t>
      </w:r>
      <w:r w:rsidR="00876B68" w:rsidRPr="00D55E14">
        <w:rPr>
          <w:rFonts w:ascii="Segoe UI Light" w:hAnsi="Segoe UI Light" w:cs="Segoe UI Light"/>
          <w:bCs/>
        </w:rPr>
        <w:t>Transportlīdzek</w:t>
      </w:r>
      <w:r w:rsidR="00152B88" w:rsidRPr="00D55E14">
        <w:rPr>
          <w:rFonts w:ascii="Segoe UI Light" w:hAnsi="Segoe UI Light" w:cs="Segoe UI Light"/>
          <w:bCs/>
        </w:rPr>
        <w:t>lis</w:t>
      </w:r>
      <w:r w:rsidR="00876B68" w:rsidRPr="00D55E14">
        <w:rPr>
          <w:rFonts w:ascii="Segoe UI Light" w:hAnsi="Segoe UI Light" w:cs="Segoe UI Light"/>
          <w:bCs/>
        </w:rPr>
        <w:t xml:space="preserve"> </w:t>
      </w:r>
      <w:r w:rsidRPr="00D55E14">
        <w:rPr>
          <w:rFonts w:ascii="Segoe UI Light" w:hAnsi="Segoe UI Light" w:cs="Segoe UI Light"/>
          <w:bCs/>
        </w:rPr>
        <w:t>pirms Līguma noslēgšanas nav atsavināt</w:t>
      </w:r>
      <w:r w:rsidR="00152B88" w:rsidRPr="00D55E14">
        <w:rPr>
          <w:rFonts w:ascii="Segoe UI Light" w:hAnsi="Segoe UI Light" w:cs="Segoe UI Light"/>
          <w:bCs/>
        </w:rPr>
        <w:t>s</w:t>
      </w:r>
      <w:r w:rsidRPr="00D55E14">
        <w:rPr>
          <w:rFonts w:ascii="Segoe UI Light" w:hAnsi="Segoe UI Light" w:cs="Segoe UI Light"/>
          <w:bCs/>
        </w:rPr>
        <w:t xml:space="preserve"> trešajai personai, t</w:t>
      </w:r>
      <w:r w:rsidR="00152B88" w:rsidRPr="00D55E14">
        <w:rPr>
          <w:rFonts w:ascii="Segoe UI Light" w:hAnsi="Segoe UI Light" w:cs="Segoe UI Light"/>
          <w:bCs/>
        </w:rPr>
        <w:t>as</w:t>
      </w:r>
      <w:r w:rsidRPr="00D55E14">
        <w:rPr>
          <w:rFonts w:ascii="Segoe UI Light" w:hAnsi="Segoe UI Light" w:cs="Segoe UI Light"/>
          <w:bCs/>
        </w:rPr>
        <w:t xml:space="preserve"> nav ieķīlāt</w:t>
      </w:r>
      <w:r w:rsidR="00152B88" w:rsidRPr="00D55E14">
        <w:rPr>
          <w:rFonts w:ascii="Segoe UI Light" w:hAnsi="Segoe UI Light" w:cs="Segoe UI Light"/>
          <w:bCs/>
        </w:rPr>
        <w:t>s</w:t>
      </w:r>
      <w:proofErr w:type="gramStart"/>
      <w:r w:rsidRPr="00D55E14">
        <w:rPr>
          <w:rFonts w:ascii="Segoe UI Light" w:hAnsi="Segoe UI Light" w:cs="Segoe UI Light"/>
          <w:bCs/>
        </w:rPr>
        <w:t xml:space="preserve"> un</w:t>
      </w:r>
      <w:proofErr w:type="gramEnd"/>
      <w:r w:rsidRPr="00D55E14">
        <w:rPr>
          <w:rFonts w:ascii="Segoe UI Light" w:hAnsi="Segoe UI Light" w:cs="Segoe UI Light"/>
          <w:bCs/>
        </w:rPr>
        <w:t xml:space="preserve"> līdz Līguma noslēgšanas dienai Pārdevējs ir veicis visu Latvijas Republikā noteikto nodokļu samaksu, kas attiecināmi uz </w:t>
      </w:r>
      <w:r w:rsidR="00152B88" w:rsidRPr="00D55E14">
        <w:rPr>
          <w:rFonts w:ascii="Segoe UI Light" w:hAnsi="Segoe UI Light" w:cs="Segoe UI Light"/>
          <w:bCs/>
        </w:rPr>
        <w:t>Transportlīdzekli</w:t>
      </w:r>
      <w:r w:rsidRPr="00D55E14">
        <w:rPr>
          <w:rFonts w:ascii="Segoe UI Light" w:hAnsi="Segoe UI Light" w:cs="Segoe UI Light"/>
          <w:bCs/>
        </w:rPr>
        <w:t>.</w:t>
      </w:r>
    </w:p>
    <w:p w14:paraId="3A0193DC" w14:textId="2D19342D" w:rsidR="00CF18CF" w:rsidRPr="00351749" w:rsidRDefault="00AD61F3" w:rsidP="00351749">
      <w:pPr>
        <w:pStyle w:val="ListParagraph"/>
        <w:spacing w:after="0" w:line="240" w:lineRule="auto"/>
        <w:jc w:val="both"/>
        <w:rPr>
          <w:rFonts w:ascii="Segoe UI Light" w:hAnsi="Segoe UI Light" w:cs="Segoe UI Light"/>
          <w:bCs/>
        </w:rPr>
      </w:pPr>
      <w:r w:rsidRPr="00D55E14">
        <w:rPr>
          <w:rFonts w:ascii="Segoe UI Light" w:hAnsi="Segoe UI Light" w:cs="Segoe UI Light"/>
          <w:bCs/>
        </w:rPr>
        <w:t xml:space="preserve"> </w:t>
      </w:r>
    </w:p>
    <w:p w14:paraId="6BC17ED3" w14:textId="77777777" w:rsidR="00AD61F3" w:rsidRPr="00D55E14" w:rsidRDefault="00AD61F3" w:rsidP="00D05821">
      <w:pPr>
        <w:pStyle w:val="ListParagraph"/>
        <w:numPr>
          <w:ilvl w:val="0"/>
          <w:numId w:val="3"/>
        </w:numPr>
        <w:spacing w:after="0" w:line="240" w:lineRule="auto"/>
        <w:jc w:val="center"/>
        <w:rPr>
          <w:rFonts w:ascii="Segoe UI Light" w:hAnsi="Segoe UI Light" w:cs="Segoe UI Light"/>
          <w:b/>
        </w:rPr>
      </w:pPr>
      <w:r w:rsidRPr="00D55E14">
        <w:rPr>
          <w:rFonts w:ascii="Segoe UI Light" w:hAnsi="Segoe UI Light" w:cs="Segoe UI Light"/>
          <w:b/>
        </w:rPr>
        <w:t>Maksājumi un norēķinu kārtība</w:t>
      </w:r>
    </w:p>
    <w:p w14:paraId="43DAC9AF" w14:textId="60989BA7" w:rsidR="00AA05F0" w:rsidRPr="00D55E14" w:rsidRDefault="00AA05F0" w:rsidP="00AA05F0">
      <w:pPr>
        <w:pStyle w:val="ListParagraph"/>
        <w:numPr>
          <w:ilvl w:val="1"/>
          <w:numId w:val="3"/>
        </w:numPr>
        <w:spacing w:after="0" w:line="240" w:lineRule="auto"/>
        <w:ind w:left="644" w:hanging="644"/>
        <w:jc w:val="both"/>
        <w:rPr>
          <w:rFonts w:ascii="Segoe UI Light" w:hAnsi="Segoe UI Light" w:cs="Segoe UI Light"/>
          <w:bCs/>
        </w:rPr>
      </w:pPr>
      <w:bookmarkStart w:id="9" w:name="_Hlk96613337"/>
      <w:r w:rsidRPr="00D55E14">
        <w:rPr>
          <w:rFonts w:ascii="Segoe UI Light" w:hAnsi="Segoe UI Light" w:cs="Segoe UI Light"/>
          <w:bCs/>
        </w:rPr>
        <w:lastRenderedPageBreak/>
        <w:t>Transportlīdzeklis tiek pārdots Pircējam par cenu EUR _____ (____</w:t>
      </w:r>
      <w:r w:rsidRPr="007A2102">
        <w:rPr>
          <w:rFonts w:ascii="Segoe UI Light" w:hAnsi="Segoe UI Light" w:cs="Segoe UI Light"/>
          <w:bCs/>
          <w:i/>
          <w:iCs/>
        </w:rPr>
        <w:t>e</w:t>
      </w:r>
      <w:r w:rsidR="00697D18" w:rsidRPr="007A2102">
        <w:rPr>
          <w:rFonts w:ascii="Segoe UI Light" w:hAnsi="Segoe UI Light" w:cs="Segoe UI Light"/>
          <w:bCs/>
          <w:i/>
          <w:iCs/>
        </w:rPr>
        <w:t>u</w:t>
      </w:r>
      <w:r w:rsidRPr="007A2102">
        <w:rPr>
          <w:rFonts w:ascii="Segoe UI Light" w:hAnsi="Segoe UI Light" w:cs="Segoe UI Light"/>
          <w:bCs/>
          <w:i/>
          <w:iCs/>
        </w:rPr>
        <w:t>ro</w:t>
      </w:r>
      <w:r w:rsidRPr="00D55E14">
        <w:rPr>
          <w:rFonts w:ascii="Segoe UI Light" w:hAnsi="Segoe UI Light" w:cs="Segoe UI Light"/>
          <w:bCs/>
        </w:rPr>
        <w:t>, ___ centi)</w:t>
      </w:r>
      <w:r w:rsidR="00E74ACE">
        <w:rPr>
          <w:rFonts w:ascii="Segoe UI Light" w:hAnsi="Segoe UI Light" w:cs="Segoe UI Light"/>
          <w:bCs/>
        </w:rPr>
        <w:t xml:space="preserve"> </w:t>
      </w:r>
      <w:r w:rsidRPr="00D55E14">
        <w:rPr>
          <w:rFonts w:ascii="Segoe UI Light" w:hAnsi="Segoe UI Light" w:cs="Segoe UI Light"/>
          <w:bCs/>
        </w:rPr>
        <w:t>(turpmāk – Maksa)</w:t>
      </w:r>
      <w:r w:rsidR="00E74ACE">
        <w:rPr>
          <w:rFonts w:ascii="Segoe UI Light" w:hAnsi="Segoe UI Light" w:cs="Segoe UI Light"/>
          <w:bCs/>
        </w:rPr>
        <w:t xml:space="preserve">, </w:t>
      </w:r>
      <w:r w:rsidR="00E74ACE" w:rsidRPr="00D55E14">
        <w:rPr>
          <w:rFonts w:ascii="Segoe UI Light" w:hAnsi="Segoe UI Light" w:cs="Segoe UI Light"/>
          <w:bCs/>
        </w:rPr>
        <w:t>pievienotās vērtības nodoklis</w:t>
      </w:r>
      <w:r w:rsidR="00E74ACE">
        <w:rPr>
          <w:rFonts w:ascii="Segoe UI Light" w:hAnsi="Segoe UI Light" w:cs="Segoe UI Light"/>
          <w:bCs/>
        </w:rPr>
        <w:t xml:space="preserve"> netiek piemērots</w:t>
      </w:r>
      <w:r w:rsidR="00045E67">
        <w:rPr>
          <w:rFonts w:ascii="Segoe UI Light" w:hAnsi="Segoe UI Light" w:cs="Segoe UI Light"/>
          <w:bCs/>
        </w:rPr>
        <w:t xml:space="preserve"> </w:t>
      </w:r>
      <w:r w:rsidR="00045E67" w:rsidRPr="00045E67">
        <w:rPr>
          <w:rFonts w:ascii="Segoe UI Light" w:hAnsi="Segoe UI Light" w:cs="Segoe UI Light"/>
          <w:bCs/>
        </w:rPr>
        <w:t>saskaņā ar</w:t>
      </w:r>
      <w:r w:rsidR="00045E67">
        <w:rPr>
          <w:rFonts w:ascii="Segoe UI Light" w:hAnsi="Segoe UI Light" w:cs="Segoe UI Light"/>
          <w:bCs/>
        </w:rPr>
        <w:t xml:space="preserve"> </w:t>
      </w:r>
      <w:r w:rsidR="00045E67" w:rsidRPr="00045E67">
        <w:rPr>
          <w:rFonts w:ascii="Segoe UI Light" w:hAnsi="Segoe UI Light" w:cs="Segoe UI Light"/>
          <w:bCs/>
        </w:rPr>
        <w:t>Pievienotās vērtības nodokļa likuma 52.</w:t>
      </w:r>
      <w:r w:rsidR="00045E67">
        <w:t> </w:t>
      </w:r>
      <w:r w:rsidR="00045E67" w:rsidRPr="00045E67">
        <w:rPr>
          <w:rFonts w:ascii="Segoe UI Light" w:hAnsi="Segoe UI Light" w:cs="Segoe UI Light"/>
          <w:bCs/>
        </w:rPr>
        <w:t>panta 3.</w:t>
      </w:r>
      <w:r w:rsidR="00045E67">
        <w:rPr>
          <w:rFonts w:ascii="Segoe UI Light" w:hAnsi="Segoe UI Light" w:cs="Segoe UI Light"/>
          <w:bCs/>
        </w:rPr>
        <w:t> </w:t>
      </w:r>
      <w:r w:rsidR="00045E67" w:rsidRPr="00045E67">
        <w:rPr>
          <w:rFonts w:ascii="Segoe UI Light" w:hAnsi="Segoe UI Light" w:cs="Segoe UI Light"/>
          <w:bCs/>
        </w:rPr>
        <w:t>daļu</w:t>
      </w:r>
      <w:r w:rsidR="00045E67">
        <w:rPr>
          <w:rFonts w:ascii="Segoe UI Light" w:hAnsi="Segoe UI Light" w:cs="Segoe UI Light"/>
          <w:bCs/>
        </w:rPr>
        <w:t>.</w:t>
      </w:r>
    </w:p>
    <w:bookmarkEnd w:id="9"/>
    <w:p w14:paraId="0F112B2C" w14:textId="2D1AC901" w:rsidR="00AD61F3" w:rsidRPr="00D55E14" w:rsidRDefault="00AD61F3" w:rsidP="00D05821">
      <w:pPr>
        <w:pStyle w:val="ListParagraph"/>
        <w:numPr>
          <w:ilvl w:val="1"/>
          <w:numId w:val="3"/>
        </w:numPr>
        <w:spacing w:after="0" w:line="240" w:lineRule="auto"/>
        <w:ind w:left="644" w:hanging="644"/>
        <w:jc w:val="both"/>
        <w:rPr>
          <w:rFonts w:ascii="Segoe UI Light" w:hAnsi="Segoe UI Light" w:cs="Segoe UI Light"/>
          <w:bCs/>
        </w:rPr>
      </w:pPr>
      <w:r w:rsidRPr="00D55E14">
        <w:rPr>
          <w:rFonts w:ascii="Segoe UI Light" w:hAnsi="Segoe UI Light" w:cs="Segoe UI Light"/>
          <w:bCs/>
        </w:rPr>
        <w:t xml:space="preserve">Pirms Izsoles Pircējs, kā </w:t>
      </w:r>
      <w:proofErr w:type="gramStart"/>
      <w:r w:rsidRPr="00D55E14">
        <w:rPr>
          <w:rFonts w:ascii="Segoe UI Light" w:hAnsi="Segoe UI Light" w:cs="Segoe UI Light"/>
          <w:bCs/>
        </w:rPr>
        <w:t>Izsoles dalībnieks,</w:t>
      </w:r>
      <w:proofErr w:type="gramEnd"/>
      <w:r w:rsidRPr="00D55E14">
        <w:rPr>
          <w:rFonts w:ascii="Segoe UI Light" w:hAnsi="Segoe UI Light" w:cs="Segoe UI Light"/>
          <w:bCs/>
        </w:rPr>
        <w:t xml:space="preserve"> ir iemaksājis Pārdevēja norēķinu kontā nodrošinājumu EUR _____(_____</w:t>
      </w:r>
      <w:r w:rsidRPr="007A2102">
        <w:rPr>
          <w:rFonts w:ascii="Segoe UI Light" w:hAnsi="Segoe UI Light" w:cs="Segoe UI Light"/>
          <w:bCs/>
          <w:i/>
          <w:iCs/>
        </w:rPr>
        <w:t>e</w:t>
      </w:r>
      <w:r w:rsidR="00697D18" w:rsidRPr="007A2102">
        <w:rPr>
          <w:rFonts w:ascii="Segoe UI Light" w:hAnsi="Segoe UI Light" w:cs="Segoe UI Light"/>
          <w:bCs/>
          <w:i/>
          <w:iCs/>
        </w:rPr>
        <w:t>u</w:t>
      </w:r>
      <w:r w:rsidRPr="007A2102">
        <w:rPr>
          <w:rFonts w:ascii="Segoe UI Light" w:hAnsi="Segoe UI Light" w:cs="Segoe UI Light"/>
          <w:bCs/>
          <w:i/>
          <w:iCs/>
        </w:rPr>
        <w:t>ro</w:t>
      </w:r>
      <w:r w:rsidRPr="00D55E14">
        <w:rPr>
          <w:rFonts w:ascii="Segoe UI Light" w:hAnsi="Segoe UI Light" w:cs="Segoe UI Light"/>
          <w:bCs/>
        </w:rPr>
        <w:t xml:space="preserve">, ___centi) apmērā. Pircēja pirms Izsoles iemaksātais nodrošinājums ir ieskaitīts Līguma 2.1. punktā norādītajā Maksā. </w:t>
      </w:r>
    </w:p>
    <w:p w14:paraId="20B1E25F" w14:textId="01D908FC" w:rsidR="00AD61F3" w:rsidRPr="00D55E14" w:rsidRDefault="00AD61F3" w:rsidP="00D05821">
      <w:pPr>
        <w:pStyle w:val="ListParagraph"/>
        <w:numPr>
          <w:ilvl w:val="1"/>
          <w:numId w:val="3"/>
        </w:numPr>
        <w:spacing w:after="0" w:line="240" w:lineRule="auto"/>
        <w:ind w:left="644" w:hanging="644"/>
        <w:jc w:val="both"/>
        <w:rPr>
          <w:rFonts w:ascii="Segoe UI Light" w:hAnsi="Segoe UI Light" w:cs="Segoe UI Light"/>
          <w:bCs/>
        </w:rPr>
      </w:pPr>
      <w:r w:rsidRPr="00D55E14">
        <w:rPr>
          <w:rFonts w:ascii="Segoe UI Light" w:hAnsi="Segoe UI Light" w:cs="Segoe UI Light"/>
          <w:bCs/>
        </w:rPr>
        <w:t xml:space="preserve">Puses, parakstot Līgumu, apliecina, ka Pircējs ir veicis Maksu par </w:t>
      </w:r>
      <w:r w:rsidR="00152B88" w:rsidRPr="00D55E14">
        <w:rPr>
          <w:rFonts w:ascii="Segoe UI Light" w:hAnsi="Segoe UI Light" w:cs="Segoe UI Light"/>
          <w:bCs/>
        </w:rPr>
        <w:t xml:space="preserve">Transportlīdzekli </w:t>
      </w:r>
      <w:r w:rsidRPr="00D55E14">
        <w:rPr>
          <w:rFonts w:ascii="Segoe UI Light" w:hAnsi="Segoe UI Light" w:cs="Segoe UI Light"/>
          <w:bCs/>
        </w:rPr>
        <w:t>Līguma 2.1.</w:t>
      </w:r>
      <w:r w:rsidR="00697D18">
        <w:rPr>
          <w:rFonts w:ascii="Segoe UI Light" w:hAnsi="Segoe UI Light" w:cs="Segoe UI Light"/>
          <w:bCs/>
        </w:rPr>
        <w:t> </w:t>
      </w:r>
      <w:r w:rsidRPr="00D55E14">
        <w:rPr>
          <w:rFonts w:ascii="Segoe UI Light" w:hAnsi="Segoe UI Light" w:cs="Segoe UI Light"/>
          <w:bCs/>
        </w:rPr>
        <w:t xml:space="preserve">punktā noteiktajā apmērā atbilstoši </w:t>
      </w:r>
      <w:r w:rsidR="00152B88" w:rsidRPr="00D55E14">
        <w:rPr>
          <w:rFonts w:ascii="Segoe UI Light" w:hAnsi="Segoe UI Light" w:cs="Segoe UI Light"/>
          <w:bCs/>
        </w:rPr>
        <w:t xml:space="preserve">Transportlīdzekļa </w:t>
      </w:r>
      <w:r w:rsidRPr="00D55E14">
        <w:rPr>
          <w:rFonts w:ascii="Segoe UI Light" w:hAnsi="Segoe UI Light" w:cs="Segoe UI Light"/>
          <w:bCs/>
        </w:rPr>
        <w:t>izsoles noteikumiem.</w:t>
      </w:r>
    </w:p>
    <w:p w14:paraId="5BE32A01" w14:textId="77777777" w:rsidR="00AD61F3" w:rsidRPr="00D55E14" w:rsidRDefault="00AD61F3" w:rsidP="00D05821">
      <w:pPr>
        <w:spacing w:after="0" w:line="240" w:lineRule="auto"/>
        <w:ind w:left="644" w:hanging="644"/>
        <w:jc w:val="both"/>
        <w:rPr>
          <w:rFonts w:ascii="Segoe UI Light" w:hAnsi="Segoe UI Light" w:cs="Segoe UI Light"/>
          <w:bCs/>
        </w:rPr>
      </w:pPr>
    </w:p>
    <w:p w14:paraId="34CF572F" w14:textId="77777777" w:rsidR="00AD61F3" w:rsidRPr="00D55E14" w:rsidRDefault="00AD61F3" w:rsidP="00D05821">
      <w:pPr>
        <w:pStyle w:val="ListParagraph"/>
        <w:numPr>
          <w:ilvl w:val="0"/>
          <w:numId w:val="3"/>
        </w:numPr>
        <w:spacing w:after="0" w:line="240" w:lineRule="auto"/>
        <w:jc w:val="center"/>
        <w:rPr>
          <w:rFonts w:ascii="Segoe UI Light" w:hAnsi="Segoe UI Light" w:cs="Segoe UI Light"/>
          <w:b/>
        </w:rPr>
      </w:pPr>
      <w:r w:rsidRPr="00D55E14">
        <w:rPr>
          <w:rFonts w:ascii="Segoe UI Light" w:hAnsi="Segoe UI Light" w:cs="Segoe UI Light"/>
          <w:b/>
        </w:rPr>
        <w:t>Tehnikas vienības pieņemšanas - nodošanas kārtība</w:t>
      </w:r>
    </w:p>
    <w:p w14:paraId="1150725B" w14:textId="3D559B33"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 xml:space="preserve">Pārdevējas apņemas </w:t>
      </w:r>
      <w:r w:rsidR="001637D3" w:rsidRPr="00D55E14">
        <w:rPr>
          <w:rFonts w:ascii="Segoe UI Light" w:hAnsi="Segoe UI Light" w:cs="Segoe UI Light"/>
          <w:bCs/>
        </w:rPr>
        <w:t>5</w:t>
      </w:r>
      <w:r w:rsidRPr="00D55E14">
        <w:rPr>
          <w:rFonts w:ascii="Segoe UI Light" w:hAnsi="Segoe UI Light" w:cs="Segoe UI Light"/>
          <w:bCs/>
        </w:rPr>
        <w:t xml:space="preserve"> (</w:t>
      </w:r>
      <w:r w:rsidR="001637D3" w:rsidRPr="00D55E14">
        <w:rPr>
          <w:rFonts w:ascii="Segoe UI Light" w:hAnsi="Segoe UI Light" w:cs="Segoe UI Light"/>
          <w:bCs/>
        </w:rPr>
        <w:t>piecu</w:t>
      </w:r>
      <w:r w:rsidRPr="00D55E14">
        <w:rPr>
          <w:rFonts w:ascii="Segoe UI Light" w:hAnsi="Segoe UI Light" w:cs="Segoe UI Light"/>
          <w:bCs/>
        </w:rPr>
        <w:t xml:space="preserve">) darba dienu laikā no Līguma spēkā stāšanās dienas par saviem līdzekļiem veikt visas nepieciešamās darbības, lai Pircējam būtu iespējams pārreģistrēt </w:t>
      </w:r>
      <w:r w:rsidR="00152B88" w:rsidRPr="00D55E14">
        <w:rPr>
          <w:rFonts w:ascii="Segoe UI Light" w:hAnsi="Segoe UI Light" w:cs="Segoe UI Light"/>
          <w:bCs/>
        </w:rPr>
        <w:t xml:space="preserve">Transportlīdzekli </w:t>
      </w:r>
      <w:r w:rsidRPr="00D55E14">
        <w:rPr>
          <w:rFonts w:ascii="Segoe UI Light" w:hAnsi="Segoe UI Light" w:cs="Segoe UI Light"/>
          <w:bCs/>
        </w:rPr>
        <w:t xml:space="preserve">attiecīgajos valsts reģistros, ja </w:t>
      </w:r>
      <w:r w:rsidR="00152B88" w:rsidRPr="00D55E14">
        <w:rPr>
          <w:rFonts w:ascii="Segoe UI Light" w:hAnsi="Segoe UI Light" w:cs="Segoe UI Light"/>
          <w:bCs/>
        </w:rPr>
        <w:t xml:space="preserve">Transportlīdzeklis </w:t>
      </w:r>
      <w:r w:rsidRPr="00D55E14">
        <w:rPr>
          <w:rFonts w:ascii="Segoe UI Light" w:hAnsi="Segoe UI Light" w:cs="Segoe UI Light"/>
          <w:bCs/>
        </w:rPr>
        <w:t>reģistrējam</w:t>
      </w:r>
      <w:r w:rsidR="00152B88" w:rsidRPr="00D55E14">
        <w:rPr>
          <w:rFonts w:ascii="Segoe UI Light" w:hAnsi="Segoe UI Light" w:cs="Segoe UI Light"/>
          <w:bCs/>
        </w:rPr>
        <w:t>s</w:t>
      </w:r>
      <w:r w:rsidRPr="00D55E14">
        <w:rPr>
          <w:rFonts w:ascii="Segoe UI Light" w:hAnsi="Segoe UI Light" w:cs="Segoe UI Light"/>
          <w:bCs/>
        </w:rPr>
        <w:t xml:space="preserve"> attiecīgajos valsts reģistros, uz Pircēja vārda. Pēc šajā Līguma punktā </w:t>
      </w:r>
      <w:proofErr w:type="gramStart"/>
      <w:r w:rsidRPr="00D55E14">
        <w:rPr>
          <w:rFonts w:ascii="Segoe UI Light" w:hAnsi="Segoe UI Light" w:cs="Segoe UI Light"/>
          <w:bCs/>
        </w:rPr>
        <w:t>noteikto darbību</w:t>
      </w:r>
      <w:proofErr w:type="gramEnd"/>
      <w:r w:rsidRPr="00D55E14">
        <w:rPr>
          <w:rFonts w:ascii="Segoe UI Light" w:hAnsi="Segoe UI Light" w:cs="Segoe UI Light"/>
          <w:bCs/>
        </w:rPr>
        <w:t xml:space="preserve"> veikšanas Pārdevējs par to nekavējoties paziņo Pircējam uz tālruni ___________ un nosūtot e-</w:t>
      </w:r>
      <w:r w:rsidR="000E60FE" w:rsidRPr="00D55E14">
        <w:rPr>
          <w:rFonts w:ascii="Segoe UI Light" w:hAnsi="Segoe UI Light" w:cs="Segoe UI Light"/>
          <w:bCs/>
        </w:rPr>
        <w:t>p</w:t>
      </w:r>
      <w:r w:rsidRPr="00D55E14">
        <w:rPr>
          <w:rFonts w:ascii="Segoe UI Light" w:hAnsi="Segoe UI Light" w:cs="Segoe UI Light"/>
          <w:bCs/>
        </w:rPr>
        <w:t>astu uz e-pasta adresi: __________.</w:t>
      </w:r>
    </w:p>
    <w:p w14:paraId="563FBD16" w14:textId="1F034A60"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Pircējs apņemas 2 (divu) darba dienu laikā pēc tam, kad Pārdevējs veicis Līguma 3.1.</w:t>
      </w:r>
      <w:r w:rsidR="00697D18">
        <w:rPr>
          <w:rFonts w:ascii="Segoe UI Light" w:hAnsi="Segoe UI Light" w:cs="Segoe UI Light"/>
          <w:bCs/>
        </w:rPr>
        <w:t> </w:t>
      </w:r>
      <w:r w:rsidRPr="00D55E14">
        <w:rPr>
          <w:rFonts w:ascii="Segoe UI Light" w:hAnsi="Segoe UI Light" w:cs="Segoe UI Light"/>
          <w:bCs/>
        </w:rPr>
        <w:t xml:space="preserve">punktā </w:t>
      </w:r>
      <w:proofErr w:type="gramStart"/>
      <w:r w:rsidRPr="00D55E14">
        <w:rPr>
          <w:rFonts w:ascii="Segoe UI Light" w:hAnsi="Segoe UI Light" w:cs="Segoe UI Light"/>
          <w:bCs/>
        </w:rPr>
        <w:t>noteiktās darbības</w:t>
      </w:r>
      <w:proofErr w:type="gramEnd"/>
      <w:r w:rsidRPr="00D55E14">
        <w:rPr>
          <w:rFonts w:ascii="Segoe UI Light" w:hAnsi="Segoe UI Light" w:cs="Segoe UI Light"/>
          <w:bCs/>
        </w:rPr>
        <w:t xml:space="preserve">, ar saviem spēkiem un par saviem līdzekļiem nodrošināt </w:t>
      </w:r>
      <w:r w:rsidR="00152B88" w:rsidRPr="00D55E14">
        <w:rPr>
          <w:rFonts w:ascii="Segoe UI Light" w:hAnsi="Segoe UI Light" w:cs="Segoe UI Light"/>
          <w:bCs/>
        </w:rPr>
        <w:t>Transportlīdzekļa</w:t>
      </w:r>
      <w:r w:rsidRPr="00D55E14">
        <w:rPr>
          <w:rFonts w:ascii="Segoe UI Light" w:hAnsi="Segoe UI Light" w:cs="Segoe UI Light"/>
          <w:bCs/>
        </w:rPr>
        <w:t xml:space="preserve"> reģistrāciju uz Pircēja vārda attiecīgajos valsts reģistros, ja </w:t>
      </w:r>
      <w:r w:rsidR="00152B88" w:rsidRPr="00D55E14">
        <w:rPr>
          <w:rFonts w:ascii="Segoe UI Light" w:hAnsi="Segoe UI Light" w:cs="Segoe UI Light"/>
          <w:bCs/>
        </w:rPr>
        <w:t xml:space="preserve">Transportlīdzeklis </w:t>
      </w:r>
      <w:r w:rsidRPr="00D55E14">
        <w:rPr>
          <w:rFonts w:ascii="Segoe UI Light" w:hAnsi="Segoe UI Light" w:cs="Segoe UI Light"/>
          <w:bCs/>
        </w:rPr>
        <w:t>reģistrējam</w:t>
      </w:r>
      <w:r w:rsidR="00152B88" w:rsidRPr="00D55E14">
        <w:rPr>
          <w:rFonts w:ascii="Segoe UI Light" w:hAnsi="Segoe UI Light" w:cs="Segoe UI Light"/>
          <w:bCs/>
        </w:rPr>
        <w:t>s</w:t>
      </w:r>
      <w:r w:rsidRPr="00D55E14">
        <w:rPr>
          <w:rFonts w:ascii="Segoe UI Light" w:hAnsi="Segoe UI Light" w:cs="Segoe UI Light"/>
          <w:bCs/>
        </w:rPr>
        <w:t xml:space="preserve"> attiecīgajos valsts reģistros, nodrošinot </w:t>
      </w:r>
      <w:r w:rsidR="00152B88" w:rsidRPr="00D55E14">
        <w:rPr>
          <w:rFonts w:ascii="Segoe UI Light" w:hAnsi="Segoe UI Light" w:cs="Segoe UI Light"/>
          <w:bCs/>
        </w:rPr>
        <w:t xml:space="preserve">Transportlīdzekļa </w:t>
      </w:r>
      <w:r w:rsidRPr="00D55E14">
        <w:rPr>
          <w:rFonts w:ascii="Segoe UI Light" w:hAnsi="Segoe UI Light" w:cs="Segoe UI Light"/>
          <w:bCs/>
        </w:rPr>
        <w:t xml:space="preserve">obligātās civiltiesiskās atbildības apdrošināšanas iegādi no reģistrācijas uz Pircēja vārda brīža. Pēc šajā Līguma punktā noteikto darbību veikšanas Pircējs par to nekavējoties paziņo Pārdevējam uz tālruni </w:t>
      </w:r>
      <w:r w:rsidRPr="00D55E14">
        <w:rPr>
          <w:rFonts w:ascii="Segoe UI Light" w:hAnsi="Segoe UI Light" w:cs="Segoe UI Light"/>
        </w:rPr>
        <w:t xml:space="preserve">+371 </w:t>
      </w:r>
      <w:r w:rsidR="000E60FE" w:rsidRPr="00D55E14">
        <w:rPr>
          <w:rFonts w:ascii="Segoe UI Light" w:hAnsi="Segoe UI Light" w:cs="Segoe UI Light"/>
        </w:rPr>
        <w:t>_______</w:t>
      </w:r>
      <w:r w:rsidRPr="00D55E14">
        <w:rPr>
          <w:rFonts w:ascii="Segoe UI Light" w:hAnsi="Segoe UI Light" w:cs="Segoe UI Light"/>
          <w:bCs/>
        </w:rPr>
        <w:t xml:space="preserve"> un nosūtot e-</w:t>
      </w:r>
      <w:r w:rsidR="000E60FE" w:rsidRPr="00D55E14">
        <w:rPr>
          <w:rFonts w:ascii="Segoe UI Light" w:hAnsi="Segoe UI Light" w:cs="Segoe UI Light"/>
          <w:bCs/>
        </w:rPr>
        <w:t>p</w:t>
      </w:r>
      <w:r w:rsidRPr="00D55E14">
        <w:rPr>
          <w:rFonts w:ascii="Segoe UI Light" w:hAnsi="Segoe UI Light" w:cs="Segoe UI Light"/>
          <w:bCs/>
        </w:rPr>
        <w:t xml:space="preserve">astu uz e-pasta adresi: </w:t>
      </w:r>
      <w:r w:rsidR="000E60FE" w:rsidRPr="00D55E14">
        <w:rPr>
          <w:rFonts w:ascii="Segoe UI Light" w:hAnsi="Segoe UI Light" w:cs="Segoe UI Light"/>
          <w:bCs/>
        </w:rPr>
        <w:t>_______</w:t>
      </w:r>
      <w:hyperlink r:id="rId22" w:history="1"/>
    </w:p>
    <w:p w14:paraId="30D0A61D" w14:textId="2CD924DC" w:rsidR="00AA05F0" w:rsidRPr="00D55E14" w:rsidRDefault="00AA05F0" w:rsidP="00AA05F0">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 xml:space="preserve">Pārdevējs nodod Pircējam un Pircējs pieņem Transportlīdzekli 5 (piecu) darba dienu laikā no Līguma 3.2. punktā </w:t>
      </w:r>
      <w:proofErr w:type="gramStart"/>
      <w:r w:rsidRPr="00D55E14">
        <w:rPr>
          <w:rFonts w:ascii="Segoe UI Light" w:hAnsi="Segoe UI Light" w:cs="Segoe UI Light"/>
          <w:bCs/>
        </w:rPr>
        <w:t>noteikto darbību</w:t>
      </w:r>
      <w:proofErr w:type="gramEnd"/>
      <w:r w:rsidRPr="00D55E14">
        <w:rPr>
          <w:rFonts w:ascii="Segoe UI Light" w:hAnsi="Segoe UI Light" w:cs="Segoe UI Light"/>
          <w:bCs/>
        </w:rPr>
        <w:t xml:space="preserve"> veikšanas ar attiecīgu nodošanas – pieņemšanas aktu (Līguma pielikums Nr. 1), kuru paraksta Pušu pilnvarotie pārstāvji Transportlīdzekļa pieņemšanas – nodošanas brīdī.</w:t>
      </w:r>
    </w:p>
    <w:p w14:paraId="11DA7EC5" w14:textId="49D24555" w:rsidR="007F05B9" w:rsidRPr="00D55E14" w:rsidRDefault="007F05B9" w:rsidP="0063131B">
      <w:pPr>
        <w:numPr>
          <w:ilvl w:val="1"/>
          <w:numId w:val="3"/>
        </w:numPr>
        <w:spacing w:after="0" w:line="240" w:lineRule="auto"/>
        <w:ind w:left="567" w:hanging="567"/>
        <w:jc w:val="both"/>
        <w:rPr>
          <w:rFonts w:ascii="Segoe UI Light" w:hAnsi="Segoe UI Light" w:cs="Segoe UI Light"/>
        </w:rPr>
      </w:pPr>
      <w:r w:rsidRPr="00D55E14">
        <w:rPr>
          <w:rFonts w:ascii="Segoe UI Light" w:hAnsi="Segoe UI Light" w:cs="Segoe UI Light"/>
        </w:rPr>
        <w:t xml:space="preserve">Pirms ierašanās uz </w:t>
      </w:r>
      <w:r w:rsidRPr="00D55E14">
        <w:rPr>
          <w:rFonts w:ascii="Segoe UI Light" w:hAnsi="Segoe UI Light" w:cs="Segoe UI Light"/>
          <w:bCs/>
        </w:rPr>
        <w:t>Transportlīdzekļa</w:t>
      </w:r>
      <w:r w:rsidRPr="00D55E14">
        <w:rPr>
          <w:rFonts w:ascii="Segoe UI Light" w:hAnsi="Segoe UI Light" w:cs="Segoe UI Light"/>
        </w:rPr>
        <w:t xml:space="preserve"> pieņemšanu </w:t>
      </w:r>
      <w:r w:rsidR="00541292" w:rsidRPr="00D55E14">
        <w:rPr>
          <w:rFonts w:ascii="Segoe UI Light" w:hAnsi="Segoe UI Light" w:cs="Segoe UI Light"/>
        </w:rPr>
        <w:t>Pircējam</w:t>
      </w:r>
      <w:r w:rsidRPr="00D55E14">
        <w:rPr>
          <w:rFonts w:ascii="Segoe UI Light" w:hAnsi="Segoe UI Light" w:cs="Segoe UI Light"/>
        </w:rPr>
        <w:t xml:space="preserve"> ir jāpiesakās pie Pārdevēja pilnvarotās personas ___________, iepriekš piesakoties pa tālr.___________, mob.tālr.__________, e-pasts: </w:t>
      </w:r>
      <w:hyperlink r:id="rId23" w:tooltip="blocked::mailto:toms.piksens@riga.lv" w:history="1">
        <w:r w:rsidRPr="00D55E14">
          <w:rPr>
            <w:rStyle w:val="Hyperlink"/>
            <w:rFonts w:ascii="Segoe UI Light" w:hAnsi="Segoe UI Light" w:cs="Segoe UI Light"/>
            <w:color w:val="auto"/>
          </w:rPr>
          <w:t>_______________</w:t>
        </w:r>
      </w:hyperlink>
      <w:r w:rsidRPr="00D55E14">
        <w:rPr>
          <w:rFonts w:ascii="Segoe UI Light" w:hAnsi="Segoe UI Light" w:cs="Segoe UI Light"/>
        </w:rPr>
        <w:t>, kuram ir tiesības parakstīt pieņemšanas - nodošanas aktu Pārdevēja vārdā.</w:t>
      </w:r>
    </w:p>
    <w:p w14:paraId="2197D679" w14:textId="0FAFF86A"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 xml:space="preserve">Pircējs iegūst īpašuma tiesības uz </w:t>
      </w:r>
      <w:r w:rsidR="00152B88" w:rsidRPr="00D55E14">
        <w:rPr>
          <w:rFonts w:ascii="Segoe UI Light" w:hAnsi="Segoe UI Light" w:cs="Segoe UI Light"/>
          <w:bCs/>
        </w:rPr>
        <w:t xml:space="preserve">Transportlīdzekli </w:t>
      </w:r>
      <w:r w:rsidRPr="00D55E14">
        <w:rPr>
          <w:rFonts w:ascii="Segoe UI Light" w:hAnsi="Segoe UI Light" w:cs="Segoe UI Light"/>
          <w:bCs/>
        </w:rPr>
        <w:t>pēc tā reģistrācijas uz Pircēja vārda attiecīgajos valsts reģistros.</w:t>
      </w:r>
    </w:p>
    <w:p w14:paraId="590B9CF3" w14:textId="5597D239" w:rsidR="00AD61F3" w:rsidRPr="00D55E14" w:rsidRDefault="00152B88"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 xml:space="preserve">Transportlīdzekli </w:t>
      </w:r>
      <w:r w:rsidR="00AD61F3" w:rsidRPr="00D55E14">
        <w:rPr>
          <w:rFonts w:ascii="Segoe UI Light" w:hAnsi="Segoe UI Light" w:cs="Segoe UI Light"/>
          <w:bCs/>
        </w:rPr>
        <w:t xml:space="preserve">Pārdevējs nodod Pircējam Pārdevēja </w:t>
      </w:r>
      <w:r w:rsidR="00AD61F3" w:rsidRPr="00D55E14">
        <w:rPr>
          <w:rFonts w:ascii="Segoe UI Light" w:hAnsi="Segoe UI Light" w:cs="Segoe UI Light"/>
          <w:bCs/>
          <w:color w:val="000000" w:themeColor="text1"/>
        </w:rPr>
        <w:t xml:space="preserve">teritorijā </w:t>
      </w:r>
      <w:r w:rsidR="00370BD0" w:rsidRPr="00D55E14">
        <w:rPr>
          <w:rFonts w:ascii="Segoe UI Light" w:hAnsi="Segoe UI Light" w:cs="Segoe UI Light"/>
          <w:bCs/>
          <w:color w:val="000000" w:themeColor="text1"/>
        </w:rPr>
        <w:t>Eksporta ielā 5</w:t>
      </w:r>
      <w:r w:rsidR="000E60FE" w:rsidRPr="00D55E14">
        <w:rPr>
          <w:rFonts w:ascii="Segoe UI Light" w:hAnsi="Segoe UI Light" w:cs="Segoe UI Light"/>
          <w:bCs/>
          <w:color w:val="000000" w:themeColor="text1"/>
        </w:rPr>
        <w:t>, Rīga.</w:t>
      </w:r>
    </w:p>
    <w:p w14:paraId="2D90EA93" w14:textId="6E5EDBD8"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 xml:space="preserve">Pircējs ar saviem spēkiem un par saviem līdzekļiem nodrošina nodotā </w:t>
      </w:r>
      <w:r w:rsidR="00152B88" w:rsidRPr="00D55E14">
        <w:rPr>
          <w:rFonts w:ascii="Segoe UI Light" w:hAnsi="Segoe UI Light" w:cs="Segoe UI Light"/>
          <w:bCs/>
        </w:rPr>
        <w:t xml:space="preserve">Transportlīdzekļa </w:t>
      </w:r>
      <w:r w:rsidRPr="00D55E14">
        <w:rPr>
          <w:rFonts w:ascii="Segoe UI Light" w:hAnsi="Segoe UI Light" w:cs="Segoe UI Light"/>
          <w:bCs/>
        </w:rPr>
        <w:t xml:space="preserve">izvešanu no Pārdevēja teritorijas, nekavējoties pēc tam, </w:t>
      </w:r>
      <w:proofErr w:type="gramStart"/>
      <w:r w:rsidRPr="00D55E14">
        <w:rPr>
          <w:rFonts w:ascii="Segoe UI Light" w:hAnsi="Segoe UI Light" w:cs="Segoe UI Light"/>
          <w:bCs/>
        </w:rPr>
        <w:t xml:space="preserve">kad </w:t>
      </w:r>
      <w:r w:rsidR="00021A53" w:rsidRPr="00D55E14">
        <w:rPr>
          <w:rFonts w:ascii="Segoe UI Light" w:hAnsi="Segoe UI Light" w:cs="Segoe UI Light"/>
          <w:bCs/>
        </w:rPr>
        <w:t>abpusēji</w:t>
      </w:r>
      <w:proofErr w:type="gramEnd"/>
      <w:r w:rsidR="00021A53" w:rsidRPr="00D55E14">
        <w:rPr>
          <w:rFonts w:ascii="Segoe UI Light" w:hAnsi="Segoe UI Light" w:cs="Segoe UI Light"/>
          <w:bCs/>
        </w:rPr>
        <w:t xml:space="preserve"> </w:t>
      </w:r>
      <w:r w:rsidRPr="00D55E14">
        <w:rPr>
          <w:rFonts w:ascii="Segoe UI Light" w:hAnsi="Segoe UI Light" w:cs="Segoe UI Light"/>
          <w:bCs/>
        </w:rPr>
        <w:t>parakstīt</w:t>
      </w:r>
      <w:r w:rsidR="00021A53" w:rsidRPr="00D55E14">
        <w:rPr>
          <w:rFonts w:ascii="Segoe UI Light" w:hAnsi="Segoe UI Light" w:cs="Segoe UI Light"/>
          <w:bCs/>
        </w:rPr>
        <w:t>s</w:t>
      </w:r>
      <w:r w:rsidRPr="00D55E14">
        <w:rPr>
          <w:rFonts w:ascii="Segoe UI Light" w:hAnsi="Segoe UI Light" w:cs="Segoe UI Light"/>
          <w:bCs/>
        </w:rPr>
        <w:t xml:space="preserve"> </w:t>
      </w:r>
      <w:r w:rsidR="00021A53" w:rsidRPr="00D55E14">
        <w:rPr>
          <w:rFonts w:ascii="Segoe UI Light" w:hAnsi="Segoe UI Light" w:cs="Segoe UI Light"/>
          <w:bCs/>
        </w:rPr>
        <w:t>nodošanas – pieņemšanas akts</w:t>
      </w:r>
      <w:r w:rsidRPr="00D55E14">
        <w:rPr>
          <w:rFonts w:ascii="Segoe UI Light" w:hAnsi="Segoe UI Light" w:cs="Segoe UI Light"/>
          <w:bCs/>
        </w:rPr>
        <w:t>.</w:t>
      </w:r>
    </w:p>
    <w:p w14:paraId="79EE9E84" w14:textId="7107AB20" w:rsidR="00AD61F3" w:rsidRPr="00F85BF2" w:rsidRDefault="00AD61F3" w:rsidP="00D05821">
      <w:pPr>
        <w:pStyle w:val="ListParagraph"/>
        <w:numPr>
          <w:ilvl w:val="1"/>
          <w:numId w:val="3"/>
        </w:numPr>
        <w:spacing w:after="0" w:line="240" w:lineRule="auto"/>
        <w:ind w:left="567" w:hanging="567"/>
        <w:jc w:val="both"/>
        <w:rPr>
          <w:rFonts w:ascii="Segoe UI Light" w:hAnsi="Segoe UI Light" w:cs="Segoe UI Light"/>
          <w:b/>
        </w:rPr>
      </w:pPr>
      <w:r w:rsidRPr="00F85BF2">
        <w:rPr>
          <w:rFonts w:ascii="Segoe UI Light" w:hAnsi="Segoe UI Light" w:cs="Segoe UI Light"/>
          <w:bCs/>
        </w:rPr>
        <w:t xml:space="preserve">Pircēja vārdā parakstīt </w:t>
      </w:r>
      <w:proofErr w:type="gramStart"/>
      <w:r w:rsidR="00021A53" w:rsidRPr="00F85BF2">
        <w:rPr>
          <w:rFonts w:ascii="Segoe UI Light" w:hAnsi="Segoe UI Light" w:cs="Segoe UI Light"/>
          <w:bCs/>
        </w:rPr>
        <w:t>nodošanas – pieņemšanas aktu</w:t>
      </w:r>
      <w:r w:rsidRPr="00F85BF2">
        <w:rPr>
          <w:rFonts w:ascii="Segoe UI Light" w:hAnsi="Segoe UI Light" w:cs="Segoe UI Light"/>
          <w:bCs/>
        </w:rPr>
        <w:t xml:space="preserve"> tiek </w:t>
      </w:r>
      <w:r w:rsidR="00E74ACE" w:rsidRPr="00F85BF2">
        <w:rPr>
          <w:rFonts w:ascii="Segoe UI Light" w:hAnsi="Segoe UI Light" w:cs="Segoe UI Light"/>
          <w:bCs/>
        </w:rPr>
        <w:t>pilnvarot</w:t>
      </w:r>
      <w:r w:rsidR="00E74ACE">
        <w:rPr>
          <w:rFonts w:ascii="Segoe UI Light" w:hAnsi="Segoe UI Light" w:cs="Segoe UI Light"/>
          <w:bCs/>
        </w:rPr>
        <w:t>s</w:t>
      </w:r>
      <w:proofErr w:type="gramEnd"/>
      <w:r w:rsidR="00E74ACE" w:rsidRPr="00F85BF2">
        <w:rPr>
          <w:rFonts w:ascii="Segoe UI Light" w:hAnsi="Segoe UI Light" w:cs="Segoe UI Light"/>
          <w:bCs/>
        </w:rPr>
        <w:t xml:space="preserve"> </w:t>
      </w:r>
      <w:r w:rsidR="00F85BF2" w:rsidRPr="00F85BF2">
        <w:rPr>
          <w:rFonts w:ascii="Segoe UI Light" w:hAnsi="Segoe UI Light" w:cs="Segoe UI Light"/>
          <w:bCs/>
        </w:rPr>
        <w:t xml:space="preserve">Iepirkumu un saimniecības nodaļas </w:t>
      </w:r>
      <w:r w:rsidR="00E74ACE">
        <w:rPr>
          <w:rFonts w:ascii="Segoe UI Light" w:hAnsi="Segoe UI Light" w:cs="Segoe UI Light"/>
          <w:bCs/>
        </w:rPr>
        <w:t>Transporta pārraugs Reinis Kalnbērziņš</w:t>
      </w:r>
      <w:r w:rsidRPr="00F85BF2">
        <w:rPr>
          <w:rFonts w:ascii="Segoe UI Light" w:hAnsi="Segoe UI Light" w:cs="Segoe UI Light"/>
          <w:bCs/>
        </w:rPr>
        <w:t>.</w:t>
      </w:r>
    </w:p>
    <w:p w14:paraId="52442D2E" w14:textId="77777777" w:rsidR="00AD61F3" w:rsidRPr="00D55E14" w:rsidRDefault="00AD61F3" w:rsidP="00D05821">
      <w:pPr>
        <w:spacing w:after="0" w:line="240" w:lineRule="auto"/>
        <w:ind w:left="567" w:hanging="567"/>
        <w:jc w:val="both"/>
        <w:rPr>
          <w:rFonts w:ascii="Segoe UI Light" w:hAnsi="Segoe UI Light" w:cs="Segoe UI Light"/>
          <w:b/>
        </w:rPr>
      </w:pPr>
    </w:p>
    <w:p w14:paraId="1C862809" w14:textId="77777777" w:rsidR="00AD61F3" w:rsidRPr="00D55E14" w:rsidRDefault="00AD61F3" w:rsidP="00D05821">
      <w:pPr>
        <w:pStyle w:val="ListParagraph"/>
        <w:numPr>
          <w:ilvl w:val="0"/>
          <w:numId w:val="3"/>
        </w:numPr>
        <w:spacing w:after="0" w:line="240" w:lineRule="auto"/>
        <w:jc w:val="center"/>
        <w:rPr>
          <w:rFonts w:ascii="Segoe UI Light" w:hAnsi="Segoe UI Light" w:cs="Segoe UI Light"/>
          <w:b/>
        </w:rPr>
      </w:pPr>
      <w:r w:rsidRPr="00D55E14">
        <w:rPr>
          <w:rFonts w:ascii="Segoe UI Light" w:hAnsi="Segoe UI Light" w:cs="Segoe UI Light"/>
          <w:b/>
        </w:rPr>
        <w:t>Pušu atbildība</w:t>
      </w:r>
    </w:p>
    <w:p w14:paraId="61BAB171" w14:textId="4D204C63"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 xml:space="preserve">Puses apņemas ievērot Līguma noteikumus un pienācīgi izpildīt uzņemtās saistības. </w:t>
      </w:r>
      <w:proofErr w:type="gramStart"/>
      <w:r w:rsidRPr="00D55E14">
        <w:rPr>
          <w:rFonts w:ascii="Segoe UI Light" w:hAnsi="Segoe UI Light" w:cs="Segoe UI Light"/>
          <w:color w:val="000000"/>
        </w:rPr>
        <w:t>Ja Līguma saistības netiek izpildītas vai tās tiek izpildītas nepienācīgā kārtā, vainīgā no Pusēm</w:t>
      </w:r>
      <w:proofErr w:type="gramEnd"/>
      <w:r w:rsidRPr="00D55E14">
        <w:rPr>
          <w:rFonts w:ascii="Segoe UI Light" w:hAnsi="Segoe UI Light" w:cs="Segoe UI Light"/>
          <w:color w:val="000000"/>
        </w:rPr>
        <w:t xml:space="preserve"> atlīdzina otrai Pusei radušos tiešos zaudējumus.</w:t>
      </w:r>
    </w:p>
    <w:p w14:paraId="52362387" w14:textId="6B1F449C"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 xml:space="preserve">Atbildība par </w:t>
      </w:r>
      <w:r w:rsidR="00152B88" w:rsidRPr="00D55E14">
        <w:rPr>
          <w:rFonts w:ascii="Segoe UI Light" w:hAnsi="Segoe UI Light" w:cs="Segoe UI Light"/>
          <w:bCs/>
        </w:rPr>
        <w:t xml:space="preserve">Transportlīdzekļa </w:t>
      </w:r>
      <w:r w:rsidRPr="00D55E14">
        <w:rPr>
          <w:rFonts w:ascii="Segoe UI Light" w:hAnsi="Segoe UI Light" w:cs="Segoe UI Light"/>
          <w:bCs/>
        </w:rPr>
        <w:t xml:space="preserve">saglabāšanu, visi riski par </w:t>
      </w:r>
      <w:r w:rsidR="00152B88" w:rsidRPr="00D55E14">
        <w:rPr>
          <w:rFonts w:ascii="Segoe UI Light" w:hAnsi="Segoe UI Light" w:cs="Segoe UI Light"/>
          <w:bCs/>
        </w:rPr>
        <w:t xml:space="preserve">Transportlīdzekļa </w:t>
      </w:r>
      <w:r w:rsidRPr="00D55E14">
        <w:rPr>
          <w:rFonts w:ascii="Segoe UI Light" w:hAnsi="Segoe UI Light" w:cs="Segoe UI Light"/>
          <w:bCs/>
        </w:rPr>
        <w:t xml:space="preserve">bojājumu, zaudējumu vai bojā eju, pāriet Pircējam no </w:t>
      </w:r>
      <w:r w:rsidR="0063131B" w:rsidRPr="00D55E14">
        <w:rPr>
          <w:rFonts w:ascii="Segoe UI Light" w:hAnsi="Segoe UI Light" w:cs="Segoe UI Light"/>
          <w:bCs/>
        </w:rPr>
        <w:t>nodošanas – pieņemšanas akta</w:t>
      </w:r>
      <w:r w:rsidR="0063131B" w:rsidRPr="00D55E14" w:rsidDel="0063131B">
        <w:rPr>
          <w:rFonts w:ascii="Segoe UI Light" w:hAnsi="Segoe UI Light" w:cs="Segoe UI Light"/>
          <w:bCs/>
        </w:rPr>
        <w:t xml:space="preserve"> </w:t>
      </w:r>
      <w:r w:rsidR="0063131B" w:rsidRPr="00D55E14">
        <w:rPr>
          <w:rFonts w:ascii="Segoe UI Light" w:hAnsi="Segoe UI Light" w:cs="Segoe UI Light"/>
          <w:bCs/>
        </w:rPr>
        <w:t xml:space="preserve">abpusējas </w:t>
      </w:r>
      <w:r w:rsidRPr="00D55E14">
        <w:rPr>
          <w:rFonts w:ascii="Segoe UI Light" w:hAnsi="Segoe UI Light" w:cs="Segoe UI Light"/>
          <w:bCs/>
        </w:rPr>
        <w:t>parakstīšanas brīža.</w:t>
      </w:r>
    </w:p>
    <w:p w14:paraId="7FA058FD" w14:textId="54CDE840" w:rsidR="00AD61F3" w:rsidRPr="00D55E14" w:rsidRDefault="00AD61F3" w:rsidP="00E83DD0">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 xml:space="preserve">Pārdevējs neuzņemas atbildību par </w:t>
      </w:r>
      <w:r w:rsidR="00152B88" w:rsidRPr="00D55E14">
        <w:rPr>
          <w:rFonts w:ascii="Segoe UI Light" w:hAnsi="Segoe UI Light" w:cs="Segoe UI Light"/>
          <w:bCs/>
        </w:rPr>
        <w:t xml:space="preserve">Transportlīdzekļa </w:t>
      </w:r>
      <w:r w:rsidRPr="00D55E14">
        <w:rPr>
          <w:rFonts w:ascii="Segoe UI Light" w:hAnsi="Segoe UI Light" w:cs="Segoe UI Light"/>
          <w:bCs/>
        </w:rPr>
        <w:t xml:space="preserve">bojājumiem un ir atbrīvots no jebkādu zaudējumu segšanas gadījumā, ja Tehnikas vienība tiek bojāta pēc </w:t>
      </w:r>
      <w:r w:rsidR="0063131B" w:rsidRPr="00D55E14">
        <w:rPr>
          <w:rFonts w:ascii="Segoe UI Light" w:hAnsi="Segoe UI Light" w:cs="Segoe UI Light"/>
          <w:bCs/>
        </w:rPr>
        <w:t>nodošanas – pieņemšanas akta</w:t>
      </w:r>
      <w:r w:rsidRPr="00D55E14">
        <w:rPr>
          <w:rFonts w:ascii="Segoe UI Light" w:hAnsi="Segoe UI Light" w:cs="Segoe UI Light"/>
          <w:bCs/>
        </w:rPr>
        <w:t xml:space="preserve"> abpusējas parakstīšanas.</w:t>
      </w:r>
    </w:p>
    <w:p w14:paraId="6993C5C9" w14:textId="46BDB8A2" w:rsidR="0063131B" w:rsidRPr="00D55E14" w:rsidRDefault="0063131B" w:rsidP="00E83DD0">
      <w:pPr>
        <w:pStyle w:val="BodyText2"/>
        <w:numPr>
          <w:ilvl w:val="1"/>
          <w:numId w:val="3"/>
        </w:numPr>
        <w:ind w:left="567" w:hanging="567"/>
        <w:jc w:val="both"/>
        <w:rPr>
          <w:rFonts w:ascii="Segoe UI Light" w:hAnsi="Segoe UI Light" w:cs="Segoe UI Light"/>
          <w:sz w:val="22"/>
          <w:szCs w:val="22"/>
          <w:lang w:val="lv-LV"/>
        </w:rPr>
      </w:pPr>
      <w:r w:rsidRPr="00D55E14">
        <w:rPr>
          <w:rFonts w:ascii="Segoe UI Light" w:hAnsi="Segoe UI Light" w:cs="Segoe UI Light"/>
          <w:sz w:val="22"/>
          <w:szCs w:val="22"/>
          <w:lang w:val="lv-LV"/>
        </w:rPr>
        <w:t xml:space="preserve">Par Līguma 3.3. punktā noteiktā </w:t>
      </w:r>
      <w:r w:rsidRPr="00D55E14">
        <w:rPr>
          <w:rFonts w:ascii="Segoe UI Light" w:hAnsi="Segoe UI Light" w:cs="Segoe UI Light"/>
          <w:bCs/>
          <w:sz w:val="22"/>
          <w:szCs w:val="22"/>
          <w:lang w:val="lv-LV"/>
        </w:rPr>
        <w:t>Transportlīdzekļa</w:t>
      </w:r>
      <w:r w:rsidRPr="00D55E14">
        <w:rPr>
          <w:rFonts w:ascii="Segoe UI Light" w:hAnsi="Segoe UI Light" w:cs="Segoe UI Light"/>
          <w:sz w:val="22"/>
          <w:szCs w:val="22"/>
          <w:lang w:val="lv-LV"/>
        </w:rPr>
        <w:t xml:space="preserve"> pieņemšanas un izvešanas termiņa neievērošanu Pircējs maksā Pārdevējam līgumsodu EUR 150 (viens simts piecdesmit </w:t>
      </w:r>
      <w:r w:rsidRPr="007A2102">
        <w:rPr>
          <w:rFonts w:ascii="Segoe UI Light" w:hAnsi="Segoe UI Light" w:cs="Segoe UI Light"/>
          <w:i/>
          <w:iCs/>
          <w:sz w:val="22"/>
          <w:szCs w:val="22"/>
          <w:lang w:val="lv-LV"/>
        </w:rPr>
        <w:t>euro</w:t>
      </w:r>
      <w:r w:rsidR="007A2102" w:rsidRPr="007A2102">
        <w:rPr>
          <w:rFonts w:ascii="Segoe UI Light" w:hAnsi="Segoe UI Light" w:cs="Segoe UI Light"/>
          <w:sz w:val="22"/>
          <w:szCs w:val="22"/>
          <w:lang w:val="lv-LV"/>
        </w:rPr>
        <w:t>,</w:t>
      </w:r>
      <w:r w:rsidR="007A2102" w:rsidRPr="007A2102">
        <w:rPr>
          <w:rFonts w:ascii="Segoe UI Light" w:hAnsi="Segoe UI Light" w:cs="Segoe UI Light"/>
          <w:i/>
          <w:iCs/>
          <w:sz w:val="22"/>
          <w:szCs w:val="22"/>
          <w:lang w:val="lv-LV"/>
        </w:rPr>
        <w:t xml:space="preserve"> </w:t>
      </w:r>
      <w:r w:rsidR="006E6D1C">
        <w:rPr>
          <w:rFonts w:ascii="Segoe UI Light" w:hAnsi="Segoe UI Light" w:cs="Segoe UI Light"/>
          <w:bCs/>
          <w:sz w:val="22"/>
          <w:szCs w:val="22"/>
        </w:rPr>
        <w:t>0 </w:t>
      </w:r>
      <w:r w:rsidR="007A2102" w:rsidRPr="007A2102">
        <w:rPr>
          <w:rFonts w:ascii="Segoe UI Light" w:hAnsi="Segoe UI Light" w:cs="Segoe UI Light"/>
          <w:bCs/>
          <w:sz w:val="22"/>
          <w:szCs w:val="22"/>
        </w:rPr>
        <w:t>centi</w:t>
      </w:r>
      <w:r w:rsidRPr="007A2102">
        <w:rPr>
          <w:rFonts w:ascii="Segoe UI Light" w:hAnsi="Segoe UI Light" w:cs="Segoe UI Light"/>
          <w:sz w:val="22"/>
          <w:szCs w:val="22"/>
          <w:lang w:val="lv-LV"/>
        </w:rPr>
        <w:t xml:space="preserve">) </w:t>
      </w:r>
      <w:r w:rsidRPr="00D55E14">
        <w:rPr>
          <w:rFonts w:ascii="Segoe UI Light" w:hAnsi="Segoe UI Light" w:cs="Segoe UI Light"/>
          <w:sz w:val="22"/>
          <w:szCs w:val="22"/>
          <w:lang w:val="lv-LV"/>
        </w:rPr>
        <w:lastRenderedPageBreak/>
        <w:t xml:space="preserve">apmērā par katru nokavējuma dienu saskaņā ar Pārdevēja izrakstīto rēķinu uz rēķinā norādīto Pārdevēja norēķinu kontu. Līgumsoda samaksa neatbrīvo Pircēju no līgumsaistību izpildes. Šajā punktā noteiktā maksa tiek aprēķināta sākot ar nākamo dienu pēc Līguma 3.3. </w:t>
      </w:r>
      <w:proofErr w:type="gramStart"/>
      <w:r w:rsidRPr="00D55E14">
        <w:rPr>
          <w:rFonts w:ascii="Segoe UI Light" w:hAnsi="Segoe UI Light" w:cs="Segoe UI Light"/>
          <w:sz w:val="22"/>
          <w:szCs w:val="22"/>
          <w:lang w:val="lv-LV"/>
        </w:rPr>
        <w:t>punktā</w:t>
      </w:r>
      <w:proofErr w:type="gramEnd"/>
      <w:r w:rsidRPr="00D55E14">
        <w:rPr>
          <w:rFonts w:ascii="Segoe UI Light" w:hAnsi="Segoe UI Light" w:cs="Segoe UI Light"/>
          <w:sz w:val="22"/>
          <w:szCs w:val="22"/>
          <w:lang w:val="lv-LV"/>
        </w:rPr>
        <w:t xml:space="preserve"> noteiktā termiņa beigām. </w:t>
      </w:r>
      <w:r w:rsidRPr="00D55E14">
        <w:rPr>
          <w:rFonts w:ascii="Segoe UI Light" w:hAnsi="Segoe UI Light" w:cs="Segoe UI Light"/>
          <w:bCs/>
          <w:sz w:val="22"/>
          <w:szCs w:val="22"/>
          <w:lang w:val="lv-LV"/>
        </w:rPr>
        <w:t xml:space="preserve">Transportlīdzeklis </w:t>
      </w:r>
      <w:r w:rsidRPr="00D55E14">
        <w:rPr>
          <w:rFonts w:ascii="Segoe UI Light" w:hAnsi="Segoe UI Light" w:cs="Segoe UI Light"/>
          <w:sz w:val="22"/>
          <w:szCs w:val="22"/>
          <w:lang w:val="lv-LV"/>
        </w:rPr>
        <w:t>Pircējam tiek nodots pēc tam, kad Pircējs ir apmaksājis šajā Līguma punktā noteiktajā kārtībā izrakstīto Pārdevēja rēķinu.</w:t>
      </w:r>
      <w:r w:rsidR="00464E24" w:rsidRPr="00D55E14">
        <w:rPr>
          <w:rFonts w:ascii="Segoe UI Light" w:hAnsi="Segoe UI Light" w:cs="Segoe UI Light"/>
          <w:sz w:val="22"/>
          <w:szCs w:val="22"/>
          <w:lang w:val="lv-LV"/>
        </w:rPr>
        <w:t xml:space="preserve"> </w:t>
      </w:r>
    </w:p>
    <w:p w14:paraId="65179818" w14:textId="4D8E5D67" w:rsidR="0063131B" w:rsidRPr="00D55E14" w:rsidRDefault="0063131B" w:rsidP="0063131B">
      <w:pPr>
        <w:pStyle w:val="BodyText2"/>
        <w:numPr>
          <w:ilvl w:val="1"/>
          <w:numId w:val="3"/>
        </w:numPr>
        <w:ind w:left="567" w:hanging="567"/>
        <w:jc w:val="both"/>
        <w:rPr>
          <w:rFonts w:ascii="Segoe UI Light" w:hAnsi="Segoe UI Light" w:cs="Segoe UI Light"/>
          <w:sz w:val="22"/>
          <w:szCs w:val="22"/>
          <w:lang w:val="lv-LV"/>
        </w:rPr>
      </w:pPr>
      <w:r w:rsidRPr="00D55E14">
        <w:rPr>
          <w:rFonts w:ascii="Segoe UI Light" w:hAnsi="Segoe UI Light" w:cs="Segoe UI Light"/>
          <w:sz w:val="22"/>
          <w:szCs w:val="22"/>
          <w:lang w:val="lv-LV"/>
        </w:rPr>
        <w:t>Ja Pirc</w:t>
      </w:r>
      <w:r w:rsidR="00325C00" w:rsidRPr="00D55E14">
        <w:rPr>
          <w:rFonts w:ascii="Segoe UI Light" w:hAnsi="Segoe UI Light" w:cs="Segoe UI Light"/>
          <w:sz w:val="22"/>
          <w:szCs w:val="22"/>
          <w:lang w:val="lv-LV"/>
        </w:rPr>
        <w:t>ē</w:t>
      </w:r>
      <w:r w:rsidRPr="00D55E14">
        <w:rPr>
          <w:rFonts w:ascii="Segoe UI Light" w:hAnsi="Segoe UI Light" w:cs="Segoe UI Light"/>
          <w:sz w:val="22"/>
          <w:szCs w:val="22"/>
          <w:lang w:val="lv-LV"/>
        </w:rPr>
        <w:t>js kavē Transportlīdzekļa pieņemšanu vairāk par 15 (piecpadsmit)</w:t>
      </w:r>
      <w:r w:rsidR="007A2102">
        <w:rPr>
          <w:rFonts w:ascii="Segoe UI Light" w:hAnsi="Segoe UI Light" w:cs="Segoe UI Light"/>
          <w:sz w:val="22"/>
          <w:szCs w:val="22"/>
          <w:lang w:val="lv-LV"/>
        </w:rPr>
        <w:t xml:space="preserve"> kalendārajām</w:t>
      </w:r>
      <w:r w:rsidRPr="00D55E14">
        <w:rPr>
          <w:rFonts w:ascii="Segoe UI Light" w:hAnsi="Segoe UI Light" w:cs="Segoe UI Light"/>
          <w:sz w:val="22"/>
          <w:szCs w:val="22"/>
          <w:lang w:val="lv-LV"/>
        </w:rPr>
        <w:t xml:space="preserve"> dienām, Pārdevējam ir tiesības vienpusēji izbeigt līgumu. </w:t>
      </w:r>
    </w:p>
    <w:p w14:paraId="5532B605" w14:textId="3240B660" w:rsidR="0063131B" w:rsidRPr="00D55E14" w:rsidRDefault="0063131B" w:rsidP="0063131B">
      <w:pPr>
        <w:pStyle w:val="BodyText2"/>
        <w:numPr>
          <w:ilvl w:val="1"/>
          <w:numId w:val="3"/>
        </w:numPr>
        <w:ind w:left="567" w:hanging="567"/>
        <w:jc w:val="both"/>
        <w:rPr>
          <w:rFonts w:ascii="Segoe UI Light" w:hAnsi="Segoe UI Light" w:cs="Segoe UI Light"/>
          <w:sz w:val="22"/>
          <w:szCs w:val="22"/>
          <w:lang w:val="lv-LV"/>
        </w:rPr>
      </w:pPr>
      <w:r w:rsidRPr="00D55E14">
        <w:rPr>
          <w:rFonts w:ascii="Segoe UI Light" w:hAnsi="Segoe UI Light" w:cs="Segoe UI Light"/>
          <w:sz w:val="22"/>
          <w:szCs w:val="22"/>
          <w:lang w:val="lv-LV"/>
        </w:rPr>
        <w:t xml:space="preserve">Pārdevējs nodrošina </w:t>
      </w:r>
      <w:r w:rsidRPr="00D55E14">
        <w:rPr>
          <w:rFonts w:ascii="Segoe UI Light" w:hAnsi="Segoe UI Light" w:cs="Segoe UI Light"/>
          <w:bCs/>
          <w:sz w:val="22"/>
          <w:szCs w:val="22"/>
          <w:lang w:val="lv-LV"/>
        </w:rPr>
        <w:t xml:space="preserve">Transportlīdzekļa </w:t>
      </w:r>
      <w:r w:rsidRPr="00D55E14">
        <w:rPr>
          <w:rFonts w:ascii="Segoe UI Light" w:hAnsi="Segoe UI Light" w:cs="Segoe UI Light"/>
          <w:sz w:val="22"/>
          <w:szCs w:val="22"/>
          <w:lang w:val="lv-LV"/>
        </w:rPr>
        <w:t xml:space="preserve">nodošanu bez vilcināšanās. Ja </w:t>
      </w:r>
      <w:r w:rsidRPr="00D55E14">
        <w:rPr>
          <w:rFonts w:ascii="Segoe UI Light" w:hAnsi="Segoe UI Light" w:cs="Segoe UI Light"/>
          <w:bCs/>
          <w:sz w:val="22"/>
          <w:szCs w:val="22"/>
          <w:lang w:val="lv-LV"/>
        </w:rPr>
        <w:t>Transportlīdzekļa</w:t>
      </w:r>
      <w:r w:rsidRPr="00D55E14">
        <w:rPr>
          <w:rFonts w:ascii="Segoe UI Light" w:hAnsi="Segoe UI Light" w:cs="Segoe UI Light"/>
          <w:sz w:val="22"/>
          <w:szCs w:val="22"/>
          <w:lang w:val="lv-LV"/>
        </w:rPr>
        <w:t xml:space="preserve"> nodošana aizkavējas Pārdevēja vainas dēļ, Pircējs ir atbrīvots no Līguma 4.</w:t>
      </w:r>
      <w:r w:rsidR="00D1086F" w:rsidRPr="00D55E14">
        <w:rPr>
          <w:rFonts w:ascii="Segoe UI Light" w:hAnsi="Segoe UI Light" w:cs="Segoe UI Light"/>
          <w:sz w:val="22"/>
          <w:szCs w:val="22"/>
          <w:lang w:val="lv-LV"/>
        </w:rPr>
        <w:t>4</w:t>
      </w:r>
      <w:r w:rsidRPr="00D55E14">
        <w:rPr>
          <w:rFonts w:ascii="Segoe UI Light" w:hAnsi="Segoe UI Light" w:cs="Segoe UI Light"/>
          <w:sz w:val="22"/>
          <w:szCs w:val="22"/>
          <w:lang w:val="lv-LV"/>
        </w:rPr>
        <w:t>.punktā minētā atbildības pienākuma un Pārdevējs uzņemas risku par Transportlīdzekļa bojājumiem vai pilnīgu bojāeju.</w:t>
      </w:r>
    </w:p>
    <w:p w14:paraId="77A14F19" w14:textId="28DE100E" w:rsidR="004864AF" w:rsidRPr="00D55E14" w:rsidRDefault="004864AF" w:rsidP="0063131B">
      <w:pPr>
        <w:pStyle w:val="BodyText2"/>
        <w:numPr>
          <w:ilvl w:val="1"/>
          <w:numId w:val="3"/>
        </w:numPr>
        <w:ind w:left="567" w:hanging="567"/>
        <w:jc w:val="both"/>
        <w:rPr>
          <w:rFonts w:ascii="Segoe UI Light" w:hAnsi="Segoe UI Light" w:cs="Segoe UI Light"/>
          <w:sz w:val="22"/>
          <w:szCs w:val="22"/>
          <w:lang w:val="lv-LV"/>
        </w:rPr>
      </w:pPr>
      <w:r w:rsidRPr="00D55E14">
        <w:rPr>
          <w:rFonts w:ascii="Segoe UI Light" w:hAnsi="Segoe UI Light" w:cs="Segoe UI Light"/>
          <w:sz w:val="22"/>
          <w:szCs w:val="22"/>
          <w:shd w:val="clear" w:color="auto" w:fill="FFFFFF"/>
          <w:lang w:val="lv-LV"/>
        </w:rPr>
        <w:t>Pārdevējam ir tiesības veikt parādsaistību atgūšanu normatīvajos aktos  noteiktajā kārtībā, parādsaistības</w:t>
      </w:r>
      <w:proofErr w:type="gramStart"/>
      <w:r w:rsidRPr="00D55E14">
        <w:rPr>
          <w:rFonts w:ascii="Segoe UI Light" w:hAnsi="Segoe UI Light" w:cs="Segoe UI Light"/>
          <w:sz w:val="22"/>
          <w:szCs w:val="22"/>
          <w:shd w:val="clear" w:color="auto" w:fill="FFFFFF"/>
          <w:lang w:val="lv-LV"/>
        </w:rPr>
        <w:t xml:space="preserve"> nododot trešajām personām bez Pircēja atsevišķas brīdināšanas</w:t>
      </w:r>
      <w:proofErr w:type="gramEnd"/>
      <w:r w:rsidRPr="00D55E14">
        <w:rPr>
          <w:rFonts w:ascii="Segoe UI Light" w:hAnsi="Segoe UI Light" w:cs="Segoe UI Light"/>
          <w:sz w:val="22"/>
          <w:szCs w:val="22"/>
          <w:shd w:val="clear" w:color="auto" w:fill="FFFFFF"/>
          <w:lang w:val="lv-LV"/>
        </w:rPr>
        <w:t>, kā arī nodot informāciju par parādnieka datiem un parādu ievietošanai normatīvajos aktos noteiktā kārtībā reģistrētā parādnieku un kredītvēstures datubāzē kreditoru tiesību aizsardzības mērķiem.</w:t>
      </w:r>
    </w:p>
    <w:p w14:paraId="4582CDF6" w14:textId="77777777" w:rsidR="00AD61F3" w:rsidRPr="00D55E14" w:rsidRDefault="00AD61F3" w:rsidP="00D05821">
      <w:pPr>
        <w:spacing w:after="0" w:line="240" w:lineRule="auto"/>
        <w:ind w:left="360"/>
        <w:jc w:val="both"/>
        <w:rPr>
          <w:rFonts w:ascii="Segoe UI Light" w:hAnsi="Segoe UI Light" w:cs="Segoe UI Light"/>
          <w:bCs/>
        </w:rPr>
      </w:pPr>
    </w:p>
    <w:p w14:paraId="46241E13" w14:textId="77777777" w:rsidR="00AD61F3" w:rsidRPr="00D55E14" w:rsidRDefault="00AD61F3" w:rsidP="00D05821">
      <w:pPr>
        <w:pStyle w:val="ListParagraph"/>
        <w:numPr>
          <w:ilvl w:val="0"/>
          <w:numId w:val="3"/>
        </w:numPr>
        <w:spacing w:after="0" w:line="240" w:lineRule="auto"/>
        <w:jc w:val="center"/>
        <w:rPr>
          <w:rFonts w:ascii="Segoe UI Light" w:hAnsi="Segoe UI Light" w:cs="Segoe UI Light"/>
          <w:b/>
        </w:rPr>
      </w:pPr>
      <w:r w:rsidRPr="00D55E14">
        <w:rPr>
          <w:rFonts w:ascii="Segoe UI Light" w:hAnsi="Segoe UI Light" w:cs="Segoe UI Light"/>
          <w:b/>
        </w:rPr>
        <w:t>Nepārvarama vara</w:t>
      </w:r>
    </w:p>
    <w:p w14:paraId="72A29238" w14:textId="4EB8F5E4"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Puses ir atbrīvotas no atbildības par Līgumā noteikto pienākumu pilnīgu vai daļēju neizpildi, ja šāda neizpilde radusies nepārvaramas varas (</w:t>
      </w:r>
      <w:r w:rsidRPr="00D55E14">
        <w:rPr>
          <w:rFonts w:ascii="Segoe UI Light" w:hAnsi="Segoe UI Light" w:cs="Segoe UI Light"/>
          <w:i/>
          <w:iCs/>
          <w:color w:val="000000"/>
        </w:rPr>
        <w:t>force majeure</w:t>
      </w:r>
      <w:r w:rsidRPr="00D55E14">
        <w:rPr>
          <w:rFonts w:ascii="Segoe UI Light" w:hAnsi="Segoe UI Light" w:cs="Segoe UI Light"/>
          <w:color w:val="000000"/>
        </w:rPr>
        <w:t>) dēļ, ko attiecīgā Puse nevarēja paredzēt un novērst. Par nepārvaramu varu uzskatāms karš, dabas katastrofa, vispārējs streiks, terora akti, terora aktiem pielīdzināmi akti, kompetento iestāžu ar oficiālu paziņojumu apstiprinātas epidēmijas, pandēmijas vai slimības karantīnas ierobežojumi, kas izraisījuši preču piegādes/pakalpojumu sniegšanas, par kuru ietekmi uz Līguma neizpildi Pusēm nav domstarpības, kā arī Puses nevarēja iespaidot un nevarēja izvairīties, veicot pienācīgus piesardzības pasākumus, un kas nav saistīts ar otras Puses darbību vai bezdarbību, un kas saistību izpildi  padara par neiespējamu.</w:t>
      </w:r>
    </w:p>
    <w:p w14:paraId="61D06DF2" w14:textId="5BB90C6C"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Pusei, kura atsaucas uz nepārvaramu varu, par to jāpaziņo rakstiski otrai Pusei, tiklīdz šāda paziņošana kļuvusi attiecīgajai Pusei iespējama, bet ne vēlāk kā 14 (četrpadsmit) kalendār</w:t>
      </w:r>
      <w:r w:rsidR="006E6D1C">
        <w:rPr>
          <w:rFonts w:ascii="Segoe UI Light" w:hAnsi="Segoe UI Light" w:cs="Segoe UI Light"/>
          <w:color w:val="000000"/>
        </w:rPr>
        <w:t>o</w:t>
      </w:r>
      <w:r w:rsidRPr="00D55E14">
        <w:rPr>
          <w:rFonts w:ascii="Segoe UI Light" w:hAnsi="Segoe UI Light" w:cs="Segoe UI Light"/>
          <w:color w:val="000000"/>
        </w:rPr>
        <w:t xml:space="preserve"> dienu laikā, pievienojot dokumentus/informāciju, kas pamato </w:t>
      </w:r>
      <w:proofErr w:type="gramStart"/>
      <w:r w:rsidRPr="00D55E14">
        <w:rPr>
          <w:rFonts w:ascii="Segoe UI Light" w:hAnsi="Segoe UI Light" w:cs="Segoe UI Light"/>
          <w:color w:val="000000"/>
        </w:rPr>
        <w:t>nepārvarams varas apstākļu iestāšanos un ietekmi uz Līguma izpildi</w:t>
      </w:r>
      <w:proofErr w:type="gramEnd"/>
      <w:r w:rsidRPr="00D55E14">
        <w:rPr>
          <w:rFonts w:ascii="Segoe UI Light" w:hAnsi="Segoe UI Light" w:cs="Segoe UI Light"/>
          <w:color w:val="000000"/>
        </w:rPr>
        <w:t>. Ja šāds paziņojums nav nosūtīts, paziņojumu nenosūtījusī Puse atbild otrai Pusei par visiem zaudējumiem, kuri pēdējai radušies.</w:t>
      </w:r>
    </w:p>
    <w:p w14:paraId="1416C3A5" w14:textId="1DCC78B5"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Ja nepārvaramas varas apstākļi turpinās ilgāk par 45 (četrdesmit piecām) kalendāra dienām, katrai no Pusēm ir tiesības vienpusēji izbeigt Līgumu ar rakstisku paziņojumu. Šajā gadījumā neviena no Pusēm nav atbildīga par zaudējumiem, kuri radušies otrai Pusei nepārvaramas varas apstākļu laika posmā.</w:t>
      </w:r>
    </w:p>
    <w:p w14:paraId="485C458A" w14:textId="77777777" w:rsidR="00AD61F3" w:rsidRPr="00D55E14" w:rsidRDefault="00AD61F3" w:rsidP="00D05821">
      <w:pPr>
        <w:spacing w:after="0" w:line="240" w:lineRule="auto"/>
        <w:ind w:left="567" w:hanging="567"/>
        <w:jc w:val="both"/>
        <w:rPr>
          <w:rFonts w:ascii="Segoe UI Light" w:hAnsi="Segoe UI Light" w:cs="Segoe UI Light"/>
          <w:bCs/>
        </w:rPr>
      </w:pPr>
    </w:p>
    <w:p w14:paraId="16E4AC9B" w14:textId="77777777" w:rsidR="00AD61F3" w:rsidRPr="00D55E14" w:rsidRDefault="00AD61F3" w:rsidP="00D05821">
      <w:pPr>
        <w:pStyle w:val="ListParagraph"/>
        <w:numPr>
          <w:ilvl w:val="0"/>
          <w:numId w:val="3"/>
        </w:numPr>
        <w:spacing w:after="0" w:line="240" w:lineRule="auto"/>
        <w:jc w:val="center"/>
        <w:rPr>
          <w:rFonts w:ascii="Segoe UI Light" w:hAnsi="Segoe UI Light" w:cs="Segoe UI Light"/>
          <w:b/>
        </w:rPr>
      </w:pPr>
      <w:r w:rsidRPr="00D55E14">
        <w:rPr>
          <w:rFonts w:ascii="Segoe UI Light" w:hAnsi="Segoe UI Light" w:cs="Segoe UI Light"/>
          <w:b/>
        </w:rPr>
        <w:t>Konfidencialitāte</w:t>
      </w:r>
    </w:p>
    <w:p w14:paraId="5DBE783E" w14:textId="0874EC18"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Konfidenciāla informācija ir jebkāda veida informācija par Pusi, kas ir jebkādā veidā nodota vai kļuvusi zināma otrai Pusei Līguma noslēgšanas sarunu gaitā vai Līguma izpildes laikā, kā arī jebkura cita informācija, kuru Puse Līguma darbības laikā ir rakstveidā norādījusi kā konfidenciālu (turpmāk – Konfidenciāla informācija). Puses ir atbildīgas viena otrai par Līgumā noteikto konfidencialitātes saistību ievērošanu, un tām ir aizliegts izpaust Konfidenciālu informāciju trešajām personām. Ar Konfidenciālas informācijas izpaušanu Līguma ietvaros saprot Konfidenciālas informācijas nodošanu jebkādā veidā trešajām personām. Ja kāda no Pusēm pārkāpj Līgumā noteiktās konfidencialitātes saistības, Puse, kuras intereses ir aizskartas, ir tiesīga prasīt zaudējumu atlīdzību.</w:t>
      </w:r>
    </w:p>
    <w:p w14:paraId="6F17DCBB" w14:textId="7998E96C"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Līgumā noteiktās konfidencialitātes saistības neattiecas uz tādu informāciju:</w:t>
      </w:r>
    </w:p>
    <w:p w14:paraId="017BD598" w14:textId="77777777" w:rsidR="00AD61F3" w:rsidRPr="00D55E14" w:rsidRDefault="00AD61F3" w:rsidP="00D05821">
      <w:pPr>
        <w:pStyle w:val="ListParagraph"/>
        <w:numPr>
          <w:ilvl w:val="2"/>
          <w:numId w:val="3"/>
        </w:numPr>
        <w:spacing w:after="0" w:line="240" w:lineRule="auto"/>
        <w:ind w:left="1276" w:hanging="709"/>
        <w:jc w:val="both"/>
        <w:rPr>
          <w:rFonts w:ascii="Segoe UI Light" w:hAnsi="Segoe UI Light" w:cs="Segoe UI Light"/>
          <w:bCs/>
        </w:rPr>
      </w:pPr>
      <w:r w:rsidRPr="00D55E14">
        <w:rPr>
          <w:rFonts w:ascii="Segoe UI Light" w:hAnsi="Segoe UI Light" w:cs="Segoe UI Light"/>
          <w:color w:val="000000"/>
        </w:rPr>
        <w:t>kas Konfidenciālas informācijas nodošanas otrai Pusei laikā vai pēc tam ir vai pēc tam kļūst publiski zināma, Pusēm</w:t>
      </w:r>
      <w:proofErr w:type="gramStart"/>
      <w:r w:rsidRPr="00D55E14">
        <w:rPr>
          <w:rFonts w:ascii="Segoe UI Light" w:hAnsi="Segoe UI Light" w:cs="Segoe UI Light"/>
          <w:color w:val="000000"/>
        </w:rPr>
        <w:t xml:space="preserve"> nepārkāpjot Līgumu</w:t>
      </w:r>
      <w:proofErr w:type="gramEnd"/>
      <w:r w:rsidRPr="00D55E14">
        <w:rPr>
          <w:rFonts w:ascii="Segoe UI Light" w:hAnsi="Segoe UI Light" w:cs="Segoe UI Light"/>
          <w:color w:val="000000"/>
        </w:rPr>
        <w:t>;</w:t>
      </w:r>
    </w:p>
    <w:p w14:paraId="06BDCBD0" w14:textId="77777777" w:rsidR="00AD61F3" w:rsidRPr="00D55E14" w:rsidRDefault="00AD61F3" w:rsidP="00D05821">
      <w:pPr>
        <w:pStyle w:val="ListParagraph"/>
        <w:numPr>
          <w:ilvl w:val="2"/>
          <w:numId w:val="3"/>
        </w:numPr>
        <w:spacing w:after="0" w:line="240" w:lineRule="auto"/>
        <w:ind w:left="1276" w:hanging="709"/>
        <w:jc w:val="both"/>
        <w:rPr>
          <w:rFonts w:ascii="Segoe UI Light" w:hAnsi="Segoe UI Light" w:cs="Segoe UI Light"/>
          <w:bCs/>
        </w:rPr>
      </w:pPr>
      <w:r w:rsidRPr="00D55E14">
        <w:rPr>
          <w:rFonts w:ascii="Segoe UI Light" w:hAnsi="Segoe UI Light" w:cs="Segoe UI Light"/>
          <w:color w:val="000000"/>
        </w:rPr>
        <w:t xml:space="preserve">kas otrai Pusei bija pieejama tiesiski pirms tās saņemšanas no </w:t>
      </w:r>
      <w:proofErr w:type="gramStart"/>
      <w:r w:rsidRPr="00D55E14">
        <w:rPr>
          <w:rFonts w:ascii="Segoe UI Light" w:hAnsi="Segoe UI Light" w:cs="Segoe UI Light"/>
          <w:color w:val="000000"/>
        </w:rPr>
        <w:t>Konfidenciālā informācijas sniedzošās</w:t>
      </w:r>
      <w:proofErr w:type="gramEnd"/>
      <w:r w:rsidRPr="00D55E14">
        <w:rPr>
          <w:rFonts w:ascii="Segoe UI Light" w:hAnsi="Segoe UI Light" w:cs="Segoe UI Light"/>
          <w:color w:val="000000"/>
        </w:rPr>
        <w:t xml:space="preserve"> Puses;</w:t>
      </w:r>
    </w:p>
    <w:p w14:paraId="3A40A8C1" w14:textId="77777777" w:rsidR="00AD61F3" w:rsidRPr="00D55E14" w:rsidRDefault="00AD61F3" w:rsidP="00D05821">
      <w:pPr>
        <w:pStyle w:val="ListParagraph"/>
        <w:numPr>
          <w:ilvl w:val="2"/>
          <w:numId w:val="3"/>
        </w:numPr>
        <w:spacing w:after="0" w:line="240" w:lineRule="auto"/>
        <w:ind w:left="1276" w:hanging="709"/>
        <w:jc w:val="both"/>
        <w:rPr>
          <w:rFonts w:ascii="Segoe UI Light" w:hAnsi="Segoe UI Light" w:cs="Segoe UI Light"/>
          <w:bCs/>
        </w:rPr>
      </w:pPr>
      <w:r w:rsidRPr="00D55E14">
        <w:rPr>
          <w:rFonts w:ascii="Segoe UI Light" w:hAnsi="Segoe UI Light" w:cs="Segoe UI Light"/>
          <w:color w:val="000000"/>
        </w:rPr>
        <w:lastRenderedPageBreak/>
        <w:t>kuru Puse, kas nav Konfidenciālas informācijas saņēmēja, bez ierobežojumiem jau ir atklājusi trešajai personai.</w:t>
      </w:r>
    </w:p>
    <w:p w14:paraId="5D96D050" w14:textId="08920653"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Netiks uzskatīts, ka Puse ir pārkāpusi savas Līgumā noteiktās konfidencialitātes saistības, ja Konfidenciālas informācijas izpaušanas pienākumu paredz normatīvs vai administratīvs akts, kas jāizpilda šai Pusei, vai, ja Konfidenciālas informācijas izpaušana ir nepieciešama, lai izpildītu savas Līgumā paredzētās saistības, vai ir nepieciešama tiesvedībā, lai aizsargātu Puses tiesības saskaņā ar Līgumu.</w:t>
      </w:r>
    </w:p>
    <w:p w14:paraId="7DC26746" w14:textId="5DD8C444"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Konfidencialitātes saistības Pusēm ir saistošas līdz brīdim, kamēr otra Puse nepaziņo par pretējo.</w:t>
      </w:r>
    </w:p>
    <w:p w14:paraId="2600DCF2" w14:textId="18D18854"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Izbeidzot Līgumu, Pusei, kuras rīcībā ir otras Puses Konfidenciāla informācija, ir pienākums pēc Puses rakstveida pieprasījuma atbilstoši tās norādījumiem nekavējoties atdot visu Konfidenciālo informāciju vai to neatgriezeniski izdzēst no visiem datu nesējiem.</w:t>
      </w:r>
    </w:p>
    <w:p w14:paraId="0A28F4C7" w14:textId="1D348743"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 xml:space="preserve">Šīs Līguma sadaļas noteikumiem nav laika ierobežojuma un uz to neattiecas </w:t>
      </w:r>
      <w:r w:rsidRPr="00D55E14">
        <w:rPr>
          <w:rFonts w:ascii="Segoe UI Light" w:hAnsi="Segoe UI Light" w:cs="Segoe UI Light"/>
          <w:bCs/>
          <w:color w:val="000000"/>
        </w:rPr>
        <w:t>Līguma</w:t>
      </w:r>
      <w:r w:rsidRPr="00D55E14">
        <w:rPr>
          <w:rFonts w:ascii="Segoe UI Light" w:hAnsi="Segoe UI Light" w:cs="Segoe UI Light"/>
          <w:color w:val="000000"/>
        </w:rPr>
        <w:t xml:space="preserve"> darbības termiņš.</w:t>
      </w:r>
    </w:p>
    <w:p w14:paraId="604326FF" w14:textId="77777777" w:rsidR="00AD61F3" w:rsidRPr="00D55E14" w:rsidRDefault="00AD61F3" w:rsidP="00D05821">
      <w:pPr>
        <w:spacing w:after="0" w:line="240" w:lineRule="auto"/>
        <w:ind w:left="567" w:hanging="567"/>
        <w:jc w:val="both"/>
        <w:rPr>
          <w:rFonts w:ascii="Segoe UI Light" w:hAnsi="Segoe UI Light" w:cs="Segoe UI Light"/>
          <w:bCs/>
        </w:rPr>
      </w:pPr>
    </w:p>
    <w:p w14:paraId="0B3BE107" w14:textId="77777777" w:rsidR="00AD61F3" w:rsidRPr="00D55E14" w:rsidRDefault="00AD61F3" w:rsidP="00D05821">
      <w:pPr>
        <w:pStyle w:val="ListParagraph"/>
        <w:numPr>
          <w:ilvl w:val="0"/>
          <w:numId w:val="3"/>
        </w:numPr>
        <w:spacing w:after="0" w:line="240" w:lineRule="auto"/>
        <w:jc w:val="center"/>
        <w:rPr>
          <w:rFonts w:ascii="Segoe UI Light" w:hAnsi="Segoe UI Light" w:cs="Segoe UI Light"/>
          <w:b/>
        </w:rPr>
      </w:pPr>
      <w:r w:rsidRPr="00D55E14">
        <w:rPr>
          <w:rFonts w:ascii="Segoe UI Light" w:hAnsi="Segoe UI Light" w:cs="Segoe UI Light"/>
          <w:b/>
        </w:rPr>
        <w:t>Līguma termiņš</w:t>
      </w:r>
    </w:p>
    <w:p w14:paraId="13347B99" w14:textId="75EA3C08"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Līgums stājas spēkā ar tā abpusēju parakstīšanas brīdi un ir spēkā</w:t>
      </w:r>
      <w:r w:rsidR="00CE34BD" w:rsidRPr="00D55E14">
        <w:rPr>
          <w:rFonts w:ascii="Segoe UI Light" w:hAnsi="Segoe UI Light" w:cs="Segoe UI Light"/>
          <w:color w:val="000000"/>
        </w:rPr>
        <w:t xml:space="preserve"> līdz</w:t>
      </w:r>
      <w:r w:rsidRPr="00D55E14">
        <w:rPr>
          <w:rFonts w:ascii="Segoe UI Light" w:hAnsi="Segoe UI Light" w:cs="Segoe UI Light"/>
          <w:color w:val="000000"/>
        </w:rPr>
        <w:t xml:space="preserve"> Pušu līgumsaistību pilnīgai izpildei.</w:t>
      </w:r>
    </w:p>
    <w:p w14:paraId="5F765CF2" w14:textId="77777777" w:rsidR="00AD61F3" w:rsidRPr="00D55E14" w:rsidRDefault="00AD61F3" w:rsidP="00D05821">
      <w:pPr>
        <w:spacing w:after="0" w:line="240" w:lineRule="auto"/>
        <w:jc w:val="both"/>
        <w:rPr>
          <w:rFonts w:ascii="Segoe UI Light" w:hAnsi="Segoe UI Light" w:cs="Segoe UI Light"/>
          <w:bCs/>
        </w:rPr>
      </w:pPr>
    </w:p>
    <w:p w14:paraId="5AD88AE0" w14:textId="77777777" w:rsidR="00AD61F3" w:rsidRPr="00D55E14" w:rsidRDefault="00AD61F3" w:rsidP="00D05821">
      <w:pPr>
        <w:pStyle w:val="ListParagraph"/>
        <w:numPr>
          <w:ilvl w:val="0"/>
          <w:numId w:val="3"/>
        </w:numPr>
        <w:spacing w:after="0" w:line="240" w:lineRule="auto"/>
        <w:jc w:val="center"/>
        <w:rPr>
          <w:rFonts w:ascii="Segoe UI Light" w:hAnsi="Segoe UI Light" w:cs="Segoe UI Light"/>
          <w:b/>
        </w:rPr>
      </w:pPr>
      <w:r w:rsidRPr="00D55E14">
        <w:rPr>
          <w:rFonts w:ascii="Segoe UI Light" w:hAnsi="Segoe UI Light" w:cs="Segoe UI Light"/>
          <w:b/>
        </w:rPr>
        <w:t>Citi noteikumi</w:t>
      </w:r>
    </w:p>
    <w:p w14:paraId="4054A0D8" w14:textId="129E7B47"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rPr>
      </w:pPr>
      <w:r w:rsidRPr="00D55E14">
        <w:rPr>
          <w:rFonts w:ascii="Segoe UI Light" w:hAnsi="Segoe UI Light" w:cs="Segoe UI Light"/>
          <w:color w:val="000000"/>
        </w:rPr>
        <w:t>Visi strīdi, ko Puses nevarēs atrisināt vienojoties, tiks izskatīti Latvijas Republikas tiesā saskaņā ar Latvijas Republikā spēkā esošajiem normatīvajiem aktiem. Nekādi strīdi, prasības iesniegšana vai pretprasības celšana tiesā, kā arī tiesas procesa norise neatbrīvo Puses no pilnīgas Līguma saistību izpildes.</w:t>
      </w:r>
    </w:p>
    <w:p w14:paraId="09AB66C6" w14:textId="64EC03F2"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rPr>
      </w:pPr>
      <w:r w:rsidRPr="00D55E14">
        <w:rPr>
          <w:rFonts w:ascii="Segoe UI Light" w:hAnsi="Segoe UI Light" w:cs="Segoe UI Light"/>
          <w:color w:val="000000"/>
        </w:rPr>
        <w:t>Visi Līguma labojumi un papildinājumi ir spēkā tikai tad, ja tie noformēti rakstveidā, noteiktā kārtībā abpusēji parakstīti, un kļūs par Līguma neatņemamu sastāvdaļu ar parakstīšanas brīdi.</w:t>
      </w:r>
    </w:p>
    <w:p w14:paraId="0F92676A" w14:textId="4D603ABF"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rPr>
      </w:pPr>
      <w:r w:rsidRPr="00D55E14">
        <w:rPr>
          <w:rFonts w:ascii="Segoe UI Light" w:hAnsi="Segoe UI Light" w:cs="Segoe UI Light"/>
          <w:color w:val="000000"/>
        </w:rPr>
        <w:t>Attiecības, kas nav atrunātas Līgumā, tiek regulētas saskaņā ar Latvijas Republikā spēkā esošajiem normatīvajiem aktiem.</w:t>
      </w:r>
    </w:p>
    <w:p w14:paraId="7E960ACC" w14:textId="2A80E15B"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rPr>
      </w:pPr>
      <w:r w:rsidRPr="00D55E14">
        <w:rPr>
          <w:rFonts w:ascii="Segoe UI Light" w:hAnsi="Segoe UI Light" w:cs="Segoe UI Light"/>
          <w:color w:val="000000"/>
        </w:rPr>
        <w:t xml:space="preserve">Līgums ir sagatavots un parakstīts latviešu valodā uz __ (_____) lapām. </w:t>
      </w:r>
      <w:r w:rsidRPr="00D55E14">
        <w:rPr>
          <w:rFonts w:ascii="Segoe UI Light" w:hAnsi="Segoe UI Light" w:cs="Segoe UI Light"/>
        </w:rPr>
        <w:t>Puses Līgumu paraksta ar drošu elektronisko parakstu, kas satur laika zīmogu. Katrai Pusei ir pieejams abpusēji parakstīts Līgums elektroniskā formātā.</w:t>
      </w:r>
    </w:p>
    <w:p w14:paraId="5D292447" w14:textId="77777777" w:rsidR="00AD61F3" w:rsidRPr="00D55E14" w:rsidRDefault="00AD61F3" w:rsidP="00D05821">
      <w:pPr>
        <w:pStyle w:val="ListParagraph"/>
        <w:spacing w:after="0" w:line="240" w:lineRule="auto"/>
        <w:ind w:left="567"/>
        <w:jc w:val="both"/>
        <w:rPr>
          <w:rFonts w:ascii="Segoe UI Light" w:hAnsi="Segoe UI Light" w:cs="Segoe UI Light"/>
        </w:rPr>
      </w:pPr>
      <w:r w:rsidRPr="00D55E14">
        <w:rPr>
          <w:rFonts w:ascii="Segoe UI Light" w:hAnsi="Segoe UI Light" w:cs="Segoe UI Light"/>
        </w:rPr>
        <w:t>vai</w:t>
      </w:r>
    </w:p>
    <w:p w14:paraId="0E618E7D" w14:textId="1DAF670D" w:rsidR="00AD61F3" w:rsidRPr="00D55E14" w:rsidRDefault="00AD61F3" w:rsidP="00D05821">
      <w:pPr>
        <w:pStyle w:val="ListParagraph"/>
        <w:spacing w:after="0" w:line="240" w:lineRule="auto"/>
        <w:ind w:left="567"/>
        <w:jc w:val="both"/>
        <w:rPr>
          <w:rFonts w:ascii="Segoe UI Light" w:hAnsi="Segoe UI Light" w:cs="Segoe UI Light"/>
        </w:rPr>
      </w:pPr>
      <w:r w:rsidRPr="00D55E14">
        <w:rPr>
          <w:rFonts w:ascii="Segoe UI Light" w:hAnsi="Segoe UI Light" w:cs="Segoe UI Light"/>
          <w:color w:val="000000"/>
        </w:rPr>
        <w:t>Līgums ir sagatavots un parakstīts latviešu valodā uz __ (______) lapām 2 (divos) eksemplāros ar vienādu saturu un juridisko spēku, no kuriem viens Līguma eksemplārs glabājas pie Pārdevēja, bet otrs - pie Pircēja.</w:t>
      </w:r>
    </w:p>
    <w:p w14:paraId="4FA40AF4" w14:textId="77777777" w:rsidR="00AD61F3" w:rsidRPr="00D55E14" w:rsidRDefault="00AD61F3" w:rsidP="00AD61F3">
      <w:pPr>
        <w:spacing w:after="0"/>
        <w:jc w:val="both"/>
        <w:rPr>
          <w:rFonts w:ascii="Segoe UI Light" w:hAnsi="Segoe UI Light" w:cs="Segoe UI Light"/>
        </w:rPr>
      </w:pPr>
    </w:p>
    <w:p w14:paraId="63451FA9" w14:textId="77777777" w:rsidR="00AD61F3" w:rsidRPr="00D55E14" w:rsidRDefault="00AD61F3" w:rsidP="006B7BBF">
      <w:pPr>
        <w:pStyle w:val="ListParagraph"/>
        <w:numPr>
          <w:ilvl w:val="0"/>
          <w:numId w:val="3"/>
        </w:numPr>
        <w:spacing w:after="0" w:line="259" w:lineRule="auto"/>
        <w:jc w:val="center"/>
        <w:rPr>
          <w:rFonts w:ascii="Segoe UI Light" w:hAnsi="Segoe UI Light" w:cs="Segoe UI Light"/>
          <w:b/>
        </w:rPr>
      </w:pPr>
      <w:r w:rsidRPr="00D55E14">
        <w:rPr>
          <w:rFonts w:ascii="Segoe UI Light" w:hAnsi="Segoe UI Light" w:cs="Segoe UI Light"/>
          <w:b/>
        </w:rPr>
        <w:t>Pušu rekvizīti</w:t>
      </w:r>
    </w:p>
    <w:tbl>
      <w:tblPr>
        <w:tblW w:w="0" w:type="auto"/>
        <w:tblLayout w:type="fixed"/>
        <w:tblLook w:val="0000" w:firstRow="0" w:lastRow="0" w:firstColumn="0" w:lastColumn="0" w:noHBand="0" w:noVBand="0"/>
      </w:tblPr>
      <w:tblGrid>
        <w:gridCol w:w="4856"/>
        <w:gridCol w:w="4856"/>
      </w:tblGrid>
      <w:tr w:rsidR="00AD61F3" w:rsidRPr="00D55E14" w14:paraId="22188C53" w14:textId="77777777" w:rsidTr="002E427F">
        <w:tc>
          <w:tcPr>
            <w:tcW w:w="4856" w:type="dxa"/>
          </w:tcPr>
          <w:p w14:paraId="6DDC7B3F" w14:textId="77777777" w:rsidR="00AD61F3" w:rsidRPr="00D55E14" w:rsidRDefault="00AD61F3" w:rsidP="00AD61F3">
            <w:pPr>
              <w:pStyle w:val="western"/>
              <w:spacing w:after="0"/>
              <w:jc w:val="both"/>
              <w:rPr>
                <w:rFonts w:ascii="Segoe UI Light" w:eastAsia="Calibri" w:hAnsi="Segoe UI Light" w:cs="Segoe UI Light"/>
                <w:b/>
                <w:bCs/>
                <w:color w:val="000000"/>
                <w:lang w:eastAsia="en-US"/>
              </w:rPr>
            </w:pPr>
            <w:r w:rsidRPr="00D55E14">
              <w:rPr>
                <w:rFonts w:ascii="Segoe UI Light" w:eastAsia="Calibri" w:hAnsi="Segoe UI Light" w:cs="Segoe UI Light"/>
                <w:b/>
                <w:color w:val="000000"/>
              </w:rPr>
              <w:t>Pārdevējs</w:t>
            </w:r>
          </w:p>
          <w:p w14:paraId="71C04085" w14:textId="3B237750" w:rsidR="00AD61F3" w:rsidRPr="00D55E14" w:rsidRDefault="00697D18" w:rsidP="00AD61F3">
            <w:pPr>
              <w:suppressAutoHyphens/>
              <w:spacing w:after="0" w:line="240" w:lineRule="auto"/>
              <w:rPr>
                <w:rFonts w:ascii="Segoe UI Light" w:hAnsi="Segoe UI Light" w:cs="Segoe UI Light"/>
                <w:b/>
                <w:lang w:eastAsia="ar-SA"/>
              </w:rPr>
            </w:pPr>
            <w:r>
              <w:rPr>
                <w:rFonts w:ascii="Segoe UI Light" w:hAnsi="Segoe UI Light" w:cs="Segoe UI Light"/>
                <w:b/>
                <w:lang w:eastAsia="ar-SA"/>
              </w:rPr>
              <w:t>SIA</w:t>
            </w:r>
            <w:r w:rsidR="00AD61F3" w:rsidRPr="00D55E14">
              <w:rPr>
                <w:rFonts w:ascii="Segoe UI Light" w:hAnsi="Segoe UI Light" w:cs="Segoe UI Light"/>
                <w:b/>
                <w:lang w:eastAsia="ar-SA"/>
              </w:rPr>
              <w:t xml:space="preserve"> “</w:t>
            </w:r>
            <w:r w:rsidR="00D4593F" w:rsidRPr="00D55E14">
              <w:rPr>
                <w:rFonts w:ascii="Segoe UI Light" w:hAnsi="Segoe UI Light" w:cs="Segoe UI Light"/>
                <w:b/>
                <w:lang w:eastAsia="ar-SA"/>
              </w:rPr>
              <w:t>Elektroniskie sakari</w:t>
            </w:r>
            <w:r w:rsidR="00AD61F3" w:rsidRPr="00D55E14">
              <w:rPr>
                <w:rFonts w:ascii="Segoe UI Light" w:hAnsi="Segoe UI Light" w:cs="Segoe UI Light"/>
                <w:b/>
                <w:lang w:eastAsia="ar-SA"/>
              </w:rPr>
              <w:t>”</w:t>
            </w:r>
          </w:p>
          <w:p w14:paraId="77782107" w14:textId="6009BAB9" w:rsidR="00AD61F3" w:rsidRPr="00D55E14" w:rsidRDefault="00AD61F3" w:rsidP="00AD61F3">
            <w:pPr>
              <w:suppressAutoHyphens/>
              <w:spacing w:after="0" w:line="240" w:lineRule="auto"/>
              <w:rPr>
                <w:rFonts w:ascii="Segoe UI Light" w:hAnsi="Segoe UI Light" w:cs="Segoe UI Light"/>
                <w:lang w:eastAsia="ar-SA"/>
              </w:rPr>
            </w:pPr>
            <w:r w:rsidRPr="00D55E14">
              <w:rPr>
                <w:rFonts w:ascii="Segoe UI Light" w:hAnsi="Segoe UI Light" w:cs="Segoe UI Light"/>
                <w:lang w:eastAsia="ar-SA"/>
              </w:rPr>
              <w:t xml:space="preserve">Reģ. Nr. </w:t>
            </w:r>
            <w:r w:rsidR="00D4593F" w:rsidRPr="00D55E14">
              <w:rPr>
                <w:rFonts w:ascii="Segoe UI Light" w:eastAsia="Times New Roman" w:hAnsi="Segoe UI Light" w:cs="Segoe UI Light"/>
              </w:rPr>
              <w:t>40003021907</w:t>
            </w:r>
          </w:p>
          <w:p w14:paraId="2244AFEE" w14:textId="59F8BE7F" w:rsidR="00AD61F3" w:rsidRPr="00D55E14" w:rsidRDefault="00AD61F3" w:rsidP="00AD61F3">
            <w:pPr>
              <w:suppressAutoHyphens/>
              <w:spacing w:after="0" w:line="240" w:lineRule="auto"/>
              <w:jc w:val="both"/>
              <w:rPr>
                <w:rFonts w:ascii="Segoe UI Light" w:eastAsia="Times New Roman" w:hAnsi="Segoe UI Light" w:cs="Segoe UI Light"/>
                <w:bCs/>
                <w:lang w:eastAsia="ar-SA"/>
              </w:rPr>
            </w:pPr>
            <w:r w:rsidRPr="00D55E14">
              <w:rPr>
                <w:rFonts w:ascii="Segoe UI Light" w:eastAsia="Times New Roman" w:hAnsi="Segoe UI Light" w:cs="Segoe UI Light"/>
                <w:bCs/>
                <w:lang w:eastAsia="ar-SA"/>
              </w:rPr>
              <w:t xml:space="preserve">juridiskā adrese: </w:t>
            </w:r>
            <w:r w:rsidR="00D4593F" w:rsidRPr="00D55E14">
              <w:rPr>
                <w:rFonts w:ascii="Segoe UI Light" w:eastAsia="Times New Roman" w:hAnsi="Segoe UI Light" w:cs="Segoe UI Light"/>
                <w:bCs/>
                <w:lang w:eastAsia="ar-SA"/>
              </w:rPr>
              <w:t xml:space="preserve">Eksporta iela 5, </w:t>
            </w:r>
            <w:r w:rsidRPr="00D55E14">
              <w:rPr>
                <w:rFonts w:ascii="Segoe UI Light" w:eastAsia="Times New Roman" w:hAnsi="Segoe UI Light" w:cs="Segoe UI Light"/>
                <w:bCs/>
                <w:lang w:eastAsia="ar-SA"/>
              </w:rPr>
              <w:t>Rīga</w:t>
            </w:r>
            <w:r w:rsidR="00D4593F" w:rsidRPr="00D55E14">
              <w:rPr>
                <w:rFonts w:ascii="Segoe UI Light" w:eastAsia="Times New Roman" w:hAnsi="Segoe UI Light" w:cs="Segoe UI Light"/>
                <w:bCs/>
                <w:lang w:eastAsia="ar-SA"/>
              </w:rPr>
              <w:t>,</w:t>
            </w:r>
            <w:r w:rsidRPr="00D55E14">
              <w:rPr>
                <w:rFonts w:ascii="Segoe UI Light" w:eastAsia="Times New Roman" w:hAnsi="Segoe UI Light" w:cs="Segoe UI Light"/>
                <w:bCs/>
                <w:lang w:eastAsia="ar-SA"/>
              </w:rPr>
              <w:t xml:space="preserve"> LV-</w:t>
            </w:r>
            <w:r w:rsidR="00D4593F" w:rsidRPr="00D55E14">
              <w:rPr>
                <w:rFonts w:ascii="Segoe UI Light" w:eastAsia="Times New Roman" w:hAnsi="Segoe UI Light" w:cs="Segoe UI Light"/>
                <w:bCs/>
                <w:lang w:eastAsia="ar-SA"/>
              </w:rPr>
              <w:t>1010</w:t>
            </w:r>
          </w:p>
          <w:p w14:paraId="57C517F4" w14:textId="77777777" w:rsidR="00AD61F3" w:rsidRPr="00D55E14" w:rsidRDefault="00AD61F3" w:rsidP="00AD61F3">
            <w:pPr>
              <w:suppressAutoHyphens/>
              <w:spacing w:after="0" w:line="240" w:lineRule="auto"/>
              <w:jc w:val="both"/>
              <w:rPr>
                <w:rFonts w:ascii="Segoe UI Light" w:eastAsia="Times New Roman" w:hAnsi="Segoe UI Light" w:cs="Segoe UI Light"/>
                <w:bCs/>
                <w:lang w:eastAsia="ar-SA"/>
              </w:rPr>
            </w:pPr>
            <w:r w:rsidRPr="00D55E14">
              <w:rPr>
                <w:rFonts w:ascii="Segoe UI Light" w:eastAsia="Times New Roman" w:hAnsi="Segoe UI Light" w:cs="Segoe UI Light"/>
                <w:bCs/>
                <w:lang w:eastAsia="ar-SA"/>
              </w:rPr>
              <w:t>Banka: AS „Citadele Banka”</w:t>
            </w:r>
          </w:p>
          <w:p w14:paraId="3F34CE8C" w14:textId="77777777" w:rsidR="00AD61F3" w:rsidRPr="00D55E14" w:rsidRDefault="00AD61F3" w:rsidP="00AD61F3">
            <w:pPr>
              <w:suppressAutoHyphens/>
              <w:spacing w:after="0" w:line="240" w:lineRule="auto"/>
              <w:jc w:val="both"/>
              <w:rPr>
                <w:rFonts w:ascii="Segoe UI Light" w:eastAsia="Times New Roman" w:hAnsi="Segoe UI Light" w:cs="Segoe UI Light"/>
                <w:bCs/>
                <w:lang w:eastAsia="ar-SA"/>
              </w:rPr>
            </w:pPr>
            <w:r w:rsidRPr="00D55E14">
              <w:rPr>
                <w:rFonts w:ascii="Segoe UI Light" w:eastAsia="Times New Roman" w:hAnsi="Segoe UI Light" w:cs="Segoe UI Light"/>
                <w:bCs/>
                <w:lang w:eastAsia="ar-SA"/>
              </w:rPr>
              <w:t>Kods: PARXLV22</w:t>
            </w:r>
          </w:p>
          <w:p w14:paraId="6A7F8219" w14:textId="58911285" w:rsidR="00AD61F3" w:rsidRPr="00D55E14" w:rsidRDefault="00AD61F3" w:rsidP="00401A7C">
            <w:pPr>
              <w:suppressAutoHyphens/>
              <w:spacing w:after="0" w:line="240" w:lineRule="auto"/>
              <w:jc w:val="both"/>
              <w:rPr>
                <w:rFonts w:ascii="Segoe UI Light" w:eastAsia="Times New Roman" w:hAnsi="Segoe UI Light" w:cs="Segoe UI Light"/>
                <w:bCs/>
                <w:lang w:eastAsia="ar-SA"/>
              </w:rPr>
            </w:pPr>
            <w:r w:rsidRPr="00D55E14">
              <w:rPr>
                <w:rFonts w:ascii="Segoe UI Light" w:eastAsia="Times New Roman" w:hAnsi="Segoe UI Light" w:cs="Segoe UI Light"/>
                <w:bCs/>
                <w:lang w:eastAsia="ar-SA"/>
              </w:rPr>
              <w:t xml:space="preserve">Konts: </w:t>
            </w:r>
            <w:r w:rsidR="00D4593F" w:rsidRPr="00D55E14">
              <w:rPr>
                <w:rFonts w:ascii="Segoe UI Light" w:hAnsi="Segoe UI Light" w:cs="Segoe UI Light"/>
              </w:rPr>
              <w:t>LV14PARX0000231601015</w:t>
            </w:r>
          </w:p>
        </w:tc>
        <w:tc>
          <w:tcPr>
            <w:tcW w:w="4856" w:type="dxa"/>
          </w:tcPr>
          <w:p w14:paraId="38AEE49B" w14:textId="77777777" w:rsidR="00AD61F3" w:rsidRPr="00D55E14" w:rsidRDefault="00AD61F3" w:rsidP="002E427F">
            <w:pPr>
              <w:pStyle w:val="western"/>
              <w:spacing w:after="0"/>
              <w:jc w:val="both"/>
              <w:rPr>
                <w:rFonts w:ascii="Segoe UI Light" w:eastAsia="Calibri" w:hAnsi="Segoe UI Light" w:cs="Segoe UI Light"/>
                <w:b/>
                <w:bCs/>
                <w:color w:val="000000"/>
                <w:lang w:eastAsia="en-US"/>
              </w:rPr>
            </w:pPr>
            <w:r w:rsidRPr="00D55E14">
              <w:rPr>
                <w:rFonts w:ascii="Segoe UI Light" w:eastAsia="Calibri" w:hAnsi="Segoe UI Light" w:cs="Segoe UI Light"/>
                <w:b/>
                <w:color w:val="000000"/>
              </w:rPr>
              <w:t>Pircējs</w:t>
            </w:r>
          </w:p>
          <w:p w14:paraId="2884DAE3" w14:textId="77777777" w:rsidR="00AD61F3" w:rsidRPr="00D55E14" w:rsidRDefault="00AD61F3" w:rsidP="002E427F">
            <w:pPr>
              <w:spacing w:after="0" w:line="240" w:lineRule="auto"/>
              <w:jc w:val="both"/>
              <w:rPr>
                <w:rFonts w:ascii="Segoe UI Light" w:hAnsi="Segoe UI Light" w:cs="Segoe UI Light"/>
              </w:rPr>
            </w:pPr>
            <w:r w:rsidRPr="00D55E14">
              <w:rPr>
                <w:rFonts w:ascii="Segoe UI Light" w:hAnsi="Segoe UI Light" w:cs="Segoe UI Light"/>
                <w:b/>
                <w:bCs/>
                <w:color w:val="000000"/>
              </w:rPr>
              <w:t>Nosaukums/ vārds, uzvārds</w:t>
            </w:r>
          </w:p>
          <w:p w14:paraId="793DAA0F" w14:textId="77777777" w:rsidR="00AD61F3" w:rsidRPr="00D55E14" w:rsidRDefault="00AD61F3" w:rsidP="002E427F">
            <w:pPr>
              <w:spacing w:after="0" w:line="240" w:lineRule="auto"/>
              <w:jc w:val="both"/>
              <w:rPr>
                <w:rFonts w:ascii="Segoe UI Light" w:hAnsi="Segoe UI Light" w:cs="Segoe UI Light"/>
              </w:rPr>
            </w:pPr>
            <w:r w:rsidRPr="00D55E14">
              <w:rPr>
                <w:rFonts w:ascii="Segoe UI Light" w:hAnsi="Segoe UI Light" w:cs="Segoe UI Light"/>
              </w:rPr>
              <w:t>Deklarētā/ Juridiskā adrese: ______</w:t>
            </w:r>
          </w:p>
          <w:p w14:paraId="40C8377C" w14:textId="77777777" w:rsidR="00AD61F3" w:rsidRPr="00D55E14" w:rsidRDefault="00AD61F3" w:rsidP="002E427F">
            <w:pPr>
              <w:spacing w:after="0" w:line="240" w:lineRule="auto"/>
              <w:jc w:val="both"/>
              <w:rPr>
                <w:rFonts w:ascii="Segoe UI Light" w:hAnsi="Segoe UI Light" w:cs="Segoe UI Light"/>
                <w:bCs/>
                <w:color w:val="000000"/>
              </w:rPr>
            </w:pPr>
            <w:r w:rsidRPr="00D55E14">
              <w:rPr>
                <w:rFonts w:ascii="Segoe UI Light" w:hAnsi="Segoe UI Light" w:cs="Segoe UI Light"/>
                <w:bCs/>
                <w:color w:val="000000"/>
              </w:rPr>
              <w:t>Personas kods/ reģ. Nr.: ________</w:t>
            </w:r>
            <w:r w:rsidRPr="00D55E14">
              <w:rPr>
                <w:rFonts w:ascii="Segoe UI Light" w:hAnsi="Segoe UI Light" w:cs="Segoe UI Light"/>
                <w:color w:val="000000"/>
              </w:rPr>
              <w:t xml:space="preserve"> </w:t>
            </w:r>
          </w:p>
          <w:p w14:paraId="5C05659D" w14:textId="77777777" w:rsidR="00AD61F3" w:rsidRPr="00D55E14" w:rsidRDefault="00AD61F3" w:rsidP="002E427F">
            <w:pPr>
              <w:spacing w:after="0" w:line="240" w:lineRule="auto"/>
              <w:jc w:val="both"/>
              <w:rPr>
                <w:rFonts w:ascii="Segoe UI Light" w:hAnsi="Segoe UI Light" w:cs="Segoe UI Light"/>
                <w:bCs/>
                <w:color w:val="000000"/>
              </w:rPr>
            </w:pPr>
            <w:r w:rsidRPr="00D55E14">
              <w:rPr>
                <w:rFonts w:ascii="Segoe UI Light" w:hAnsi="Segoe UI Light" w:cs="Segoe UI Light"/>
                <w:bCs/>
                <w:color w:val="000000"/>
              </w:rPr>
              <w:t>Banka: ____________</w:t>
            </w:r>
          </w:p>
          <w:p w14:paraId="56182282" w14:textId="77777777" w:rsidR="00AD61F3" w:rsidRPr="00D55E14" w:rsidRDefault="00AD61F3" w:rsidP="002E427F">
            <w:pPr>
              <w:pStyle w:val="western"/>
              <w:spacing w:after="0"/>
              <w:jc w:val="both"/>
              <w:rPr>
                <w:rFonts w:ascii="Segoe UI Light" w:hAnsi="Segoe UI Light" w:cs="Segoe UI Light"/>
                <w:color w:val="000000"/>
                <w:shd w:val="clear" w:color="auto" w:fill="FFFF00"/>
                <w:lang w:val="en-GB" w:eastAsia="en-US"/>
              </w:rPr>
            </w:pPr>
            <w:r w:rsidRPr="00D55E14">
              <w:rPr>
                <w:rFonts w:ascii="Segoe UI Light" w:hAnsi="Segoe UI Light" w:cs="Segoe UI Light"/>
                <w:bCs/>
                <w:color w:val="000000"/>
                <w:lang w:eastAsia="en-US"/>
              </w:rPr>
              <w:t xml:space="preserve">Konta Nr.: </w:t>
            </w:r>
            <w:r w:rsidRPr="00D55E14">
              <w:rPr>
                <w:rFonts w:ascii="Segoe UI Light" w:hAnsi="Segoe UI Light" w:cs="Segoe UI Light"/>
                <w:color w:val="000000"/>
                <w:lang w:eastAsia="en-US"/>
              </w:rPr>
              <w:t>____________</w:t>
            </w:r>
          </w:p>
          <w:p w14:paraId="76F0B355" w14:textId="77777777" w:rsidR="00AD61F3" w:rsidRPr="00D55E14" w:rsidRDefault="00AD61F3" w:rsidP="002E427F">
            <w:pPr>
              <w:pStyle w:val="western"/>
              <w:spacing w:after="0"/>
              <w:jc w:val="both"/>
              <w:rPr>
                <w:rFonts w:ascii="Segoe UI Light" w:hAnsi="Segoe UI Light" w:cs="Segoe UI Light"/>
              </w:rPr>
            </w:pPr>
            <w:r w:rsidRPr="00D55E14">
              <w:rPr>
                <w:rFonts w:ascii="Segoe UI Light" w:hAnsi="Segoe UI Light" w:cs="Segoe UI Light"/>
                <w:color w:val="000000"/>
                <w:lang w:val="en-GB" w:eastAsia="en-US"/>
              </w:rPr>
              <w:t xml:space="preserve">E-pasts: </w:t>
            </w:r>
            <w:hyperlink r:id="rId24" w:history="1">
              <w:r w:rsidRPr="00D55E14">
                <w:rPr>
                  <w:rStyle w:val="Hyperlink"/>
                  <w:rFonts w:ascii="Segoe UI Light" w:hAnsi="Segoe UI Light" w:cs="Segoe UI Light"/>
                  <w:color w:val="000000"/>
                  <w:lang w:val="en-GB" w:eastAsia="en-US"/>
                </w:rPr>
                <w:t>____________</w:t>
              </w:r>
            </w:hyperlink>
          </w:p>
          <w:p w14:paraId="7BF9707F" w14:textId="77777777" w:rsidR="00AD61F3" w:rsidRPr="00D55E14" w:rsidRDefault="00AD61F3" w:rsidP="002E427F">
            <w:pPr>
              <w:pStyle w:val="western"/>
              <w:spacing w:after="0"/>
              <w:jc w:val="both"/>
              <w:rPr>
                <w:rFonts w:ascii="Segoe UI Light" w:hAnsi="Segoe UI Light" w:cs="Segoe UI Light"/>
                <w:color w:val="000000"/>
                <w:lang w:val="en-GB" w:eastAsia="en-US"/>
              </w:rPr>
            </w:pPr>
          </w:p>
          <w:p w14:paraId="2B5DB99D" w14:textId="77777777" w:rsidR="00AD61F3" w:rsidRPr="00D55E14" w:rsidRDefault="00AD61F3" w:rsidP="002E427F">
            <w:pPr>
              <w:spacing w:after="0"/>
              <w:jc w:val="both"/>
              <w:rPr>
                <w:rFonts w:ascii="Segoe UI Light" w:hAnsi="Segoe UI Light" w:cs="Segoe UI Light"/>
                <w:color w:val="000000"/>
              </w:rPr>
            </w:pPr>
            <w:r w:rsidRPr="00D55E14">
              <w:rPr>
                <w:rFonts w:ascii="Segoe UI Light" w:hAnsi="Segoe UI Light" w:cs="Segoe UI Light"/>
                <w:color w:val="000000"/>
              </w:rPr>
              <w:t>______________________/</w:t>
            </w:r>
            <w:r w:rsidRPr="00D55E14">
              <w:rPr>
                <w:rFonts w:ascii="Segoe UI Light" w:hAnsi="Segoe UI Light" w:cs="Segoe UI Light"/>
                <w:bCs/>
                <w:color w:val="000000"/>
              </w:rPr>
              <w:t>________</w:t>
            </w:r>
            <w:r w:rsidRPr="00D55E14">
              <w:rPr>
                <w:rFonts w:ascii="Segoe UI Light" w:hAnsi="Segoe UI Light" w:cs="Segoe UI Light"/>
                <w:color w:val="000000"/>
              </w:rPr>
              <w:t>/</w:t>
            </w:r>
          </w:p>
          <w:p w14:paraId="45A69114" w14:textId="77777777" w:rsidR="00AD61F3" w:rsidRPr="00D55E14" w:rsidRDefault="00AD61F3" w:rsidP="002E427F">
            <w:pPr>
              <w:pStyle w:val="western"/>
              <w:spacing w:after="0"/>
              <w:jc w:val="both"/>
              <w:rPr>
                <w:rFonts w:ascii="Segoe UI Light" w:eastAsia="Calibri" w:hAnsi="Segoe UI Light" w:cs="Segoe UI Light"/>
                <w:color w:val="000000"/>
              </w:rPr>
            </w:pPr>
          </w:p>
        </w:tc>
      </w:tr>
    </w:tbl>
    <w:p w14:paraId="076BF2F6" w14:textId="4444B570" w:rsidR="00AD61F3" w:rsidRDefault="00401A7C" w:rsidP="00027692">
      <w:pPr>
        <w:spacing w:after="0"/>
        <w:jc w:val="center"/>
        <w:rPr>
          <w:rFonts w:ascii="Segoe UI Light" w:hAnsi="Segoe UI Light" w:cs="Segoe UI Light"/>
          <w:bCs/>
          <w:color w:val="000000"/>
          <w:sz w:val="20"/>
          <w:szCs w:val="20"/>
        </w:rPr>
      </w:pPr>
      <w:r w:rsidRPr="00027692">
        <w:rPr>
          <w:rFonts w:ascii="Segoe UI Light" w:hAnsi="Segoe UI Light" w:cs="Segoe UI Light"/>
          <w:bCs/>
          <w:color w:val="000000"/>
          <w:sz w:val="20"/>
          <w:szCs w:val="20"/>
        </w:rPr>
        <w:t>*</w:t>
      </w:r>
      <w:r w:rsidR="00AD61F3" w:rsidRPr="00027692">
        <w:rPr>
          <w:rFonts w:ascii="Segoe UI Light" w:hAnsi="Segoe UI Light" w:cs="Segoe UI Light"/>
          <w:bCs/>
          <w:color w:val="000000"/>
          <w:sz w:val="20"/>
          <w:szCs w:val="20"/>
        </w:rPr>
        <w:t>DOKUMENTS IR PARAKSTĪTS AR DROŠU ELEKTRONISKO PARAKSTU UN SATUR LAIKA ZĪMOGU</w:t>
      </w:r>
    </w:p>
    <w:p w14:paraId="0B02AD34" w14:textId="77777777" w:rsidR="00697D18" w:rsidRDefault="00697D18">
      <w:pPr>
        <w:spacing w:after="0" w:line="240" w:lineRule="auto"/>
        <w:rPr>
          <w:rFonts w:ascii="Segoe UI Light" w:hAnsi="Segoe UI Light" w:cs="Segoe UI Light"/>
          <w:bCs/>
          <w:color w:val="000000"/>
          <w:sz w:val="20"/>
          <w:szCs w:val="20"/>
        </w:rPr>
      </w:pPr>
      <w:r>
        <w:rPr>
          <w:rFonts w:ascii="Segoe UI Light" w:hAnsi="Segoe UI Light" w:cs="Segoe UI Light"/>
          <w:bCs/>
          <w:i/>
          <w:iCs/>
          <w:color w:val="000000"/>
          <w:sz w:val="20"/>
          <w:szCs w:val="20"/>
        </w:rPr>
        <w:br w:type="page"/>
      </w:r>
    </w:p>
    <w:p w14:paraId="31D57690" w14:textId="5AA51AD1" w:rsidR="007057D9" w:rsidRPr="00D55E14" w:rsidRDefault="007057D9" w:rsidP="007057D9">
      <w:pPr>
        <w:pStyle w:val="Heading4"/>
        <w:jc w:val="right"/>
        <w:rPr>
          <w:rFonts w:ascii="Segoe UI Light" w:hAnsi="Segoe UI Light" w:cs="Segoe UI Light"/>
          <w:i w:val="0"/>
          <w:iCs w:val="0"/>
          <w:color w:val="auto"/>
        </w:rPr>
      </w:pPr>
      <w:r w:rsidRPr="00D55E14">
        <w:rPr>
          <w:rFonts w:ascii="Segoe UI Light" w:hAnsi="Segoe UI Light" w:cs="Segoe UI Light"/>
          <w:i w:val="0"/>
          <w:iCs w:val="0"/>
          <w:color w:val="auto"/>
        </w:rPr>
        <w:lastRenderedPageBreak/>
        <w:t xml:space="preserve">Pielikums Nr. 1 </w:t>
      </w:r>
    </w:p>
    <w:p w14:paraId="219DC761" w14:textId="2877485A" w:rsidR="007057D9" w:rsidRDefault="007057D9" w:rsidP="00D55E14">
      <w:pPr>
        <w:pStyle w:val="Heading4"/>
        <w:jc w:val="right"/>
        <w:rPr>
          <w:rFonts w:ascii="Segoe UI Light" w:hAnsi="Segoe UI Light" w:cs="Segoe UI Light"/>
          <w:i w:val="0"/>
          <w:iCs w:val="0"/>
          <w:color w:val="auto"/>
        </w:rPr>
      </w:pPr>
      <w:r w:rsidRPr="00D55E14">
        <w:rPr>
          <w:rFonts w:ascii="Segoe UI Light" w:hAnsi="Segoe UI Light" w:cs="Segoe UI Light"/>
          <w:i w:val="0"/>
          <w:iCs w:val="0"/>
          <w:color w:val="auto"/>
        </w:rPr>
        <w:t>Pirkuma līgumam</w:t>
      </w:r>
    </w:p>
    <w:p w14:paraId="417B6822" w14:textId="386969A9" w:rsidR="00027692" w:rsidRPr="00027692" w:rsidRDefault="00027692" w:rsidP="00027692">
      <w:pPr>
        <w:spacing w:after="0"/>
        <w:jc w:val="right"/>
        <w:rPr>
          <w:rFonts w:ascii="Segoe UI Light" w:hAnsi="Segoe UI Light" w:cs="Segoe UI Light"/>
        </w:rPr>
      </w:pPr>
      <w:r w:rsidRPr="00D55E14">
        <w:rPr>
          <w:rFonts w:ascii="Segoe UI Light" w:hAnsi="Segoe UI Light" w:cs="Segoe UI Light"/>
        </w:rPr>
        <w:t>PROJEKTS</w:t>
      </w:r>
    </w:p>
    <w:p w14:paraId="50D9839D" w14:textId="6E5636A9" w:rsidR="00606403" w:rsidRPr="00D55E14" w:rsidRDefault="00606403" w:rsidP="00D55E14">
      <w:pPr>
        <w:pStyle w:val="Heading4"/>
        <w:jc w:val="center"/>
        <w:rPr>
          <w:rFonts w:ascii="Segoe UI Light" w:hAnsi="Segoe UI Light" w:cs="Segoe UI Light"/>
          <w:b/>
          <w:bCs/>
          <w:i w:val="0"/>
          <w:iCs w:val="0"/>
          <w:color w:val="auto"/>
        </w:rPr>
      </w:pPr>
      <w:r w:rsidRPr="00D55E14">
        <w:rPr>
          <w:rFonts w:ascii="Segoe UI Light" w:hAnsi="Segoe UI Light" w:cs="Segoe UI Light"/>
          <w:b/>
          <w:bCs/>
          <w:i w:val="0"/>
          <w:iCs w:val="0"/>
          <w:color w:val="auto"/>
        </w:rPr>
        <w:t>PIEŅEMŠANAS UN NODOŠANAS AKTS</w:t>
      </w:r>
    </w:p>
    <w:p w14:paraId="482DD88C" w14:textId="77777777" w:rsidR="00606403" w:rsidRPr="00D55E14" w:rsidRDefault="00606403" w:rsidP="00606403">
      <w:pPr>
        <w:suppressAutoHyphens/>
        <w:spacing w:after="0" w:line="240" w:lineRule="auto"/>
        <w:jc w:val="both"/>
        <w:rPr>
          <w:rFonts w:ascii="Segoe UI Light" w:hAnsi="Segoe UI Light" w:cs="Segoe UI Light"/>
          <w:b/>
          <w:lang w:eastAsia="ar-SA"/>
        </w:rPr>
      </w:pPr>
      <w:r w:rsidRPr="00D55E14">
        <w:rPr>
          <w:rFonts w:ascii="Segoe UI Light" w:hAnsi="Segoe UI Light" w:cs="Segoe UI Light"/>
        </w:rPr>
        <w:t> </w:t>
      </w:r>
      <w:r w:rsidRPr="00D55E14">
        <w:rPr>
          <w:rFonts w:ascii="Segoe UI Light" w:hAnsi="Segoe UI Light" w:cs="Segoe UI Light"/>
        </w:rPr>
        <w:tab/>
      </w:r>
      <w:r w:rsidRPr="00D55E14">
        <w:rPr>
          <w:rFonts w:ascii="Segoe UI Light" w:hAnsi="Segoe UI Light" w:cs="Segoe UI Light"/>
          <w:b/>
          <w:bCs/>
          <w:color w:val="000000"/>
        </w:rPr>
        <w:tab/>
      </w:r>
    </w:p>
    <w:p w14:paraId="76B60069" w14:textId="38DBB3FA" w:rsidR="00606403" w:rsidRPr="00D55E14" w:rsidRDefault="00697D18" w:rsidP="00606403">
      <w:pPr>
        <w:suppressAutoHyphens/>
        <w:spacing w:after="0" w:line="240" w:lineRule="auto"/>
        <w:jc w:val="both"/>
        <w:rPr>
          <w:rFonts w:ascii="Segoe UI Light" w:hAnsi="Segoe UI Light" w:cs="Segoe UI Light"/>
          <w:lang w:eastAsia="ar-SA"/>
        </w:rPr>
      </w:pPr>
      <w:r>
        <w:rPr>
          <w:rFonts w:ascii="Segoe UI Light" w:eastAsia="Times New Roman" w:hAnsi="Segoe UI Light" w:cs="Segoe UI Light"/>
          <w:b/>
          <w:bCs/>
        </w:rPr>
        <w:t>S</w:t>
      </w:r>
      <w:r w:rsidR="00675049" w:rsidRPr="00D55E14">
        <w:rPr>
          <w:rFonts w:ascii="Segoe UI Light" w:eastAsia="Times New Roman" w:hAnsi="Segoe UI Light" w:cs="Segoe UI Light"/>
          <w:b/>
          <w:bCs/>
        </w:rPr>
        <w:t xml:space="preserve">abiedrība </w:t>
      </w:r>
      <w:r>
        <w:rPr>
          <w:rFonts w:ascii="Segoe UI Light" w:eastAsia="Times New Roman" w:hAnsi="Segoe UI Light" w:cs="Segoe UI Light"/>
          <w:b/>
          <w:bCs/>
        </w:rPr>
        <w:t xml:space="preserve">ar ierobežotu atbildību </w:t>
      </w:r>
      <w:r w:rsidR="00675049" w:rsidRPr="00D55E14">
        <w:rPr>
          <w:rFonts w:ascii="Segoe UI Light" w:eastAsia="Times New Roman" w:hAnsi="Segoe UI Light" w:cs="Segoe UI Light"/>
          <w:b/>
          <w:bCs/>
        </w:rPr>
        <w:t>“Elektroniskie sakari”</w:t>
      </w:r>
      <w:r w:rsidR="00606403" w:rsidRPr="00D55E14">
        <w:rPr>
          <w:rFonts w:ascii="Segoe UI Light" w:hAnsi="Segoe UI Light" w:cs="Segoe UI Light"/>
          <w:b/>
          <w:bCs/>
          <w:lang w:eastAsia="ar-SA"/>
        </w:rPr>
        <w:t>,</w:t>
      </w:r>
      <w:r w:rsidR="00606403" w:rsidRPr="00D55E14">
        <w:rPr>
          <w:rFonts w:ascii="Segoe UI Light" w:hAnsi="Segoe UI Light" w:cs="Segoe UI Light"/>
          <w:lang w:eastAsia="ar-SA"/>
        </w:rPr>
        <w:t xml:space="preserve"> </w:t>
      </w:r>
      <w:r w:rsidR="00401A7C" w:rsidRPr="00D55E14">
        <w:rPr>
          <w:rFonts w:ascii="Segoe UI Light" w:hAnsi="Segoe UI Light" w:cs="Segoe UI Light"/>
          <w:lang w:eastAsia="ar-SA"/>
        </w:rPr>
        <w:t>reģ.Nr. </w:t>
      </w:r>
      <w:r w:rsidR="00401A7C" w:rsidRPr="00D55E14">
        <w:rPr>
          <w:rFonts w:ascii="Segoe UI Light" w:eastAsia="Times New Roman" w:hAnsi="Segoe UI Light" w:cs="Segoe UI Light"/>
        </w:rPr>
        <w:t>40003021907</w:t>
      </w:r>
      <w:r w:rsidR="00401A7C" w:rsidRPr="00D55E14">
        <w:rPr>
          <w:rFonts w:ascii="Segoe UI Light" w:hAnsi="Segoe UI Light" w:cs="Segoe UI Light"/>
          <w:lang w:eastAsia="ar-SA"/>
        </w:rPr>
        <w:t xml:space="preserve"> </w:t>
      </w:r>
      <w:r w:rsidR="00606403" w:rsidRPr="00D55E14">
        <w:rPr>
          <w:rFonts w:ascii="Segoe UI Light" w:hAnsi="Segoe UI Light" w:cs="Segoe UI Light"/>
          <w:lang w:eastAsia="ar-SA"/>
        </w:rPr>
        <w:t xml:space="preserve">(turpmāk – Pārdevējs), tās </w:t>
      </w:r>
      <w:r w:rsidR="00AA05F0" w:rsidRPr="00D55E14">
        <w:rPr>
          <w:rFonts w:ascii="Segoe UI Light" w:hAnsi="Segoe UI Light" w:cs="Segoe UI Light"/>
          <w:lang w:eastAsia="ar-SA"/>
        </w:rPr>
        <w:t>______</w:t>
      </w:r>
      <w:r w:rsidR="00606403" w:rsidRPr="00D55E14">
        <w:rPr>
          <w:rFonts w:ascii="Segoe UI Light" w:hAnsi="Segoe UI Light" w:cs="Segoe UI Light"/>
          <w:lang w:eastAsia="ar-SA"/>
        </w:rPr>
        <w:t xml:space="preserve"> personā, no vienas puses, un</w:t>
      </w:r>
    </w:p>
    <w:p w14:paraId="29E50C67" w14:textId="77777777" w:rsidR="00606403" w:rsidRPr="00D55E14" w:rsidRDefault="00606403" w:rsidP="00606403">
      <w:pPr>
        <w:tabs>
          <w:tab w:val="left" w:pos="720"/>
        </w:tabs>
        <w:jc w:val="both"/>
        <w:rPr>
          <w:rFonts w:ascii="Segoe UI Light" w:hAnsi="Segoe UI Light" w:cs="Segoe UI Light"/>
          <w:lang w:eastAsia="ru-RU"/>
        </w:rPr>
      </w:pPr>
      <w:r w:rsidRPr="00D55E14">
        <w:rPr>
          <w:rFonts w:ascii="Segoe UI Light" w:hAnsi="Segoe UI Light" w:cs="Segoe UI Light"/>
        </w:rPr>
        <w:t>un</w:t>
      </w:r>
    </w:p>
    <w:p w14:paraId="7402FAF4" w14:textId="4625DCBC" w:rsidR="00F97896" w:rsidRPr="00D55E14" w:rsidRDefault="00F97896" w:rsidP="00F97896">
      <w:pPr>
        <w:spacing w:after="0" w:line="240" w:lineRule="auto"/>
        <w:jc w:val="both"/>
        <w:rPr>
          <w:rFonts w:ascii="Segoe UI Light" w:hAnsi="Segoe UI Light" w:cs="Segoe UI Light"/>
        </w:rPr>
      </w:pPr>
      <w:r w:rsidRPr="00D55E14">
        <w:rPr>
          <w:rFonts w:ascii="Segoe UI Light" w:hAnsi="Segoe UI Light" w:cs="Segoe UI Light"/>
        </w:rPr>
        <w:t xml:space="preserve">_______(nosaukums), reģistrācijas Nr. _____/ nodokļu maksātāja reģistrācijas Nr. ___ (turpmāk – Pircējs), kuru pamatojoties uz ____, pārstāv ______(amats, vārds, uzvārds), no otras puses </w:t>
      </w:r>
    </w:p>
    <w:p w14:paraId="3162671D" w14:textId="77777777" w:rsidR="00F97896" w:rsidRPr="00D55E14" w:rsidRDefault="00F97896" w:rsidP="00F97896">
      <w:pPr>
        <w:spacing w:after="0" w:line="240" w:lineRule="auto"/>
        <w:jc w:val="both"/>
        <w:rPr>
          <w:rFonts w:ascii="Segoe UI Light" w:hAnsi="Segoe UI Light" w:cs="Segoe UI Light"/>
        </w:rPr>
      </w:pPr>
      <w:r w:rsidRPr="00D55E14">
        <w:rPr>
          <w:rFonts w:ascii="Segoe UI Light" w:hAnsi="Segoe UI Light" w:cs="Segoe UI Light"/>
        </w:rPr>
        <w:t>vai</w:t>
      </w:r>
    </w:p>
    <w:p w14:paraId="43E3343C" w14:textId="3591E300" w:rsidR="00F97896" w:rsidRPr="00D55E14" w:rsidRDefault="00F97896" w:rsidP="00F97896">
      <w:pPr>
        <w:spacing w:after="0" w:line="240" w:lineRule="auto"/>
        <w:jc w:val="both"/>
        <w:rPr>
          <w:rFonts w:ascii="Segoe UI Light" w:hAnsi="Segoe UI Light" w:cs="Segoe UI Light"/>
        </w:rPr>
      </w:pPr>
      <w:r w:rsidRPr="00D55E14">
        <w:rPr>
          <w:rFonts w:ascii="Segoe UI Light" w:hAnsi="Segoe UI Light" w:cs="Segoe UI Light"/>
        </w:rPr>
        <w:t>______(vārds, uzvārds), personas kods _______ (turpmāk – Pircējs), no otras puses</w:t>
      </w:r>
    </w:p>
    <w:p w14:paraId="7B9CFCA3" w14:textId="4161C508" w:rsidR="00F97896" w:rsidRPr="00D55E14" w:rsidRDefault="00F97896" w:rsidP="00F97896">
      <w:pPr>
        <w:spacing w:after="0" w:line="240" w:lineRule="auto"/>
        <w:jc w:val="both"/>
        <w:rPr>
          <w:rFonts w:ascii="Segoe UI Light" w:hAnsi="Segoe UI Light" w:cs="Segoe UI Light"/>
        </w:rPr>
      </w:pPr>
      <w:r w:rsidRPr="00D55E14">
        <w:rPr>
          <w:rFonts w:ascii="Segoe UI Light" w:hAnsi="Segoe UI Light" w:cs="Segoe UI Light"/>
        </w:rPr>
        <w:t>vai</w:t>
      </w:r>
    </w:p>
    <w:p w14:paraId="19644C79" w14:textId="126DBEBE" w:rsidR="00606403" w:rsidRPr="00D55E14" w:rsidRDefault="00F97896" w:rsidP="00524E9D">
      <w:pPr>
        <w:spacing w:after="0" w:line="240" w:lineRule="auto"/>
        <w:jc w:val="both"/>
        <w:rPr>
          <w:rFonts w:ascii="Segoe UI Light" w:hAnsi="Segoe UI Light" w:cs="Segoe UI Light"/>
        </w:rPr>
      </w:pPr>
      <w:r w:rsidRPr="00D55E14">
        <w:rPr>
          <w:rFonts w:ascii="Segoe UI Light" w:hAnsi="Segoe UI Light" w:cs="Segoe UI Light"/>
        </w:rPr>
        <w:t xml:space="preserve">_______(vārds, uzvārds), personas kods _______ (turpmāk – Pircējs), kuru pamatojoties uz pilnvaru, kas ___.___._______. Izdota pie zvērināta notāra (vārs, uzvārds), pārstāv _______ (vārds, uzvārds), personas kods _______, no otras puses, </w:t>
      </w:r>
      <w:r w:rsidR="00606403" w:rsidRPr="00D55E14">
        <w:rPr>
          <w:rFonts w:ascii="Segoe UI Light" w:hAnsi="Segoe UI Light" w:cs="Segoe UI Light"/>
        </w:rPr>
        <w:t xml:space="preserve">saskaņā ar </w:t>
      </w:r>
      <w:proofErr w:type="gramStart"/>
      <w:r w:rsidR="00BB2EB8" w:rsidRPr="00D55E14">
        <w:rPr>
          <w:rFonts w:ascii="Segoe UI Light" w:hAnsi="Segoe UI Light" w:cs="Segoe UI Light"/>
        </w:rPr>
        <w:t>202</w:t>
      </w:r>
      <w:r w:rsidR="00697D18">
        <w:rPr>
          <w:rFonts w:ascii="Segoe UI Light" w:hAnsi="Segoe UI Light" w:cs="Segoe UI Light"/>
        </w:rPr>
        <w:t>6</w:t>
      </w:r>
      <w:r w:rsidR="00606403" w:rsidRPr="00D55E14">
        <w:rPr>
          <w:rFonts w:ascii="Segoe UI Light" w:hAnsi="Segoe UI Light" w:cs="Segoe UI Light"/>
        </w:rPr>
        <w:t>.gada</w:t>
      </w:r>
      <w:proofErr w:type="gramEnd"/>
      <w:r w:rsidR="00606403" w:rsidRPr="00D55E14">
        <w:rPr>
          <w:rFonts w:ascii="Segoe UI Light" w:hAnsi="Segoe UI Light" w:cs="Segoe UI Light"/>
        </w:rPr>
        <w:t xml:space="preserve"> </w:t>
      </w:r>
      <w:r w:rsidRPr="00D55E14">
        <w:rPr>
          <w:rFonts w:ascii="Segoe UI Light" w:hAnsi="Segoe UI Light" w:cs="Segoe UI Light"/>
        </w:rPr>
        <w:t>___.______</w:t>
      </w:r>
      <w:r w:rsidR="00606403" w:rsidRPr="00D55E14">
        <w:rPr>
          <w:rFonts w:ascii="Segoe UI Light" w:hAnsi="Segoe UI Light" w:cs="Segoe UI Light"/>
        </w:rPr>
        <w:t xml:space="preserve"> starp </w:t>
      </w:r>
      <w:r w:rsidRPr="00D55E14">
        <w:rPr>
          <w:rFonts w:ascii="Segoe UI Light" w:hAnsi="Segoe UI Light" w:cs="Segoe UI Light"/>
        </w:rPr>
        <w:t>Pusēm</w:t>
      </w:r>
      <w:r w:rsidR="00606403" w:rsidRPr="00D55E14">
        <w:rPr>
          <w:rFonts w:ascii="Segoe UI Light" w:hAnsi="Segoe UI Light" w:cs="Segoe UI Light"/>
        </w:rPr>
        <w:t xml:space="preserve"> noslēgto  pirkuma līgumu, sastāda šādu aktu:</w:t>
      </w:r>
    </w:p>
    <w:p w14:paraId="37D66A9D" w14:textId="2FDF78C9" w:rsidR="00606403" w:rsidRPr="00D55E14" w:rsidRDefault="00606403" w:rsidP="00524E9D">
      <w:pPr>
        <w:spacing w:after="0" w:line="240" w:lineRule="auto"/>
        <w:rPr>
          <w:rFonts w:ascii="Segoe UI Light" w:hAnsi="Segoe UI Light" w:cs="Segoe UI Light"/>
        </w:rPr>
      </w:pPr>
      <w:r w:rsidRPr="00D55E14">
        <w:rPr>
          <w:rFonts w:ascii="Segoe UI Light" w:hAnsi="Segoe UI Light" w:cs="Segoe UI Light"/>
        </w:rPr>
        <w:t xml:space="preserve">1. </w:t>
      </w:r>
      <w:r w:rsidR="00524E9D" w:rsidRPr="00D55E14">
        <w:rPr>
          <w:rFonts w:ascii="Segoe UI Light" w:hAnsi="Segoe UI Light" w:cs="Segoe UI Light"/>
        </w:rPr>
        <w:t xml:space="preserve">Pārdevējs nodod, bet Pircējs pieņem īpašumā Transportlīdzekli: </w:t>
      </w:r>
    </w:p>
    <w:p w14:paraId="7A997900" w14:textId="77777777" w:rsidR="00D74AC9" w:rsidRPr="004E222A" w:rsidRDefault="00D74AC9" w:rsidP="00D74AC9">
      <w:pPr>
        <w:numPr>
          <w:ilvl w:val="1"/>
          <w:numId w:val="9"/>
        </w:numPr>
        <w:spacing w:after="0" w:line="240" w:lineRule="auto"/>
        <w:jc w:val="both"/>
        <w:rPr>
          <w:rFonts w:ascii="Segoe UI Light" w:hAnsi="Segoe UI Light" w:cs="Segoe UI Light"/>
        </w:rPr>
      </w:pPr>
      <w:r w:rsidRPr="004E222A">
        <w:rPr>
          <w:rFonts w:ascii="Segoe UI Light" w:hAnsi="Segoe UI Light" w:cs="Segoe UI Light"/>
        </w:rPr>
        <w:t xml:space="preserve">transportlīdzeklis (marka) – </w:t>
      </w:r>
      <w:r w:rsidRPr="006C5E39">
        <w:rPr>
          <w:rFonts w:ascii="Segoe UI Light" w:hAnsi="Segoe UI Light" w:cs="Segoe UI Light"/>
          <w:lang w:eastAsia="lv-LV"/>
        </w:rPr>
        <w:t xml:space="preserve">NISSAN </w:t>
      </w:r>
      <w:r w:rsidRPr="001D5E35">
        <w:rPr>
          <w:rFonts w:ascii="Segoe UI Light" w:hAnsi="Segoe UI Light" w:cs="Segoe UI Light"/>
          <w:lang w:eastAsia="lv-LV"/>
        </w:rPr>
        <w:t>QASHQAI</w:t>
      </w:r>
      <w:r w:rsidRPr="004E222A">
        <w:rPr>
          <w:rFonts w:ascii="Segoe UI Light" w:hAnsi="Segoe UI Light" w:cs="Segoe UI Light"/>
        </w:rPr>
        <w:t xml:space="preserve">; </w:t>
      </w:r>
    </w:p>
    <w:p w14:paraId="6CC3E889" w14:textId="77777777" w:rsidR="00D74AC9" w:rsidRPr="004E222A" w:rsidRDefault="00D74AC9" w:rsidP="00D74AC9">
      <w:pPr>
        <w:numPr>
          <w:ilvl w:val="1"/>
          <w:numId w:val="9"/>
        </w:numPr>
        <w:spacing w:after="0" w:line="240" w:lineRule="auto"/>
        <w:jc w:val="both"/>
        <w:rPr>
          <w:rFonts w:ascii="Segoe UI Light" w:hAnsi="Segoe UI Light" w:cs="Segoe UI Light"/>
        </w:rPr>
      </w:pPr>
      <w:r w:rsidRPr="004E222A">
        <w:rPr>
          <w:rFonts w:ascii="Segoe UI Light" w:hAnsi="Segoe UI Light" w:cs="Segoe UI Light"/>
        </w:rPr>
        <w:t xml:space="preserve">reģistrācijas Nr.: </w:t>
      </w:r>
      <w:r w:rsidRPr="00D74AC9">
        <w:rPr>
          <w:rFonts w:ascii="Segoe UI Light" w:hAnsi="Segoe UI Light" w:cs="Segoe UI Light"/>
          <w:lang w:eastAsia="lv-LV"/>
        </w:rPr>
        <w:t>LJ</w:t>
      </w:r>
      <w:r>
        <w:rPr>
          <w:rFonts w:ascii="Segoe UI Light" w:hAnsi="Segoe UI Light" w:cs="Segoe UI Light"/>
          <w:lang w:eastAsia="lv-LV"/>
        </w:rPr>
        <w:t xml:space="preserve"> </w:t>
      </w:r>
      <w:r w:rsidRPr="00D74AC9">
        <w:rPr>
          <w:rFonts w:ascii="Segoe UI Light" w:hAnsi="Segoe UI Light" w:cs="Segoe UI Light"/>
          <w:lang w:eastAsia="lv-LV"/>
        </w:rPr>
        <w:t>1976</w:t>
      </w:r>
      <w:r w:rsidRPr="004E222A">
        <w:rPr>
          <w:rFonts w:ascii="Segoe UI Light" w:hAnsi="Segoe UI Light" w:cs="Segoe UI Light"/>
        </w:rPr>
        <w:t xml:space="preserve">; </w:t>
      </w:r>
    </w:p>
    <w:p w14:paraId="32BCD392" w14:textId="77777777" w:rsidR="00D74AC9" w:rsidRPr="004E222A" w:rsidRDefault="00D74AC9" w:rsidP="00D74AC9">
      <w:pPr>
        <w:numPr>
          <w:ilvl w:val="1"/>
          <w:numId w:val="9"/>
        </w:numPr>
        <w:spacing w:after="0" w:line="240" w:lineRule="auto"/>
        <w:jc w:val="both"/>
        <w:rPr>
          <w:rFonts w:ascii="Segoe UI Light" w:hAnsi="Segoe UI Light" w:cs="Segoe UI Light"/>
        </w:rPr>
      </w:pPr>
      <w:r w:rsidRPr="004E222A">
        <w:rPr>
          <w:rFonts w:ascii="Segoe UI Light" w:hAnsi="Segoe UI Light" w:cs="Segoe UI Light"/>
        </w:rPr>
        <w:t xml:space="preserve">šasijas Nr.: </w:t>
      </w:r>
      <w:r w:rsidRPr="00D74AC9">
        <w:rPr>
          <w:rFonts w:ascii="Segoe UI Light" w:hAnsi="Segoe UI Light" w:cs="Segoe UI Light"/>
          <w:lang w:eastAsia="lv-LV"/>
        </w:rPr>
        <w:t>SJNFDNJ11U2042376</w:t>
      </w:r>
      <w:r w:rsidRPr="004E222A">
        <w:rPr>
          <w:rFonts w:ascii="Segoe UI Light" w:hAnsi="Segoe UI Light" w:cs="Segoe UI Light"/>
          <w:caps/>
        </w:rPr>
        <w:t>;</w:t>
      </w:r>
    </w:p>
    <w:p w14:paraId="110D4F00" w14:textId="77777777" w:rsidR="00D74AC9" w:rsidRPr="004E222A" w:rsidRDefault="00D74AC9" w:rsidP="00D74AC9">
      <w:pPr>
        <w:numPr>
          <w:ilvl w:val="1"/>
          <w:numId w:val="9"/>
        </w:numPr>
        <w:spacing w:after="0" w:line="240" w:lineRule="auto"/>
        <w:jc w:val="both"/>
        <w:rPr>
          <w:rFonts w:ascii="Segoe UI Light" w:hAnsi="Segoe UI Light" w:cs="Segoe UI Light"/>
        </w:rPr>
      </w:pPr>
      <w:r w:rsidRPr="004E222A">
        <w:rPr>
          <w:rFonts w:ascii="Segoe UI Light" w:hAnsi="Segoe UI Light" w:cs="Segoe UI Light"/>
        </w:rPr>
        <w:t xml:space="preserve">izlaiduma gads – </w:t>
      </w:r>
      <w:r w:rsidRPr="004E222A">
        <w:rPr>
          <w:rFonts w:ascii="Segoe UI Light" w:hAnsi="Segoe UI Light" w:cs="Segoe UI Light"/>
          <w:color w:val="333333"/>
          <w:shd w:val="clear" w:color="auto" w:fill="FFFFFF"/>
        </w:rPr>
        <w:t>20</w:t>
      </w:r>
      <w:r>
        <w:rPr>
          <w:rFonts w:ascii="Segoe UI Light" w:hAnsi="Segoe UI Light" w:cs="Segoe UI Light"/>
          <w:color w:val="333333"/>
          <w:shd w:val="clear" w:color="auto" w:fill="FFFFFF"/>
        </w:rPr>
        <w:t>18</w:t>
      </w:r>
      <w:r w:rsidRPr="004E222A">
        <w:rPr>
          <w:rFonts w:ascii="Segoe UI Light" w:hAnsi="Segoe UI Light" w:cs="Segoe UI Light"/>
        </w:rPr>
        <w:t xml:space="preserve">; </w:t>
      </w:r>
    </w:p>
    <w:p w14:paraId="469C6700" w14:textId="77777777" w:rsidR="00D74AC9" w:rsidRPr="004E222A" w:rsidRDefault="00D74AC9" w:rsidP="00D74AC9">
      <w:pPr>
        <w:numPr>
          <w:ilvl w:val="1"/>
          <w:numId w:val="9"/>
        </w:numPr>
        <w:spacing w:after="0" w:line="240" w:lineRule="auto"/>
        <w:jc w:val="both"/>
        <w:rPr>
          <w:rFonts w:ascii="Segoe UI Light" w:hAnsi="Segoe UI Light" w:cs="Segoe UI Light"/>
        </w:rPr>
      </w:pPr>
      <w:r w:rsidRPr="004E222A">
        <w:rPr>
          <w:rFonts w:ascii="Segoe UI Light" w:hAnsi="Segoe UI Light" w:cs="Segoe UI Light"/>
        </w:rPr>
        <w:t xml:space="preserve">degviela – dīzeļdegviela; </w:t>
      </w:r>
    </w:p>
    <w:p w14:paraId="79284715" w14:textId="77777777" w:rsidR="00D74AC9" w:rsidRPr="004E222A" w:rsidRDefault="00D74AC9" w:rsidP="00D74AC9">
      <w:pPr>
        <w:numPr>
          <w:ilvl w:val="1"/>
          <w:numId w:val="9"/>
        </w:numPr>
        <w:spacing w:after="0" w:line="240" w:lineRule="auto"/>
        <w:jc w:val="both"/>
        <w:rPr>
          <w:rFonts w:ascii="Segoe UI Light" w:hAnsi="Segoe UI Light" w:cs="Segoe UI Light"/>
        </w:rPr>
      </w:pPr>
      <w:r w:rsidRPr="004E222A">
        <w:rPr>
          <w:rFonts w:ascii="Segoe UI Light" w:hAnsi="Segoe UI Light" w:cs="Segoe UI Light"/>
        </w:rPr>
        <w:t xml:space="preserve">motora jauda kW– </w:t>
      </w:r>
      <w:r>
        <w:rPr>
          <w:rFonts w:ascii="Segoe UI Light" w:hAnsi="Segoe UI Light" w:cs="Segoe UI Light"/>
        </w:rPr>
        <w:t>96</w:t>
      </w:r>
      <w:r w:rsidRPr="004E222A">
        <w:rPr>
          <w:rFonts w:ascii="Segoe UI Light" w:hAnsi="Segoe UI Light" w:cs="Segoe UI Light"/>
        </w:rPr>
        <w:t xml:space="preserve">; </w:t>
      </w:r>
    </w:p>
    <w:p w14:paraId="193BF9E6" w14:textId="77777777" w:rsidR="00D74AC9" w:rsidRPr="004E222A" w:rsidRDefault="00D74AC9" w:rsidP="00D74AC9">
      <w:pPr>
        <w:numPr>
          <w:ilvl w:val="1"/>
          <w:numId w:val="9"/>
        </w:numPr>
        <w:spacing w:after="0" w:line="240" w:lineRule="auto"/>
        <w:jc w:val="both"/>
        <w:rPr>
          <w:rFonts w:ascii="Segoe UI Light" w:hAnsi="Segoe UI Light" w:cs="Segoe UI Light"/>
        </w:rPr>
      </w:pPr>
      <w:r w:rsidRPr="004E222A">
        <w:rPr>
          <w:rFonts w:ascii="Segoe UI Light" w:hAnsi="Segoe UI Light" w:cs="Segoe UI Light"/>
        </w:rPr>
        <w:t xml:space="preserve">veids – </w:t>
      </w:r>
      <w:r>
        <w:rPr>
          <w:rFonts w:ascii="Segoe UI Light" w:hAnsi="Segoe UI Light" w:cs="Segoe UI Light"/>
        </w:rPr>
        <w:t>v</w:t>
      </w:r>
      <w:r w:rsidRPr="006C5E39">
        <w:rPr>
          <w:rFonts w:ascii="Segoe UI Light" w:hAnsi="Segoe UI Light" w:cs="Segoe UI Light"/>
        </w:rPr>
        <w:t>ieglais pašlietojuma</w:t>
      </w:r>
      <w:r w:rsidRPr="004E222A">
        <w:rPr>
          <w:rFonts w:ascii="Segoe UI Light" w:hAnsi="Segoe UI Light" w:cs="Segoe UI Light"/>
        </w:rPr>
        <w:t xml:space="preserve">; </w:t>
      </w:r>
    </w:p>
    <w:p w14:paraId="2CEEBD67" w14:textId="77777777" w:rsidR="00D74AC9" w:rsidRPr="004E222A" w:rsidRDefault="00D74AC9" w:rsidP="00D74AC9">
      <w:pPr>
        <w:numPr>
          <w:ilvl w:val="1"/>
          <w:numId w:val="9"/>
        </w:numPr>
        <w:spacing w:after="0" w:line="240" w:lineRule="auto"/>
        <w:jc w:val="both"/>
        <w:rPr>
          <w:rFonts w:ascii="Segoe UI Light" w:hAnsi="Segoe UI Light" w:cs="Segoe UI Light"/>
        </w:rPr>
      </w:pPr>
      <w:r w:rsidRPr="004E222A">
        <w:rPr>
          <w:rFonts w:ascii="Segoe UI Light" w:hAnsi="Segoe UI Light" w:cs="Segoe UI Light"/>
        </w:rPr>
        <w:t xml:space="preserve">krāsa – </w:t>
      </w:r>
      <w:r>
        <w:rPr>
          <w:rFonts w:ascii="Segoe UI Light" w:hAnsi="Segoe UI Light" w:cs="Segoe UI Light"/>
        </w:rPr>
        <w:t>pelēka</w:t>
      </w:r>
      <w:r w:rsidRPr="004E222A">
        <w:rPr>
          <w:rFonts w:ascii="Segoe UI Light" w:hAnsi="Segoe UI Light" w:cs="Segoe UI Light"/>
        </w:rPr>
        <w:t xml:space="preserve">; </w:t>
      </w:r>
    </w:p>
    <w:p w14:paraId="5DE4F1E1" w14:textId="4304A729" w:rsidR="00D74AC9" w:rsidRPr="007A2102" w:rsidRDefault="00D74AC9" w:rsidP="00D74AC9">
      <w:pPr>
        <w:numPr>
          <w:ilvl w:val="1"/>
          <w:numId w:val="9"/>
        </w:numPr>
        <w:spacing w:after="0" w:line="240" w:lineRule="auto"/>
        <w:jc w:val="both"/>
        <w:rPr>
          <w:rFonts w:ascii="Segoe UI Light" w:hAnsi="Segoe UI Light" w:cs="Segoe UI Light"/>
        </w:rPr>
      </w:pPr>
      <w:r w:rsidRPr="007A2102">
        <w:rPr>
          <w:rFonts w:ascii="Segoe UI Light" w:hAnsi="Segoe UI Light" w:cs="Segoe UI Light"/>
        </w:rPr>
        <w:t xml:space="preserve">nobraukums </w:t>
      </w:r>
      <w:r>
        <w:rPr>
          <w:rFonts w:ascii="Segoe UI Light" w:hAnsi="Segoe UI Light" w:cs="Segoe UI Light"/>
        </w:rPr>
        <w:t>–</w:t>
      </w:r>
      <w:r w:rsidRPr="007A2102">
        <w:rPr>
          <w:rFonts w:ascii="Segoe UI Light" w:hAnsi="Segoe UI Light" w:cs="Segoe UI Light"/>
        </w:rPr>
        <w:t xml:space="preserve"> </w:t>
      </w:r>
      <w:r>
        <w:rPr>
          <w:rFonts w:ascii="Segoe UI Light" w:hAnsi="Segoe UI Light" w:cs="Segoe UI Light"/>
          <w:lang w:eastAsia="lv-LV"/>
        </w:rPr>
        <w:t xml:space="preserve">_______________ </w:t>
      </w:r>
      <w:r w:rsidRPr="007A2102">
        <w:rPr>
          <w:rFonts w:ascii="Segoe UI Light" w:hAnsi="Segoe UI Light" w:cs="Segoe UI Light"/>
          <w:lang w:eastAsia="lv-LV"/>
        </w:rPr>
        <w:t>km</w:t>
      </w:r>
      <w:r w:rsidRPr="007A2102">
        <w:rPr>
          <w:rFonts w:ascii="Segoe UI Light" w:hAnsi="Segoe UI Light" w:cs="Segoe UI Light"/>
        </w:rPr>
        <w:t xml:space="preserve">; </w:t>
      </w:r>
    </w:p>
    <w:p w14:paraId="1337E019" w14:textId="3320404C" w:rsidR="00F85BF2" w:rsidRPr="007A2102" w:rsidRDefault="00D74AC9" w:rsidP="00D74AC9">
      <w:pPr>
        <w:pStyle w:val="ListParagraph"/>
        <w:numPr>
          <w:ilvl w:val="1"/>
          <w:numId w:val="9"/>
        </w:numPr>
        <w:spacing w:after="0" w:line="240" w:lineRule="auto"/>
        <w:jc w:val="both"/>
        <w:rPr>
          <w:rFonts w:ascii="Segoe UI Light" w:hAnsi="Segoe UI Light" w:cs="Segoe UI Light"/>
        </w:rPr>
      </w:pPr>
      <w:r w:rsidRPr="007A2102">
        <w:rPr>
          <w:rFonts w:ascii="Segoe UI Light" w:hAnsi="Segoe UI Light" w:cs="Segoe UI Light"/>
        </w:rPr>
        <w:t xml:space="preserve">tehniskā apskate – līdz </w:t>
      </w:r>
      <w:r>
        <w:rPr>
          <w:rFonts w:ascii="Segoe UI Light" w:hAnsi="Segoe UI Light" w:cs="Segoe UI Light"/>
          <w:lang w:eastAsia="lv-LV"/>
        </w:rPr>
        <w:t>10.06.2027</w:t>
      </w:r>
      <w:r w:rsidR="00683C98">
        <w:rPr>
          <w:rFonts w:ascii="Segoe UI Light" w:hAnsi="Segoe UI Light" w:cs="Segoe UI Light"/>
          <w:lang w:eastAsia="lv-LV"/>
        </w:rPr>
        <w:t>.</w:t>
      </w:r>
    </w:p>
    <w:p w14:paraId="1563BB3C" w14:textId="77777777" w:rsidR="00F85BF2" w:rsidRPr="00F85BF2" w:rsidRDefault="00F85BF2" w:rsidP="00F85BF2">
      <w:pPr>
        <w:pStyle w:val="ListParagraph"/>
        <w:spacing w:after="0" w:line="240" w:lineRule="auto"/>
        <w:ind w:left="1146"/>
        <w:jc w:val="both"/>
        <w:rPr>
          <w:rFonts w:ascii="Segoe UI Light" w:hAnsi="Segoe UI Light" w:cs="Segoe UI Light"/>
        </w:rPr>
      </w:pPr>
    </w:p>
    <w:p w14:paraId="76141436" w14:textId="20C6C38C" w:rsidR="00524E9D" w:rsidRPr="00D55E14" w:rsidRDefault="00606403" w:rsidP="00524E9D">
      <w:pPr>
        <w:rPr>
          <w:rFonts w:ascii="Segoe UI Light" w:hAnsi="Segoe UI Light" w:cs="Segoe UI Light"/>
        </w:rPr>
      </w:pPr>
      <w:r w:rsidRPr="00D55E14">
        <w:rPr>
          <w:rFonts w:ascii="Segoe UI Light" w:hAnsi="Segoe UI Light" w:cs="Segoe UI Light"/>
        </w:rPr>
        <w:t>2</w:t>
      </w:r>
      <w:r w:rsidRPr="00D55E14">
        <w:rPr>
          <w:rFonts w:ascii="Segoe UI Light" w:hAnsi="Segoe UI Light" w:cs="Segoe UI Light"/>
          <w:b/>
        </w:rPr>
        <w:t xml:space="preserve">. </w:t>
      </w:r>
      <w:bookmarkStart w:id="10" w:name="_Hlk96613421"/>
      <w:r w:rsidR="00524E9D" w:rsidRPr="00D55E14">
        <w:rPr>
          <w:rFonts w:ascii="Segoe UI Light" w:hAnsi="Segoe UI Light" w:cs="Segoe UI Light"/>
        </w:rPr>
        <w:t>Nodošanas datums: _</w:t>
      </w:r>
      <w:r w:rsidR="00453409">
        <w:rPr>
          <w:rFonts w:ascii="Segoe UI Light" w:hAnsi="Segoe UI Light" w:cs="Segoe UI Light"/>
        </w:rPr>
        <w:t>__</w:t>
      </w:r>
      <w:r w:rsidR="00524E9D" w:rsidRPr="00D55E14">
        <w:rPr>
          <w:rFonts w:ascii="Segoe UI Light" w:hAnsi="Segoe UI Light" w:cs="Segoe UI Light"/>
        </w:rPr>
        <w:t>_._</w:t>
      </w:r>
      <w:r w:rsidR="00453409">
        <w:rPr>
          <w:rFonts w:ascii="Segoe UI Light" w:hAnsi="Segoe UI Light" w:cs="Segoe UI Light"/>
        </w:rPr>
        <w:t>__</w:t>
      </w:r>
      <w:r w:rsidR="00524E9D" w:rsidRPr="00D55E14">
        <w:rPr>
          <w:rFonts w:ascii="Segoe UI Light" w:hAnsi="Segoe UI Light" w:cs="Segoe UI Light"/>
        </w:rPr>
        <w:t>_.</w:t>
      </w:r>
      <w:r w:rsidR="003253F1">
        <w:rPr>
          <w:rFonts w:ascii="Segoe UI Light" w:hAnsi="Segoe UI Light" w:cs="Segoe UI Light"/>
        </w:rPr>
        <w:t>___________</w:t>
      </w:r>
      <w:r w:rsidR="00524E9D" w:rsidRPr="00D55E14">
        <w:rPr>
          <w:rFonts w:ascii="Segoe UI Light" w:hAnsi="Segoe UI Light" w:cs="Segoe UI Light"/>
        </w:rPr>
        <w:t>.</w:t>
      </w:r>
    </w:p>
    <w:p w14:paraId="7B585406" w14:textId="5ED0A3AA" w:rsidR="00524E9D" w:rsidRPr="00D55E14" w:rsidRDefault="00524E9D" w:rsidP="00524E9D">
      <w:pPr>
        <w:rPr>
          <w:rFonts w:ascii="Segoe UI Light" w:hAnsi="Segoe UI Light" w:cs="Segoe UI Light"/>
        </w:rPr>
      </w:pPr>
      <w:r w:rsidRPr="00D55E14">
        <w:rPr>
          <w:rFonts w:ascii="Segoe UI Light" w:hAnsi="Segoe UI Light" w:cs="Segoe UI Light"/>
        </w:rPr>
        <w:t>3.</w:t>
      </w:r>
      <w:r w:rsidR="00D55E14">
        <w:rPr>
          <w:rFonts w:ascii="Segoe UI Light" w:hAnsi="Segoe UI Light" w:cs="Segoe UI Light"/>
        </w:rPr>
        <w:t xml:space="preserve"> </w:t>
      </w:r>
      <w:r w:rsidRPr="00D55E14">
        <w:rPr>
          <w:rFonts w:ascii="Segoe UI Light" w:hAnsi="Segoe UI Light" w:cs="Segoe UI Light"/>
        </w:rPr>
        <w:t>Pircējam nav iebildumu par Transportlīdzekļa tehnisko stāvokli un aprīkojumu.</w:t>
      </w:r>
    </w:p>
    <w:p w14:paraId="069C667D" w14:textId="77777777" w:rsidR="00524E9D" w:rsidRPr="00D55E14" w:rsidRDefault="00524E9D" w:rsidP="00524E9D">
      <w:pPr>
        <w:rPr>
          <w:rFonts w:ascii="Segoe UI Light" w:hAnsi="Segoe UI Light" w:cs="Segoe UI Light"/>
        </w:rPr>
      </w:pPr>
      <w:r w:rsidRPr="00D55E14">
        <w:rPr>
          <w:rFonts w:ascii="Segoe UI Light" w:hAnsi="Segoe UI Light" w:cs="Segoe UI Light"/>
        </w:rPr>
        <w:t>4. Aktam pievienoti dokumenti: ____________.</w:t>
      </w:r>
    </w:p>
    <w:p w14:paraId="07F09988" w14:textId="23A7E850" w:rsidR="00606403" w:rsidRPr="00D55E14" w:rsidRDefault="005065E6" w:rsidP="00524E9D">
      <w:pPr>
        <w:rPr>
          <w:rFonts w:ascii="Segoe UI Light" w:hAnsi="Segoe UI Light" w:cs="Segoe UI Light"/>
        </w:rPr>
      </w:pPr>
      <w:r>
        <w:rPr>
          <w:rFonts w:ascii="Segoe UI Light" w:hAnsi="Segoe UI Light" w:cs="Segoe UI Light"/>
        </w:rPr>
        <w:t>5</w:t>
      </w:r>
      <w:r w:rsidR="00524E9D" w:rsidRPr="00D55E14">
        <w:rPr>
          <w:rFonts w:ascii="Segoe UI Light" w:hAnsi="Segoe UI Light" w:cs="Segoe UI Light"/>
        </w:rPr>
        <w:t>. Šis akts ir sastādīts divos eksemplāros. Katr</w:t>
      </w:r>
      <w:r w:rsidR="006366FE" w:rsidRPr="00D55E14">
        <w:rPr>
          <w:rFonts w:ascii="Segoe UI Light" w:hAnsi="Segoe UI Light" w:cs="Segoe UI Light"/>
        </w:rPr>
        <w:t>a</w:t>
      </w:r>
      <w:r w:rsidR="00524E9D" w:rsidRPr="00D55E14">
        <w:rPr>
          <w:rFonts w:ascii="Segoe UI Light" w:hAnsi="Segoe UI Light" w:cs="Segoe UI Light"/>
        </w:rPr>
        <w:t xml:space="preserve"> Puse saņem vienu eksemplāru. Abiem eksemplāriem ir vienāds juridiskais spēks.</w:t>
      </w:r>
      <w:bookmarkEnd w:id="10"/>
    </w:p>
    <w:p w14:paraId="18F70A82" w14:textId="441343D8" w:rsidR="00606403" w:rsidRPr="00D55E14" w:rsidRDefault="007C582D" w:rsidP="00D55E14">
      <w:pPr>
        <w:jc w:val="center"/>
        <w:rPr>
          <w:rFonts w:ascii="Segoe UI Light" w:hAnsi="Segoe UI Light" w:cs="Segoe UI Light"/>
        </w:rPr>
      </w:pPr>
      <w:r w:rsidRPr="00D55E14">
        <w:rPr>
          <w:rFonts w:ascii="Segoe UI Light" w:hAnsi="Segoe UI Light" w:cs="Segoe UI Light"/>
        </w:rPr>
        <w:t>Pušu</w:t>
      </w:r>
      <w:r w:rsidR="00606403" w:rsidRPr="00D55E14">
        <w:rPr>
          <w:rFonts w:ascii="Segoe UI Light" w:hAnsi="Segoe UI Light" w:cs="Segoe UI Light"/>
        </w:rPr>
        <w:t xml:space="preserve"> pilnvaroto pārstāvju paraksti, pieņemot</w:t>
      </w:r>
      <w:r w:rsidR="004864AF" w:rsidRPr="00D55E14">
        <w:rPr>
          <w:rFonts w:ascii="Segoe UI Light" w:hAnsi="Segoe UI Light" w:cs="Segoe UI Light"/>
        </w:rPr>
        <w:t xml:space="preserve"> </w:t>
      </w:r>
      <w:r w:rsidR="00606403" w:rsidRPr="00D55E14">
        <w:rPr>
          <w:rFonts w:ascii="Segoe UI Light" w:hAnsi="Segoe UI Light" w:cs="Segoe UI Light"/>
        </w:rPr>
        <w:t xml:space="preserve">un nododot </w:t>
      </w:r>
      <w:r w:rsidR="004864AF" w:rsidRPr="00D55E14">
        <w:rPr>
          <w:rFonts w:ascii="Segoe UI Light" w:hAnsi="Segoe UI Light" w:cs="Segoe UI Light"/>
        </w:rPr>
        <w:t>Transportlīdzekli</w:t>
      </w:r>
      <w:r w:rsidR="00606403" w:rsidRPr="00D55E14">
        <w:rPr>
          <w:rFonts w:ascii="Segoe UI Light" w:hAnsi="Segoe UI Light" w:cs="Segoe UI Light"/>
        </w:rPr>
        <w:t>:</w:t>
      </w:r>
    </w:p>
    <w:tbl>
      <w:tblPr>
        <w:tblW w:w="0" w:type="auto"/>
        <w:tblLayout w:type="fixed"/>
        <w:tblLook w:val="0000" w:firstRow="0" w:lastRow="0" w:firstColumn="0" w:lastColumn="0" w:noHBand="0" w:noVBand="0"/>
      </w:tblPr>
      <w:tblGrid>
        <w:gridCol w:w="4856"/>
        <w:gridCol w:w="4856"/>
      </w:tblGrid>
      <w:tr w:rsidR="00606403" w:rsidRPr="00D55E14" w14:paraId="76EA9CAE" w14:textId="77777777" w:rsidTr="008617E6">
        <w:tc>
          <w:tcPr>
            <w:tcW w:w="4856" w:type="dxa"/>
          </w:tcPr>
          <w:p w14:paraId="4AA07E99" w14:textId="77777777" w:rsidR="00D55E14" w:rsidRPr="00D55E14" w:rsidRDefault="00D55E14" w:rsidP="00D55E14">
            <w:pPr>
              <w:pStyle w:val="western"/>
              <w:spacing w:after="0"/>
              <w:jc w:val="both"/>
              <w:rPr>
                <w:rFonts w:ascii="Segoe UI Light" w:eastAsia="Calibri" w:hAnsi="Segoe UI Light" w:cs="Segoe UI Light"/>
                <w:b/>
                <w:bCs/>
                <w:color w:val="000000"/>
                <w:lang w:eastAsia="en-US"/>
              </w:rPr>
            </w:pPr>
            <w:r w:rsidRPr="00D55E14">
              <w:rPr>
                <w:rFonts w:ascii="Segoe UI Light" w:eastAsia="Calibri" w:hAnsi="Segoe UI Light" w:cs="Segoe UI Light"/>
                <w:b/>
                <w:color w:val="000000"/>
              </w:rPr>
              <w:t>Pārdevējs</w:t>
            </w:r>
          </w:p>
          <w:p w14:paraId="0A25907F" w14:textId="02AB2D1E" w:rsidR="00D55E14" w:rsidRPr="00D55E14" w:rsidRDefault="00697D18" w:rsidP="00D55E14">
            <w:pPr>
              <w:suppressAutoHyphens/>
              <w:spacing w:after="0" w:line="240" w:lineRule="auto"/>
              <w:rPr>
                <w:rFonts w:ascii="Segoe UI Light" w:hAnsi="Segoe UI Light" w:cs="Segoe UI Light"/>
                <w:b/>
                <w:lang w:eastAsia="ar-SA"/>
              </w:rPr>
            </w:pPr>
            <w:r>
              <w:rPr>
                <w:rFonts w:ascii="Segoe UI Light" w:hAnsi="Segoe UI Light" w:cs="Segoe UI Light"/>
                <w:b/>
                <w:lang w:eastAsia="ar-SA"/>
              </w:rPr>
              <w:t>SIA</w:t>
            </w:r>
            <w:r w:rsidR="00D55E14" w:rsidRPr="00D55E14">
              <w:rPr>
                <w:rFonts w:ascii="Segoe UI Light" w:hAnsi="Segoe UI Light" w:cs="Segoe UI Light"/>
                <w:b/>
                <w:lang w:eastAsia="ar-SA"/>
              </w:rPr>
              <w:t xml:space="preserve"> “Elektroniskie sakari”</w:t>
            </w:r>
          </w:p>
          <w:p w14:paraId="5E25149A" w14:textId="77777777" w:rsidR="00D55E14" w:rsidRPr="00D55E14" w:rsidRDefault="00D55E14" w:rsidP="00D55E14">
            <w:pPr>
              <w:suppressAutoHyphens/>
              <w:spacing w:after="0" w:line="240" w:lineRule="auto"/>
              <w:rPr>
                <w:rFonts w:ascii="Segoe UI Light" w:hAnsi="Segoe UI Light" w:cs="Segoe UI Light"/>
                <w:lang w:eastAsia="ar-SA"/>
              </w:rPr>
            </w:pPr>
            <w:r w:rsidRPr="00D55E14">
              <w:rPr>
                <w:rFonts w:ascii="Segoe UI Light" w:hAnsi="Segoe UI Light" w:cs="Segoe UI Light"/>
                <w:lang w:eastAsia="ar-SA"/>
              </w:rPr>
              <w:t xml:space="preserve">Reģ. Nr. </w:t>
            </w:r>
            <w:r w:rsidRPr="00D55E14">
              <w:rPr>
                <w:rFonts w:ascii="Segoe UI Light" w:eastAsia="Times New Roman" w:hAnsi="Segoe UI Light" w:cs="Segoe UI Light"/>
              </w:rPr>
              <w:t>40003021907</w:t>
            </w:r>
          </w:p>
          <w:p w14:paraId="30A019AF" w14:textId="1BE6CDAD" w:rsidR="00606403" w:rsidRPr="00D55E14" w:rsidRDefault="00D55E14" w:rsidP="00D55E14">
            <w:pPr>
              <w:suppressAutoHyphens/>
              <w:spacing w:after="0" w:line="240" w:lineRule="auto"/>
              <w:jc w:val="both"/>
              <w:rPr>
                <w:rFonts w:ascii="Segoe UI Light" w:eastAsia="Times New Roman" w:hAnsi="Segoe UI Light" w:cs="Segoe UI Light"/>
                <w:bCs/>
                <w:lang w:eastAsia="ar-SA"/>
              </w:rPr>
            </w:pPr>
            <w:r w:rsidRPr="00D55E14">
              <w:rPr>
                <w:rFonts w:ascii="Segoe UI Light" w:eastAsia="Times New Roman" w:hAnsi="Segoe UI Light" w:cs="Segoe UI Light"/>
                <w:bCs/>
                <w:lang w:eastAsia="ar-SA"/>
              </w:rPr>
              <w:t>juridiskā adrese: Eksporta iela 5, Rīga, LV-1010</w:t>
            </w:r>
          </w:p>
        </w:tc>
        <w:tc>
          <w:tcPr>
            <w:tcW w:w="4856" w:type="dxa"/>
          </w:tcPr>
          <w:p w14:paraId="09060C2B" w14:textId="77777777" w:rsidR="00606403" w:rsidRPr="00D55E14" w:rsidRDefault="00606403" w:rsidP="008617E6">
            <w:pPr>
              <w:pStyle w:val="western"/>
              <w:spacing w:after="0"/>
              <w:jc w:val="both"/>
              <w:rPr>
                <w:rFonts w:ascii="Segoe UI Light" w:eastAsia="Calibri" w:hAnsi="Segoe UI Light" w:cs="Segoe UI Light"/>
                <w:b/>
                <w:bCs/>
                <w:color w:val="000000"/>
                <w:lang w:eastAsia="en-US"/>
              </w:rPr>
            </w:pPr>
            <w:r w:rsidRPr="00D55E14">
              <w:rPr>
                <w:rFonts w:ascii="Segoe UI Light" w:eastAsia="Calibri" w:hAnsi="Segoe UI Light" w:cs="Segoe UI Light"/>
                <w:b/>
                <w:color w:val="000000"/>
              </w:rPr>
              <w:t>Pircējs</w:t>
            </w:r>
          </w:p>
          <w:p w14:paraId="480D8CEF" w14:textId="77777777" w:rsidR="00606403" w:rsidRPr="00D55E14" w:rsidRDefault="00606403" w:rsidP="008617E6">
            <w:pPr>
              <w:spacing w:after="0" w:line="240" w:lineRule="auto"/>
              <w:jc w:val="both"/>
              <w:rPr>
                <w:rFonts w:ascii="Segoe UI Light" w:hAnsi="Segoe UI Light" w:cs="Segoe UI Light"/>
              </w:rPr>
            </w:pPr>
            <w:r w:rsidRPr="00D55E14">
              <w:rPr>
                <w:rFonts w:ascii="Segoe UI Light" w:hAnsi="Segoe UI Light" w:cs="Segoe UI Light"/>
                <w:b/>
                <w:bCs/>
                <w:color w:val="000000"/>
              </w:rPr>
              <w:t>Nosaukums/ vārds, uzvārds</w:t>
            </w:r>
          </w:p>
          <w:p w14:paraId="4AE49952" w14:textId="77777777" w:rsidR="00606403" w:rsidRPr="00D55E14" w:rsidRDefault="00606403" w:rsidP="008617E6">
            <w:pPr>
              <w:spacing w:after="0" w:line="240" w:lineRule="auto"/>
              <w:jc w:val="both"/>
              <w:rPr>
                <w:rFonts w:ascii="Segoe UI Light" w:hAnsi="Segoe UI Light" w:cs="Segoe UI Light"/>
              </w:rPr>
            </w:pPr>
            <w:r w:rsidRPr="00D55E14">
              <w:rPr>
                <w:rFonts w:ascii="Segoe UI Light" w:hAnsi="Segoe UI Light" w:cs="Segoe UI Light"/>
              </w:rPr>
              <w:t>Deklarētā/ Juridiskā adrese: ______</w:t>
            </w:r>
          </w:p>
          <w:p w14:paraId="5AEDB245" w14:textId="379D5AC4" w:rsidR="00606403" w:rsidRPr="00D55E14" w:rsidRDefault="00606403" w:rsidP="00D55E14">
            <w:pPr>
              <w:spacing w:after="0" w:line="240" w:lineRule="auto"/>
              <w:jc w:val="both"/>
              <w:rPr>
                <w:rFonts w:ascii="Segoe UI Light" w:hAnsi="Segoe UI Light" w:cs="Segoe UI Light"/>
                <w:bCs/>
                <w:color w:val="000000"/>
              </w:rPr>
            </w:pPr>
            <w:r w:rsidRPr="00D55E14">
              <w:rPr>
                <w:rFonts w:ascii="Segoe UI Light" w:hAnsi="Segoe UI Light" w:cs="Segoe UI Light"/>
                <w:bCs/>
                <w:color w:val="000000"/>
              </w:rPr>
              <w:t>Personas kods/ reģ. Nr.: ________</w:t>
            </w:r>
            <w:r w:rsidRPr="00D55E14">
              <w:rPr>
                <w:rFonts w:ascii="Segoe UI Light" w:hAnsi="Segoe UI Light" w:cs="Segoe UI Light"/>
                <w:color w:val="000000"/>
              </w:rPr>
              <w:t xml:space="preserve"> </w:t>
            </w:r>
          </w:p>
          <w:p w14:paraId="6BDCD715" w14:textId="77777777" w:rsidR="00606403" w:rsidRPr="00D55E14" w:rsidRDefault="00606403" w:rsidP="008617E6">
            <w:pPr>
              <w:spacing w:after="0"/>
              <w:jc w:val="both"/>
              <w:rPr>
                <w:rFonts w:ascii="Segoe UI Light" w:hAnsi="Segoe UI Light" w:cs="Segoe UI Light"/>
                <w:color w:val="000000"/>
              </w:rPr>
            </w:pPr>
            <w:r w:rsidRPr="00D55E14">
              <w:rPr>
                <w:rFonts w:ascii="Segoe UI Light" w:hAnsi="Segoe UI Light" w:cs="Segoe UI Light"/>
                <w:color w:val="000000"/>
              </w:rPr>
              <w:t>______________________/</w:t>
            </w:r>
            <w:r w:rsidRPr="00D55E14">
              <w:rPr>
                <w:rFonts w:ascii="Segoe UI Light" w:hAnsi="Segoe UI Light" w:cs="Segoe UI Light"/>
                <w:bCs/>
                <w:color w:val="000000"/>
              </w:rPr>
              <w:t>________</w:t>
            </w:r>
            <w:r w:rsidRPr="00D55E14">
              <w:rPr>
                <w:rFonts w:ascii="Segoe UI Light" w:hAnsi="Segoe UI Light" w:cs="Segoe UI Light"/>
                <w:color w:val="000000"/>
              </w:rPr>
              <w:t>/</w:t>
            </w:r>
          </w:p>
          <w:p w14:paraId="12342E8D" w14:textId="77777777" w:rsidR="00606403" w:rsidRPr="00D55E14" w:rsidRDefault="00606403" w:rsidP="008617E6">
            <w:pPr>
              <w:pStyle w:val="western"/>
              <w:spacing w:after="0"/>
              <w:jc w:val="both"/>
              <w:rPr>
                <w:rFonts w:ascii="Segoe UI Light" w:eastAsia="Calibri" w:hAnsi="Segoe UI Light" w:cs="Segoe UI Light"/>
                <w:color w:val="000000"/>
              </w:rPr>
            </w:pPr>
          </w:p>
        </w:tc>
      </w:tr>
    </w:tbl>
    <w:p w14:paraId="641D2BA7" w14:textId="775FF380" w:rsidR="00606403" w:rsidRPr="00F85BF2" w:rsidRDefault="00D55E14" w:rsidP="00F85BF2">
      <w:pPr>
        <w:spacing w:after="0"/>
        <w:jc w:val="center"/>
        <w:rPr>
          <w:rFonts w:ascii="Segoe UI Light" w:hAnsi="Segoe UI Light" w:cs="Segoe UI Light"/>
          <w:bCs/>
          <w:color w:val="000000"/>
          <w:sz w:val="20"/>
          <w:szCs w:val="20"/>
        </w:rPr>
      </w:pPr>
      <w:r w:rsidRPr="00D55E14">
        <w:rPr>
          <w:rFonts w:ascii="Segoe UI Light" w:hAnsi="Segoe UI Light" w:cs="Segoe UI Light"/>
          <w:bCs/>
          <w:color w:val="000000"/>
          <w:sz w:val="20"/>
          <w:szCs w:val="20"/>
        </w:rPr>
        <w:t>*</w:t>
      </w:r>
      <w:r w:rsidR="00606403" w:rsidRPr="00D55E14">
        <w:rPr>
          <w:rFonts w:ascii="Segoe UI Light" w:hAnsi="Segoe UI Light" w:cs="Segoe UI Light"/>
          <w:bCs/>
          <w:color w:val="000000"/>
          <w:sz w:val="20"/>
          <w:szCs w:val="20"/>
        </w:rPr>
        <w:t>DOKUMENTS IR PARAKSTĪTS AR DROŠU ELEKTRONISKO PARAKSTU UN SATUR LAIKA ZĪMOGU</w:t>
      </w:r>
    </w:p>
    <w:sectPr w:rsidR="00606403" w:rsidRPr="00F85BF2" w:rsidSect="000470BB">
      <w:footerReference w:type="default" r:id="rId25"/>
      <w:headerReference w:type="first" r:id="rId26"/>
      <w:footerReference w:type="first" r:id="rId27"/>
      <w:pgSz w:w="11906" w:h="16838"/>
      <w:pgMar w:top="851" w:right="1134"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B122DA" w14:textId="77777777" w:rsidR="006C3F9B" w:rsidRDefault="006C3F9B">
      <w:pPr>
        <w:spacing w:after="0" w:line="240" w:lineRule="auto"/>
      </w:pPr>
      <w:r>
        <w:separator/>
      </w:r>
    </w:p>
  </w:endnote>
  <w:endnote w:type="continuationSeparator" w:id="0">
    <w:p w14:paraId="0232039A" w14:textId="77777777" w:rsidR="006C3F9B" w:rsidRDefault="006C3F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 w:name="Tahoma">
    <w:panose1 w:val="020B0604030504040204"/>
    <w:charset w:val="BA"/>
    <w:family w:val="swiss"/>
    <w:pitch w:val="variable"/>
    <w:sig w:usb0="E1002EFF" w:usb1="C000605B" w:usb2="00000029" w:usb3="00000000" w:csb0="000101FF" w:csb1="00000000"/>
  </w:font>
  <w:font w:name="Arial-BoldItalicMT">
    <w:altName w:val="Times New Roman"/>
    <w:panose1 w:val="00000000000000000000"/>
    <w:charset w:val="00"/>
    <w:family w:val="roman"/>
    <w:notTrueType/>
    <w:pitch w:val="default"/>
  </w:font>
  <w:font w:name="Segoe UI Light">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rPr>
      <w:id w:val="-1256122470"/>
      <w:docPartObj>
        <w:docPartGallery w:val="Page Numbers (Bottom of Page)"/>
        <w:docPartUnique/>
      </w:docPartObj>
    </w:sdtPr>
    <w:sdtEndPr>
      <w:rPr>
        <w:rFonts w:ascii="Segoe UI Light" w:hAnsi="Segoe UI Light" w:cs="Segoe UI Light"/>
        <w:sz w:val="20"/>
        <w:szCs w:val="20"/>
      </w:rPr>
    </w:sdtEndPr>
    <w:sdtContent>
      <w:p w14:paraId="357E6F80" w14:textId="5C08D99C" w:rsidR="0012586C" w:rsidRPr="00DA44E0" w:rsidRDefault="0012586C">
        <w:pPr>
          <w:pStyle w:val="Footer"/>
          <w:jc w:val="right"/>
          <w:rPr>
            <w:rFonts w:ascii="Segoe UI Light" w:hAnsi="Segoe UI Light" w:cs="Segoe UI Light"/>
            <w:sz w:val="20"/>
            <w:szCs w:val="20"/>
          </w:rPr>
        </w:pPr>
        <w:r w:rsidRPr="00DA44E0">
          <w:rPr>
            <w:rFonts w:ascii="Segoe UI Light" w:hAnsi="Segoe UI Light" w:cs="Segoe UI Light"/>
            <w:sz w:val="20"/>
            <w:szCs w:val="20"/>
          </w:rPr>
          <w:fldChar w:fldCharType="begin"/>
        </w:r>
        <w:r w:rsidRPr="00DA44E0">
          <w:rPr>
            <w:rFonts w:ascii="Segoe UI Light" w:hAnsi="Segoe UI Light" w:cs="Segoe UI Light"/>
            <w:sz w:val="20"/>
            <w:szCs w:val="20"/>
          </w:rPr>
          <w:instrText>PAGE   \* MERGEFORMAT</w:instrText>
        </w:r>
        <w:r w:rsidRPr="00DA44E0">
          <w:rPr>
            <w:rFonts w:ascii="Segoe UI Light" w:hAnsi="Segoe UI Light" w:cs="Segoe UI Light"/>
            <w:sz w:val="20"/>
            <w:szCs w:val="20"/>
          </w:rPr>
          <w:fldChar w:fldCharType="separate"/>
        </w:r>
        <w:r w:rsidRPr="00DA44E0">
          <w:rPr>
            <w:rFonts w:ascii="Segoe UI Light" w:hAnsi="Segoe UI Light" w:cs="Segoe UI Light"/>
            <w:sz w:val="20"/>
            <w:szCs w:val="20"/>
          </w:rPr>
          <w:t>2</w:t>
        </w:r>
        <w:r w:rsidRPr="00DA44E0">
          <w:rPr>
            <w:rFonts w:ascii="Segoe UI Light" w:hAnsi="Segoe UI Light" w:cs="Segoe UI Light"/>
            <w:sz w:val="20"/>
            <w:szCs w:val="20"/>
          </w:rPr>
          <w:fldChar w:fldCharType="end"/>
        </w:r>
      </w:p>
    </w:sdtContent>
  </w:sdt>
  <w:p w14:paraId="64553FD3" w14:textId="77777777" w:rsidR="0012586C" w:rsidRDefault="001258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7971113"/>
      <w:docPartObj>
        <w:docPartGallery w:val="Page Numbers (Bottom of Page)"/>
        <w:docPartUnique/>
      </w:docPartObj>
    </w:sdtPr>
    <w:sdtEndPr>
      <w:rPr>
        <w:rFonts w:ascii="Segoe UI Light" w:hAnsi="Segoe UI Light" w:cs="Segoe UI Light"/>
        <w:sz w:val="20"/>
        <w:szCs w:val="20"/>
      </w:rPr>
    </w:sdtEndPr>
    <w:sdtContent>
      <w:p w14:paraId="3D95D08C" w14:textId="2050C1C1" w:rsidR="003F6749" w:rsidRPr="00DA44E0" w:rsidRDefault="003F6749">
        <w:pPr>
          <w:pStyle w:val="Footer"/>
          <w:jc w:val="right"/>
          <w:rPr>
            <w:rFonts w:ascii="Segoe UI Light" w:hAnsi="Segoe UI Light" w:cs="Segoe UI Light"/>
            <w:sz w:val="20"/>
            <w:szCs w:val="20"/>
          </w:rPr>
        </w:pPr>
        <w:r w:rsidRPr="00DA44E0">
          <w:rPr>
            <w:rFonts w:ascii="Segoe UI Light" w:hAnsi="Segoe UI Light" w:cs="Segoe UI Light"/>
            <w:sz w:val="20"/>
            <w:szCs w:val="20"/>
          </w:rPr>
          <w:fldChar w:fldCharType="begin"/>
        </w:r>
        <w:r w:rsidRPr="00DA44E0">
          <w:rPr>
            <w:rFonts w:ascii="Segoe UI Light" w:hAnsi="Segoe UI Light" w:cs="Segoe UI Light"/>
            <w:sz w:val="20"/>
            <w:szCs w:val="20"/>
          </w:rPr>
          <w:instrText>PAGE   \* MERGEFORMAT</w:instrText>
        </w:r>
        <w:r w:rsidRPr="00DA44E0">
          <w:rPr>
            <w:rFonts w:ascii="Segoe UI Light" w:hAnsi="Segoe UI Light" w:cs="Segoe UI Light"/>
            <w:sz w:val="20"/>
            <w:szCs w:val="20"/>
          </w:rPr>
          <w:fldChar w:fldCharType="separate"/>
        </w:r>
        <w:r w:rsidRPr="00DA44E0">
          <w:rPr>
            <w:rFonts w:ascii="Segoe UI Light" w:hAnsi="Segoe UI Light" w:cs="Segoe UI Light"/>
            <w:sz w:val="20"/>
            <w:szCs w:val="20"/>
          </w:rPr>
          <w:t>2</w:t>
        </w:r>
        <w:r w:rsidRPr="00DA44E0">
          <w:rPr>
            <w:rFonts w:ascii="Segoe UI Light" w:hAnsi="Segoe UI Light" w:cs="Segoe UI Light"/>
            <w:sz w:val="20"/>
            <w:szCs w:val="20"/>
          </w:rPr>
          <w:fldChar w:fldCharType="end"/>
        </w:r>
      </w:p>
    </w:sdtContent>
  </w:sdt>
  <w:p w14:paraId="298710A2" w14:textId="77777777" w:rsidR="003F6749" w:rsidRDefault="003F67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7A37DA" w14:textId="77777777" w:rsidR="006C3F9B" w:rsidRDefault="006C3F9B">
      <w:pPr>
        <w:spacing w:after="0" w:line="240" w:lineRule="auto"/>
      </w:pPr>
      <w:r>
        <w:separator/>
      </w:r>
    </w:p>
  </w:footnote>
  <w:footnote w:type="continuationSeparator" w:id="0">
    <w:p w14:paraId="54BD413E" w14:textId="77777777" w:rsidR="006C3F9B" w:rsidRDefault="006C3F9B">
      <w:pPr>
        <w:spacing w:after="0" w:line="240" w:lineRule="auto"/>
      </w:pPr>
      <w:r>
        <w:continuationSeparator/>
      </w:r>
    </w:p>
  </w:footnote>
  <w:footnote w:id="1">
    <w:p w14:paraId="50612F50" w14:textId="7600955E" w:rsidR="00D62E2B" w:rsidRDefault="00D62E2B">
      <w:pPr>
        <w:pStyle w:val="FootnoteText"/>
      </w:pPr>
      <w:r>
        <w:rPr>
          <w:rStyle w:val="FootnoteReference"/>
        </w:rPr>
        <w:footnoteRef/>
      </w:r>
      <w:r>
        <w:t xml:space="preserve"> </w:t>
      </w:r>
      <w:r w:rsidRPr="00D62E2B">
        <w:rPr>
          <w:rFonts w:ascii="Segoe UI Light" w:hAnsi="Segoe UI Light" w:cs="Segoe UI Light"/>
        </w:rPr>
        <w:t>Transportlīdzekļa nobraukums pēc izsoles noslēguma var būt lielāks ne vairāk kā par 50 km.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B595B" w14:textId="77777777" w:rsidR="00A704F9" w:rsidRDefault="00A704F9" w:rsidP="00AE4528">
    <w:pPr>
      <w:pStyle w:val="Header"/>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566EB"/>
    <w:multiLevelType w:val="hybridMultilevel"/>
    <w:tmpl w:val="927E85F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93D21B5"/>
    <w:multiLevelType w:val="multilevel"/>
    <w:tmpl w:val="C8A2941A"/>
    <w:lvl w:ilvl="0">
      <w:start w:val="5"/>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27E002B4"/>
    <w:multiLevelType w:val="multilevel"/>
    <w:tmpl w:val="02D4C9E0"/>
    <w:lvl w:ilvl="0">
      <w:start w:val="1"/>
      <w:numFmt w:val="decimal"/>
      <w:lvlText w:val="%1."/>
      <w:lvlJc w:val="left"/>
      <w:pPr>
        <w:ind w:left="720" w:hanging="360"/>
      </w:pPr>
      <w:rPr>
        <w:rFonts w:hint="default"/>
      </w:rPr>
    </w:lvl>
    <w:lvl w:ilvl="1">
      <w:start w:val="1"/>
      <w:numFmt w:val="decimal"/>
      <w:isLgl/>
      <w:lvlText w:val="%1.%2."/>
      <w:lvlJc w:val="left"/>
      <w:pPr>
        <w:ind w:left="928" w:hanging="360"/>
      </w:pPr>
      <w:rPr>
        <w:rFonts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7532822"/>
    <w:multiLevelType w:val="multilevel"/>
    <w:tmpl w:val="CED4285E"/>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4" w15:restartNumberingAfterBreak="0">
    <w:nsid w:val="3D9F4130"/>
    <w:multiLevelType w:val="multilevel"/>
    <w:tmpl w:val="0498BE5C"/>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BE97902"/>
    <w:multiLevelType w:val="multilevel"/>
    <w:tmpl w:val="209AF9F4"/>
    <w:lvl w:ilvl="0">
      <w:start w:val="1"/>
      <w:numFmt w:val="decimal"/>
      <w:lvlText w:val="%1."/>
      <w:lvlJc w:val="left"/>
      <w:pPr>
        <w:tabs>
          <w:tab w:val="num" w:pos="360"/>
        </w:tabs>
        <w:ind w:left="360" w:hanging="360"/>
      </w:pPr>
      <w:rPr>
        <w:rFonts w:hint="default"/>
        <w:b/>
        <w:strike w:val="0"/>
      </w:rPr>
    </w:lvl>
    <w:lvl w:ilvl="1">
      <w:start w:val="1"/>
      <w:numFmt w:val="decimal"/>
      <w:pStyle w:val="Heading2"/>
      <w:lvlText w:val="%1.%2."/>
      <w:lvlJc w:val="left"/>
      <w:pPr>
        <w:tabs>
          <w:tab w:val="num" w:pos="432"/>
        </w:tabs>
        <w:ind w:left="432" w:hanging="432"/>
      </w:pPr>
      <w:rPr>
        <w:b w:val="0"/>
        <w:i w:val="0"/>
        <w:strike w:val="0"/>
        <w:color w:val="auto"/>
        <w:sz w:val="24"/>
        <w:szCs w:val="24"/>
      </w:rPr>
    </w:lvl>
    <w:lvl w:ilvl="2">
      <w:start w:val="1"/>
      <w:numFmt w:val="decimal"/>
      <w:lvlText w:val="%1.%2.%3."/>
      <w:lvlJc w:val="left"/>
      <w:pPr>
        <w:tabs>
          <w:tab w:val="num" w:pos="930"/>
        </w:tabs>
        <w:ind w:left="930" w:hanging="504"/>
      </w:pPr>
      <w:rPr>
        <w:strike w:val="0"/>
        <w:color w:val="auto"/>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68832553"/>
    <w:multiLevelType w:val="multilevel"/>
    <w:tmpl w:val="140A0A1C"/>
    <w:lvl w:ilvl="0">
      <w:start w:val="1"/>
      <w:numFmt w:val="decimal"/>
      <w:lvlText w:val="%1."/>
      <w:lvlJc w:val="left"/>
      <w:pPr>
        <w:ind w:left="360" w:hanging="36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7" w15:restartNumberingAfterBreak="1">
    <w:nsid w:val="6A767113"/>
    <w:multiLevelType w:val="multilevel"/>
    <w:tmpl w:val="7DDCEC04"/>
    <w:lvl w:ilvl="0">
      <w:start w:val="1"/>
      <w:numFmt w:val="decimal"/>
      <w:pStyle w:val="1Lgumam"/>
      <w:lvlText w:val="%1."/>
      <w:lvlJc w:val="left"/>
      <w:pPr>
        <w:ind w:left="360" w:hanging="360"/>
      </w:pPr>
      <w:rPr>
        <w:rFonts w:hint="default"/>
        <w:b/>
      </w:rPr>
    </w:lvl>
    <w:lvl w:ilvl="1">
      <w:start w:val="1"/>
      <w:numFmt w:val="decimal"/>
      <w:lvlText w:val="%1.%2."/>
      <w:lvlJc w:val="left"/>
      <w:pPr>
        <w:ind w:left="792" w:hanging="432"/>
      </w:pPr>
      <w:rPr>
        <w:rFonts w:hint="default"/>
        <w:b w:val="0"/>
        <w:strike w:val="0"/>
      </w:rPr>
    </w:lvl>
    <w:lvl w:ilvl="2">
      <w:start w:val="1"/>
      <w:numFmt w:val="decimal"/>
      <w:lvlText w:val="%1.5.%3."/>
      <w:lvlJc w:val="left"/>
      <w:pPr>
        <w:ind w:left="930"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lang w:val="x-none" w:eastAsia="x-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ascii="Times New Roman" w:hAnsi="Times New Roman" w:cs="Times New Roman" w:hint="default"/>
        <w:bCs w:val="0"/>
        <w:i w:val="0"/>
        <w:iCs w:val="0"/>
        <w:caps w:val="0"/>
        <w:smallCaps w:val="0"/>
        <w:strike w:val="0"/>
        <w:dstrike w:val="0"/>
        <w:noProof w:val="0"/>
        <w:vanish w:val="0"/>
        <w:color w:val="000000"/>
        <w:spacing w:val="0"/>
        <w:kern w:val="0"/>
        <w:position w:val="0"/>
        <w:u w:val="none"/>
        <w:effect w:val="none"/>
        <w:vertAlign w:val="baseline"/>
        <w:lang w:val="x-none" w:eastAsia="x-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59140849">
    <w:abstractNumId w:val="7"/>
  </w:num>
  <w:num w:numId="2" w16cid:durableId="1952660747">
    <w:abstractNumId w:val="5"/>
  </w:num>
  <w:num w:numId="3" w16cid:durableId="1823546849">
    <w:abstractNumId w:val="2"/>
  </w:num>
  <w:num w:numId="4" w16cid:durableId="495461994">
    <w:abstractNumId w:val="0"/>
  </w:num>
  <w:num w:numId="5" w16cid:durableId="393285836">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32437674">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63168087">
    <w:abstractNumId w:val="4"/>
  </w:num>
  <w:num w:numId="8" w16cid:durableId="787240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2063184">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6902"/>
    <w:rsid w:val="00000810"/>
    <w:rsid w:val="00000FD0"/>
    <w:rsid w:val="0000145F"/>
    <w:rsid w:val="00001534"/>
    <w:rsid w:val="00002ABD"/>
    <w:rsid w:val="00002E2A"/>
    <w:rsid w:val="0000375A"/>
    <w:rsid w:val="000040F9"/>
    <w:rsid w:val="0000520A"/>
    <w:rsid w:val="000052C4"/>
    <w:rsid w:val="000063B7"/>
    <w:rsid w:val="00007E3F"/>
    <w:rsid w:val="00011335"/>
    <w:rsid w:val="000122E2"/>
    <w:rsid w:val="00014E7F"/>
    <w:rsid w:val="0001717E"/>
    <w:rsid w:val="00017FAF"/>
    <w:rsid w:val="00020997"/>
    <w:rsid w:val="00021A53"/>
    <w:rsid w:val="00024277"/>
    <w:rsid w:val="00024BAD"/>
    <w:rsid w:val="00024DA3"/>
    <w:rsid w:val="0002619D"/>
    <w:rsid w:val="00026598"/>
    <w:rsid w:val="000272A9"/>
    <w:rsid w:val="000273D5"/>
    <w:rsid w:val="00027692"/>
    <w:rsid w:val="0002798D"/>
    <w:rsid w:val="00027AAA"/>
    <w:rsid w:val="00027AD8"/>
    <w:rsid w:val="00032437"/>
    <w:rsid w:val="000324F0"/>
    <w:rsid w:val="000329DF"/>
    <w:rsid w:val="000333F2"/>
    <w:rsid w:val="000339AA"/>
    <w:rsid w:val="000350B9"/>
    <w:rsid w:val="00035E51"/>
    <w:rsid w:val="000402B5"/>
    <w:rsid w:val="00040386"/>
    <w:rsid w:val="00040F66"/>
    <w:rsid w:val="00040F7C"/>
    <w:rsid w:val="00041274"/>
    <w:rsid w:val="000425AC"/>
    <w:rsid w:val="00044FEA"/>
    <w:rsid w:val="000457DF"/>
    <w:rsid w:val="00045E67"/>
    <w:rsid w:val="00046E04"/>
    <w:rsid w:val="000470BB"/>
    <w:rsid w:val="0004718A"/>
    <w:rsid w:val="0005075A"/>
    <w:rsid w:val="00050BED"/>
    <w:rsid w:val="000513CA"/>
    <w:rsid w:val="00051E40"/>
    <w:rsid w:val="000525E9"/>
    <w:rsid w:val="00052610"/>
    <w:rsid w:val="000526D8"/>
    <w:rsid w:val="000532B4"/>
    <w:rsid w:val="00054D1A"/>
    <w:rsid w:val="00055433"/>
    <w:rsid w:val="00055791"/>
    <w:rsid w:val="0005581F"/>
    <w:rsid w:val="00055DC1"/>
    <w:rsid w:val="0005787D"/>
    <w:rsid w:val="0006185B"/>
    <w:rsid w:val="00062150"/>
    <w:rsid w:val="00062266"/>
    <w:rsid w:val="00064E5F"/>
    <w:rsid w:val="00065304"/>
    <w:rsid w:val="00065E1B"/>
    <w:rsid w:val="00066353"/>
    <w:rsid w:val="0006662B"/>
    <w:rsid w:val="00066B70"/>
    <w:rsid w:val="0007003C"/>
    <w:rsid w:val="00070BFD"/>
    <w:rsid w:val="00071E9C"/>
    <w:rsid w:val="00073182"/>
    <w:rsid w:val="000742D6"/>
    <w:rsid w:val="0007433D"/>
    <w:rsid w:val="000748F2"/>
    <w:rsid w:val="00074C8E"/>
    <w:rsid w:val="00076D0C"/>
    <w:rsid w:val="0008006A"/>
    <w:rsid w:val="00080D88"/>
    <w:rsid w:val="00080FBD"/>
    <w:rsid w:val="0008151D"/>
    <w:rsid w:val="00081555"/>
    <w:rsid w:val="00081807"/>
    <w:rsid w:val="000823E8"/>
    <w:rsid w:val="00082889"/>
    <w:rsid w:val="00082A6A"/>
    <w:rsid w:val="00083ADC"/>
    <w:rsid w:val="00084AAA"/>
    <w:rsid w:val="00085D10"/>
    <w:rsid w:val="00087E01"/>
    <w:rsid w:val="0009109C"/>
    <w:rsid w:val="00091917"/>
    <w:rsid w:val="00091C29"/>
    <w:rsid w:val="00091E50"/>
    <w:rsid w:val="00092401"/>
    <w:rsid w:val="0009393A"/>
    <w:rsid w:val="000943A0"/>
    <w:rsid w:val="00096029"/>
    <w:rsid w:val="00096AEC"/>
    <w:rsid w:val="00096C61"/>
    <w:rsid w:val="000A0318"/>
    <w:rsid w:val="000A18A3"/>
    <w:rsid w:val="000A2F26"/>
    <w:rsid w:val="000A32E9"/>
    <w:rsid w:val="000A333D"/>
    <w:rsid w:val="000A45C8"/>
    <w:rsid w:val="000A5041"/>
    <w:rsid w:val="000A554D"/>
    <w:rsid w:val="000A5EC7"/>
    <w:rsid w:val="000A6103"/>
    <w:rsid w:val="000A7D82"/>
    <w:rsid w:val="000B0576"/>
    <w:rsid w:val="000B1C50"/>
    <w:rsid w:val="000B1D57"/>
    <w:rsid w:val="000B2164"/>
    <w:rsid w:val="000B2C91"/>
    <w:rsid w:val="000B34CB"/>
    <w:rsid w:val="000B36C3"/>
    <w:rsid w:val="000B36E1"/>
    <w:rsid w:val="000B6DD2"/>
    <w:rsid w:val="000B6E7D"/>
    <w:rsid w:val="000B7358"/>
    <w:rsid w:val="000B7640"/>
    <w:rsid w:val="000C07A9"/>
    <w:rsid w:val="000C1418"/>
    <w:rsid w:val="000C3989"/>
    <w:rsid w:val="000C4152"/>
    <w:rsid w:val="000C437C"/>
    <w:rsid w:val="000C4433"/>
    <w:rsid w:val="000C4AFB"/>
    <w:rsid w:val="000C617B"/>
    <w:rsid w:val="000C6A78"/>
    <w:rsid w:val="000C74A9"/>
    <w:rsid w:val="000D0CFA"/>
    <w:rsid w:val="000D1636"/>
    <w:rsid w:val="000D205D"/>
    <w:rsid w:val="000D254E"/>
    <w:rsid w:val="000D2D55"/>
    <w:rsid w:val="000D3D8F"/>
    <w:rsid w:val="000D493E"/>
    <w:rsid w:val="000D5081"/>
    <w:rsid w:val="000D5387"/>
    <w:rsid w:val="000D5D71"/>
    <w:rsid w:val="000D7BB3"/>
    <w:rsid w:val="000E13A1"/>
    <w:rsid w:val="000E1A41"/>
    <w:rsid w:val="000E21D9"/>
    <w:rsid w:val="000E397C"/>
    <w:rsid w:val="000E495E"/>
    <w:rsid w:val="000E500E"/>
    <w:rsid w:val="000E60FE"/>
    <w:rsid w:val="000E6831"/>
    <w:rsid w:val="000E7322"/>
    <w:rsid w:val="000E7A69"/>
    <w:rsid w:val="000F1F96"/>
    <w:rsid w:val="000F20D9"/>
    <w:rsid w:val="000F2191"/>
    <w:rsid w:val="000F3DF2"/>
    <w:rsid w:val="000F4CBB"/>
    <w:rsid w:val="000F4EAD"/>
    <w:rsid w:val="000F5DB6"/>
    <w:rsid w:val="000F5DE8"/>
    <w:rsid w:val="000F6B36"/>
    <w:rsid w:val="000F6FE8"/>
    <w:rsid w:val="000F777A"/>
    <w:rsid w:val="000F7959"/>
    <w:rsid w:val="00100412"/>
    <w:rsid w:val="00100FA3"/>
    <w:rsid w:val="00101C95"/>
    <w:rsid w:val="00103657"/>
    <w:rsid w:val="001038BF"/>
    <w:rsid w:val="00104132"/>
    <w:rsid w:val="00106AF7"/>
    <w:rsid w:val="00106CE2"/>
    <w:rsid w:val="00110D48"/>
    <w:rsid w:val="00112F46"/>
    <w:rsid w:val="0011317F"/>
    <w:rsid w:val="00113941"/>
    <w:rsid w:val="001144EF"/>
    <w:rsid w:val="00114945"/>
    <w:rsid w:val="001155F2"/>
    <w:rsid w:val="00116A62"/>
    <w:rsid w:val="0011735D"/>
    <w:rsid w:val="001206C1"/>
    <w:rsid w:val="00120C04"/>
    <w:rsid w:val="00120DB6"/>
    <w:rsid w:val="001219E8"/>
    <w:rsid w:val="00122133"/>
    <w:rsid w:val="00122409"/>
    <w:rsid w:val="001240E6"/>
    <w:rsid w:val="001242C8"/>
    <w:rsid w:val="00124A10"/>
    <w:rsid w:val="00124E98"/>
    <w:rsid w:val="0012586C"/>
    <w:rsid w:val="001260EE"/>
    <w:rsid w:val="00130198"/>
    <w:rsid w:val="00131166"/>
    <w:rsid w:val="00132A0F"/>
    <w:rsid w:val="0013332C"/>
    <w:rsid w:val="00133FEB"/>
    <w:rsid w:val="00134004"/>
    <w:rsid w:val="001344EE"/>
    <w:rsid w:val="00134543"/>
    <w:rsid w:val="00134CC6"/>
    <w:rsid w:val="00135562"/>
    <w:rsid w:val="00135948"/>
    <w:rsid w:val="00136A2D"/>
    <w:rsid w:val="001403EA"/>
    <w:rsid w:val="00140856"/>
    <w:rsid w:val="0014272E"/>
    <w:rsid w:val="0014292B"/>
    <w:rsid w:val="001448B1"/>
    <w:rsid w:val="0014540A"/>
    <w:rsid w:val="0014590B"/>
    <w:rsid w:val="00145F3B"/>
    <w:rsid w:val="00146945"/>
    <w:rsid w:val="00147606"/>
    <w:rsid w:val="00147FDC"/>
    <w:rsid w:val="00150627"/>
    <w:rsid w:val="00151926"/>
    <w:rsid w:val="001525BE"/>
    <w:rsid w:val="00152983"/>
    <w:rsid w:val="00152B88"/>
    <w:rsid w:val="00152DFE"/>
    <w:rsid w:val="00153843"/>
    <w:rsid w:val="001553DC"/>
    <w:rsid w:val="0015695E"/>
    <w:rsid w:val="00156E03"/>
    <w:rsid w:val="00157DC0"/>
    <w:rsid w:val="00160FCF"/>
    <w:rsid w:val="0016248B"/>
    <w:rsid w:val="001629E3"/>
    <w:rsid w:val="001637D3"/>
    <w:rsid w:val="001644A0"/>
    <w:rsid w:val="00165BA9"/>
    <w:rsid w:val="001663CF"/>
    <w:rsid w:val="00166628"/>
    <w:rsid w:val="00167925"/>
    <w:rsid w:val="001706DF"/>
    <w:rsid w:val="00170D39"/>
    <w:rsid w:val="00171183"/>
    <w:rsid w:val="001712AD"/>
    <w:rsid w:val="001736BC"/>
    <w:rsid w:val="00173996"/>
    <w:rsid w:val="00174014"/>
    <w:rsid w:val="00175976"/>
    <w:rsid w:val="00177632"/>
    <w:rsid w:val="0017777A"/>
    <w:rsid w:val="00180D16"/>
    <w:rsid w:val="00181127"/>
    <w:rsid w:val="00181204"/>
    <w:rsid w:val="00183450"/>
    <w:rsid w:val="00183749"/>
    <w:rsid w:val="001838E3"/>
    <w:rsid w:val="00185BCA"/>
    <w:rsid w:val="00186282"/>
    <w:rsid w:val="001867A4"/>
    <w:rsid w:val="001867BC"/>
    <w:rsid w:val="00187796"/>
    <w:rsid w:val="001914AB"/>
    <w:rsid w:val="00192195"/>
    <w:rsid w:val="0019298B"/>
    <w:rsid w:val="00192DAD"/>
    <w:rsid w:val="00193997"/>
    <w:rsid w:val="00193A4C"/>
    <w:rsid w:val="00193D89"/>
    <w:rsid w:val="001942E8"/>
    <w:rsid w:val="001973A7"/>
    <w:rsid w:val="0019772A"/>
    <w:rsid w:val="001A0EDE"/>
    <w:rsid w:val="001A24FE"/>
    <w:rsid w:val="001A27E0"/>
    <w:rsid w:val="001A36DE"/>
    <w:rsid w:val="001A44C9"/>
    <w:rsid w:val="001A609D"/>
    <w:rsid w:val="001A66F6"/>
    <w:rsid w:val="001A6DF8"/>
    <w:rsid w:val="001A7F16"/>
    <w:rsid w:val="001B0196"/>
    <w:rsid w:val="001B0658"/>
    <w:rsid w:val="001B0D8A"/>
    <w:rsid w:val="001B2B65"/>
    <w:rsid w:val="001B4DEF"/>
    <w:rsid w:val="001B59E0"/>
    <w:rsid w:val="001B601F"/>
    <w:rsid w:val="001B61C7"/>
    <w:rsid w:val="001B7F8A"/>
    <w:rsid w:val="001C1062"/>
    <w:rsid w:val="001C150B"/>
    <w:rsid w:val="001C19CD"/>
    <w:rsid w:val="001C2438"/>
    <w:rsid w:val="001C364F"/>
    <w:rsid w:val="001C4058"/>
    <w:rsid w:val="001C5689"/>
    <w:rsid w:val="001C7D0B"/>
    <w:rsid w:val="001D0B8B"/>
    <w:rsid w:val="001D0B94"/>
    <w:rsid w:val="001D0E33"/>
    <w:rsid w:val="001D188C"/>
    <w:rsid w:val="001D22E2"/>
    <w:rsid w:val="001D27F2"/>
    <w:rsid w:val="001D294E"/>
    <w:rsid w:val="001D4040"/>
    <w:rsid w:val="001D4E39"/>
    <w:rsid w:val="001D57F9"/>
    <w:rsid w:val="001D5863"/>
    <w:rsid w:val="001D5E35"/>
    <w:rsid w:val="001D6547"/>
    <w:rsid w:val="001D6E8A"/>
    <w:rsid w:val="001D79E8"/>
    <w:rsid w:val="001D7E5D"/>
    <w:rsid w:val="001E013D"/>
    <w:rsid w:val="001E307B"/>
    <w:rsid w:val="001E3DCB"/>
    <w:rsid w:val="001E5430"/>
    <w:rsid w:val="001E54D2"/>
    <w:rsid w:val="001E5643"/>
    <w:rsid w:val="001E6C49"/>
    <w:rsid w:val="001E733A"/>
    <w:rsid w:val="001E7B8C"/>
    <w:rsid w:val="001F0387"/>
    <w:rsid w:val="001F1A6A"/>
    <w:rsid w:val="001F221D"/>
    <w:rsid w:val="001F2574"/>
    <w:rsid w:val="001F2DD9"/>
    <w:rsid w:val="001F3CC3"/>
    <w:rsid w:val="001F49DB"/>
    <w:rsid w:val="001F6A76"/>
    <w:rsid w:val="002009A2"/>
    <w:rsid w:val="00200B2F"/>
    <w:rsid w:val="00202C6B"/>
    <w:rsid w:val="00202D5D"/>
    <w:rsid w:val="0020355B"/>
    <w:rsid w:val="00203A96"/>
    <w:rsid w:val="00203D14"/>
    <w:rsid w:val="00204554"/>
    <w:rsid w:val="00207657"/>
    <w:rsid w:val="00210201"/>
    <w:rsid w:val="00210488"/>
    <w:rsid w:val="00211CEF"/>
    <w:rsid w:val="0021244D"/>
    <w:rsid w:val="00212F1C"/>
    <w:rsid w:val="0021306E"/>
    <w:rsid w:val="00215282"/>
    <w:rsid w:val="0021571E"/>
    <w:rsid w:val="00216D0C"/>
    <w:rsid w:val="00217351"/>
    <w:rsid w:val="00217642"/>
    <w:rsid w:val="00220F47"/>
    <w:rsid w:val="0022125C"/>
    <w:rsid w:val="00221B05"/>
    <w:rsid w:val="00221BDC"/>
    <w:rsid w:val="00221F51"/>
    <w:rsid w:val="00222D2F"/>
    <w:rsid w:val="00223AC1"/>
    <w:rsid w:val="00224A5F"/>
    <w:rsid w:val="00225C80"/>
    <w:rsid w:val="002308AB"/>
    <w:rsid w:val="00230FE9"/>
    <w:rsid w:val="00232EFF"/>
    <w:rsid w:val="0023475E"/>
    <w:rsid w:val="002353F6"/>
    <w:rsid w:val="002358D4"/>
    <w:rsid w:val="00235CF0"/>
    <w:rsid w:val="00235D73"/>
    <w:rsid w:val="00236C17"/>
    <w:rsid w:val="0023732D"/>
    <w:rsid w:val="00237DBA"/>
    <w:rsid w:val="00240A59"/>
    <w:rsid w:val="00241D3E"/>
    <w:rsid w:val="00243194"/>
    <w:rsid w:val="00243B03"/>
    <w:rsid w:val="002447B7"/>
    <w:rsid w:val="00244D99"/>
    <w:rsid w:val="00245073"/>
    <w:rsid w:val="002459F5"/>
    <w:rsid w:val="00245A39"/>
    <w:rsid w:val="00245DF1"/>
    <w:rsid w:val="00246950"/>
    <w:rsid w:val="00247EA2"/>
    <w:rsid w:val="00250011"/>
    <w:rsid w:val="00250656"/>
    <w:rsid w:val="00252D45"/>
    <w:rsid w:val="00253F8C"/>
    <w:rsid w:val="00254BBA"/>
    <w:rsid w:val="00254FBC"/>
    <w:rsid w:val="002555A9"/>
    <w:rsid w:val="00255660"/>
    <w:rsid w:val="00255AC9"/>
    <w:rsid w:val="00256441"/>
    <w:rsid w:val="00256BF7"/>
    <w:rsid w:val="00257177"/>
    <w:rsid w:val="00257E0A"/>
    <w:rsid w:val="00260429"/>
    <w:rsid w:val="00262C90"/>
    <w:rsid w:val="002636B4"/>
    <w:rsid w:val="00263784"/>
    <w:rsid w:val="00264197"/>
    <w:rsid w:val="002643E9"/>
    <w:rsid w:val="00264B58"/>
    <w:rsid w:val="00264D1A"/>
    <w:rsid w:val="00265E91"/>
    <w:rsid w:val="0026696F"/>
    <w:rsid w:val="002671C5"/>
    <w:rsid w:val="00270725"/>
    <w:rsid w:val="0027148C"/>
    <w:rsid w:val="002722D2"/>
    <w:rsid w:val="00274082"/>
    <w:rsid w:val="0027469A"/>
    <w:rsid w:val="002747AD"/>
    <w:rsid w:val="00276F80"/>
    <w:rsid w:val="00281738"/>
    <w:rsid w:val="00281BA7"/>
    <w:rsid w:val="00281FBF"/>
    <w:rsid w:val="0028219E"/>
    <w:rsid w:val="00282A3A"/>
    <w:rsid w:val="002853B9"/>
    <w:rsid w:val="0028558A"/>
    <w:rsid w:val="002856FD"/>
    <w:rsid w:val="0028625B"/>
    <w:rsid w:val="00286CE6"/>
    <w:rsid w:val="00287F1F"/>
    <w:rsid w:val="0029026D"/>
    <w:rsid w:val="00290A11"/>
    <w:rsid w:val="00291A25"/>
    <w:rsid w:val="00291FA3"/>
    <w:rsid w:val="002921B3"/>
    <w:rsid w:val="00292C56"/>
    <w:rsid w:val="002944BA"/>
    <w:rsid w:val="0029616F"/>
    <w:rsid w:val="0029651F"/>
    <w:rsid w:val="00296D44"/>
    <w:rsid w:val="00297025"/>
    <w:rsid w:val="00297581"/>
    <w:rsid w:val="00297E19"/>
    <w:rsid w:val="002A063F"/>
    <w:rsid w:val="002A1073"/>
    <w:rsid w:val="002A157A"/>
    <w:rsid w:val="002A3982"/>
    <w:rsid w:val="002A3ACC"/>
    <w:rsid w:val="002A3D87"/>
    <w:rsid w:val="002A40BF"/>
    <w:rsid w:val="002A488E"/>
    <w:rsid w:val="002A53E5"/>
    <w:rsid w:val="002A565D"/>
    <w:rsid w:val="002A5B45"/>
    <w:rsid w:val="002A6E34"/>
    <w:rsid w:val="002A78F5"/>
    <w:rsid w:val="002B036C"/>
    <w:rsid w:val="002B207A"/>
    <w:rsid w:val="002B2B5D"/>
    <w:rsid w:val="002B366B"/>
    <w:rsid w:val="002B5236"/>
    <w:rsid w:val="002B57C6"/>
    <w:rsid w:val="002B599F"/>
    <w:rsid w:val="002B6A57"/>
    <w:rsid w:val="002B7703"/>
    <w:rsid w:val="002C059D"/>
    <w:rsid w:val="002C095B"/>
    <w:rsid w:val="002C181D"/>
    <w:rsid w:val="002C2DA1"/>
    <w:rsid w:val="002C3377"/>
    <w:rsid w:val="002C40ED"/>
    <w:rsid w:val="002C461B"/>
    <w:rsid w:val="002C535B"/>
    <w:rsid w:val="002C72CB"/>
    <w:rsid w:val="002D0C5C"/>
    <w:rsid w:val="002D22FE"/>
    <w:rsid w:val="002D4761"/>
    <w:rsid w:val="002D5B62"/>
    <w:rsid w:val="002D5C1B"/>
    <w:rsid w:val="002D654C"/>
    <w:rsid w:val="002D6A1C"/>
    <w:rsid w:val="002E1AB7"/>
    <w:rsid w:val="002E1EC1"/>
    <w:rsid w:val="002E25BD"/>
    <w:rsid w:val="002E3C64"/>
    <w:rsid w:val="002E594F"/>
    <w:rsid w:val="002E5977"/>
    <w:rsid w:val="002E5C2D"/>
    <w:rsid w:val="002E5EDC"/>
    <w:rsid w:val="002E724A"/>
    <w:rsid w:val="002E7FE4"/>
    <w:rsid w:val="002F10E3"/>
    <w:rsid w:val="002F1625"/>
    <w:rsid w:val="002F237D"/>
    <w:rsid w:val="002F28EB"/>
    <w:rsid w:val="002F2D66"/>
    <w:rsid w:val="002F303D"/>
    <w:rsid w:val="002F3502"/>
    <w:rsid w:val="002F65DB"/>
    <w:rsid w:val="002F79E3"/>
    <w:rsid w:val="002F7D28"/>
    <w:rsid w:val="00300931"/>
    <w:rsid w:val="003010DC"/>
    <w:rsid w:val="00302047"/>
    <w:rsid w:val="0030280C"/>
    <w:rsid w:val="003040B6"/>
    <w:rsid w:val="003040C2"/>
    <w:rsid w:val="0030598F"/>
    <w:rsid w:val="00306E52"/>
    <w:rsid w:val="0030704B"/>
    <w:rsid w:val="00307283"/>
    <w:rsid w:val="00307532"/>
    <w:rsid w:val="00307C3F"/>
    <w:rsid w:val="003115C7"/>
    <w:rsid w:val="00311716"/>
    <w:rsid w:val="00312D64"/>
    <w:rsid w:val="00314BAF"/>
    <w:rsid w:val="00314DC0"/>
    <w:rsid w:val="00315786"/>
    <w:rsid w:val="003169A3"/>
    <w:rsid w:val="003169F9"/>
    <w:rsid w:val="00316BFB"/>
    <w:rsid w:val="0031771C"/>
    <w:rsid w:val="00317AE1"/>
    <w:rsid w:val="00317EFC"/>
    <w:rsid w:val="00321402"/>
    <w:rsid w:val="00321DF7"/>
    <w:rsid w:val="003227E0"/>
    <w:rsid w:val="00323365"/>
    <w:rsid w:val="00323479"/>
    <w:rsid w:val="00323848"/>
    <w:rsid w:val="00324635"/>
    <w:rsid w:val="00324BD9"/>
    <w:rsid w:val="00324E67"/>
    <w:rsid w:val="00325032"/>
    <w:rsid w:val="003253F1"/>
    <w:rsid w:val="00325C00"/>
    <w:rsid w:val="00326451"/>
    <w:rsid w:val="00327185"/>
    <w:rsid w:val="0032783A"/>
    <w:rsid w:val="003279E8"/>
    <w:rsid w:val="0033299D"/>
    <w:rsid w:val="00335034"/>
    <w:rsid w:val="00335EDF"/>
    <w:rsid w:val="00336D0F"/>
    <w:rsid w:val="00337E26"/>
    <w:rsid w:val="00340286"/>
    <w:rsid w:val="003425B1"/>
    <w:rsid w:val="00342DE7"/>
    <w:rsid w:val="00344C8B"/>
    <w:rsid w:val="00345149"/>
    <w:rsid w:val="003468A2"/>
    <w:rsid w:val="00346F8C"/>
    <w:rsid w:val="0034750D"/>
    <w:rsid w:val="00350250"/>
    <w:rsid w:val="00351749"/>
    <w:rsid w:val="0035209A"/>
    <w:rsid w:val="003531A7"/>
    <w:rsid w:val="00354942"/>
    <w:rsid w:val="003553FF"/>
    <w:rsid w:val="003569F4"/>
    <w:rsid w:val="00356C02"/>
    <w:rsid w:val="00356F41"/>
    <w:rsid w:val="00360147"/>
    <w:rsid w:val="00363113"/>
    <w:rsid w:val="003635ED"/>
    <w:rsid w:val="00363710"/>
    <w:rsid w:val="00364155"/>
    <w:rsid w:val="003657A2"/>
    <w:rsid w:val="00367E40"/>
    <w:rsid w:val="00370840"/>
    <w:rsid w:val="00370A78"/>
    <w:rsid w:val="00370BD0"/>
    <w:rsid w:val="00370F8D"/>
    <w:rsid w:val="00372637"/>
    <w:rsid w:val="00372782"/>
    <w:rsid w:val="00372A74"/>
    <w:rsid w:val="00372CE7"/>
    <w:rsid w:val="0037343D"/>
    <w:rsid w:val="00373D64"/>
    <w:rsid w:val="00374D2F"/>
    <w:rsid w:val="00375908"/>
    <w:rsid w:val="00375BFA"/>
    <w:rsid w:val="00375C94"/>
    <w:rsid w:val="00375E94"/>
    <w:rsid w:val="00376ABF"/>
    <w:rsid w:val="00380B84"/>
    <w:rsid w:val="00381F72"/>
    <w:rsid w:val="00382819"/>
    <w:rsid w:val="00383ACE"/>
    <w:rsid w:val="003848C7"/>
    <w:rsid w:val="00385FB8"/>
    <w:rsid w:val="0038624E"/>
    <w:rsid w:val="00386FF0"/>
    <w:rsid w:val="00387A64"/>
    <w:rsid w:val="00391252"/>
    <w:rsid w:val="003949D6"/>
    <w:rsid w:val="00395DAB"/>
    <w:rsid w:val="00396819"/>
    <w:rsid w:val="00397132"/>
    <w:rsid w:val="003A04D6"/>
    <w:rsid w:val="003A12FE"/>
    <w:rsid w:val="003A2411"/>
    <w:rsid w:val="003A406F"/>
    <w:rsid w:val="003A4FA4"/>
    <w:rsid w:val="003A5547"/>
    <w:rsid w:val="003A5906"/>
    <w:rsid w:val="003A684A"/>
    <w:rsid w:val="003B0806"/>
    <w:rsid w:val="003B0DAC"/>
    <w:rsid w:val="003B1211"/>
    <w:rsid w:val="003B149A"/>
    <w:rsid w:val="003B2501"/>
    <w:rsid w:val="003B294C"/>
    <w:rsid w:val="003B3DA3"/>
    <w:rsid w:val="003B4976"/>
    <w:rsid w:val="003B504F"/>
    <w:rsid w:val="003B51BF"/>
    <w:rsid w:val="003B60CD"/>
    <w:rsid w:val="003B6836"/>
    <w:rsid w:val="003B6AE0"/>
    <w:rsid w:val="003B6EDF"/>
    <w:rsid w:val="003B7DDB"/>
    <w:rsid w:val="003C0C1C"/>
    <w:rsid w:val="003C2D9A"/>
    <w:rsid w:val="003C33B3"/>
    <w:rsid w:val="003C4588"/>
    <w:rsid w:val="003C65C1"/>
    <w:rsid w:val="003C6AFB"/>
    <w:rsid w:val="003C6DF4"/>
    <w:rsid w:val="003C728F"/>
    <w:rsid w:val="003C73F8"/>
    <w:rsid w:val="003D0168"/>
    <w:rsid w:val="003D0982"/>
    <w:rsid w:val="003D1150"/>
    <w:rsid w:val="003D151B"/>
    <w:rsid w:val="003D1A4B"/>
    <w:rsid w:val="003D1D24"/>
    <w:rsid w:val="003D1FAF"/>
    <w:rsid w:val="003D267C"/>
    <w:rsid w:val="003D2B93"/>
    <w:rsid w:val="003D36DF"/>
    <w:rsid w:val="003D5AF5"/>
    <w:rsid w:val="003D6D1A"/>
    <w:rsid w:val="003E0958"/>
    <w:rsid w:val="003E3D65"/>
    <w:rsid w:val="003E49AB"/>
    <w:rsid w:val="003E5ECF"/>
    <w:rsid w:val="003E7DEE"/>
    <w:rsid w:val="003F00E4"/>
    <w:rsid w:val="003F0741"/>
    <w:rsid w:val="003F0AFA"/>
    <w:rsid w:val="003F1B96"/>
    <w:rsid w:val="003F23EB"/>
    <w:rsid w:val="003F578F"/>
    <w:rsid w:val="003F6643"/>
    <w:rsid w:val="003F6749"/>
    <w:rsid w:val="003F6E3F"/>
    <w:rsid w:val="003F7337"/>
    <w:rsid w:val="003F7E36"/>
    <w:rsid w:val="00401185"/>
    <w:rsid w:val="004011D4"/>
    <w:rsid w:val="00401A7C"/>
    <w:rsid w:val="00401DCA"/>
    <w:rsid w:val="00404607"/>
    <w:rsid w:val="0040473C"/>
    <w:rsid w:val="004051DF"/>
    <w:rsid w:val="00406241"/>
    <w:rsid w:val="004070CB"/>
    <w:rsid w:val="004072DE"/>
    <w:rsid w:val="00407E8C"/>
    <w:rsid w:val="00407F39"/>
    <w:rsid w:val="00411434"/>
    <w:rsid w:val="004114CB"/>
    <w:rsid w:val="004124FB"/>
    <w:rsid w:val="00412AE6"/>
    <w:rsid w:val="00412BB0"/>
    <w:rsid w:val="0041355F"/>
    <w:rsid w:val="004137E4"/>
    <w:rsid w:val="0041437A"/>
    <w:rsid w:val="00414A31"/>
    <w:rsid w:val="0041531F"/>
    <w:rsid w:val="00415348"/>
    <w:rsid w:val="0041578D"/>
    <w:rsid w:val="00415C2F"/>
    <w:rsid w:val="00417EB7"/>
    <w:rsid w:val="00423729"/>
    <w:rsid w:val="004255A3"/>
    <w:rsid w:val="00425961"/>
    <w:rsid w:val="00427B52"/>
    <w:rsid w:val="0043158B"/>
    <w:rsid w:val="00432055"/>
    <w:rsid w:val="004321AA"/>
    <w:rsid w:val="00433903"/>
    <w:rsid w:val="00435525"/>
    <w:rsid w:val="004365A4"/>
    <w:rsid w:val="00436A75"/>
    <w:rsid w:val="00437BE4"/>
    <w:rsid w:val="00442167"/>
    <w:rsid w:val="00442C78"/>
    <w:rsid w:val="00442DAD"/>
    <w:rsid w:val="00443E93"/>
    <w:rsid w:val="00443EE1"/>
    <w:rsid w:val="0044430A"/>
    <w:rsid w:val="00444F47"/>
    <w:rsid w:val="00450AC5"/>
    <w:rsid w:val="00450FC2"/>
    <w:rsid w:val="004515A9"/>
    <w:rsid w:val="00452C32"/>
    <w:rsid w:val="004531D4"/>
    <w:rsid w:val="00453409"/>
    <w:rsid w:val="00453722"/>
    <w:rsid w:val="004545BE"/>
    <w:rsid w:val="00454AE6"/>
    <w:rsid w:val="004558E4"/>
    <w:rsid w:val="00456AC8"/>
    <w:rsid w:val="00457C24"/>
    <w:rsid w:val="004610C4"/>
    <w:rsid w:val="00463139"/>
    <w:rsid w:val="00463CB0"/>
    <w:rsid w:val="00464410"/>
    <w:rsid w:val="00464AEF"/>
    <w:rsid w:val="00464DA9"/>
    <w:rsid w:val="00464E24"/>
    <w:rsid w:val="0046558D"/>
    <w:rsid w:val="00465DB0"/>
    <w:rsid w:val="00465F23"/>
    <w:rsid w:val="0046633E"/>
    <w:rsid w:val="0046676D"/>
    <w:rsid w:val="00467ED8"/>
    <w:rsid w:val="004704AC"/>
    <w:rsid w:val="004714DE"/>
    <w:rsid w:val="004715AA"/>
    <w:rsid w:val="00471BBC"/>
    <w:rsid w:val="00475222"/>
    <w:rsid w:val="00475665"/>
    <w:rsid w:val="00481B57"/>
    <w:rsid w:val="00482CF4"/>
    <w:rsid w:val="00483535"/>
    <w:rsid w:val="00485991"/>
    <w:rsid w:val="00485AF2"/>
    <w:rsid w:val="0048642C"/>
    <w:rsid w:val="004864AF"/>
    <w:rsid w:val="00486E53"/>
    <w:rsid w:val="00487342"/>
    <w:rsid w:val="00490390"/>
    <w:rsid w:val="004911BA"/>
    <w:rsid w:val="0049162B"/>
    <w:rsid w:val="0049207A"/>
    <w:rsid w:val="0049247D"/>
    <w:rsid w:val="00492B6B"/>
    <w:rsid w:val="00493E9E"/>
    <w:rsid w:val="004944A5"/>
    <w:rsid w:val="00495B28"/>
    <w:rsid w:val="00495C90"/>
    <w:rsid w:val="00495CED"/>
    <w:rsid w:val="00496B1B"/>
    <w:rsid w:val="00497C11"/>
    <w:rsid w:val="004A4B9E"/>
    <w:rsid w:val="004A511F"/>
    <w:rsid w:val="004A638F"/>
    <w:rsid w:val="004A742E"/>
    <w:rsid w:val="004A7721"/>
    <w:rsid w:val="004A7F50"/>
    <w:rsid w:val="004B1E24"/>
    <w:rsid w:val="004B338D"/>
    <w:rsid w:val="004B4521"/>
    <w:rsid w:val="004B4648"/>
    <w:rsid w:val="004B630B"/>
    <w:rsid w:val="004B6995"/>
    <w:rsid w:val="004B6D5D"/>
    <w:rsid w:val="004B70CE"/>
    <w:rsid w:val="004B79FF"/>
    <w:rsid w:val="004C020C"/>
    <w:rsid w:val="004C0B06"/>
    <w:rsid w:val="004C0F2C"/>
    <w:rsid w:val="004C29B0"/>
    <w:rsid w:val="004C36BF"/>
    <w:rsid w:val="004C4209"/>
    <w:rsid w:val="004C4751"/>
    <w:rsid w:val="004C494C"/>
    <w:rsid w:val="004C5B5B"/>
    <w:rsid w:val="004C73CA"/>
    <w:rsid w:val="004D1EB5"/>
    <w:rsid w:val="004D3A2C"/>
    <w:rsid w:val="004D3A9D"/>
    <w:rsid w:val="004D41E1"/>
    <w:rsid w:val="004D42E9"/>
    <w:rsid w:val="004D461B"/>
    <w:rsid w:val="004D48C9"/>
    <w:rsid w:val="004D5172"/>
    <w:rsid w:val="004D625C"/>
    <w:rsid w:val="004D7C57"/>
    <w:rsid w:val="004E18DA"/>
    <w:rsid w:val="004E222A"/>
    <w:rsid w:val="004E2DFE"/>
    <w:rsid w:val="004E39D8"/>
    <w:rsid w:val="004E3C83"/>
    <w:rsid w:val="004E3F48"/>
    <w:rsid w:val="004E4148"/>
    <w:rsid w:val="004E4639"/>
    <w:rsid w:val="004E4B47"/>
    <w:rsid w:val="004E4DF2"/>
    <w:rsid w:val="004E5042"/>
    <w:rsid w:val="004E50CC"/>
    <w:rsid w:val="004E5D48"/>
    <w:rsid w:val="004E6841"/>
    <w:rsid w:val="004E6EA1"/>
    <w:rsid w:val="004F0249"/>
    <w:rsid w:val="004F122E"/>
    <w:rsid w:val="004F136B"/>
    <w:rsid w:val="004F18F1"/>
    <w:rsid w:val="004F67B4"/>
    <w:rsid w:val="004F6912"/>
    <w:rsid w:val="004F75A0"/>
    <w:rsid w:val="005001F8"/>
    <w:rsid w:val="00500F25"/>
    <w:rsid w:val="0050165C"/>
    <w:rsid w:val="005036E5"/>
    <w:rsid w:val="005038F7"/>
    <w:rsid w:val="005040FE"/>
    <w:rsid w:val="00504748"/>
    <w:rsid w:val="005065E6"/>
    <w:rsid w:val="00512AD2"/>
    <w:rsid w:val="00513976"/>
    <w:rsid w:val="00514251"/>
    <w:rsid w:val="00514A6F"/>
    <w:rsid w:val="005154EB"/>
    <w:rsid w:val="005163DA"/>
    <w:rsid w:val="00516956"/>
    <w:rsid w:val="00516B06"/>
    <w:rsid w:val="00516E22"/>
    <w:rsid w:val="005173E0"/>
    <w:rsid w:val="0051787F"/>
    <w:rsid w:val="00517D7C"/>
    <w:rsid w:val="00520426"/>
    <w:rsid w:val="0052200D"/>
    <w:rsid w:val="005222F5"/>
    <w:rsid w:val="005229B0"/>
    <w:rsid w:val="00523E32"/>
    <w:rsid w:val="00524502"/>
    <w:rsid w:val="00524E9D"/>
    <w:rsid w:val="00526A59"/>
    <w:rsid w:val="00527528"/>
    <w:rsid w:val="00527B09"/>
    <w:rsid w:val="00527B4E"/>
    <w:rsid w:val="0053017B"/>
    <w:rsid w:val="00530F7D"/>
    <w:rsid w:val="00532299"/>
    <w:rsid w:val="00532D4F"/>
    <w:rsid w:val="0053467C"/>
    <w:rsid w:val="00534932"/>
    <w:rsid w:val="005350C6"/>
    <w:rsid w:val="00536688"/>
    <w:rsid w:val="0053764E"/>
    <w:rsid w:val="00540CBA"/>
    <w:rsid w:val="00540E44"/>
    <w:rsid w:val="00541292"/>
    <w:rsid w:val="005432A9"/>
    <w:rsid w:val="00543864"/>
    <w:rsid w:val="0054464E"/>
    <w:rsid w:val="00545948"/>
    <w:rsid w:val="005459FF"/>
    <w:rsid w:val="005475BE"/>
    <w:rsid w:val="0055020C"/>
    <w:rsid w:val="00550EA2"/>
    <w:rsid w:val="00551CA1"/>
    <w:rsid w:val="00551FB3"/>
    <w:rsid w:val="00552EDF"/>
    <w:rsid w:val="0055433B"/>
    <w:rsid w:val="00555E27"/>
    <w:rsid w:val="00557957"/>
    <w:rsid w:val="005606DA"/>
    <w:rsid w:val="00561075"/>
    <w:rsid w:val="00561CFC"/>
    <w:rsid w:val="00563784"/>
    <w:rsid w:val="00563EF7"/>
    <w:rsid w:val="00564EB5"/>
    <w:rsid w:val="0056553B"/>
    <w:rsid w:val="00565A27"/>
    <w:rsid w:val="00566114"/>
    <w:rsid w:val="00566A4D"/>
    <w:rsid w:val="0057004D"/>
    <w:rsid w:val="005719AE"/>
    <w:rsid w:val="00572A6D"/>
    <w:rsid w:val="00573200"/>
    <w:rsid w:val="005748EC"/>
    <w:rsid w:val="005749C5"/>
    <w:rsid w:val="00574FD9"/>
    <w:rsid w:val="005755B3"/>
    <w:rsid w:val="005765C4"/>
    <w:rsid w:val="00577116"/>
    <w:rsid w:val="005772A9"/>
    <w:rsid w:val="0057736B"/>
    <w:rsid w:val="005777D7"/>
    <w:rsid w:val="00580026"/>
    <w:rsid w:val="00580129"/>
    <w:rsid w:val="005801C2"/>
    <w:rsid w:val="00582555"/>
    <w:rsid w:val="0058276B"/>
    <w:rsid w:val="00583FC0"/>
    <w:rsid w:val="00584451"/>
    <w:rsid w:val="005854EC"/>
    <w:rsid w:val="005866BE"/>
    <w:rsid w:val="00587AFF"/>
    <w:rsid w:val="00587BCC"/>
    <w:rsid w:val="00587D8F"/>
    <w:rsid w:val="0059034B"/>
    <w:rsid w:val="0059127D"/>
    <w:rsid w:val="005919F5"/>
    <w:rsid w:val="00592D47"/>
    <w:rsid w:val="005940B2"/>
    <w:rsid w:val="00595A50"/>
    <w:rsid w:val="00596F74"/>
    <w:rsid w:val="005A00A1"/>
    <w:rsid w:val="005A0140"/>
    <w:rsid w:val="005A0709"/>
    <w:rsid w:val="005A10BD"/>
    <w:rsid w:val="005A1634"/>
    <w:rsid w:val="005A1F23"/>
    <w:rsid w:val="005A3476"/>
    <w:rsid w:val="005A3D60"/>
    <w:rsid w:val="005A3E3C"/>
    <w:rsid w:val="005A421F"/>
    <w:rsid w:val="005A4782"/>
    <w:rsid w:val="005A595F"/>
    <w:rsid w:val="005A5A20"/>
    <w:rsid w:val="005A618C"/>
    <w:rsid w:val="005A69EB"/>
    <w:rsid w:val="005A7198"/>
    <w:rsid w:val="005A74DA"/>
    <w:rsid w:val="005B09EC"/>
    <w:rsid w:val="005B0FBC"/>
    <w:rsid w:val="005B135E"/>
    <w:rsid w:val="005B2394"/>
    <w:rsid w:val="005B2467"/>
    <w:rsid w:val="005B26FB"/>
    <w:rsid w:val="005B2796"/>
    <w:rsid w:val="005B35DC"/>
    <w:rsid w:val="005B3620"/>
    <w:rsid w:val="005B3713"/>
    <w:rsid w:val="005B37EA"/>
    <w:rsid w:val="005B3A24"/>
    <w:rsid w:val="005B3D54"/>
    <w:rsid w:val="005B4425"/>
    <w:rsid w:val="005B4C83"/>
    <w:rsid w:val="005B4E55"/>
    <w:rsid w:val="005B510F"/>
    <w:rsid w:val="005B5D55"/>
    <w:rsid w:val="005B64BD"/>
    <w:rsid w:val="005B6B9C"/>
    <w:rsid w:val="005B79A6"/>
    <w:rsid w:val="005B7F83"/>
    <w:rsid w:val="005C0B71"/>
    <w:rsid w:val="005C1425"/>
    <w:rsid w:val="005C1553"/>
    <w:rsid w:val="005C390A"/>
    <w:rsid w:val="005C5549"/>
    <w:rsid w:val="005D0560"/>
    <w:rsid w:val="005D17F6"/>
    <w:rsid w:val="005D279B"/>
    <w:rsid w:val="005D2EB9"/>
    <w:rsid w:val="005D3099"/>
    <w:rsid w:val="005D33B0"/>
    <w:rsid w:val="005D457E"/>
    <w:rsid w:val="005D488A"/>
    <w:rsid w:val="005D6317"/>
    <w:rsid w:val="005E1499"/>
    <w:rsid w:val="005E19F6"/>
    <w:rsid w:val="005E2766"/>
    <w:rsid w:val="005E3725"/>
    <w:rsid w:val="005E4449"/>
    <w:rsid w:val="005F004F"/>
    <w:rsid w:val="005F0750"/>
    <w:rsid w:val="005F0E2C"/>
    <w:rsid w:val="005F1D53"/>
    <w:rsid w:val="005F2212"/>
    <w:rsid w:val="005F25E8"/>
    <w:rsid w:val="005F2D4A"/>
    <w:rsid w:val="005F3C52"/>
    <w:rsid w:val="005F6A9B"/>
    <w:rsid w:val="005F701C"/>
    <w:rsid w:val="005F7CE1"/>
    <w:rsid w:val="00601264"/>
    <w:rsid w:val="006013B3"/>
    <w:rsid w:val="0060396B"/>
    <w:rsid w:val="00604D51"/>
    <w:rsid w:val="00606298"/>
    <w:rsid w:val="00606403"/>
    <w:rsid w:val="006067CB"/>
    <w:rsid w:val="00610403"/>
    <w:rsid w:val="006127C8"/>
    <w:rsid w:val="006139AD"/>
    <w:rsid w:val="00614002"/>
    <w:rsid w:val="006152C8"/>
    <w:rsid w:val="00616F3F"/>
    <w:rsid w:val="00617029"/>
    <w:rsid w:val="00617071"/>
    <w:rsid w:val="00620BBD"/>
    <w:rsid w:val="0062192E"/>
    <w:rsid w:val="00626458"/>
    <w:rsid w:val="00627276"/>
    <w:rsid w:val="006275D9"/>
    <w:rsid w:val="006305F8"/>
    <w:rsid w:val="0063131B"/>
    <w:rsid w:val="00632980"/>
    <w:rsid w:val="00632B4E"/>
    <w:rsid w:val="00632E53"/>
    <w:rsid w:val="00634761"/>
    <w:rsid w:val="0063520D"/>
    <w:rsid w:val="006366FE"/>
    <w:rsid w:val="00637A79"/>
    <w:rsid w:val="00640C04"/>
    <w:rsid w:val="00641F80"/>
    <w:rsid w:val="006420AF"/>
    <w:rsid w:val="0064241C"/>
    <w:rsid w:val="00642568"/>
    <w:rsid w:val="00642B27"/>
    <w:rsid w:val="006436A5"/>
    <w:rsid w:val="00643F89"/>
    <w:rsid w:val="0064531D"/>
    <w:rsid w:val="0064722F"/>
    <w:rsid w:val="00647299"/>
    <w:rsid w:val="00647346"/>
    <w:rsid w:val="00647F86"/>
    <w:rsid w:val="006508B7"/>
    <w:rsid w:val="00650B5D"/>
    <w:rsid w:val="00652961"/>
    <w:rsid w:val="006530D8"/>
    <w:rsid w:val="00653E81"/>
    <w:rsid w:val="00654AE1"/>
    <w:rsid w:val="0065523A"/>
    <w:rsid w:val="00655CA4"/>
    <w:rsid w:val="006566C2"/>
    <w:rsid w:val="00657A2A"/>
    <w:rsid w:val="006604C3"/>
    <w:rsid w:val="00660A4D"/>
    <w:rsid w:val="00660F88"/>
    <w:rsid w:val="00661C0E"/>
    <w:rsid w:val="00662211"/>
    <w:rsid w:val="0066349C"/>
    <w:rsid w:val="00664957"/>
    <w:rsid w:val="00664C54"/>
    <w:rsid w:val="00665F6A"/>
    <w:rsid w:val="00666650"/>
    <w:rsid w:val="00666E48"/>
    <w:rsid w:val="00666F42"/>
    <w:rsid w:val="00671A26"/>
    <w:rsid w:val="00671C19"/>
    <w:rsid w:val="006720DB"/>
    <w:rsid w:val="00672BE3"/>
    <w:rsid w:val="00672E58"/>
    <w:rsid w:val="00673760"/>
    <w:rsid w:val="00675049"/>
    <w:rsid w:val="00675299"/>
    <w:rsid w:val="00675942"/>
    <w:rsid w:val="006768D3"/>
    <w:rsid w:val="00677FA0"/>
    <w:rsid w:val="0068100F"/>
    <w:rsid w:val="00681690"/>
    <w:rsid w:val="00683273"/>
    <w:rsid w:val="006832EB"/>
    <w:rsid w:val="00683975"/>
    <w:rsid w:val="00683B6B"/>
    <w:rsid w:val="00683C98"/>
    <w:rsid w:val="00683E3E"/>
    <w:rsid w:val="00684264"/>
    <w:rsid w:val="006842BC"/>
    <w:rsid w:val="0068592A"/>
    <w:rsid w:val="00685E0A"/>
    <w:rsid w:val="0068702C"/>
    <w:rsid w:val="00692D0C"/>
    <w:rsid w:val="006934D3"/>
    <w:rsid w:val="00693AD4"/>
    <w:rsid w:val="00693BF1"/>
    <w:rsid w:val="00694665"/>
    <w:rsid w:val="006950E9"/>
    <w:rsid w:val="006961F0"/>
    <w:rsid w:val="0069636E"/>
    <w:rsid w:val="00697CA0"/>
    <w:rsid w:val="00697D18"/>
    <w:rsid w:val="00697FCD"/>
    <w:rsid w:val="006A054A"/>
    <w:rsid w:val="006A3C14"/>
    <w:rsid w:val="006A4011"/>
    <w:rsid w:val="006A604B"/>
    <w:rsid w:val="006A672D"/>
    <w:rsid w:val="006A746E"/>
    <w:rsid w:val="006A761E"/>
    <w:rsid w:val="006B1511"/>
    <w:rsid w:val="006B3F52"/>
    <w:rsid w:val="006B4DFD"/>
    <w:rsid w:val="006B51A7"/>
    <w:rsid w:val="006B541B"/>
    <w:rsid w:val="006B6F79"/>
    <w:rsid w:val="006B7073"/>
    <w:rsid w:val="006B75A5"/>
    <w:rsid w:val="006B7BBF"/>
    <w:rsid w:val="006B7EBB"/>
    <w:rsid w:val="006C0F00"/>
    <w:rsid w:val="006C1156"/>
    <w:rsid w:val="006C1C9C"/>
    <w:rsid w:val="006C24F9"/>
    <w:rsid w:val="006C3F9B"/>
    <w:rsid w:val="006C475F"/>
    <w:rsid w:val="006C4C1A"/>
    <w:rsid w:val="006C4CAD"/>
    <w:rsid w:val="006C5E39"/>
    <w:rsid w:val="006C6473"/>
    <w:rsid w:val="006C7650"/>
    <w:rsid w:val="006D231F"/>
    <w:rsid w:val="006D488D"/>
    <w:rsid w:val="006D5BAC"/>
    <w:rsid w:val="006D5D3A"/>
    <w:rsid w:val="006D6333"/>
    <w:rsid w:val="006D6753"/>
    <w:rsid w:val="006E0D68"/>
    <w:rsid w:val="006E1BDC"/>
    <w:rsid w:val="006E3EDD"/>
    <w:rsid w:val="006E41C2"/>
    <w:rsid w:val="006E4515"/>
    <w:rsid w:val="006E4D8B"/>
    <w:rsid w:val="006E50B7"/>
    <w:rsid w:val="006E564C"/>
    <w:rsid w:val="006E6D1C"/>
    <w:rsid w:val="006E6D27"/>
    <w:rsid w:val="006F1835"/>
    <w:rsid w:val="006F1C0D"/>
    <w:rsid w:val="006F2962"/>
    <w:rsid w:val="006F3026"/>
    <w:rsid w:val="006F36E7"/>
    <w:rsid w:val="006F3B49"/>
    <w:rsid w:val="006F53FA"/>
    <w:rsid w:val="006F7DE5"/>
    <w:rsid w:val="00700B1E"/>
    <w:rsid w:val="007031E4"/>
    <w:rsid w:val="007034B4"/>
    <w:rsid w:val="00703653"/>
    <w:rsid w:val="00703F12"/>
    <w:rsid w:val="00704455"/>
    <w:rsid w:val="0070572F"/>
    <w:rsid w:val="007057D9"/>
    <w:rsid w:val="00706029"/>
    <w:rsid w:val="0070696B"/>
    <w:rsid w:val="00706A49"/>
    <w:rsid w:val="007075DE"/>
    <w:rsid w:val="00707B0E"/>
    <w:rsid w:val="0071105C"/>
    <w:rsid w:val="00711656"/>
    <w:rsid w:val="007123D6"/>
    <w:rsid w:val="0071287C"/>
    <w:rsid w:val="00714A43"/>
    <w:rsid w:val="00714A94"/>
    <w:rsid w:val="00714B44"/>
    <w:rsid w:val="00716399"/>
    <w:rsid w:val="00716FDD"/>
    <w:rsid w:val="007173D3"/>
    <w:rsid w:val="00720C7E"/>
    <w:rsid w:val="00720EC0"/>
    <w:rsid w:val="007216F9"/>
    <w:rsid w:val="00721AA9"/>
    <w:rsid w:val="00722123"/>
    <w:rsid w:val="007251B6"/>
    <w:rsid w:val="00730AE7"/>
    <w:rsid w:val="00730B2E"/>
    <w:rsid w:val="00730E88"/>
    <w:rsid w:val="00731028"/>
    <w:rsid w:val="00731141"/>
    <w:rsid w:val="00731594"/>
    <w:rsid w:val="007315ED"/>
    <w:rsid w:val="0073297F"/>
    <w:rsid w:val="007331A3"/>
    <w:rsid w:val="007341C5"/>
    <w:rsid w:val="00734A64"/>
    <w:rsid w:val="00734B47"/>
    <w:rsid w:val="00735052"/>
    <w:rsid w:val="00735B44"/>
    <w:rsid w:val="00735D4D"/>
    <w:rsid w:val="00737D9D"/>
    <w:rsid w:val="00740B11"/>
    <w:rsid w:val="00741CDC"/>
    <w:rsid w:val="007423AD"/>
    <w:rsid w:val="0074320A"/>
    <w:rsid w:val="007435B7"/>
    <w:rsid w:val="007436AF"/>
    <w:rsid w:val="0074381F"/>
    <w:rsid w:val="00743CF8"/>
    <w:rsid w:val="007445D0"/>
    <w:rsid w:val="00744E6A"/>
    <w:rsid w:val="007455D5"/>
    <w:rsid w:val="007463DB"/>
    <w:rsid w:val="00746475"/>
    <w:rsid w:val="00747605"/>
    <w:rsid w:val="0075073C"/>
    <w:rsid w:val="00750D00"/>
    <w:rsid w:val="00752810"/>
    <w:rsid w:val="00753638"/>
    <w:rsid w:val="00753D04"/>
    <w:rsid w:val="00753DDF"/>
    <w:rsid w:val="007545B6"/>
    <w:rsid w:val="00754AC6"/>
    <w:rsid w:val="00754BDA"/>
    <w:rsid w:val="00755C00"/>
    <w:rsid w:val="00756339"/>
    <w:rsid w:val="00756DC0"/>
    <w:rsid w:val="00757DF0"/>
    <w:rsid w:val="00760782"/>
    <w:rsid w:val="00760CC9"/>
    <w:rsid w:val="00761510"/>
    <w:rsid w:val="007618F5"/>
    <w:rsid w:val="007628C2"/>
    <w:rsid w:val="007647AD"/>
    <w:rsid w:val="0076486E"/>
    <w:rsid w:val="00766C64"/>
    <w:rsid w:val="00766F31"/>
    <w:rsid w:val="007672D2"/>
    <w:rsid w:val="00767919"/>
    <w:rsid w:val="00770D68"/>
    <w:rsid w:val="00771410"/>
    <w:rsid w:val="00771D7C"/>
    <w:rsid w:val="00772671"/>
    <w:rsid w:val="00774345"/>
    <w:rsid w:val="00776AE6"/>
    <w:rsid w:val="00777D24"/>
    <w:rsid w:val="00780DC5"/>
    <w:rsid w:val="00782CE9"/>
    <w:rsid w:val="00782E06"/>
    <w:rsid w:val="00784B38"/>
    <w:rsid w:val="0078520C"/>
    <w:rsid w:val="00785737"/>
    <w:rsid w:val="007858A2"/>
    <w:rsid w:val="00785AAE"/>
    <w:rsid w:val="00785F5D"/>
    <w:rsid w:val="00787854"/>
    <w:rsid w:val="00790851"/>
    <w:rsid w:val="00791F38"/>
    <w:rsid w:val="007921A9"/>
    <w:rsid w:val="00793455"/>
    <w:rsid w:val="007935D5"/>
    <w:rsid w:val="007948EE"/>
    <w:rsid w:val="007959FB"/>
    <w:rsid w:val="00796F04"/>
    <w:rsid w:val="0079731A"/>
    <w:rsid w:val="00797A57"/>
    <w:rsid w:val="007A1374"/>
    <w:rsid w:val="007A14B3"/>
    <w:rsid w:val="007A151F"/>
    <w:rsid w:val="007A1B09"/>
    <w:rsid w:val="007A2102"/>
    <w:rsid w:val="007A223D"/>
    <w:rsid w:val="007A3603"/>
    <w:rsid w:val="007A43AE"/>
    <w:rsid w:val="007A4BCE"/>
    <w:rsid w:val="007A4F5B"/>
    <w:rsid w:val="007A5C4E"/>
    <w:rsid w:val="007A76A1"/>
    <w:rsid w:val="007B0498"/>
    <w:rsid w:val="007B26E4"/>
    <w:rsid w:val="007B2A5A"/>
    <w:rsid w:val="007B3692"/>
    <w:rsid w:val="007B4AEF"/>
    <w:rsid w:val="007B636D"/>
    <w:rsid w:val="007B6823"/>
    <w:rsid w:val="007B7773"/>
    <w:rsid w:val="007B7932"/>
    <w:rsid w:val="007B7D92"/>
    <w:rsid w:val="007C1058"/>
    <w:rsid w:val="007C183E"/>
    <w:rsid w:val="007C3403"/>
    <w:rsid w:val="007C3A56"/>
    <w:rsid w:val="007C40CF"/>
    <w:rsid w:val="007C582D"/>
    <w:rsid w:val="007C60C0"/>
    <w:rsid w:val="007C67F2"/>
    <w:rsid w:val="007C7F3E"/>
    <w:rsid w:val="007D0243"/>
    <w:rsid w:val="007D0CA1"/>
    <w:rsid w:val="007D0DD9"/>
    <w:rsid w:val="007D0EA9"/>
    <w:rsid w:val="007D1CA0"/>
    <w:rsid w:val="007D2964"/>
    <w:rsid w:val="007D416B"/>
    <w:rsid w:val="007D4BCC"/>
    <w:rsid w:val="007D4F9F"/>
    <w:rsid w:val="007D68D1"/>
    <w:rsid w:val="007D7372"/>
    <w:rsid w:val="007D7957"/>
    <w:rsid w:val="007E0E37"/>
    <w:rsid w:val="007E18DC"/>
    <w:rsid w:val="007E1CAF"/>
    <w:rsid w:val="007E304C"/>
    <w:rsid w:val="007E50A9"/>
    <w:rsid w:val="007E5185"/>
    <w:rsid w:val="007E69B3"/>
    <w:rsid w:val="007E6D03"/>
    <w:rsid w:val="007E7126"/>
    <w:rsid w:val="007F05B9"/>
    <w:rsid w:val="007F0A84"/>
    <w:rsid w:val="007F0EA9"/>
    <w:rsid w:val="007F1911"/>
    <w:rsid w:val="007F1A60"/>
    <w:rsid w:val="007F1DD5"/>
    <w:rsid w:val="007F393E"/>
    <w:rsid w:val="007F3CDA"/>
    <w:rsid w:val="007F474B"/>
    <w:rsid w:val="007F4F27"/>
    <w:rsid w:val="007F5145"/>
    <w:rsid w:val="007F6001"/>
    <w:rsid w:val="007F6414"/>
    <w:rsid w:val="007F645E"/>
    <w:rsid w:val="00800124"/>
    <w:rsid w:val="00800139"/>
    <w:rsid w:val="008001F5"/>
    <w:rsid w:val="00800534"/>
    <w:rsid w:val="00800E28"/>
    <w:rsid w:val="00801C23"/>
    <w:rsid w:val="00801D14"/>
    <w:rsid w:val="008028B8"/>
    <w:rsid w:val="00804D5C"/>
    <w:rsid w:val="00805E0F"/>
    <w:rsid w:val="008074A2"/>
    <w:rsid w:val="00807BD4"/>
    <w:rsid w:val="00807E94"/>
    <w:rsid w:val="008120DE"/>
    <w:rsid w:val="00812802"/>
    <w:rsid w:val="00812A23"/>
    <w:rsid w:val="00812BD0"/>
    <w:rsid w:val="00812EE4"/>
    <w:rsid w:val="00813021"/>
    <w:rsid w:val="008134C8"/>
    <w:rsid w:val="00813DC2"/>
    <w:rsid w:val="008157AB"/>
    <w:rsid w:val="00816115"/>
    <w:rsid w:val="00816421"/>
    <w:rsid w:val="00816D73"/>
    <w:rsid w:val="008176DE"/>
    <w:rsid w:val="008178F0"/>
    <w:rsid w:val="00817F26"/>
    <w:rsid w:val="00820228"/>
    <w:rsid w:val="008203FD"/>
    <w:rsid w:val="008205B7"/>
    <w:rsid w:val="00821EDD"/>
    <w:rsid w:val="00822049"/>
    <w:rsid w:val="00822226"/>
    <w:rsid w:val="008224FD"/>
    <w:rsid w:val="00822D2D"/>
    <w:rsid w:val="00824C63"/>
    <w:rsid w:val="00825A8A"/>
    <w:rsid w:val="00825B73"/>
    <w:rsid w:val="008264DF"/>
    <w:rsid w:val="00826F40"/>
    <w:rsid w:val="00827AFB"/>
    <w:rsid w:val="008322BF"/>
    <w:rsid w:val="008326E6"/>
    <w:rsid w:val="00832CBB"/>
    <w:rsid w:val="008334EA"/>
    <w:rsid w:val="00834021"/>
    <w:rsid w:val="00834281"/>
    <w:rsid w:val="008354B1"/>
    <w:rsid w:val="0083557A"/>
    <w:rsid w:val="008361C8"/>
    <w:rsid w:val="0083657B"/>
    <w:rsid w:val="0084073B"/>
    <w:rsid w:val="00840A8F"/>
    <w:rsid w:val="00841559"/>
    <w:rsid w:val="00841E36"/>
    <w:rsid w:val="0084266B"/>
    <w:rsid w:val="008454CF"/>
    <w:rsid w:val="00846AE5"/>
    <w:rsid w:val="00853279"/>
    <w:rsid w:val="008534AC"/>
    <w:rsid w:val="00853D23"/>
    <w:rsid w:val="00854195"/>
    <w:rsid w:val="00854D58"/>
    <w:rsid w:val="0085537A"/>
    <w:rsid w:val="0085566C"/>
    <w:rsid w:val="00855900"/>
    <w:rsid w:val="00855F83"/>
    <w:rsid w:val="00856C3A"/>
    <w:rsid w:val="00856F90"/>
    <w:rsid w:val="00857814"/>
    <w:rsid w:val="00860631"/>
    <w:rsid w:val="008606B0"/>
    <w:rsid w:val="00860CDD"/>
    <w:rsid w:val="0086149E"/>
    <w:rsid w:val="008657F6"/>
    <w:rsid w:val="00866116"/>
    <w:rsid w:val="00866C7B"/>
    <w:rsid w:val="00866D98"/>
    <w:rsid w:val="00866E2C"/>
    <w:rsid w:val="00871857"/>
    <w:rsid w:val="00871C17"/>
    <w:rsid w:val="00871E3F"/>
    <w:rsid w:val="00872BA4"/>
    <w:rsid w:val="00874CD6"/>
    <w:rsid w:val="0087501D"/>
    <w:rsid w:val="00876B68"/>
    <w:rsid w:val="008771A9"/>
    <w:rsid w:val="008771ED"/>
    <w:rsid w:val="008772B4"/>
    <w:rsid w:val="00877741"/>
    <w:rsid w:val="00881BD2"/>
    <w:rsid w:val="00882CF7"/>
    <w:rsid w:val="0088328F"/>
    <w:rsid w:val="00883898"/>
    <w:rsid w:val="00885DA9"/>
    <w:rsid w:val="008875A5"/>
    <w:rsid w:val="00890BA8"/>
    <w:rsid w:val="00891058"/>
    <w:rsid w:val="008915A4"/>
    <w:rsid w:val="008918E1"/>
    <w:rsid w:val="00893884"/>
    <w:rsid w:val="0089483E"/>
    <w:rsid w:val="00894F48"/>
    <w:rsid w:val="008952CC"/>
    <w:rsid w:val="0089549C"/>
    <w:rsid w:val="008955C0"/>
    <w:rsid w:val="00895921"/>
    <w:rsid w:val="00896551"/>
    <w:rsid w:val="00897860"/>
    <w:rsid w:val="008A0933"/>
    <w:rsid w:val="008A0E9C"/>
    <w:rsid w:val="008A2B5F"/>
    <w:rsid w:val="008A56E8"/>
    <w:rsid w:val="008A64FD"/>
    <w:rsid w:val="008A6A73"/>
    <w:rsid w:val="008A7C37"/>
    <w:rsid w:val="008B0ADE"/>
    <w:rsid w:val="008B15F3"/>
    <w:rsid w:val="008B1D21"/>
    <w:rsid w:val="008B1F78"/>
    <w:rsid w:val="008B4FE8"/>
    <w:rsid w:val="008B5136"/>
    <w:rsid w:val="008B5A9C"/>
    <w:rsid w:val="008C02EB"/>
    <w:rsid w:val="008C04E9"/>
    <w:rsid w:val="008C04FA"/>
    <w:rsid w:val="008C2729"/>
    <w:rsid w:val="008C2EFC"/>
    <w:rsid w:val="008C3072"/>
    <w:rsid w:val="008C3397"/>
    <w:rsid w:val="008C3CFF"/>
    <w:rsid w:val="008C4096"/>
    <w:rsid w:val="008C58F5"/>
    <w:rsid w:val="008C678A"/>
    <w:rsid w:val="008C6B67"/>
    <w:rsid w:val="008D165C"/>
    <w:rsid w:val="008D1EB3"/>
    <w:rsid w:val="008D3888"/>
    <w:rsid w:val="008D52F5"/>
    <w:rsid w:val="008D5CC1"/>
    <w:rsid w:val="008D6EE1"/>
    <w:rsid w:val="008D6EE3"/>
    <w:rsid w:val="008D6F84"/>
    <w:rsid w:val="008D6F96"/>
    <w:rsid w:val="008D78AA"/>
    <w:rsid w:val="008D7CF7"/>
    <w:rsid w:val="008E01A5"/>
    <w:rsid w:val="008E06E4"/>
    <w:rsid w:val="008E07E3"/>
    <w:rsid w:val="008E182E"/>
    <w:rsid w:val="008E297C"/>
    <w:rsid w:val="008E2D86"/>
    <w:rsid w:val="008E3D4C"/>
    <w:rsid w:val="008E4B89"/>
    <w:rsid w:val="008E7B97"/>
    <w:rsid w:val="008E7CBA"/>
    <w:rsid w:val="008F070C"/>
    <w:rsid w:val="008F0FB8"/>
    <w:rsid w:val="008F147F"/>
    <w:rsid w:val="008F2B55"/>
    <w:rsid w:val="008F2BC8"/>
    <w:rsid w:val="008F2D16"/>
    <w:rsid w:val="008F301D"/>
    <w:rsid w:val="008F3DBD"/>
    <w:rsid w:val="008F3F9F"/>
    <w:rsid w:val="008F55B0"/>
    <w:rsid w:val="008F582E"/>
    <w:rsid w:val="008F5D95"/>
    <w:rsid w:val="008F5EB4"/>
    <w:rsid w:val="008F5EBB"/>
    <w:rsid w:val="0090100F"/>
    <w:rsid w:val="0090115F"/>
    <w:rsid w:val="00901E23"/>
    <w:rsid w:val="00902F3B"/>
    <w:rsid w:val="009037E9"/>
    <w:rsid w:val="00904141"/>
    <w:rsid w:val="00904CE5"/>
    <w:rsid w:val="0090577F"/>
    <w:rsid w:val="00906BA1"/>
    <w:rsid w:val="00906E55"/>
    <w:rsid w:val="0090705E"/>
    <w:rsid w:val="009078BF"/>
    <w:rsid w:val="00910488"/>
    <w:rsid w:val="00911897"/>
    <w:rsid w:val="009129E7"/>
    <w:rsid w:val="00912D59"/>
    <w:rsid w:val="00914304"/>
    <w:rsid w:val="009145B6"/>
    <w:rsid w:val="0091497E"/>
    <w:rsid w:val="00915FB3"/>
    <w:rsid w:val="00916DFF"/>
    <w:rsid w:val="0092008C"/>
    <w:rsid w:val="00921043"/>
    <w:rsid w:val="009212F9"/>
    <w:rsid w:val="00921956"/>
    <w:rsid w:val="00921C00"/>
    <w:rsid w:val="009224F5"/>
    <w:rsid w:val="00922E2F"/>
    <w:rsid w:val="009238A1"/>
    <w:rsid w:val="00925326"/>
    <w:rsid w:val="00925422"/>
    <w:rsid w:val="00925F12"/>
    <w:rsid w:val="0092600D"/>
    <w:rsid w:val="0092608B"/>
    <w:rsid w:val="009265E8"/>
    <w:rsid w:val="00926B0A"/>
    <w:rsid w:val="00926C5B"/>
    <w:rsid w:val="00926CDE"/>
    <w:rsid w:val="00927178"/>
    <w:rsid w:val="00930274"/>
    <w:rsid w:val="00930D40"/>
    <w:rsid w:val="00932D83"/>
    <w:rsid w:val="0093512E"/>
    <w:rsid w:val="009356DC"/>
    <w:rsid w:val="00936690"/>
    <w:rsid w:val="009370D4"/>
    <w:rsid w:val="00941364"/>
    <w:rsid w:val="0094142A"/>
    <w:rsid w:val="00941505"/>
    <w:rsid w:val="00942265"/>
    <w:rsid w:val="009422F6"/>
    <w:rsid w:val="0094253D"/>
    <w:rsid w:val="009428C6"/>
    <w:rsid w:val="00942F81"/>
    <w:rsid w:val="0094315C"/>
    <w:rsid w:val="009434F0"/>
    <w:rsid w:val="009468E2"/>
    <w:rsid w:val="00951FEB"/>
    <w:rsid w:val="00952246"/>
    <w:rsid w:val="00952D50"/>
    <w:rsid w:val="009549A4"/>
    <w:rsid w:val="009552CC"/>
    <w:rsid w:val="009560FC"/>
    <w:rsid w:val="00961DB9"/>
    <w:rsid w:val="0096229D"/>
    <w:rsid w:val="00963520"/>
    <w:rsid w:val="0096418B"/>
    <w:rsid w:val="00964A2E"/>
    <w:rsid w:val="00964C20"/>
    <w:rsid w:val="00964EAC"/>
    <w:rsid w:val="009660EF"/>
    <w:rsid w:val="00967739"/>
    <w:rsid w:val="00967DF3"/>
    <w:rsid w:val="009702CF"/>
    <w:rsid w:val="00971238"/>
    <w:rsid w:val="00971480"/>
    <w:rsid w:val="00972409"/>
    <w:rsid w:val="00974FBF"/>
    <w:rsid w:val="0097503E"/>
    <w:rsid w:val="00975597"/>
    <w:rsid w:val="009774D3"/>
    <w:rsid w:val="00977C2F"/>
    <w:rsid w:val="009802BC"/>
    <w:rsid w:val="00980A7F"/>
    <w:rsid w:val="00980A88"/>
    <w:rsid w:val="009823CD"/>
    <w:rsid w:val="00983AEC"/>
    <w:rsid w:val="009852D6"/>
    <w:rsid w:val="0098564C"/>
    <w:rsid w:val="00985F97"/>
    <w:rsid w:val="009911BD"/>
    <w:rsid w:val="0099153D"/>
    <w:rsid w:val="00993224"/>
    <w:rsid w:val="0099337A"/>
    <w:rsid w:val="009933A8"/>
    <w:rsid w:val="009933DA"/>
    <w:rsid w:val="009946BC"/>
    <w:rsid w:val="00995EA4"/>
    <w:rsid w:val="00996817"/>
    <w:rsid w:val="00996FDC"/>
    <w:rsid w:val="009A0DF7"/>
    <w:rsid w:val="009A23DD"/>
    <w:rsid w:val="009A2A1B"/>
    <w:rsid w:val="009A3650"/>
    <w:rsid w:val="009A37D9"/>
    <w:rsid w:val="009A3A33"/>
    <w:rsid w:val="009A5771"/>
    <w:rsid w:val="009A58E1"/>
    <w:rsid w:val="009A6617"/>
    <w:rsid w:val="009B1397"/>
    <w:rsid w:val="009B1486"/>
    <w:rsid w:val="009B1F7D"/>
    <w:rsid w:val="009B416E"/>
    <w:rsid w:val="009B4C67"/>
    <w:rsid w:val="009B53B3"/>
    <w:rsid w:val="009B694B"/>
    <w:rsid w:val="009B784B"/>
    <w:rsid w:val="009C1F43"/>
    <w:rsid w:val="009C2EF4"/>
    <w:rsid w:val="009D04C6"/>
    <w:rsid w:val="009D0EA0"/>
    <w:rsid w:val="009D15A6"/>
    <w:rsid w:val="009D236F"/>
    <w:rsid w:val="009D29D3"/>
    <w:rsid w:val="009D302A"/>
    <w:rsid w:val="009D3C7C"/>
    <w:rsid w:val="009D404A"/>
    <w:rsid w:val="009D4677"/>
    <w:rsid w:val="009D51A1"/>
    <w:rsid w:val="009D6CD0"/>
    <w:rsid w:val="009D75B5"/>
    <w:rsid w:val="009E3323"/>
    <w:rsid w:val="009E4D05"/>
    <w:rsid w:val="009E5B6A"/>
    <w:rsid w:val="009F01BC"/>
    <w:rsid w:val="009F030D"/>
    <w:rsid w:val="009F0E30"/>
    <w:rsid w:val="009F1CA5"/>
    <w:rsid w:val="009F35E2"/>
    <w:rsid w:val="009F394B"/>
    <w:rsid w:val="009F3D9A"/>
    <w:rsid w:val="009F3F50"/>
    <w:rsid w:val="009F417C"/>
    <w:rsid w:val="009F4218"/>
    <w:rsid w:val="009F4B12"/>
    <w:rsid w:val="009F4B50"/>
    <w:rsid w:val="009F5DC6"/>
    <w:rsid w:val="009F6E1A"/>
    <w:rsid w:val="009F7E86"/>
    <w:rsid w:val="00A01755"/>
    <w:rsid w:val="00A01E0F"/>
    <w:rsid w:val="00A03856"/>
    <w:rsid w:val="00A03A16"/>
    <w:rsid w:val="00A0464D"/>
    <w:rsid w:val="00A051E7"/>
    <w:rsid w:val="00A05385"/>
    <w:rsid w:val="00A05AEE"/>
    <w:rsid w:val="00A071F8"/>
    <w:rsid w:val="00A1009E"/>
    <w:rsid w:val="00A10E3D"/>
    <w:rsid w:val="00A12066"/>
    <w:rsid w:val="00A13CB2"/>
    <w:rsid w:val="00A1463C"/>
    <w:rsid w:val="00A1497F"/>
    <w:rsid w:val="00A1531B"/>
    <w:rsid w:val="00A15967"/>
    <w:rsid w:val="00A16106"/>
    <w:rsid w:val="00A16586"/>
    <w:rsid w:val="00A16A83"/>
    <w:rsid w:val="00A16B99"/>
    <w:rsid w:val="00A17A3F"/>
    <w:rsid w:val="00A210DF"/>
    <w:rsid w:val="00A222FB"/>
    <w:rsid w:val="00A237DD"/>
    <w:rsid w:val="00A2558D"/>
    <w:rsid w:val="00A267E9"/>
    <w:rsid w:val="00A26ED1"/>
    <w:rsid w:val="00A301D8"/>
    <w:rsid w:val="00A31AE7"/>
    <w:rsid w:val="00A31AEA"/>
    <w:rsid w:val="00A32A1D"/>
    <w:rsid w:val="00A32C33"/>
    <w:rsid w:val="00A33B2B"/>
    <w:rsid w:val="00A34DE8"/>
    <w:rsid w:val="00A353AB"/>
    <w:rsid w:val="00A364C2"/>
    <w:rsid w:val="00A41828"/>
    <w:rsid w:val="00A42966"/>
    <w:rsid w:val="00A439F8"/>
    <w:rsid w:val="00A440E9"/>
    <w:rsid w:val="00A444F1"/>
    <w:rsid w:val="00A44A88"/>
    <w:rsid w:val="00A44E4C"/>
    <w:rsid w:val="00A45377"/>
    <w:rsid w:val="00A456ED"/>
    <w:rsid w:val="00A47A98"/>
    <w:rsid w:val="00A5168D"/>
    <w:rsid w:val="00A52923"/>
    <w:rsid w:val="00A52B4A"/>
    <w:rsid w:val="00A53C74"/>
    <w:rsid w:val="00A55273"/>
    <w:rsid w:val="00A552CF"/>
    <w:rsid w:val="00A564A3"/>
    <w:rsid w:val="00A56D42"/>
    <w:rsid w:val="00A57937"/>
    <w:rsid w:val="00A57A89"/>
    <w:rsid w:val="00A60082"/>
    <w:rsid w:val="00A62759"/>
    <w:rsid w:val="00A63AFC"/>
    <w:rsid w:val="00A63D03"/>
    <w:rsid w:val="00A63EFC"/>
    <w:rsid w:val="00A647FC"/>
    <w:rsid w:val="00A64800"/>
    <w:rsid w:val="00A65C51"/>
    <w:rsid w:val="00A65C7F"/>
    <w:rsid w:val="00A65C8E"/>
    <w:rsid w:val="00A66CED"/>
    <w:rsid w:val="00A67861"/>
    <w:rsid w:val="00A704F9"/>
    <w:rsid w:val="00A707E6"/>
    <w:rsid w:val="00A70A42"/>
    <w:rsid w:val="00A71D42"/>
    <w:rsid w:val="00A7270E"/>
    <w:rsid w:val="00A7272C"/>
    <w:rsid w:val="00A73368"/>
    <w:rsid w:val="00A745E2"/>
    <w:rsid w:val="00A7598C"/>
    <w:rsid w:val="00A76EB2"/>
    <w:rsid w:val="00A80D8B"/>
    <w:rsid w:val="00A80F2A"/>
    <w:rsid w:val="00A83D24"/>
    <w:rsid w:val="00A84D2D"/>
    <w:rsid w:val="00A86AD5"/>
    <w:rsid w:val="00A8763C"/>
    <w:rsid w:val="00A87BEA"/>
    <w:rsid w:val="00A87D0F"/>
    <w:rsid w:val="00A9079D"/>
    <w:rsid w:val="00A90F7A"/>
    <w:rsid w:val="00A91C83"/>
    <w:rsid w:val="00A920AE"/>
    <w:rsid w:val="00A9246C"/>
    <w:rsid w:val="00A9277C"/>
    <w:rsid w:val="00A92C1C"/>
    <w:rsid w:val="00A94FB2"/>
    <w:rsid w:val="00A95242"/>
    <w:rsid w:val="00A9599E"/>
    <w:rsid w:val="00A95A1F"/>
    <w:rsid w:val="00A97063"/>
    <w:rsid w:val="00AA0382"/>
    <w:rsid w:val="00AA05F0"/>
    <w:rsid w:val="00AA11B0"/>
    <w:rsid w:val="00AA19E9"/>
    <w:rsid w:val="00AA2350"/>
    <w:rsid w:val="00AA2DBA"/>
    <w:rsid w:val="00AA32FE"/>
    <w:rsid w:val="00AA349D"/>
    <w:rsid w:val="00AA4221"/>
    <w:rsid w:val="00AA571D"/>
    <w:rsid w:val="00AA6A52"/>
    <w:rsid w:val="00AA7885"/>
    <w:rsid w:val="00AA7BD7"/>
    <w:rsid w:val="00AB0541"/>
    <w:rsid w:val="00AB070F"/>
    <w:rsid w:val="00AB08C2"/>
    <w:rsid w:val="00AB0D53"/>
    <w:rsid w:val="00AB1DF7"/>
    <w:rsid w:val="00AB2A4F"/>
    <w:rsid w:val="00AB3A4C"/>
    <w:rsid w:val="00AB3C79"/>
    <w:rsid w:val="00AB43EA"/>
    <w:rsid w:val="00AB485D"/>
    <w:rsid w:val="00AB5732"/>
    <w:rsid w:val="00AB61FE"/>
    <w:rsid w:val="00AB6512"/>
    <w:rsid w:val="00AB6554"/>
    <w:rsid w:val="00AB65F9"/>
    <w:rsid w:val="00AC2524"/>
    <w:rsid w:val="00AC26CF"/>
    <w:rsid w:val="00AC28F7"/>
    <w:rsid w:val="00AC3A98"/>
    <w:rsid w:val="00AC3EC7"/>
    <w:rsid w:val="00AC4243"/>
    <w:rsid w:val="00AC4CC8"/>
    <w:rsid w:val="00AC5294"/>
    <w:rsid w:val="00AC5371"/>
    <w:rsid w:val="00AC5612"/>
    <w:rsid w:val="00AC6840"/>
    <w:rsid w:val="00AC7248"/>
    <w:rsid w:val="00AC77E1"/>
    <w:rsid w:val="00AD0899"/>
    <w:rsid w:val="00AD17DD"/>
    <w:rsid w:val="00AD19A6"/>
    <w:rsid w:val="00AD391E"/>
    <w:rsid w:val="00AD475E"/>
    <w:rsid w:val="00AD55B8"/>
    <w:rsid w:val="00AD5B36"/>
    <w:rsid w:val="00AD61F3"/>
    <w:rsid w:val="00AD76C5"/>
    <w:rsid w:val="00AD79E7"/>
    <w:rsid w:val="00AD7E1A"/>
    <w:rsid w:val="00AE07BE"/>
    <w:rsid w:val="00AE1024"/>
    <w:rsid w:val="00AE183C"/>
    <w:rsid w:val="00AE339F"/>
    <w:rsid w:val="00AE4528"/>
    <w:rsid w:val="00AE4867"/>
    <w:rsid w:val="00AE5B98"/>
    <w:rsid w:val="00AE6271"/>
    <w:rsid w:val="00AE7501"/>
    <w:rsid w:val="00AE7587"/>
    <w:rsid w:val="00AE7C57"/>
    <w:rsid w:val="00AE7F2A"/>
    <w:rsid w:val="00AF0961"/>
    <w:rsid w:val="00AF0BC2"/>
    <w:rsid w:val="00AF2E5B"/>
    <w:rsid w:val="00AF6D10"/>
    <w:rsid w:val="00AF7A03"/>
    <w:rsid w:val="00B0050E"/>
    <w:rsid w:val="00B005FA"/>
    <w:rsid w:val="00B01AAF"/>
    <w:rsid w:val="00B02065"/>
    <w:rsid w:val="00B02F89"/>
    <w:rsid w:val="00B03C7D"/>
    <w:rsid w:val="00B053A4"/>
    <w:rsid w:val="00B05405"/>
    <w:rsid w:val="00B064A4"/>
    <w:rsid w:val="00B06D2B"/>
    <w:rsid w:val="00B06DC4"/>
    <w:rsid w:val="00B107A1"/>
    <w:rsid w:val="00B11D17"/>
    <w:rsid w:val="00B12B88"/>
    <w:rsid w:val="00B136A1"/>
    <w:rsid w:val="00B14CAA"/>
    <w:rsid w:val="00B14DA6"/>
    <w:rsid w:val="00B159F8"/>
    <w:rsid w:val="00B15B02"/>
    <w:rsid w:val="00B163D6"/>
    <w:rsid w:val="00B17423"/>
    <w:rsid w:val="00B17A16"/>
    <w:rsid w:val="00B2040E"/>
    <w:rsid w:val="00B20646"/>
    <w:rsid w:val="00B20A60"/>
    <w:rsid w:val="00B21094"/>
    <w:rsid w:val="00B2191F"/>
    <w:rsid w:val="00B223FD"/>
    <w:rsid w:val="00B22430"/>
    <w:rsid w:val="00B2344A"/>
    <w:rsid w:val="00B24B78"/>
    <w:rsid w:val="00B250E8"/>
    <w:rsid w:val="00B2546A"/>
    <w:rsid w:val="00B25A07"/>
    <w:rsid w:val="00B26186"/>
    <w:rsid w:val="00B26A12"/>
    <w:rsid w:val="00B26CCB"/>
    <w:rsid w:val="00B26DB9"/>
    <w:rsid w:val="00B27377"/>
    <w:rsid w:val="00B31235"/>
    <w:rsid w:val="00B3206E"/>
    <w:rsid w:val="00B321B5"/>
    <w:rsid w:val="00B33131"/>
    <w:rsid w:val="00B331F3"/>
    <w:rsid w:val="00B34CC0"/>
    <w:rsid w:val="00B37023"/>
    <w:rsid w:val="00B37897"/>
    <w:rsid w:val="00B37D57"/>
    <w:rsid w:val="00B4018B"/>
    <w:rsid w:val="00B4065A"/>
    <w:rsid w:val="00B41A6B"/>
    <w:rsid w:val="00B43370"/>
    <w:rsid w:val="00B43AED"/>
    <w:rsid w:val="00B43D9F"/>
    <w:rsid w:val="00B440E3"/>
    <w:rsid w:val="00B442C7"/>
    <w:rsid w:val="00B44710"/>
    <w:rsid w:val="00B4491A"/>
    <w:rsid w:val="00B45113"/>
    <w:rsid w:val="00B45378"/>
    <w:rsid w:val="00B45524"/>
    <w:rsid w:val="00B46519"/>
    <w:rsid w:val="00B47028"/>
    <w:rsid w:val="00B47E28"/>
    <w:rsid w:val="00B51105"/>
    <w:rsid w:val="00B514C7"/>
    <w:rsid w:val="00B51748"/>
    <w:rsid w:val="00B51EEF"/>
    <w:rsid w:val="00B52128"/>
    <w:rsid w:val="00B5241C"/>
    <w:rsid w:val="00B53CF0"/>
    <w:rsid w:val="00B56D2E"/>
    <w:rsid w:val="00B575DD"/>
    <w:rsid w:val="00B60563"/>
    <w:rsid w:val="00B60ADC"/>
    <w:rsid w:val="00B60ADF"/>
    <w:rsid w:val="00B60B18"/>
    <w:rsid w:val="00B618F4"/>
    <w:rsid w:val="00B62587"/>
    <w:rsid w:val="00B651FC"/>
    <w:rsid w:val="00B655ED"/>
    <w:rsid w:val="00B65DAD"/>
    <w:rsid w:val="00B662BC"/>
    <w:rsid w:val="00B67F94"/>
    <w:rsid w:val="00B70556"/>
    <w:rsid w:val="00B711AA"/>
    <w:rsid w:val="00B72A33"/>
    <w:rsid w:val="00B747FF"/>
    <w:rsid w:val="00B74904"/>
    <w:rsid w:val="00B770E2"/>
    <w:rsid w:val="00B77FEE"/>
    <w:rsid w:val="00B815C7"/>
    <w:rsid w:val="00B8161C"/>
    <w:rsid w:val="00B81D23"/>
    <w:rsid w:val="00B822AE"/>
    <w:rsid w:val="00B83220"/>
    <w:rsid w:val="00B8444A"/>
    <w:rsid w:val="00B9090D"/>
    <w:rsid w:val="00B9210E"/>
    <w:rsid w:val="00B922AF"/>
    <w:rsid w:val="00B9293A"/>
    <w:rsid w:val="00B934DB"/>
    <w:rsid w:val="00B938E3"/>
    <w:rsid w:val="00B93A02"/>
    <w:rsid w:val="00B93F51"/>
    <w:rsid w:val="00B943EA"/>
    <w:rsid w:val="00B949E2"/>
    <w:rsid w:val="00B960E4"/>
    <w:rsid w:val="00B96496"/>
    <w:rsid w:val="00B96AE6"/>
    <w:rsid w:val="00B96F40"/>
    <w:rsid w:val="00B97CA6"/>
    <w:rsid w:val="00BA06F3"/>
    <w:rsid w:val="00BA0A8A"/>
    <w:rsid w:val="00BA26C5"/>
    <w:rsid w:val="00BA46A0"/>
    <w:rsid w:val="00BA4CDA"/>
    <w:rsid w:val="00BA537B"/>
    <w:rsid w:val="00BA615D"/>
    <w:rsid w:val="00BA6418"/>
    <w:rsid w:val="00BA6429"/>
    <w:rsid w:val="00BA7D22"/>
    <w:rsid w:val="00BB0840"/>
    <w:rsid w:val="00BB09DF"/>
    <w:rsid w:val="00BB0B91"/>
    <w:rsid w:val="00BB1B7B"/>
    <w:rsid w:val="00BB1F0A"/>
    <w:rsid w:val="00BB28A2"/>
    <w:rsid w:val="00BB2A1B"/>
    <w:rsid w:val="00BB2EB8"/>
    <w:rsid w:val="00BB308D"/>
    <w:rsid w:val="00BB4695"/>
    <w:rsid w:val="00BB47B5"/>
    <w:rsid w:val="00BB5107"/>
    <w:rsid w:val="00BB568B"/>
    <w:rsid w:val="00BB753C"/>
    <w:rsid w:val="00BC0134"/>
    <w:rsid w:val="00BC0BD8"/>
    <w:rsid w:val="00BC0D44"/>
    <w:rsid w:val="00BC1A2B"/>
    <w:rsid w:val="00BC1EC1"/>
    <w:rsid w:val="00BC51A9"/>
    <w:rsid w:val="00BC5F6E"/>
    <w:rsid w:val="00BC731F"/>
    <w:rsid w:val="00BC780F"/>
    <w:rsid w:val="00BC7813"/>
    <w:rsid w:val="00BC7AAE"/>
    <w:rsid w:val="00BD05E6"/>
    <w:rsid w:val="00BD1017"/>
    <w:rsid w:val="00BD17C4"/>
    <w:rsid w:val="00BD194B"/>
    <w:rsid w:val="00BD1CE8"/>
    <w:rsid w:val="00BD4461"/>
    <w:rsid w:val="00BD4919"/>
    <w:rsid w:val="00BD4A43"/>
    <w:rsid w:val="00BD4CDE"/>
    <w:rsid w:val="00BD4DD9"/>
    <w:rsid w:val="00BD5E04"/>
    <w:rsid w:val="00BD7A61"/>
    <w:rsid w:val="00BE0DA1"/>
    <w:rsid w:val="00BE12A4"/>
    <w:rsid w:val="00BE20BB"/>
    <w:rsid w:val="00BE215F"/>
    <w:rsid w:val="00BE2501"/>
    <w:rsid w:val="00BE2F85"/>
    <w:rsid w:val="00BE3E56"/>
    <w:rsid w:val="00BE4731"/>
    <w:rsid w:val="00BE4C1B"/>
    <w:rsid w:val="00BE5989"/>
    <w:rsid w:val="00BE6640"/>
    <w:rsid w:val="00BE682C"/>
    <w:rsid w:val="00BE6C12"/>
    <w:rsid w:val="00BE6CF5"/>
    <w:rsid w:val="00BE739C"/>
    <w:rsid w:val="00BF0293"/>
    <w:rsid w:val="00BF2E19"/>
    <w:rsid w:val="00BF38DD"/>
    <w:rsid w:val="00BF3C49"/>
    <w:rsid w:val="00BF3F88"/>
    <w:rsid w:val="00BF4E59"/>
    <w:rsid w:val="00BF516E"/>
    <w:rsid w:val="00BF6DFB"/>
    <w:rsid w:val="00BF726A"/>
    <w:rsid w:val="00BF7761"/>
    <w:rsid w:val="00C0068B"/>
    <w:rsid w:val="00C00905"/>
    <w:rsid w:val="00C00940"/>
    <w:rsid w:val="00C02FF0"/>
    <w:rsid w:val="00C034CA"/>
    <w:rsid w:val="00C0367F"/>
    <w:rsid w:val="00C04070"/>
    <w:rsid w:val="00C0596D"/>
    <w:rsid w:val="00C0663E"/>
    <w:rsid w:val="00C0734C"/>
    <w:rsid w:val="00C074AD"/>
    <w:rsid w:val="00C10732"/>
    <w:rsid w:val="00C10F21"/>
    <w:rsid w:val="00C114E2"/>
    <w:rsid w:val="00C13939"/>
    <w:rsid w:val="00C14C41"/>
    <w:rsid w:val="00C14CDB"/>
    <w:rsid w:val="00C15F81"/>
    <w:rsid w:val="00C164B6"/>
    <w:rsid w:val="00C1690F"/>
    <w:rsid w:val="00C16E7D"/>
    <w:rsid w:val="00C17167"/>
    <w:rsid w:val="00C20D73"/>
    <w:rsid w:val="00C2133A"/>
    <w:rsid w:val="00C23209"/>
    <w:rsid w:val="00C23DC8"/>
    <w:rsid w:val="00C26BDF"/>
    <w:rsid w:val="00C26C11"/>
    <w:rsid w:val="00C26F8D"/>
    <w:rsid w:val="00C27223"/>
    <w:rsid w:val="00C3035B"/>
    <w:rsid w:val="00C303E8"/>
    <w:rsid w:val="00C306E6"/>
    <w:rsid w:val="00C3207D"/>
    <w:rsid w:val="00C32417"/>
    <w:rsid w:val="00C3277F"/>
    <w:rsid w:val="00C32ECD"/>
    <w:rsid w:val="00C33096"/>
    <w:rsid w:val="00C34D98"/>
    <w:rsid w:val="00C35DD7"/>
    <w:rsid w:val="00C37D20"/>
    <w:rsid w:val="00C40EB0"/>
    <w:rsid w:val="00C4283A"/>
    <w:rsid w:val="00C42B57"/>
    <w:rsid w:val="00C42EEA"/>
    <w:rsid w:val="00C43A0B"/>
    <w:rsid w:val="00C43F23"/>
    <w:rsid w:val="00C4460D"/>
    <w:rsid w:val="00C4475A"/>
    <w:rsid w:val="00C4777E"/>
    <w:rsid w:val="00C47C5F"/>
    <w:rsid w:val="00C5118B"/>
    <w:rsid w:val="00C52ABD"/>
    <w:rsid w:val="00C54E05"/>
    <w:rsid w:val="00C55A34"/>
    <w:rsid w:val="00C55A6B"/>
    <w:rsid w:val="00C55BC3"/>
    <w:rsid w:val="00C5671C"/>
    <w:rsid w:val="00C56E83"/>
    <w:rsid w:val="00C57734"/>
    <w:rsid w:val="00C57AA4"/>
    <w:rsid w:val="00C57AB3"/>
    <w:rsid w:val="00C60347"/>
    <w:rsid w:val="00C609A2"/>
    <w:rsid w:val="00C610D6"/>
    <w:rsid w:val="00C6209B"/>
    <w:rsid w:val="00C621DD"/>
    <w:rsid w:val="00C63071"/>
    <w:rsid w:val="00C63F32"/>
    <w:rsid w:val="00C63FFA"/>
    <w:rsid w:val="00C64103"/>
    <w:rsid w:val="00C65D07"/>
    <w:rsid w:val="00C662C2"/>
    <w:rsid w:val="00C70533"/>
    <w:rsid w:val="00C712D3"/>
    <w:rsid w:val="00C7172E"/>
    <w:rsid w:val="00C719F0"/>
    <w:rsid w:val="00C721D1"/>
    <w:rsid w:val="00C73C63"/>
    <w:rsid w:val="00C74D5D"/>
    <w:rsid w:val="00C7590C"/>
    <w:rsid w:val="00C77734"/>
    <w:rsid w:val="00C8089F"/>
    <w:rsid w:val="00C80A26"/>
    <w:rsid w:val="00C82F09"/>
    <w:rsid w:val="00C83F5C"/>
    <w:rsid w:val="00C84C7E"/>
    <w:rsid w:val="00C84E8D"/>
    <w:rsid w:val="00C8548D"/>
    <w:rsid w:val="00C856D6"/>
    <w:rsid w:val="00C85ADE"/>
    <w:rsid w:val="00C861EC"/>
    <w:rsid w:val="00C87503"/>
    <w:rsid w:val="00C87833"/>
    <w:rsid w:val="00C9132F"/>
    <w:rsid w:val="00C93B1E"/>
    <w:rsid w:val="00C94CE6"/>
    <w:rsid w:val="00C9505A"/>
    <w:rsid w:val="00C95780"/>
    <w:rsid w:val="00C9579B"/>
    <w:rsid w:val="00C95DA5"/>
    <w:rsid w:val="00C96222"/>
    <w:rsid w:val="00C97E61"/>
    <w:rsid w:val="00CA06BA"/>
    <w:rsid w:val="00CA117B"/>
    <w:rsid w:val="00CA2253"/>
    <w:rsid w:val="00CA4142"/>
    <w:rsid w:val="00CA60BC"/>
    <w:rsid w:val="00CA6947"/>
    <w:rsid w:val="00CA7811"/>
    <w:rsid w:val="00CA7C1A"/>
    <w:rsid w:val="00CB0261"/>
    <w:rsid w:val="00CB0763"/>
    <w:rsid w:val="00CB0B2C"/>
    <w:rsid w:val="00CB0CC0"/>
    <w:rsid w:val="00CB1884"/>
    <w:rsid w:val="00CB216D"/>
    <w:rsid w:val="00CB2295"/>
    <w:rsid w:val="00CB25DF"/>
    <w:rsid w:val="00CB39C0"/>
    <w:rsid w:val="00CB4E35"/>
    <w:rsid w:val="00CB5264"/>
    <w:rsid w:val="00CB5CA7"/>
    <w:rsid w:val="00CB65AC"/>
    <w:rsid w:val="00CB7BC9"/>
    <w:rsid w:val="00CB7E31"/>
    <w:rsid w:val="00CC093E"/>
    <w:rsid w:val="00CC379C"/>
    <w:rsid w:val="00CC3926"/>
    <w:rsid w:val="00CC3D15"/>
    <w:rsid w:val="00CC4129"/>
    <w:rsid w:val="00CC581E"/>
    <w:rsid w:val="00CD1E67"/>
    <w:rsid w:val="00CD1FDB"/>
    <w:rsid w:val="00CD1FEE"/>
    <w:rsid w:val="00CD2293"/>
    <w:rsid w:val="00CD3706"/>
    <w:rsid w:val="00CD3E72"/>
    <w:rsid w:val="00CD5224"/>
    <w:rsid w:val="00CD5A02"/>
    <w:rsid w:val="00CD6499"/>
    <w:rsid w:val="00CE0AC7"/>
    <w:rsid w:val="00CE2868"/>
    <w:rsid w:val="00CE3297"/>
    <w:rsid w:val="00CE34BD"/>
    <w:rsid w:val="00CE39E7"/>
    <w:rsid w:val="00CE3EA1"/>
    <w:rsid w:val="00CE5CF3"/>
    <w:rsid w:val="00CE6AC9"/>
    <w:rsid w:val="00CE77E3"/>
    <w:rsid w:val="00CE78E8"/>
    <w:rsid w:val="00CE7B34"/>
    <w:rsid w:val="00CE7F92"/>
    <w:rsid w:val="00CE7FE1"/>
    <w:rsid w:val="00CF1091"/>
    <w:rsid w:val="00CF18CF"/>
    <w:rsid w:val="00CF2CD3"/>
    <w:rsid w:val="00CF3412"/>
    <w:rsid w:val="00CF43BA"/>
    <w:rsid w:val="00CF45A9"/>
    <w:rsid w:val="00CF4C22"/>
    <w:rsid w:val="00CF5554"/>
    <w:rsid w:val="00CF69E6"/>
    <w:rsid w:val="00CF7D36"/>
    <w:rsid w:val="00D002E1"/>
    <w:rsid w:val="00D00654"/>
    <w:rsid w:val="00D00741"/>
    <w:rsid w:val="00D02C7F"/>
    <w:rsid w:val="00D03806"/>
    <w:rsid w:val="00D04A6A"/>
    <w:rsid w:val="00D05821"/>
    <w:rsid w:val="00D05BC7"/>
    <w:rsid w:val="00D06891"/>
    <w:rsid w:val="00D07104"/>
    <w:rsid w:val="00D07723"/>
    <w:rsid w:val="00D07C48"/>
    <w:rsid w:val="00D1086F"/>
    <w:rsid w:val="00D123D8"/>
    <w:rsid w:val="00D127BC"/>
    <w:rsid w:val="00D1287C"/>
    <w:rsid w:val="00D15AB5"/>
    <w:rsid w:val="00D16419"/>
    <w:rsid w:val="00D20208"/>
    <w:rsid w:val="00D20F74"/>
    <w:rsid w:val="00D21522"/>
    <w:rsid w:val="00D22912"/>
    <w:rsid w:val="00D23511"/>
    <w:rsid w:val="00D24D36"/>
    <w:rsid w:val="00D24F9A"/>
    <w:rsid w:val="00D26012"/>
    <w:rsid w:val="00D26A2E"/>
    <w:rsid w:val="00D30347"/>
    <w:rsid w:val="00D32631"/>
    <w:rsid w:val="00D328F1"/>
    <w:rsid w:val="00D32BC1"/>
    <w:rsid w:val="00D339B0"/>
    <w:rsid w:val="00D35379"/>
    <w:rsid w:val="00D35F31"/>
    <w:rsid w:val="00D378F8"/>
    <w:rsid w:val="00D40426"/>
    <w:rsid w:val="00D40EDE"/>
    <w:rsid w:val="00D41B79"/>
    <w:rsid w:val="00D442BA"/>
    <w:rsid w:val="00D442D0"/>
    <w:rsid w:val="00D44C96"/>
    <w:rsid w:val="00D44D01"/>
    <w:rsid w:val="00D4573A"/>
    <w:rsid w:val="00D4593F"/>
    <w:rsid w:val="00D468E4"/>
    <w:rsid w:val="00D46996"/>
    <w:rsid w:val="00D46AA3"/>
    <w:rsid w:val="00D503C6"/>
    <w:rsid w:val="00D509E8"/>
    <w:rsid w:val="00D51F34"/>
    <w:rsid w:val="00D52F22"/>
    <w:rsid w:val="00D53555"/>
    <w:rsid w:val="00D53A98"/>
    <w:rsid w:val="00D54F6C"/>
    <w:rsid w:val="00D55E14"/>
    <w:rsid w:val="00D5636C"/>
    <w:rsid w:val="00D57293"/>
    <w:rsid w:val="00D575A8"/>
    <w:rsid w:val="00D57825"/>
    <w:rsid w:val="00D57BC6"/>
    <w:rsid w:val="00D57C91"/>
    <w:rsid w:val="00D60CD3"/>
    <w:rsid w:val="00D62A70"/>
    <w:rsid w:val="00D62E2B"/>
    <w:rsid w:val="00D63437"/>
    <w:rsid w:val="00D63530"/>
    <w:rsid w:val="00D64A3E"/>
    <w:rsid w:val="00D66704"/>
    <w:rsid w:val="00D66A70"/>
    <w:rsid w:val="00D679F0"/>
    <w:rsid w:val="00D725E1"/>
    <w:rsid w:val="00D72DB1"/>
    <w:rsid w:val="00D738F2"/>
    <w:rsid w:val="00D74AC9"/>
    <w:rsid w:val="00D774D9"/>
    <w:rsid w:val="00D777F7"/>
    <w:rsid w:val="00D77DFC"/>
    <w:rsid w:val="00D82A5D"/>
    <w:rsid w:val="00D82BE8"/>
    <w:rsid w:val="00D82C56"/>
    <w:rsid w:val="00D83C2D"/>
    <w:rsid w:val="00D83C7A"/>
    <w:rsid w:val="00D84D0B"/>
    <w:rsid w:val="00D85BE0"/>
    <w:rsid w:val="00D90920"/>
    <w:rsid w:val="00D909E2"/>
    <w:rsid w:val="00D90C5F"/>
    <w:rsid w:val="00D911C1"/>
    <w:rsid w:val="00D94A97"/>
    <w:rsid w:val="00D95B01"/>
    <w:rsid w:val="00D95F68"/>
    <w:rsid w:val="00D964DE"/>
    <w:rsid w:val="00D96ABF"/>
    <w:rsid w:val="00D97890"/>
    <w:rsid w:val="00D97B17"/>
    <w:rsid w:val="00DA0C8C"/>
    <w:rsid w:val="00DA1BDF"/>
    <w:rsid w:val="00DA393D"/>
    <w:rsid w:val="00DA3A31"/>
    <w:rsid w:val="00DA3C25"/>
    <w:rsid w:val="00DA44E0"/>
    <w:rsid w:val="00DA489B"/>
    <w:rsid w:val="00DA5727"/>
    <w:rsid w:val="00DA6832"/>
    <w:rsid w:val="00DB057D"/>
    <w:rsid w:val="00DB1290"/>
    <w:rsid w:val="00DB3633"/>
    <w:rsid w:val="00DB5ECA"/>
    <w:rsid w:val="00DB61EB"/>
    <w:rsid w:val="00DB62C7"/>
    <w:rsid w:val="00DB728C"/>
    <w:rsid w:val="00DB7CF8"/>
    <w:rsid w:val="00DC055A"/>
    <w:rsid w:val="00DC131C"/>
    <w:rsid w:val="00DC23E3"/>
    <w:rsid w:val="00DC3935"/>
    <w:rsid w:val="00DC3F05"/>
    <w:rsid w:val="00DC46B1"/>
    <w:rsid w:val="00DC4714"/>
    <w:rsid w:val="00DC4A6E"/>
    <w:rsid w:val="00DC524A"/>
    <w:rsid w:val="00DC5A63"/>
    <w:rsid w:val="00DC7683"/>
    <w:rsid w:val="00DD1BCE"/>
    <w:rsid w:val="00DD1FF3"/>
    <w:rsid w:val="00DD2C8A"/>
    <w:rsid w:val="00DD2F7F"/>
    <w:rsid w:val="00DD3F99"/>
    <w:rsid w:val="00DD44AE"/>
    <w:rsid w:val="00DE1186"/>
    <w:rsid w:val="00DE1629"/>
    <w:rsid w:val="00DE3278"/>
    <w:rsid w:val="00DE408A"/>
    <w:rsid w:val="00DE4162"/>
    <w:rsid w:val="00DE4680"/>
    <w:rsid w:val="00DE49AE"/>
    <w:rsid w:val="00DE5278"/>
    <w:rsid w:val="00DE5A6B"/>
    <w:rsid w:val="00DE62A8"/>
    <w:rsid w:val="00DE637B"/>
    <w:rsid w:val="00DE6594"/>
    <w:rsid w:val="00DE75F1"/>
    <w:rsid w:val="00DE7C45"/>
    <w:rsid w:val="00DF245B"/>
    <w:rsid w:val="00DF443C"/>
    <w:rsid w:val="00DF4691"/>
    <w:rsid w:val="00DF4FE9"/>
    <w:rsid w:val="00DF678F"/>
    <w:rsid w:val="00E00327"/>
    <w:rsid w:val="00E0083D"/>
    <w:rsid w:val="00E05989"/>
    <w:rsid w:val="00E06253"/>
    <w:rsid w:val="00E06D17"/>
    <w:rsid w:val="00E074D6"/>
    <w:rsid w:val="00E07B44"/>
    <w:rsid w:val="00E104A2"/>
    <w:rsid w:val="00E11849"/>
    <w:rsid w:val="00E118CC"/>
    <w:rsid w:val="00E11BEE"/>
    <w:rsid w:val="00E1229C"/>
    <w:rsid w:val="00E1405E"/>
    <w:rsid w:val="00E205E7"/>
    <w:rsid w:val="00E20CDF"/>
    <w:rsid w:val="00E21A30"/>
    <w:rsid w:val="00E22B43"/>
    <w:rsid w:val="00E22CD1"/>
    <w:rsid w:val="00E23530"/>
    <w:rsid w:val="00E237DA"/>
    <w:rsid w:val="00E23C3B"/>
    <w:rsid w:val="00E25A68"/>
    <w:rsid w:val="00E25B85"/>
    <w:rsid w:val="00E30627"/>
    <w:rsid w:val="00E30B17"/>
    <w:rsid w:val="00E33BD9"/>
    <w:rsid w:val="00E33D14"/>
    <w:rsid w:val="00E33E43"/>
    <w:rsid w:val="00E35410"/>
    <w:rsid w:val="00E35B67"/>
    <w:rsid w:val="00E361CF"/>
    <w:rsid w:val="00E363B9"/>
    <w:rsid w:val="00E405A4"/>
    <w:rsid w:val="00E41031"/>
    <w:rsid w:val="00E4367B"/>
    <w:rsid w:val="00E43EFE"/>
    <w:rsid w:val="00E440BF"/>
    <w:rsid w:val="00E445EE"/>
    <w:rsid w:val="00E44910"/>
    <w:rsid w:val="00E45E59"/>
    <w:rsid w:val="00E47875"/>
    <w:rsid w:val="00E5207C"/>
    <w:rsid w:val="00E5260D"/>
    <w:rsid w:val="00E526C1"/>
    <w:rsid w:val="00E528F1"/>
    <w:rsid w:val="00E52D01"/>
    <w:rsid w:val="00E575B9"/>
    <w:rsid w:val="00E61AFC"/>
    <w:rsid w:val="00E62F62"/>
    <w:rsid w:val="00E63922"/>
    <w:rsid w:val="00E65602"/>
    <w:rsid w:val="00E6578A"/>
    <w:rsid w:val="00E66443"/>
    <w:rsid w:val="00E6674C"/>
    <w:rsid w:val="00E668DF"/>
    <w:rsid w:val="00E70295"/>
    <w:rsid w:val="00E7239D"/>
    <w:rsid w:val="00E7349F"/>
    <w:rsid w:val="00E74276"/>
    <w:rsid w:val="00E74ACE"/>
    <w:rsid w:val="00E76E85"/>
    <w:rsid w:val="00E77B67"/>
    <w:rsid w:val="00E8137D"/>
    <w:rsid w:val="00E83DD0"/>
    <w:rsid w:val="00E8512A"/>
    <w:rsid w:val="00E854EC"/>
    <w:rsid w:val="00E855FC"/>
    <w:rsid w:val="00E859C1"/>
    <w:rsid w:val="00E85B28"/>
    <w:rsid w:val="00E85D7D"/>
    <w:rsid w:val="00E87005"/>
    <w:rsid w:val="00E900E8"/>
    <w:rsid w:val="00E90E55"/>
    <w:rsid w:val="00E90F1B"/>
    <w:rsid w:val="00E9159D"/>
    <w:rsid w:val="00E92AC6"/>
    <w:rsid w:val="00E96902"/>
    <w:rsid w:val="00E97DF5"/>
    <w:rsid w:val="00EA496C"/>
    <w:rsid w:val="00EA5D72"/>
    <w:rsid w:val="00EA6E78"/>
    <w:rsid w:val="00EA785D"/>
    <w:rsid w:val="00EA7C7E"/>
    <w:rsid w:val="00EB0408"/>
    <w:rsid w:val="00EB3474"/>
    <w:rsid w:val="00EB3B9D"/>
    <w:rsid w:val="00EB424D"/>
    <w:rsid w:val="00EB483E"/>
    <w:rsid w:val="00EB49A3"/>
    <w:rsid w:val="00EB6D9F"/>
    <w:rsid w:val="00EC08B7"/>
    <w:rsid w:val="00EC239A"/>
    <w:rsid w:val="00EC2A2C"/>
    <w:rsid w:val="00EC2A5F"/>
    <w:rsid w:val="00EC2E52"/>
    <w:rsid w:val="00EC36BC"/>
    <w:rsid w:val="00EC5FB5"/>
    <w:rsid w:val="00EC6F8E"/>
    <w:rsid w:val="00ED00D7"/>
    <w:rsid w:val="00ED058A"/>
    <w:rsid w:val="00ED0642"/>
    <w:rsid w:val="00ED1447"/>
    <w:rsid w:val="00ED2D9C"/>
    <w:rsid w:val="00ED33BC"/>
    <w:rsid w:val="00ED467C"/>
    <w:rsid w:val="00ED54E9"/>
    <w:rsid w:val="00ED601A"/>
    <w:rsid w:val="00ED63E5"/>
    <w:rsid w:val="00ED66EC"/>
    <w:rsid w:val="00EE063A"/>
    <w:rsid w:val="00EE0780"/>
    <w:rsid w:val="00EE18E7"/>
    <w:rsid w:val="00EE1CE4"/>
    <w:rsid w:val="00EE1FAC"/>
    <w:rsid w:val="00EE2531"/>
    <w:rsid w:val="00EE2B3F"/>
    <w:rsid w:val="00EE2E89"/>
    <w:rsid w:val="00EE34C9"/>
    <w:rsid w:val="00EE4F8F"/>
    <w:rsid w:val="00EE5405"/>
    <w:rsid w:val="00EE5EC1"/>
    <w:rsid w:val="00EE6145"/>
    <w:rsid w:val="00EE75CB"/>
    <w:rsid w:val="00EE792C"/>
    <w:rsid w:val="00EE7CDF"/>
    <w:rsid w:val="00EF1B0B"/>
    <w:rsid w:val="00EF1F67"/>
    <w:rsid w:val="00EF2913"/>
    <w:rsid w:val="00EF354C"/>
    <w:rsid w:val="00EF47C2"/>
    <w:rsid w:val="00EF5CD8"/>
    <w:rsid w:val="00EF7396"/>
    <w:rsid w:val="00EF7CC8"/>
    <w:rsid w:val="00F0190F"/>
    <w:rsid w:val="00F04CE8"/>
    <w:rsid w:val="00F05752"/>
    <w:rsid w:val="00F06A4D"/>
    <w:rsid w:val="00F0759E"/>
    <w:rsid w:val="00F07B25"/>
    <w:rsid w:val="00F140CC"/>
    <w:rsid w:val="00F147A5"/>
    <w:rsid w:val="00F14E08"/>
    <w:rsid w:val="00F15171"/>
    <w:rsid w:val="00F167ED"/>
    <w:rsid w:val="00F16AB9"/>
    <w:rsid w:val="00F200FD"/>
    <w:rsid w:val="00F23ED0"/>
    <w:rsid w:val="00F248D9"/>
    <w:rsid w:val="00F24E51"/>
    <w:rsid w:val="00F25953"/>
    <w:rsid w:val="00F25BD4"/>
    <w:rsid w:val="00F27218"/>
    <w:rsid w:val="00F302CC"/>
    <w:rsid w:val="00F32412"/>
    <w:rsid w:val="00F3367F"/>
    <w:rsid w:val="00F33B39"/>
    <w:rsid w:val="00F34FF8"/>
    <w:rsid w:val="00F367F7"/>
    <w:rsid w:val="00F36CD8"/>
    <w:rsid w:val="00F36CF3"/>
    <w:rsid w:val="00F36D60"/>
    <w:rsid w:val="00F40CEF"/>
    <w:rsid w:val="00F41094"/>
    <w:rsid w:val="00F42222"/>
    <w:rsid w:val="00F43089"/>
    <w:rsid w:val="00F430D5"/>
    <w:rsid w:val="00F4448F"/>
    <w:rsid w:val="00F45619"/>
    <w:rsid w:val="00F4590F"/>
    <w:rsid w:val="00F45AD6"/>
    <w:rsid w:val="00F46562"/>
    <w:rsid w:val="00F47F11"/>
    <w:rsid w:val="00F519F5"/>
    <w:rsid w:val="00F51A3E"/>
    <w:rsid w:val="00F52630"/>
    <w:rsid w:val="00F53418"/>
    <w:rsid w:val="00F537D6"/>
    <w:rsid w:val="00F538EC"/>
    <w:rsid w:val="00F5420C"/>
    <w:rsid w:val="00F556CB"/>
    <w:rsid w:val="00F55799"/>
    <w:rsid w:val="00F56051"/>
    <w:rsid w:val="00F5678C"/>
    <w:rsid w:val="00F57A5E"/>
    <w:rsid w:val="00F60215"/>
    <w:rsid w:val="00F6102C"/>
    <w:rsid w:val="00F6115B"/>
    <w:rsid w:val="00F61567"/>
    <w:rsid w:val="00F627D3"/>
    <w:rsid w:val="00F63884"/>
    <w:rsid w:val="00F63A2B"/>
    <w:rsid w:val="00F64C91"/>
    <w:rsid w:val="00F64E52"/>
    <w:rsid w:val="00F64E62"/>
    <w:rsid w:val="00F65BAC"/>
    <w:rsid w:val="00F65F2F"/>
    <w:rsid w:val="00F66BCB"/>
    <w:rsid w:val="00F67189"/>
    <w:rsid w:val="00F6743A"/>
    <w:rsid w:val="00F6756D"/>
    <w:rsid w:val="00F705A7"/>
    <w:rsid w:val="00F70893"/>
    <w:rsid w:val="00F73BD3"/>
    <w:rsid w:val="00F756FF"/>
    <w:rsid w:val="00F75C9A"/>
    <w:rsid w:val="00F772CA"/>
    <w:rsid w:val="00F77810"/>
    <w:rsid w:val="00F77B05"/>
    <w:rsid w:val="00F80BAE"/>
    <w:rsid w:val="00F810C8"/>
    <w:rsid w:val="00F81E01"/>
    <w:rsid w:val="00F82842"/>
    <w:rsid w:val="00F832C2"/>
    <w:rsid w:val="00F8332C"/>
    <w:rsid w:val="00F84E1E"/>
    <w:rsid w:val="00F85666"/>
    <w:rsid w:val="00F85994"/>
    <w:rsid w:val="00F85BF2"/>
    <w:rsid w:val="00F85F7A"/>
    <w:rsid w:val="00F86462"/>
    <w:rsid w:val="00F86618"/>
    <w:rsid w:val="00F866E9"/>
    <w:rsid w:val="00F86F1D"/>
    <w:rsid w:val="00F87016"/>
    <w:rsid w:val="00F92955"/>
    <w:rsid w:val="00F9316C"/>
    <w:rsid w:val="00F943D9"/>
    <w:rsid w:val="00F9454B"/>
    <w:rsid w:val="00F9558E"/>
    <w:rsid w:val="00F955D8"/>
    <w:rsid w:val="00F95603"/>
    <w:rsid w:val="00F96326"/>
    <w:rsid w:val="00F96845"/>
    <w:rsid w:val="00F97896"/>
    <w:rsid w:val="00FA0851"/>
    <w:rsid w:val="00FA26E3"/>
    <w:rsid w:val="00FA2953"/>
    <w:rsid w:val="00FA45E7"/>
    <w:rsid w:val="00FA49CD"/>
    <w:rsid w:val="00FA538E"/>
    <w:rsid w:val="00FA5C1A"/>
    <w:rsid w:val="00FA6138"/>
    <w:rsid w:val="00FA6697"/>
    <w:rsid w:val="00FA66D8"/>
    <w:rsid w:val="00FA6C0B"/>
    <w:rsid w:val="00FA6C41"/>
    <w:rsid w:val="00FA71AC"/>
    <w:rsid w:val="00FA77A0"/>
    <w:rsid w:val="00FB1265"/>
    <w:rsid w:val="00FB182A"/>
    <w:rsid w:val="00FB1EFE"/>
    <w:rsid w:val="00FB22E8"/>
    <w:rsid w:val="00FB29ED"/>
    <w:rsid w:val="00FB313E"/>
    <w:rsid w:val="00FB655E"/>
    <w:rsid w:val="00FB709E"/>
    <w:rsid w:val="00FB79CF"/>
    <w:rsid w:val="00FC153B"/>
    <w:rsid w:val="00FC2D18"/>
    <w:rsid w:val="00FC6722"/>
    <w:rsid w:val="00FC67E6"/>
    <w:rsid w:val="00FC68F3"/>
    <w:rsid w:val="00FC75C4"/>
    <w:rsid w:val="00FC7A85"/>
    <w:rsid w:val="00FC7F0D"/>
    <w:rsid w:val="00FC7FDE"/>
    <w:rsid w:val="00FD1AF2"/>
    <w:rsid w:val="00FD3384"/>
    <w:rsid w:val="00FD56C9"/>
    <w:rsid w:val="00FD64A2"/>
    <w:rsid w:val="00FE1C1F"/>
    <w:rsid w:val="00FE205D"/>
    <w:rsid w:val="00FE2695"/>
    <w:rsid w:val="00FE36A1"/>
    <w:rsid w:val="00FE4187"/>
    <w:rsid w:val="00FE43A9"/>
    <w:rsid w:val="00FE52BD"/>
    <w:rsid w:val="00FE56BE"/>
    <w:rsid w:val="00FE638D"/>
    <w:rsid w:val="00FF12BA"/>
    <w:rsid w:val="00FF285F"/>
    <w:rsid w:val="00FF3085"/>
    <w:rsid w:val="00FF338A"/>
    <w:rsid w:val="00FF4897"/>
    <w:rsid w:val="00FF4F2A"/>
    <w:rsid w:val="00FF4F2C"/>
    <w:rsid w:val="13AEAB11"/>
    <w:rsid w:val="1714FD85"/>
    <w:rsid w:val="180641FF"/>
    <w:rsid w:val="19132D4F"/>
    <w:rsid w:val="3140D77D"/>
    <w:rsid w:val="458366AE"/>
    <w:rsid w:val="4F43D4FD"/>
    <w:rsid w:val="51FFADDB"/>
    <w:rsid w:val="58FBFDAD"/>
    <w:rsid w:val="6BF384E0"/>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CFF2E"/>
  <w15:docId w15:val="{DA1DC469-1919-431B-8DA4-49D532B19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lo-L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5236"/>
    <w:pPr>
      <w:spacing w:after="200" w:line="276" w:lineRule="auto"/>
    </w:pPr>
    <w:rPr>
      <w:sz w:val="22"/>
      <w:szCs w:val="22"/>
      <w:lang w:eastAsia="en-US" w:bidi="ar-SA"/>
    </w:rPr>
  </w:style>
  <w:style w:type="paragraph" w:styleId="Heading2">
    <w:name w:val="heading 2"/>
    <w:aliases w:val="1.1.not"/>
    <w:basedOn w:val="Normal"/>
    <w:link w:val="Heading2Char"/>
    <w:autoRedefine/>
    <w:uiPriority w:val="9"/>
    <w:qFormat/>
    <w:rsid w:val="008A56E8"/>
    <w:pPr>
      <w:widowControl w:val="0"/>
      <w:numPr>
        <w:ilvl w:val="1"/>
        <w:numId w:val="2"/>
      </w:numPr>
      <w:suppressAutoHyphens/>
      <w:autoSpaceDE w:val="0"/>
      <w:spacing w:after="0" w:line="240" w:lineRule="auto"/>
      <w:jc w:val="both"/>
      <w:outlineLvl w:val="1"/>
    </w:pPr>
    <w:rPr>
      <w:rFonts w:ascii="Times New Roman" w:eastAsia="Times New Roman" w:hAnsi="Times New Roman"/>
      <w:bCs/>
      <w:sz w:val="24"/>
      <w:szCs w:val="24"/>
      <w:shd w:val="clear" w:color="auto" w:fill="FFFFFF"/>
      <w:lang w:eastAsia="lv-LV"/>
    </w:rPr>
  </w:style>
  <w:style w:type="paragraph" w:styleId="Heading4">
    <w:name w:val="heading 4"/>
    <w:basedOn w:val="Normal"/>
    <w:next w:val="Normal"/>
    <w:link w:val="Heading4Char"/>
    <w:uiPriority w:val="9"/>
    <w:unhideWhenUsed/>
    <w:qFormat/>
    <w:rsid w:val="0060640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Lgumam">
    <w:name w:val="1. Līgumam"/>
    <w:basedOn w:val="Normal"/>
    <w:link w:val="1LgumamChar"/>
    <w:qFormat/>
    <w:rsid w:val="00C10F21"/>
    <w:pPr>
      <w:widowControl w:val="0"/>
      <w:numPr>
        <w:numId w:val="1"/>
      </w:numPr>
      <w:spacing w:before="120" w:after="120" w:line="240" w:lineRule="auto"/>
      <w:jc w:val="center"/>
    </w:pPr>
    <w:rPr>
      <w:rFonts w:ascii="Times New Roman" w:eastAsia="Times New Roman" w:hAnsi="Times New Roman"/>
      <w:b/>
      <w:sz w:val="24"/>
      <w:szCs w:val="24"/>
      <w:lang w:val="x-none" w:eastAsia="x-none"/>
    </w:rPr>
  </w:style>
  <w:style w:type="character" w:customStyle="1" w:styleId="1LgumamChar">
    <w:name w:val="1. Līgumam Char"/>
    <w:link w:val="1Lgumam"/>
    <w:rsid w:val="00C10F21"/>
    <w:rPr>
      <w:rFonts w:ascii="Times New Roman" w:eastAsia="Times New Roman" w:hAnsi="Times New Roman"/>
      <w:b/>
      <w:sz w:val="24"/>
      <w:szCs w:val="24"/>
      <w:lang w:val="x-none" w:eastAsia="x-none" w:bidi="ar-SA"/>
    </w:rPr>
  </w:style>
  <w:style w:type="paragraph" w:styleId="ListParagraph">
    <w:name w:val="List Paragraph"/>
    <w:basedOn w:val="Normal"/>
    <w:link w:val="ListParagraphChar"/>
    <w:uiPriority w:val="34"/>
    <w:qFormat/>
    <w:rsid w:val="00E96902"/>
    <w:pPr>
      <w:ind w:left="720"/>
      <w:contextualSpacing/>
    </w:pPr>
  </w:style>
  <w:style w:type="paragraph" w:styleId="Header">
    <w:name w:val="header"/>
    <w:basedOn w:val="Normal"/>
    <w:link w:val="HeaderChar"/>
    <w:uiPriority w:val="99"/>
    <w:unhideWhenUsed/>
    <w:rsid w:val="00E96902"/>
    <w:pPr>
      <w:tabs>
        <w:tab w:val="center" w:pos="4153"/>
        <w:tab w:val="right" w:pos="8306"/>
      </w:tabs>
    </w:pPr>
  </w:style>
  <w:style w:type="character" w:customStyle="1" w:styleId="HeaderChar">
    <w:name w:val="Header Char"/>
    <w:link w:val="Header"/>
    <w:uiPriority w:val="99"/>
    <w:rsid w:val="00E96902"/>
    <w:rPr>
      <w:rFonts w:ascii="Calibri" w:eastAsia="Calibri" w:hAnsi="Calibri" w:cs="Times New Roman"/>
    </w:rPr>
  </w:style>
  <w:style w:type="paragraph" w:styleId="Subtitle">
    <w:name w:val="Subtitle"/>
    <w:basedOn w:val="Normal"/>
    <w:link w:val="SubtitleChar"/>
    <w:qFormat/>
    <w:rsid w:val="00E96902"/>
    <w:pPr>
      <w:spacing w:after="0" w:line="240" w:lineRule="auto"/>
      <w:jc w:val="center"/>
    </w:pPr>
    <w:rPr>
      <w:rFonts w:ascii="Times New Roman" w:eastAsia="Times New Roman" w:hAnsi="Times New Roman"/>
      <w:sz w:val="24"/>
      <w:szCs w:val="20"/>
      <w:lang w:val="x-none" w:eastAsia="x-none"/>
    </w:rPr>
  </w:style>
  <w:style w:type="character" w:customStyle="1" w:styleId="SubtitleChar">
    <w:name w:val="Subtitle Char"/>
    <w:link w:val="Subtitle"/>
    <w:rsid w:val="00E96902"/>
    <w:rPr>
      <w:rFonts w:ascii="Times New Roman" w:eastAsia="Times New Roman" w:hAnsi="Times New Roman" w:cs="Times New Roman"/>
      <w:sz w:val="24"/>
      <w:szCs w:val="20"/>
      <w:lang w:val="x-none" w:eastAsia="x-none"/>
    </w:rPr>
  </w:style>
  <w:style w:type="character" w:styleId="Hyperlink">
    <w:name w:val="Hyperlink"/>
    <w:unhideWhenUsed/>
    <w:rsid w:val="00E96902"/>
    <w:rPr>
      <w:color w:val="0000FF"/>
      <w:u w:val="single"/>
    </w:rPr>
  </w:style>
  <w:style w:type="character" w:customStyle="1" w:styleId="ListParagraphChar">
    <w:name w:val="List Paragraph Char"/>
    <w:link w:val="ListParagraph"/>
    <w:uiPriority w:val="34"/>
    <w:locked/>
    <w:rsid w:val="00E96902"/>
    <w:rPr>
      <w:rFonts w:ascii="Calibri" w:eastAsia="Calibri" w:hAnsi="Calibri" w:cs="Times New Roman"/>
    </w:rPr>
  </w:style>
  <w:style w:type="paragraph" w:customStyle="1" w:styleId="11Lgumam">
    <w:name w:val="1.1. Līgumam"/>
    <w:basedOn w:val="Normal"/>
    <w:qFormat/>
    <w:rsid w:val="000742D6"/>
    <w:pPr>
      <w:spacing w:before="60" w:after="60" w:line="240" w:lineRule="auto"/>
      <w:ind w:left="709" w:hanging="567"/>
      <w:jc w:val="both"/>
      <w:outlineLvl w:val="2"/>
    </w:pPr>
    <w:rPr>
      <w:rFonts w:ascii="Times New Roman" w:eastAsia="Times New Roman" w:hAnsi="Times New Roman"/>
      <w:sz w:val="24"/>
      <w:szCs w:val="24"/>
    </w:rPr>
  </w:style>
  <w:style w:type="paragraph" w:customStyle="1" w:styleId="111Lgumam">
    <w:name w:val="1.1.1. Līgumam"/>
    <w:basedOn w:val="Normal"/>
    <w:qFormat/>
    <w:rsid w:val="000742D6"/>
    <w:pPr>
      <w:spacing w:after="0" w:line="240" w:lineRule="auto"/>
      <w:ind w:left="1418" w:hanging="709"/>
      <w:contextualSpacing/>
      <w:jc w:val="both"/>
    </w:pPr>
    <w:rPr>
      <w:rFonts w:ascii="Times New Roman" w:eastAsia="Times New Roman" w:hAnsi="Times New Roman"/>
      <w:sz w:val="24"/>
      <w:szCs w:val="24"/>
      <w:lang w:eastAsia="lv-LV"/>
    </w:rPr>
  </w:style>
  <w:style w:type="paragraph" w:customStyle="1" w:styleId="1111lgumam">
    <w:name w:val="1.1.1.1. līgumam"/>
    <w:basedOn w:val="Normal"/>
    <w:qFormat/>
    <w:rsid w:val="000742D6"/>
    <w:pPr>
      <w:spacing w:after="0" w:line="240" w:lineRule="auto"/>
      <w:ind w:left="1728" w:hanging="648"/>
      <w:jc w:val="both"/>
    </w:pPr>
    <w:rPr>
      <w:rFonts w:ascii="Times New Roman" w:eastAsia="Times New Roman" w:hAnsi="Times New Roman"/>
      <w:sz w:val="24"/>
      <w:szCs w:val="24"/>
      <w:lang w:val="en-US"/>
    </w:rPr>
  </w:style>
  <w:style w:type="character" w:styleId="CommentReference">
    <w:name w:val="annotation reference"/>
    <w:uiPriority w:val="99"/>
    <w:semiHidden/>
    <w:unhideWhenUsed/>
    <w:rsid w:val="000E7322"/>
    <w:rPr>
      <w:sz w:val="16"/>
      <w:szCs w:val="16"/>
    </w:rPr>
  </w:style>
  <w:style w:type="paragraph" w:styleId="CommentText">
    <w:name w:val="annotation text"/>
    <w:basedOn w:val="Normal"/>
    <w:link w:val="CommentTextChar"/>
    <w:uiPriority w:val="99"/>
    <w:unhideWhenUsed/>
    <w:rsid w:val="000E7322"/>
    <w:pPr>
      <w:spacing w:line="240" w:lineRule="auto"/>
    </w:pPr>
    <w:rPr>
      <w:sz w:val="20"/>
      <w:szCs w:val="20"/>
    </w:rPr>
  </w:style>
  <w:style w:type="character" w:customStyle="1" w:styleId="CommentTextChar">
    <w:name w:val="Comment Text Char"/>
    <w:link w:val="CommentText"/>
    <w:uiPriority w:val="99"/>
    <w:rsid w:val="000E7322"/>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0E7322"/>
    <w:rPr>
      <w:b/>
      <w:bCs/>
    </w:rPr>
  </w:style>
  <w:style w:type="character" w:customStyle="1" w:styleId="CommentSubjectChar">
    <w:name w:val="Comment Subject Char"/>
    <w:link w:val="CommentSubject"/>
    <w:uiPriority w:val="99"/>
    <w:semiHidden/>
    <w:rsid w:val="000E7322"/>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0E7322"/>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E7322"/>
    <w:rPr>
      <w:rFonts w:ascii="Tahoma" w:eastAsia="Calibri" w:hAnsi="Tahoma" w:cs="Tahoma"/>
      <w:sz w:val="16"/>
      <w:szCs w:val="16"/>
    </w:rPr>
  </w:style>
  <w:style w:type="paragraph" w:styleId="Footer">
    <w:name w:val="footer"/>
    <w:basedOn w:val="Normal"/>
    <w:link w:val="FooterChar"/>
    <w:uiPriority w:val="99"/>
    <w:unhideWhenUsed/>
    <w:rsid w:val="00297025"/>
    <w:pPr>
      <w:tabs>
        <w:tab w:val="center" w:pos="4153"/>
        <w:tab w:val="right" w:pos="8306"/>
      </w:tabs>
      <w:spacing w:after="0" w:line="240" w:lineRule="auto"/>
    </w:pPr>
  </w:style>
  <w:style w:type="character" w:customStyle="1" w:styleId="FooterChar">
    <w:name w:val="Footer Char"/>
    <w:link w:val="Footer"/>
    <w:uiPriority w:val="99"/>
    <w:rsid w:val="00297025"/>
    <w:rPr>
      <w:rFonts w:ascii="Calibri" w:eastAsia="Calibri" w:hAnsi="Calibri" w:cs="Times New Roman"/>
    </w:rPr>
  </w:style>
  <w:style w:type="table" w:styleId="TableGrid">
    <w:name w:val="Table Grid"/>
    <w:basedOn w:val="TableNormal"/>
    <w:uiPriority w:val="39"/>
    <w:rsid w:val="008832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3B504F"/>
  </w:style>
  <w:style w:type="character" w:styleId="Emphasis">
    <w:name w:val="Emphasis"/>
    <w:uiPriority w:val="20"/>
    <w:qFormat/>
    <w:rsid w:val="003B504F"/>
    <w:rPr>
      <w:i/>
      <w:iCs/>
    </w:rPr>
  </w:style>
  <w:style w:type="table" w:customStyle="1" w:styleId="TableGrid1">
    <w:name w:val="Table Grid1"/>
    <w:basedOn w:val="TableNormal"/>
    <w:next w:val="TableGrid"/>
    <w:uiPriority w:val="59"/>
    <w:rsid w:val="006C24F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6C24F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99"/>
    <w:rsid w:val="004D517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99"/>
    <w:rsid w:val="00CB25D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99"/>
    <w:rsid w:val="00AF0BC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ils1">
    <w:name w:val="Stils1"/>
    <w:basedOn w:val="Normal"/>
    <w:rsid w:val="00FA5C1A"/>
    <w:pPr>
      <w:spacing w:after="0" w:line="240" w:lineRule="auto"/>
      <w:jc w:val="both"/>
    </w:pPr>
    <w:rPr>
      <w:rFonts w:ascii="Times New Roman" w:eastAsia="Times New Roman" w:hAnsi="Times New Roman"/>
      <w:b/>
      <w:i/>
      <w:color w:val="000000"/>
      <w:sz w:val="20"/>
      <w:szCs w:val="20"/>
      <w:lang w:eastAsia="lv-LV" w:bidi="lo-LA"/>
    </w:rPr>
  </w:style>
  <w:style w:type="paragraph" w:customStyle="1" w:styleId="Stils3">
    <w:name w:val="Stils3"/>
    <w:basedOn w:val="Normal"/>
    <w:rsid w:val="00FA5C1A"/>
    <w:pPr>
      <w:spacing w:after="0" w:line="240" w:lineRule="auto"/>
      <w:jc w:val="both"/>
    </w:pPr>
    <w:rPr>
      <w:rFonts w:ascii="Times New Roman" w:eastAsia="Times New Roman" w:hAnsi="Times New Roman"/>
      <w:sz w:val="20"/>
      <w:szCs w:val="20"/>
      <w:lang w:eastAsia="lv-LV" w:bidi="lo-LA"/>
    </w:rPr>
  </w:style>
  <w:style w:type="paragraph" w:customStyle="1" w:styleId="Default">
    <w:name w:val="Default"/>
    <w:rsid w:val="00D63437"/>
    <w:pPr>
      <w:autoSpaceDE w:val="0"/>
      <w:autoSpaceDN w:val="0"/>
      <w:adjustRightInd w:val="0"/>
    </w:pPr>
    <w:rPr>
      <w:rFonts w:ascii="Times New Roman" w:hAnsi="Times New Roman"/>
      <w:color w:val="000000"/>
      <w:sz w:val="24"/>
      <w:szCs w:val="24"/>
      <w:lang w:bidi="ar-SA"/>
    </w:rPr>
  </w:style>
  <w:style w:type="character" w:customStyle="1" w:styleId="Heading2Char">
    <w:name w:val="Heading 2 Char"/>
    <w:aliases w:val="1.1.not Char"/>
    <w:basedOn w:val="DefaultParagraphFont"/>
    <w:link w:val="Heading2"/>
    <w:uiPriority w:val="9"/>
    <w:rsid w:val="008A56E8"/>
    <w:rPr>
      <w:rFonts w:ascii="Times New Roman" w:eastAsia="Times New Roman" w:hAnsi="Times New Roman"/>
      <w:bCs/>
      <w:sz w:val="24"/>
      <w:szCs w:val="24"/>
      <w:lang w:bidi="ar-SA"/>
    </w:rPr>
  </w:style>
  <w:style w:type="table" w:customStyle="1" w:styleId="TableGrid6">
    <w:name w:val="Table Grid6"/>
    <w:basedOn w:val="TableNormal"/>
    <w:next w:val="TableGrid"/>
    <w:uiPriority w:val="59"/>
    <w:rsid w:val="00DA0C8C"/>
    <w:rPr>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8219E"/>
    <w:rPr>
      <w:sz w:val="22"/>
      <w:szCs w:val="22"/>
      <w:lang w:eastAsia="en-US" w:bidi="ar-SA"/>
    </w:rPr>
  </w:style>
  <w:style w:type="character" w:styleId="FollowedHyperlink">
    <w:name w:val="FollowedHyperlink"/>
    <w:basedOn w:val="DefaultParagraphFont"/>
    <w:uiPriority w:val="99"/>
    <w:semiHidden/>
    <w:unhideWhenUsed/>
    <w:rsid w:val="00664C54"/>
    <w:rPr>
      <w:color w:val="954F72" w:themeColor="followedHyperlink"/>
      <w:u w:val="single"/>
    </w:rPr>
  </w:style>
  <w:style w:type="character" w:customStyle="1" w:styleId="Neatrisintapieminana1">
    <w:name w:val="Neatrisināta pieminēšana1"/>
    <w:basedOn w:val="DefaultParagraphFont"/>
    <w:uiPriority w:val="99"/>
    <w:semiHidden/>
    <w:unhideWhenUsed/>
    <w:rsid w:val="003F7E36"/>
    <w:rPr>
      <w:color w:val="605E5C"/>
      <w:shd w:val="clear" w:color="auto" w:fill="E1DFDD"/>
    </w:rPr>
  </w:style>
  <w:style w:type="character" w:customStyle="1" w:styleId="fontstyle01">
    <w:name w:val="fontstyle01"/>
    <w:basedOn w:val="DefaultParagraphFont"/>
    <w:rsid w:val="00CC581E"/>
    <w:rPr>
      <w:rFonts w:ascii="Arial-BoldItalicMT" w:hAnsi="Arial-BoldItalicMT" w:hint="default"/>
      <w:b/>
      <w:bCs/>
      <w:i/>
      <w:iCs/>
      <w:color w:val="000000"/>
      <w:sz w:val="18"/>
      <w:szCs w:val="18"/>
    </w:rPr>
  </w:style>
  <w:style w:type="character" w:styleId="UnresolvedMention">
    <w:name w:val="Unresolved Mention"/>
    <w:basedOn w:val="DefaultParagraphFont"/>
    <w:uiPriority w:val="99"/>
    <w:semiHidden/>
    <w:unhideWhenUsed/>
    <w:rsid w:val="00904141"/>
    <w:rPr>
      <w:color w:val="605E5C"/>
      <w:shd w:val="clear" w:color="auto" w:fill="E1DFDD"/>
    </w:rPr>
  </w:style>
  <w:style w:type="paragraph" w:styleId="NormalWeb">
    <w:name w:val="Normal (Web)"/>
    <w:basedOn w:val="Normal"/>
    <w:uiPriority w:val="99"/>
    <w:unhideWhenUsed/>
    <w:rsid w:val="009E5B6A"/>
    <w:pPr>
      <w:spacing w:before="100" w:beforeAutospacing="1" w:after="100" w:afterAutospacing="1" w:line="240" w:lineRule="auto"/>
    </w:pPr>
    <w:rPr>
      <w:rFonts w:ascii="Times New Roman" w:eastAsia="Times New Roman" w:hAnsi="Times New Roman"/>
      <w:sz w:val="24"/>
      <w:szCs w:val="24"/>
      <w:lang w:eastAsia="lv-LV"/>
    </w:rPr>
  </w:style>
  <w:style w:type="character" w:styleId="Strong">
    <w:name w:val="Strong"/>
    <w:basedOn w:val="DefaultParagraphFont"/>
    <w:uiPriority w:val="22"/>
    <w:qFormat/>
    <w:rsid w:val="009E5B6A"/>
    <w:rPr>
      <w:b/>
      <w:bCs/>
    </w:rPr>
  </w:style>
  <w:style w:type="paragraph" w:customStyle="1" w:styleId="western">
    <w:name w:val="western"/>
    <w:basedOn w:val="Normal"/>
    <w:rsid w:val="00AD61F3"/>
    <w:pPr>
      <w:suppressAutoHyphens/>
      <w:spacing w:after="280" w:line="240" w:lineRule="auto"/>
    </w:pPr>
    <w:rPr>
      <w:rFonts w:eastAsia="Times New Roman" w:cs="Calibri"/>
      <w:kern w:val="1"/>
      <w:lang w:eastAsia="zh-CN"/>
    </w:rPr>
  </w:style>
  <w:style w:type="paragraph" w:styleId="BodyText2">
    <w:name w:val="Body Text 2"/>
    <w:basedOn w:val="Normal"/>
    <w:link w:val="BodyText2Char"/>
    <w:unhideWhenUsed/>
    <w:rsid w:val="0063131B"/>
    <w:pPr>
      <w:spacing w:after="0" w:line="240" w:lineRule="auto"/>
    </w:pPr>
    <w:rPr>
      <w:rFonts w:ascii="Times New Roman" w:eastAsia="Times New Roman" w:hAnsi="Times New Roman"/>
      <w:sz w:val="28"/>
      <w:szCs w:val="20"/>
      <w:lang w:val="en-GB"/>
    </w:rPr>
  </w:style>
  <w:style w:type="character" w:customStyle="1" w:styleId="BodyText2Char">
    <w:name w:val="Body Text 2 Char"/>
    <w:basedOn w:val="DefaultParagraphFont"/>
    <w:link w:val="BodyText2"/>
    <w:rsid w:val="0063131B"/>
    <w:rPr>
      <w:rFonts w:ascii="Times New Roman" w:eastAsia="Times New Roman" w:hAnsi="Times New Roman"/>
      <w:sz w:val="28"/>
      <w:lang w:val="en-GB" w:eastAsia="en-US" w:bidi="ar-SA"/>
    </w:rPr>
  </w:style>
  <w:style w:type="character" w:customStyle="1" w:styleId="Heading4Char">
    <w:name w:val="Heading 4 Char"/>
    <w:basedOn w:val="DefaultParagraphFont"/>
    <w:link w:val="Heading4"/>
    <w:uiPriority w:val="9"/>
    <w:rsid w:val="00606403"/>
    <w:rPr>
      <w:rFonts w:asciiTheme="majorHAnsi" w:eastAsiaTheme="majorEastAsia" w:hAnsiTheme="majorHAnsi" w:cstheme="majorBidi"/>
      <w:i/>
      <w:iCs/>
      <w:color w:val="2E74B5" w:themeColor="accent1" w:themeShade="BF"/>
      <w:sz w:val="22"/>
      <w:szCs w:val="22"/>
      <w:lang w:eastAsia="en-US" w:bidi="ar-SA"/>
    </w:rPr>
  </w:style>
  <w:style w:type="paragraph" w:styleId="BodyText">
    <w:name w:val="Body Text"/>
    <w:basedOn w:val="Normal"/>
    <w:link w:val="BodyTextChar"/>
    <w:uiPriority w:val="99"/>
    <w:semiHidden/>
    <w:unhideWhenUsed/>
    <w:rsid w:val="00606403"/>
    <w:pPr>
      <w:spacing w:after="120"/>
    </w:pPr>
  </w:style>
  <w:style w:type="character" w:customStyle="1" w:styleId="BodyTextChar">
    <w:name w:val="Body Text Char"/>
    <w:basedOn w:val="DefaultParagraphFont"/>
    <w:link w:val="BodyText"/>
    <w:uiPriority w:val="99"/>
    <w:semiHidden/>
    <w:rsid w:val="00606403"/>
    <w:rPr>
      <w:sz w:val="22"/>
      <w:szCs w:val="22"/>
      <w:lang w:eastAsia="en-US" w:bidi="ar-SA"/>
    </w:rPr>
  </w:style>
  <w:style w:type="paragraph" w:styleId="NoSpacing">
    <w:name w:val="No Spacing"/>
    <w:uiPriority w:val="1"/>
    <w:qFormat/>
    <w:rsid w:val="00F5420C"/>
    <w:rPr>
      <w:sz w:val="22"/>
      <w:szCs w:val="22"/>
      <w:lang w:val="et-EE" w:eastAsia="en-US" w:bidi="ar-SA"/>
    </w:rPr>
  </w:style>
  <w:style w:type="paragraph" w:styleId="FootnoteText">
    <w:name w:val="footnote text"/>
    <w:basedOn w:val="Normal"/>
    <w:link w:val="FootnoteTextChar"/>
    <w:uiPriority w:val="99"/>
    <w:semiHidden/>
    <w:unhideWhenUsed/>
    <w:rsid w:val="00D62E2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62E2B"/>
    <w:rPr>
      <w:lang w:eastAsia="en-US" w:bidi="ar-SA"/>
    </w:rPr>
  </w:style>
  <w:style w:type="character" w:styleId="FootnoteReference">
    <w:name w:val="footnote reference"/>
    <w:basedOn w:val="DefaultParagraphFont"/>
    <w:uiPriority w:val="99"/>
    <w:semiHidden/>
    <w:unhideWhenUsed/>
    <w:rsid w:val="00D62E2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373522">
      <w:bodyDiv w:val="1"/>
      <w:marLeft w:val="0"/>
      <w:marRight w:val="0"/>
      <w:marTop w:val="0"/>
      <w:marBottom w:val="0"/>
      <w:divBdr>
        <w:top w:val="none" w:sz="0" w:space="0" w:color="auto"/>
        <w:left w:val="none" w:sz="0" w:space="0" w:color="auto"/>
        <w:bottom w:val="none" w:sz="0" w:space="0" w:color="auto"/>
        <w:right w:val="none" w:sz="0" w:space="0" w:color="auto"/>
      </w:divBdr>
    </w:div>
    <w:div w:id="311368828">
      <w:bodyDiv w:val="1"/>
      <w:marLeft w:val="0"/>
      <w:marRight w:val="0"/>
      <w:marTop w:val="0"/>
      <w:marBottom w:val="0"/>
      <w:divBdr>
        <w:top w:val="none" w:sz="0" w:space="0" w:color="auto"/>
        <w:left w:val="none" w:sz="0" w:space="0" w:color="auto"/>
        <w:bottom w:val="none" w:sz="0" w:space="0" w:color="auto"/>
        <w:right w:val="none" w:sz="0" w:space="0" w:color="auto"/>
      </w:divBdr>
    </w:div>
    <w:div w:id="337970516">
      <w:bodyDiv w:val="1"/>
      <w:marLeft w:val="0"/>
      <w:marRight w:val="0"/>
      <w:marTop w:val="0"/>
      <w:marBottom w:val="0"/>
      <w:divBdr>
        <w:top w:val="none" w:sz="0" w:space="0" w:color="auto"/>
        <w:left w:val="none" w:sz="0" w:space="0" w:color="auto"/>
        <w:bottom w:val="none" w:sz="0" w:space="0" w:color="auto"/>
        <w:right w:val="none" w:sz="0" w:space="0" w:color="auto"/>
      </w:divBdr>
    </w:div>
    <w:div w:id="889609127">
      <w:bodyDiv w:val="1"/>
      <w:marLeft w:val="0"/>
      <w:marRight w:val="0"/>
      <w:marTop w:val="0"/>
      <w:marBottom w:val="0"/>
      <w:divBdr>
        <w:top w:val="none" w:sz="0" w:space="0" w:color="auto"/>
        <w:left w:val="none" w:sz="0" w:space="0" w:color="auto"/>
        <w:bottom w:val="none" w:sz="0" w:space="0" w:color="auto"/>
        <w:right w:val="none" w:sz="0" w:space="0" w:color="auto"/>
      </w:divBdr>
    </w:div>
    <w:div w:id="1455783466">
      <w:bodyDiv w:val="1"/>
      <w:marLeft w:val="0"/>
      <w:marRight w:val="0"/>
      <w:marTop w:val="0"/>
      <w:marBottom w:val="0"/>
      <w:divBdr>
        <w:top w:val="none" w:sz="0" w:space="0" w:color="auto"/>
        <w:left w:val="none" w:sz="0" w:space="0" w:color="auto"/>
        <w:bottom w:val="none" w:sz="0" w:space="0" w:color="auto"/>
        <w:right w:val="none" w:sz="0" w:space="0" w:color="auto"/>
      </w:divBdr>
    </w:div>
    <w:div w:id="1707364350">
      <w:bodyDiv w:val="1"/>
      <w:marLeft w:val="0"/>
      <w:marRight w:val="0"/>
      <w:marTop w:val="0"/>
      <w:marBottom w:val="0"/>
      <w:divBdr>
        <w:top w:val="none" w:sz="0" w:space="0" w:color="auto"/>
        <w:left w:val="none" w:sz="0" w:space="0" w:color="auto"/>
        <w:bottom w:val="none" w:sz="0" w:space="0" w:color="auto"/>
        <w:right w:val="none" w:sz="0" w:space="0" w:color="auto"/>
      </w:divBdr>
    </w:div>
    <w:div w:id="1942033928">
      <w:bodyDiv w:val="1"/>
      <w:marLeft w:val="0"/>
      <w:marRight w:val="0"/>
      <w:marTop w:val="0"/>
      <w:marBottom w:val="0"/>
      <w:divBdr>
        <w:top w:val="none" w:sz="0" w:space="0" w:color="auto"/>
        <w:left w:val="none" w:sz="0" w:space="0" w:color="auto"/>
        <w:bottom w:val="none" w:sz="0" w:space="0" w:color="auto"/>
        <w:right w:val="none" w:sz="0" w:space="0" w:color="auto"/>
      </w:divBdr>
    </w:div>
    <w:div w:id="1942880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zsoles.ta.gov.lv" TargetMode="External"/><Relationship Id="rId18" Type="http://schemas.openxmlformats.org/officeDocument/2006/relationships/hyperlink" Target="https://izsoles.ta.gov.lv"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mailto:vineta.grigorjeva@esakari.lv" TargetMode="External"/><Relationship Id="rId7" Type="http://schemas.openxmlformats.org/officeDocument/2006/relationships/settings" Target="settings.xml"/><Relationship Id="rId12" Type="http://schemas.openxmlformats.org/officeDocument/2006/relationships/hyperlink" Target="http://www.latvija.lv" TargetMode="External"/><Relationship Id="rId17" Type="http://schemas.openxmlformats.org/officeDocument/2006/relationships/hyperlink" Target="http://www.latvija.lv"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izsoles.ta.gov.lv" TargetMode="External"/><Relationship Id="rId20" Type="http://schemas.openxmlformats.org/officeDocument/2006/relationships/hyperlink" Target="mailto:esakari@esakari.lv"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sakari.lv" TargetMode="External"/><Relationship Id="rId24" Type="http://schemas.openxmlformats.org/officeDocument/2006/relationships/hyperlink" Target="mailto:redakcija@advmedia.lv" TargetMode="External"/><Relationship Id="rId5" Type="http://schemas.openxmlformats.org/officeDocument/2006/relationships/numbering" Target="numbering.xml"/><Relationship Id="rId15" Type="http://schemas.openxmlformats.org/officeDocument/2006/relationships/hyperlink" Target="https://izsoles.ta.gov.lv" TargetMode="External"/><Relationship Id="rId23" Type="http://schemas.openxmlformats.org/officeDocument/2006/relationships/hyperlink" Target="mailto:toms.piksens@riga.lv"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izsoles.ta.gov.l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rigassatiksme.lv" TargetMode="External"/><Relationship Id="rId22" Type="http://schemas.openxmlformats.org/officeDocument/2006/relationships/hyperlink" Target="mailto:" TargetMode="External"/><Relationship Id="rId27"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s" ma:contentTypeID="0x0101003A2D6062A6EDE14B86E445326433F60D" ma:contentTypeVersion="14" ma:contentTypeDescription="Izveidot jaunu dokumentu." ma:contentTypeScope="" ma:versionID="58f6475a4f43d691662371ffa0861130">
  <xsd:schema xmlns:xsd="http://www.w3.org/2001/XMLSchema" xmlns:xs="http://www.w3.org/2001/XMLSchema" xmlns:p="http://schemas.microsoft.com/office/2006/metadata/properties" xmlns:ns3="baae0269-7ce6-4c35-93ce-b7f00ca12dba" xmlns:ns4="5bd2a19b-aee3-40c8-a7a2-aeee832b0c6b" targetNamespace="http://schemas.microsoft.com/office/2006/metadata/properties" ma:root="true" ma:fieldsID="31eebd5c6e1c37ca8b2a53633018f2d2" ns3:_="" ns4:_="">
    <xsd:import namespace="baae0269-7ce6-4c35-93ce-b7f00ca12dba"/>
    <xsd:import namespace="5bd2a19b-aee3-40c8-a7a2-aeee832b0c6b"/>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DateTaken" minOccurs="0"/>
                <xsd:element ref="ns4:MediaServiceOCR" minOccurs="0"/>
                <xsd:element ref="ns4:MediaServiceLocation" minOccurs="0"/>
                <xsd:element ref="ns4:MediaServiceAutoKeyPoints" minOccurs="0"/>
                <xsd:element ref="ns4:MediaServiceKeyPoint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ae0269-7ce6-4c35-93ce-b7f00ca12dba"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SharingHintHash" ma:index="10" nillable="true" ma:displayName="Koplietošanas norādes jaucējkods"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bd2a19b-aee3-40c8-a7a2-aeee832b0c6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8398B5-AEF7-49B2-B111-2AAA3D2DF152}">
  <ds:schemaRefs>
    <ds:schemaRef ds:uri="http://schemas.openxmlformats.org/officeDocument/2006/bibliography"/>
  </ds:schemaRefs>
</ds:datastoreItem>
</file>

<file path=customXml/itemProps2.xml><?xml version="1.0" encoding="utf-8"?>
<ds:datastoreItem xmlns:ds="http://schemas.openxmlformats.org/officeDocument/2006/customXml" ds:itemID="{5705682E-6749-4782-8978-3423422362A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43696B4-EBEF-4020-9FF6-DD42C42C62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ae0269-7ce6-4c35-93ce-b7f00ca12dba"/>
    <ds:schemaRef ds:uri="5bd2a19b-aee3-40c8-a7a2-aeee832b0c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8E3F621-02D4-4B22-8443-ECE7CAAA2A5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19125</Words>
  <Characters>10902</Characters>
  <Application>Microsoft Office Word</Application>
  <DocSecurity>0</DocSecurity>
  <Lines>90</Lines>
  <Paragraphs>59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29968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Vineta Grigorjeva</dc:creator>
  <cp:lastModifiedBy>Vineta Grigorjeva</cp:lastModifiedBy>
  <cp:revision>7</cp:revision>
  <dcterms:created xsi:type="dcterms:W3CDTF">2026-10-07T13:24:00Z</dcterms:created>
  <dcterms:modified xsi:type="dcterms:W3CDTF">2026-10-20T18:24:00Z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0x0101003A2D6062A6EDE14B86E445326433F60D</vt:lpwstr>
  </property>
</Properties>
</file>