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ABD5" w14:textId="77777777" w:rsidR="00AC241F" w:rsidRPr="006B6776" w:rsidRDefault="00AC241F" w:rsidP="00AC241F">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50F1F66D" w14:textId="77777777" w:rsidR="00AC241F" w:rsidRPr="006B6776" w:rsidRDefault="00AC241F" w:rsidP="00AC241F">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6D878A96" w14:textId="77777777" w:rsidR="00AC241F" w:rsidRPr="006B6776" w:rsidRDefault="00AC241F" w:rsidP="00AC241F">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03DC9847" w14:textId="77777777" w:rsidR="00AC241F" w:rsidRPr="006B6776" w:rsidRDefault="00AC241F" w:rsidP="00AC241F">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035E2A58" w14:textId="77777777" w:rsidR="00720374" w:rsidRPr="00720374" w:rsidRDefault="00720374" w:rsidP="00720374">
      <w:pPr>
        <w:spacing w:after="0" w:line="240" w:lineRule="auto"/>
        <w:jc w:val="right"/>
        <w:rPr>
          <w:rFonts w:ascii="Times New Roman" w:eastAsia="Times New Roman" w:hAnsi="Times New Roman" w:cs="Times New Roman"/>
          <w:kern w:val="0"/>
          <w:sz w:val="24"/>
          <w:szCs w:val="20"/>
          <w:lang w:val="x-none"/>
          <w14:ligatures w14:val="none"/>
        </w:rPr>
      </w:pPr>
      <w:r w:rsidRPr="00720374">
        <w:rPr>
          <w:rFonts w:ascii="Times New Roman" w:eastAsia="Times New Roman" w:hAnsi="Times New Roman" w:cs="Times New Roman"/>
          <w:kern w:val="0"/>
          <w:sz w:val="24"/>
          <w:szCs w:val="20"/>
          <w:lang w:val="x-none"/>
          <w14:ligatures w14:val="none"/>
        </w:rPr>
        <w:t>202</w:t>
      </w:r>
      <w:r w:rsidRPr="00720374">
        <w:rPr>
          <w:rFonts w:ascii="Times New Roman" w:eastAsia="Times New Roman" w:hAnsi="Times New Roman" w:cs="Times New Roman"/>
          <w:kern w:val="0"/>
          <w:sz w:val="24"/>
          <w:szCs w:val="20"/>
          <w14:ligatures w14:val="none"/>
        </w:rPr>
        <w:t>6</w:t>
      </w:r>
      <w:r w:rsidRPr="00720374">
        <w:rPr>
          <w:rFonts w:ascii="Times New Roman" w:eastAsia="Times New Roman" w:hAnsi="Times New Roman" w:cs="Times New Roman"/>
          <w:kern w:val="0"/>
          <w:sz w:val="24"/>
          <w:szCs w:val="20"/>
          <w:lang w:val="x-none"/>
          <w14:ligatures w14:val="none"/>
        </w:rPr>
        <w:t>.gada 13.oktobra sēdes lēmumu</w:t>
      </w:r>
    </w:p>
    <w:p w14:paraId="364E9715" w14:textId="393F7DA1" w:rsidR="00AC241F" w:rsidRPr="006B6776" w:rsidRDefault="00720374" w:rsidP="00720374">
      <w:pPr>
        <w:spacing w:after="0" w:line="240" w:lineRule="auto"/>
        <w:jc w:val="right"/>
        <w:rPr>
          <w:rFonts w:ascii="Times New Roman" w:eastAsia="Times New Roman" w:hAnsi="Times New Roman" w:cs="Times New Roman"/>
          <w:kern w:val="0"/>
          <w:sz w:val="24"/>
          <w:szCs w:val="20"/>
          <w:lang w:val="x-none"/>
          <w14:ligatures w14:val="none"/>
        </w:rPr>
      </w:pPr>
      <w:r w:rsidRPr="00720374">
        <w:rPr>
          <w:rFonts w:ascii="Times New Roman" w:eastAsia="Times New Roman" w:hAnsi="Times New Roman" w:cs="Times New Roman"/>
          <w:kern w:val="0"/>
          <w:sz w:val="24"/>
          <w:szCs w:val="20"/>
          <w:lang w:val="x-none"/>
          <w14:ligatures w14:val="none"/>
        </w:rPr>
        <w:t>(protokols Nr.25,</w:t>
      </w:r>
      <w:r w:rsidRPr="00720374">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4</w:t>
      </w:r>
      <w:r w:rsidRPr="00720374">
        <w:rPr>
          <w:rFonts w:ascii="Times New Roman" w:eastAsia="Times New Roman" w:hAnsi="Times New Roman" w:cs="Times New Roman"/>
          <w:kern w:val="0"/>
          <w:sz w:val="24"/>
          <w:szCs w:val="20"/>
          <w14:ligatures w14:val="none"/>
        </w:rPr>
        <w:t>.</w:t>
      </w:r>
      <w:r w:rsidRPr="00720374">
        <w:rPr>
          <w:rFonts w:ascii="Times New Roman" w:eastAsia="Times New Roman" w:hAnsi="Times New Roman" w:cs="Times New Roman"/>
          <w:kern w:val="0"/>
          <w:sz w:val="24"/>
          <w:szCs w:val="20"/>
          <w:lang w:val="x-none"/>
          <w14:ligatures w14:val="none"/>
        </w:rPr>
        <w:t>§)</w:t>
      </w:r>
    </w:p>
    <w:p w14:paraId="0006DF1E" w14:textId="77777777" w:rsidR="00AC241F" w:rsidRPr="006B6776" w:rsidRDefault="00AC241F" w:rsidP="00AC241F">
      <w:pPr>
        <w:spacing w:after="0" w:line="240" w:lineRule="auto"/>
        <w:jc w:val="center"/>
        <w:rPr>
          <w:rFonts w:ascii="Times New Roman" w:eastAsia="Times New Roman" w:hAnsi="Times New Roman" w:cs="Times New Roman"/>
          <w:b/>
          <w:bCs/>
          <w:kern w:val="0"/>
          <w:sz w:val="28"/>
          <w:szCs w:val="24"/>
          <w14:ligatures w14:val="none"/>
        </w:rPr>
      </w:pPr>
    </w:p>
    <w:p w14:paraId="22AA3740" w14:textId="77777777" w:rsidR="00AC241F" w:rsidRPr="006B6776" w:rsidRDefault="00AC241F" w:rsidP="00AC241F">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77165250" w14:textId="2DDF6914" w:rsidR="00AC241F" w:rsidRPr="006B6776" w:rsidRDefault="00AC241F" w:rsidP="00AC241F">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Gaiķu ūdenstornis</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Gaiķu</w:t>
      </w:r>
      <w:r w:rsidRPr="006B6776">
        <w:rPr>
          <w:rFonts w:ascii="Times New Roman" w:eastAsia="Times New Roman" w:hAnsi="Times New Roman" w:cs="Times New Roman"/>
          <w:b/>
          <w:bCs/>
          <w:kern w:val="0"/>
          <w:sz w:val="24"/>
          <w:szCs w:val="24"/>
          <w14:ligatures w14:val="none"/>
        </w:rPr>
        <w:t xml:space="preserve"> pag., Saldus nov.</w:t>
      </w:r>
    </w:p>
    <w:p w14:paraId="2E60BA27" w14:textId="38480724" w:rsidR="00AC241F" w:rsidRPr="006B6776" w:rsidRDefault="00AC241F" w:rsidP="00AC241F">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52</w:t>
      </w:r>
      <w:r w:rsidRPr="006B6776">
        <w:rPr>
          <w:rFonts w:ascii="Times New Roman" w:eastAsia="Times New Roman" w:hAnsi="Times New Roman" w:cs="Times New Roman"/>
          <w:b/>
          <w:bCs/>
          <w:kern w:val="0"/>
          <w:sz w:val="24"/>
          <w:szCs w:val="24"/>
          <w14:ligatures w14:val="none"/>
        </w:rPr>
        <w:t xml:space="preserve"> 00</w:t>
      </w:r>
      <w:r>
        <w:rPr>
          <w:rFonts w:ascii="Times New Roman" w:eastAsia="Times New Roman" w:hAnsi="Times New Roman" w:cs="Times New Roman"/>
          <w:b/>
          <w:bCs/>
          <w:kern w:val="0"/>
          <w:sz w:val="24"/>
          <w:szCs w:val="24"/>
          <w14:ligatures w14:val="none"/>
        </w:rPr>
        <w:t>5</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103</w:t>
      </w:r>
      <w:r w:rsidRPr="006B6776">
        <w:rPr>
          <w:rFonts w:ascii="Times New Roman" w:eastAsia="Times New Roman" w:hAnsi="Times New Roman" w:cs="Times New Roman"/>
          <w:b/>
          <w:bCs/>
          <w:kern w:val="0"/>
          <w:sz w:val="24"/>
          <w:szCs w:val="24"/>
          <w14:ligatures w14:val="none"/>
        </w:rPr>
        <w:t>)</w:t>
      </w:r>
    </w:p>
    <w:p w14:paraId="4FD24402" w14:textId="77777777" w:rsidR="00AC241F" w:rsidRPr="006B6776" w:rsidRDefault="00AC241F" w:rsidP="00AC241F">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5087D266" w14:textId="77777777"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059F6C73" w14:textId="77777777"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50101FA3" w14:textId="1E82B9C4"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Gaiķu ūdenstornis</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Gaiķu</w:t>
      </w:r>
      <w:r w:rsidRPr="006B6776">
        <w:rPr>
          <w:rFonts w:ascii="Times New Roman" w:eastAsia="Times New Roman" w:hAnsi="Times New Roman" w:cs="Times New Roman"/>
          <w:kern w:val="0"/>
          <w:sz w:val="24"/>
          <w:szCs w:val="24"/>
          <w14:ligatures w14:val="none"/>
        </w:rPr>
        <w:t xml:space="preserve"> pag., Saldus nov.</w:t>
      </w:r>
    </w:p>
    <w:p w14:paraId="159AA255" w14:textId="77777777" w:rsidR="00AC241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685262DB" w14:textId="740A107D" w:rsidR="00AC241F" w:rsidRPr="00A352E9"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52</w:t>
      </w:r>
      <w:r w:rsidRPr="006B6776">
        <w:rPr>
          <w:rFonts w:ascii="Times New Roman" w:eastAsia="Times New Roman" w:hAnsi="Times New Roman" w:cs="Times New Roman"/>
          <w:kern w:val="0"/>
          <w:sz w:val="24"/>
          <w:szCs w:val="24"/>
          <w14:ligatures w14:val="none"/>
        </w:rPr>
        <w:t xml:space="preserve"> 00</w:t>
      </w:r>
      <w:r>
        <w:rPr>
          <w:rFonts w:ascii="Times New Roman" w:eastAsia="Times New Roman" w:hAnsi="Times New Roman" w:cs="Times New Roman"/>
          <w:kern w:val="0"/>
          <w:sz w:val="24"/>
          <w:szCs w:val="24"/>
          <w14:ligatures w14:val="none"/>
        </w:rPr>
        <w:t>5</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103</w:t>
      </w:r>
      <w:r w:rsidRPr="006B6776">
        <w:rPr>
          <w:rFonts w:ascii="Times New Roman" w:eastAsia="Times New Roman" w:hAnsi="Times New Roman" w:cs="Times New Roman"/>
          <w:kern w:val="0"/>
          <w:sz w:val="24"/>
          <w:szCs w:val="24"/>
          <w14:ligatures w14:val="none"/>
        </w:rPr>
        <w:t xml:space="preserve">, platība </w:t>
      </w:r>
      <w:r>
        <w:rPr>
          <w:rFonts w:ascii="Times New Roman" w:eastAsia="Times New Roman" w:hAnsi="Times New Roman" w:cs="Times New Roman"/>
          <w:kern w:val="0"/>
          <w:sz w:val="24"/>
          <w:szCs w:val="24"/>
          <w14:ligatures w14:val="none"/>
        </w:rPr>
        <w:t>7.3179 ha;</w:t>
      </w:r>
    </w:p>
    <w:p w14:paraId="3BA74C71" w14:textId="0B3BC2C0"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Gaiķu</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00000957997</w:t>
      </w:r>
      <w:r w:rsidRPr="006B6776">
        <w:rPr>
          <w:rFonts w:ascii="Times New Roman" w:eastAsia="Times New Roman" w:hAnsi="Times New Roman" w:cs="Times New Roman"/>
          <w:kern w:val="0"/>
          <w:sz w:val="24"/>
          <w:szCs w:val="24"/>
          <w14:ligatures w14:val="none"/>
        </w:rPr>
        <w:t>.</w:t>
      </w:r>
    </w:p>
    <w:p w14:paraId="3055C3B7" w14:textId="7F254A02"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u w:val="single"/>
        </w:rPr>
      </w:pPr>
      <w:r w:rsidRPr="00AC241F">
        <w:rPr>
          <w:rFonts w:ascii="Times New Roman" w:eastAsia="Times New Roman" w:hAnsi="Times New Roman" w:cs="Times New Roman"/>
          <w:kern w:val="0"/>
          <w:sz w:val="24"/>
          <w:szCs w:val="24"/>
          <w:u w:val="single"/>
          <w14:ligatures w14:val="none"/>
        </w:rPr>
        <w:t xml:space="preserve">1.4. </w:t>
      </w:r>
      <w:r w:rsidRPr="00AC241F">
        <w:rPr>
          <w:rFonts w:ascii="Times New Roman" w:hAnsi="Times New Roman" w:cs="Times New Roman"/>
          <w:kern w:val="0"/>
          <w:sz w:val="24"/>
          <w:szCs w:val="24"/>
          <w:u w:val="single"/>
        </w:rPr>
        <w:t xml:space="preserve">Gaiķu pagasta zemesgrāmatas nodalījumā Nr.100000957997 </w:t>
      </w:r>
      <w:proofErr w:type="spellStart"/>
      <w:r w:rsidRPr="00AC241F">
        <w:rPr>
          <w:rFonts w:ascii="Times New Roman" w:hAnsi="Times New Roman" w:cs="Times New Roman"/>
          <w:kern w:val="0"/>
          <w:sz w:val="24"/>
          <w:szCs w:val="24"/>
          <w:u w:val="single"/>
        </w:rPr>
        <w:t>III.daļas</w:t>
      </w:r>
      <w:proofErr w:type="spellEnd"/>
      <w:r w:rsidRPr="00AC241F">
        <w:rPr>
          <w:rFonts w:ascii="Times New Roman" w:hAnsi="Times New Roman" w:cs="Times New Roman"/>
          <w:kern w:val="0"/>
          <w:sz w:val="24"/>
          <w:szCs w:val="24"/>
          <w:u w:val="single"/>
        </w:rPr>
        <w:t xml:space="preserve"> 1.iedaļā izdarītas</w:t>
      </w:r>
      <w:r>
        <w:rPr>
          <w:rFonts w:ascii="Times New Roman" w:hAnsi="Times New Roman" w:cs="Times New Roman"/>
          <w:kern w:val="0"/>
          <w:sz w:val="24"/>
          <w:szCs w:val="24"/>
          <w:u w:val="single"/>
        </w:rPr>
        <w:t xml:space="preserve"> </w:t>
      </w:r>
      <w:r w:rsidRPr="00AC241F">
        <w:rPr>
          <w:rFonts w:ascii="Times New Roman" w:hAnsi="Times New Roman" w:cs="Times New Roman"/>
          <w:kern w:val="0"/>
          <w:sz w:val="24"/>
          <w:szCs w:val="24"/>
          <w:u w:val="single"/>
        </w:rPr>
        <w:t>atzīmes:</w:t>
      </w:r>
    </w:p>
    <w:p w14:paraId="35405AE4" w14:textId="3396BAED"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1.4.1. vides un dabas resursu aizsardzības aizsargjoslas (aizsardzības zonas) teritorija ap</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kultūras pieminekli laukos - 0.6096 ha;</w:t>
      </w:r>
    </w:p>
    <w:p w14:paraId="00EBB82B" w14:textId="63F4B505"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u w:val="single"/>
        </w:rPr>
      </w:pPr>
      <w:r w:rsidRPr="00AC241F">
        <w:rPr>
          <w:rFonts w:ascii="Times New Roman" w:hAnsi="Times New Roman" w:cs="Times New Roman"/>
          <w:kern w:val="0"/>
          <w:sz w:val="24"/>
          <w:szCs w:val="24"/>
          <w:u w:val="single"/>
        </w:rPr>
        <w:t xml:space="preserve">1.5. </w:t>
      </w:r>
      <w:r w:rsidR="00E721DE">
        <w:rPr>
          <w:rFonts w:ascii="Times New Roman" w:hAnsi="Times New Roman" w:cs="Times New Roman"/>
          <w:kern w:val="0"/>
          <w:sz w:val="24"/>
          <w:szCs w:val="24"/>
          <w:u w:val="single"/>
        </w:rPr>
        <w:t>Nekustamā īpašuma valsts</w:t>
      </w:r>
      <w:r w:rsidRPr="00AC241F">
        <w:rPr>
          <w:rFonts w:ascii="Times New Roman" w:hAnsi="Times New Roman" w:cs="Times New Roman"/>
          <w:kern w:val="0"/>
          <w:sz w:val="24"/>
          <w:szCs w:val="24"/>
          <w:u w:val="single"/>
        </w:rPr>
        <w:t xml:space="preserve"> kadastra informācijas sistēmā </w:t>
      </w:r>
      <w:r w:rsidRPr="00AC241F">
        <w:rPr>
          <w:rFonts w:ascii="Times New Roman" w:eastAsia="Times New Roman" w:hAnsi="Times New Roman" w:cs="Times New Roman"/>
          <w:kern w:val="0"/>
          <w:sz w:val="24"/>
          <w:szCs w:val="24"/>
          <w:u w:val="single"/>
          <w14:ligatures w14:val="none"/>
        </w:rPr>
        <w:t xml:space="preserve">zemes vienībai ar kadastra apzīmējumu 8452 005 0103 </w:t>
      </w:r>
      <w:r w:rsidRPr="00AC241F">
        <w:rPr>
          <w:rFonts w:ascii="Times New Roman" w:hAnsi="Times New Roman" w:cs="Times New Roman"/>
          <w:kern w:val="0"/>
          <w:sz w:val="24"/>
          <w:szCs w:val="24"/>
          <w:u w:val="single"/>
        </w:rPr>
        <w:t>reģistrēt</w:t>
      </w:r>
      <w:r w:rsidR="00E721DE">
        <w:rPr>
          <w:rFonts w:ascii="Times New Roman" w:hAnsi="Times New Roman" w:cs="Times New Roman"/>
          <w:kern w:val="0"/>
          <w:sz w:val="24"/>
          <w:szCs w:val="24"/>
          <w:u w:val="single"/>
        </w:rPr>
        <w:t>i sekojoši apgrūtinājumi</w:t>
      </w:r>
      <w:r w:rsidRPr="00AC241F">
        <w:rPr>
          <w:rFonts w:ascii="Times New Roman" w:hAnsi="Times New Roman" w:cs="Times New Roman"/>
          <w:kern w:val="0"/>
          <w:sz w:val="24"/>
          <w:szCs w:val="24"/>
          <w:u w:val="single"/>
        </w:rPr>
        <w:t>:</w:t>
      </w:r>
    </w:p>
    <w:p w14:paraId="52D87DF3" w14:textId="3831FC40"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1.5.1. vides un dabas resursu ķīmiskās aizsargjoslas teritorija ap pazemes ūdens ņemšanas</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vietu  - 0.3796 ha;</w:t>
      </w:r>
    </w:p>
    <w:p w14:paraId="70719CA3" w14:textId="4D517AAE"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1.5.2. dzīvojamās apbūves zemei izvērtējamo apgrūtinājumu pārklājuma teritorija zemes</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kadastrālās vērtības aprēķinam - 4.6670 ha;</w:t>
      </w:r>
    </w:p>
    <w:p w14:paraId="0EED618A" w14:textId="20E76D59"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1.5.3. vides un dabas resursu aizsardzības aizsargjoslas (aizsardzības zonas) teritorija ap</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kultūras pieminekli laukos - 0.6096 ha;</w:t>
      </w:r>
    </w:p>
    <w:p w14:paraId="43C3B6F6" w14:textId="5CBE02E2"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1.5.4. sanitārās aizsargjoslas teritorija ap kapsētu - 4.6670 ha;</w:t>
      </w:r>
    </w:p>
    <w:p w14:paraId="464ECE50" w14:textId="557ECE33"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1.5.5. lauku zemei izvērtējamo apgrūtinājumu pārklājuma teritorija zemes kadastrālās</w:t>
      </w:r>
    </w:p>
    <w:p w14:paraId="584DAFD3" w14:textId="7A71382E"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vērtības aprēķinam - 0.0189 ha;</w:t>
      </w:r>
    </w:p>
    <w:p w14:paraId="538AFAFB" w14:textId="54BD3587" w:rsidR="00AC241F" w:rsidRPr="00AC241F" w:rsidRDefault="00AC241F" w:rsidP="00AC241F">
      <w:pPr>
        <w:autoSpaceDE w:val="0"/>
        <w:autoSpaceDN w:val="0"/>
        <w:adjustRightInd w:val="0"/>
        <w:spacing w:after="0" w:line="240" w:lineRule="auto"/>
        <w:jc w:val="both"/>
        <w:rPr>
          <w:rFonts w:ascii="Times New Roman" w:hAnsi="Times New Roman" w:cs="Times New Roman"/>
          <w:kern w:val="0"/>
          <w:sz w:val="24"/>
          <w:szCs w:val="24"/>
        </w:rPr>
      </w:pPr>
      <w:r w:rsidRPr="00AC241F">
        <w:rPr>
          <w:rFonts w:ascii="Times New Roman" w:hAnsi="Times New Roman" w:cs="Times New Roman"/>
          <w:kern w:val="0"/>
          <w:sz w:val="24"/>
          <w:szCs w:val="24"/>
        </w:rPr>
        <w:t>1.5.6. ekspluatācijas aizsargjoslas teritorija ap elektrisko tīklu gaisvadu līniju pilsētās un</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ciemos ar nominālo spriegumu līdz 20 kilovoltiem - 0.1388 ha;</w:t>
      </w:r>
    </w:p>
    <w:p w14:paraId="382365B5" w14:textId="6EE33037" w:rsidR="00AC241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AC241F">
        <w:rPr>
          <w:rFonts w:ascii="Times New Roman" w:hAnsi="Times New Roman" w:cs="Times New Roman"/>
          <w:kern w:val="0"/>
          <w:sz w:val="24"/>
          <w:szCs w:val="24"/>
        </w:rPr>
        <w:t>1.5.7. ekspluatācijas aizsargjoslas teritorija gar elektrisko tīklu gaisvadu līniju ārpus pilsētām</w:t>
      </w:r>
      <w:r>
        <w:rPr>
          <w:rFonts w:ascii="Times New Roman" w:hAnsi="Times New Roman" w:cs="Times New Roman"/>
          <w:kern w:val="0"/>
          <w:sz w:val="24"/>
          <w:szCs w:val="24"/>
        </w:rPr>
        <w:t xml:space="preserve"> </w:t>
      </w:r>
      <w:r w:rsidRPr="00AC241F">
        <w:rPr>
          <w:rFonts w:ascii="Times New Roman" w:hAnsi="Times New Roman" w:cs="Times New Roman"/>
          <w:kern w:val="0"/>
          <w:sz w:val="24"/>
          <w:szCs w:val="24"/>
        </w:rPr>
        <w:t>un ciemiem ar nominālo spriegumu līdz 20 kilovoltiem - 0.0189 ha.</w:t>
      </w:r>
    </w:p>
    <w:p w14:paraId="7F9F15CE" w14:textId="27E15683" w:rsidR="00AC241F" w:rsidRPr="0020056A" w:rsidRDefault="00AC241F" w:rsidP="00AC241F">
      <w:pPr>
        <w:autoSpaceDE w:val="0"/>
        <w:autoSpaceDN w:val="0"/>
        <w:adjustRightInd w:val="0"/>
        <w:spacing w:after="0" w:line="240" w:lineRule="auto"/>
        <w:jc w:val="both"/>
        <w:rPr>
          <w:rFonts w:ascii="Times New Roman" w:hAnsi="Times New Roman" w:cs="Times New Roman"/>
          <w:color w:val="EE0000"/>
          <w:kern w:val="0"/>
          <w:sz w:val="24"/>
          <w:szCs w:val="24"/>
        </w:rPr>
      </w:pPr>
      <w:r w:rsidRPr="0020056A">
        <w:rPr>
          <w:rFonts w:ascii="Times New Roman" w:hAnsi="Times New Roman" w:cs="Times New Roman"/>
          <w:kern w:val="0"/>
          <w:sz w:val="24"/>
          <w:szCs w:val="24"/>
        </w:rPr>
        <w:t>1.</w:t>
      </w:r>
      <w:r>
        <w:rPr>
          <w:rFonts w:ascii="Times New Roman" w:hAnsi="Times New Roman" w:cs="Times New Roman"/>
          <w:kern w:val="0"/>
          <w:sz w:val="24"/>
          <w:szCs w:val="24"/>
        </w:rPr>
        <w:t>6</w:t>
      </w:r>
      <w:r w:rsidRPr="0020056A">
        <w:rPr>
          <w:rFonts w:ascii="Times New Roman" w:hAnsi="Times New Roman" w:cs="Times New Roman"/>
          <w:kern w:val="0"/>
          <w:sz w:val="24"/>
          <w:szCs w:val="24"/>
        </w:rPr>
        <w:t xml:space="preserve">. Noslēgts Zemes nomas līgums ar darbības laiku līdz </w:t>
      </w:r>
      <w:r w:rsidR="00A23B45">
        <w:rPr>
          <w:rFonts w:ascii="Times New Roman" w:hAnsi="Times New Roman" w:cs="Times New Roman"/>
          <w:kern w:val="0"/>
          <w:sz w:val="24"/>
          <w:szCs w:val="24"/>
        </w:rPr>
        <w:t>01.09.2027.</w:t>
      </w:r>
    </w:p>
    <w:p w14:paraId="15146D62" w14:textId="77777777" w:rsidR="00AC241F" w:rsidRPr="0020056A"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BB511A8" w14:textId="77777777" w:rsidR="00AC241F" w:rsidRPr="006B6776" w:rsidRDefault="00AC241F" w:rsidP="00AC241F">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5</w:t>
      </w:r>
      <w:r w:rsidRPr="006B6776">
        <w:rPr>
          <w:rFonts w:ascii="Times New Roman" w:eastAsia="Calibri" w:hAnsi="Times New Roman" w:cs="Times New Roman"/>
          <w:kern w:val="0"/>
          <w:sz w:val="24"/>
          <w:szCs w:val="24"/>
          <w:u w:val="single"/>
          <w:lang w:val="et-EE"/>
          <w14:ligatures w14:val="none"/>
        </w:rPr>
        <w:t>. Objekta iespējamie izmantošanas varianti:</w:t>
      </w:r>
    </w:p>
    <w:p w14:paraId="7C7337B0" w14:textId="21786A2A" w:rsidR="00AC241F" w:rsidRPr="00A23B45" w:rsidRDefault="00AC241F" w:rsidP="00AC241F">
      <w:pPr>
        <w:spacing w:after="0" w:line="240" w:lineRule="auto"/>
        <w:jc w:val="both"/>
        <w:rPr>
          <w:rFonts w:ascii="Calibri" w:eastAsia="Calibri" w:hAnsi="Calibri" w:cs="Times New Roman"/>
          <w:bCs/>
          <w:kern w:val="0"/>
          <w:sz w:val="24"/>
          <w:szCs w:val="21"/>
          <w14:ligatures w14:val="none"/>
        </w:rPr>
      </w:pPr>
      <w:r w:rsidRPr="00C37C27">
        <w:rPr>
          <w:rFonts w:ascii="Times New Roman" w:eastAsia="Times New Roman" w:hAnsi="Times New Roman" w:cs="Times New Roman"/>
          <w:kern w:val="0"/>
          <w:sz w:val="24"/>
          <w:szCs w:val="24"/>
          <w14:ligatures w14:val="none"/>
        </w:rPr>
        <w:t>- saskaņā ar Brocēnu novada domes 27.10.2016. sēdes lēmumu (protokols Nr.23, 23.§) apstiprinātiem saistošajiem noteikumiem Nr.18 „ Brocēnu novada teritorijas plānojuma (2017. – 2030.) teritorijas izmantošanas un apbūves noteikumi“</w:t>
      </w:r>
      <w:r w:rsidR="00790303">
        <w:rPr>
          <w:rFonts w:ascii="Times New Roman" w:eastAsia="Times New Roman" w:hAnsi="Times New Roman" w:cs="Times New Roman"/>
          <w:kern w:val="0"/>
          <w:sz w:val="24"/>
          <w:szCs w:val="24"/>
          <w14:ligatures w14:val="none"/>
        </w:rPr>
        <w:t xml:space="preserve"> </w:t>
      </w:r>
      <w:r w:rsidRPr="00C37C27">
        <w:rPr>
          <w:rFonts w:ascii="Times New Roman" w:eastAsia="Times New Roman" w:hAnsi="Times New Roman" w:cs="Times New Roman"/>
          <w:kern w:val="0"/>
          <w:sz w:val="24"/>
          <w:szCs w:val="24"/>
          <w14:ligatures w14:val="none"/>
        </w:rPr>
        <w:t xml:space="preserve">Objekta plānotā (atļautā) izmantošana ir noteikta </w:t>
      </w:r>
      <w:r w:rsidR="00A23B45">
        <w:rPr>
          <w:rFonts w:ascii="Times New Roman" w:eastAsia="Times New Roman" w:hAnsi="Times New Roman" w:cs="Times New Roman"/>
          <w:kern w:val="0"/>
          <w:sz w:val="24"/>
          <w:szCs w:val="24"/>
          <w14:ligatures w14:val="none"/>
        </w:rPr>
        <w:t xml:space="preserve">daļēji </w:t>
      </w:r>
      <w:r w:rsidRPr="00A23B45">
        <w:rPr>
          <w:rFonts w:ascii="Times New Roman" w:eastAsia="Times New Roman" w:hAnsi="Times New Roman" w:cs="Times New Roman"/>
          <w:kern w:val="0"/>
          <w:sz w:val="24"/>
          <w:szCs w:val="24"/>
          <w14:ligatures w14:val="none"/>
        </w:rPr>
        <w:t>kā L</w:t>
      </w:r>
      <w:r w:rsidRPr="00A23B45">
        <w:rPr>
          <w:rFonts w:ascii="Times New Roman" w:hAnsi="Times New Roman" w:cs="Times New Roman"/>
          <w:sz w:val="24"/>
          <w:szCs w:val="24"/>
        </w:rPr>
        <w:t>auksaimniecības</w:t>
      </w:r>
      <w:r w:rsidR="00A23B45">
        <w:rPr>
          <w:rFonts w:ascii="Times New Roman" w:hAnsi="Times New Roman" w:cs="Times New Roman"/>
          <w:sz w:val="24"/>
          <w:szCs w:val="24"/>
        </w:rPr>
        <w:t xml:space="preserve"> </w:t>
      </w:r>
      <w:r w:rsidRPr="00A23B45">
        <w:rPr>
          <w:rFonts w:ascii="Times New Roman" w:hAnsi="Times New Roman" w:cs="Times New Roman"/>
          <w:sz w:val="24"/>
          <w:szCs w:val="24"/>
        </w:rPr>
        <w:t>(L)</w:t>
      </w:r>
      <w:r w:rsidR="00A23B45" w:rsidRPr="00A23B45">
        <w:rPr>
          <w:rFonts w:ascii="Times New Roman" w:hAnsi="Times New Roman" w:cs="Times New Roman"/>
          <w:sz w:val="24"/>
          <w:szCs w:val="24"/>
        </w:rPr>
        <w:t xml:space="preserve">, daļēji kā Mežu </w:t>
      </w:r>
      <w:r w:rsidR="00A23B45">
        <w:rPr>
          <w:rFonts w:ascii="Times New Roman" w:hAnsi="Times New Roman" w:cs="Times New Roman"/>
          <w:sz w:val="24"/>
          <w:szCs w:val="24"/>
        </w:rPr>
        <w:t>(M)</w:t>
      </w:r>
      <w:r w:rsidR="00A23B45" w:rsidRPr="00A23B45">
        <w:rPr>
          <w:rFonts w:ascii="Times New Roman" w:hAnsi="Times New Roman" w:cs="Times New Roman"/>
          <w:sz w:val="24"/>
          <w:szCs w:val="24"/>
        </w:rPr>
        <w:t>, daļēji kā Ūdeņu teritorija</w:t>
      </w:r>
      <w:r w:rsidR="00A23B45">
        <w:rPr>
          <w:rFonts w:ascii="Times New Roman" w:hAnsi="Times New Roman" w:cs="Times New Roman"/>
          <w:sz w:val="24"/>
          <w:szCs w:val="24"/>
        </w:rPr>
        <w:t>s</w:t>
      </w:r>
      <w:r w:rsidR="00A23B45" w:rsidRPr="00A23B45">
        <w:rPr>
          <w:rFonts w:ascii="Times New Roman" w:hAnsi="Times New Roman" w:cs="Times New Roman"/>
          <w:sz w:val="24"/>
          <w:szCs w:val="24"/>
        </w:rPr>
        <w:t xml:space="preserve"> (Ū).</w:t>
      </w:r>
    </w:p>
    <w:p w14:paraId="6B2C5D16" w14:textId="77777777"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A23B45">
        <w:rPr>
          <w:rFonts w:ascii="Times New Roman" w:eastAsia="Times New Roman" w:hAnsi="Times New Roman" w:cs="Times New Roman"/>
          <w:b/>
          <w:bCs/>
          <w:kern w:val="0"/>
          <w:sz w:val="24"/>
          <w:szCs w:val="24"/>
          <w14:ligatures w14:val="none"/>
        </w:rPr>
        <w:t>2. Izsoles veids, maksājumi un samaksas kārtība</w:t>
      </w:r>
    </w:p>
    <w:p w14:paraId="1FFC0277" w14:textId="77777777" w:rsidR="00AC241F" w:rsidRPr="006B6776"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21F7513F" w14:textId="77777777" w:rsidR="00AC241F" w:rsidRPr="004D023C"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2.2. Maksāšanas līdzekļi - 100% </w:t>
      </w:r>
      <w:proofErr w:type="spellStart"/>
      <w:r w:rsidRPr="004D023C">
        <w:rPr>
          <w:rFonts w:ascii="Times New Roman" w:eastAsia="Times New Roman" w:hAnsi="Times New Roman" w:cs="Times New Roman"/>
          <w:i/>
          <w:iCs/>
          <w:kern w:val="0"/>
          <w:sz w:val="24"/>
          <w:szCs w:val="24"/>
          <w14:ligatures w14:val="none"/>
        </w:rPr>
        <w:t>euro</w:t>
      </w:r>
      <w:proofErr w:type="spellEnd"/>
      <w:r w:rsidRPr="004D023C">
        <w:rPr>
          <w:rFonts w:ascii="Times New Roman" w:eastAsia="Times New Roman" w:hAnsi="Times New Roman" w:cs="Times New Roman"/>
          <w:kern w:val="0"/>
          <w:sz w:val="24"/>
          <w:szCs w:val="24"/>
          <w14:ligatures w14:val="none"/>
        </w:rPr>
        <w:t>.</w:t>
      </w:r>
    </w:p>
    <w:p w14:paraId="27F49257" w14:textId="5B6C6075" w:rsidR="00AC241F" w:rsidRPr="00A23B45"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4799">
        <w:rPr>
          <w:rFonts w:ascii="Times New Roman" w:eastAsia="Times New Roman" w:hAnsi="Times New Roman" w:cs="Times New Roman"/>
          <w:kern w:val="0"/>
          <w:sz w:val="24"/>
          <w:szCs w:val="24"/>
          <w14:ligatures w14:val="none"/>
        </w:rPr>
        <w:t>2.3. Izsoles sākuma cena (nosacītā cena</w:t>
      </w:r>
      <w:r w:rsidRPr="00A23B45">
        <w:rPr>
          <w:rFonts w:ascii="Times New Roman" w:eastAsia="Times New Roman" w:hAnsi="Times New Roman" w:cs="Times New Roman"/>
          <w:kern w:val="0"/>
          <w:sz w:val="24"/>
          <w:szCs w:val="24"/>
          <w14:ligatures w14:val="none"/>
        </w:rPr>
        <w:t xml:space="preserve">): </w:t>
      </w:r>
      <w:r w:rsidRPr="00A23B45">
        <w:rPr>
          <w:rFonts w:ascii="Times New Roman" w:eastAsia="Times New Roman" w:hAnsi="Times New Roman" w:cs="Times New Roman"/>
          <w:b/>
          <w:bCs/>
          <w:kern w:val="0"/>
          <w:sz w:val="24"/>
          <w:szCs w:val="24"/>
          <w14:ligatures w14:val="none"/>
        </w:rPr>
        <w:t xml:space="preserve">30 400 </w:t>
      </w:r>
      <w:proofErr w:type="spellStart"/>
      <w:r w:rsidRPr="00A23B45">
        <w:rPr>
          <w:rFonts w:ascii="Times New Roman" w:eastAsia="Times New Roman" w:hAnsi="Times New Roman" w:cs="Times New Roman"/>
          <w:b/>
          <w:bCs/>
          <w:i/>
          <w:kern w:val="0"/>
          <w:sz w:val="24"/>
          <w:szCs w:val="24"/>
          <w14:ligatures w14:val="none"/>
        </w:rPr>
        <w:t>euro</w:t>
      </w:r>
      <w:proofErr w:type="spellEnd"/>
      <w:r w:rsidRPr="00A23B45">
        <w:rPr>
          <w:rFonts w:ascii="Times New Roman" w:eastAsia="Times New Roman" w:hAnsi="Times New Roman" w:cs="Times New Roman"/>
          <w:kern w:val="0"/>
          <w:sz w:val="24"/>
          <w:szCs w:val="24"/>
          <w14:ligatures w14:val="none"/>
        </w:rPr>
        <w:t xml:space="preserve"> (trīsdesmit tūkstoši četri simti eiro).</w:t>
      </w:r>
    </w:p>
    <w:p w14:paraId="6C9ECCC6" w14:textId="6EBF87E7" w:rsidR="00AC241F" w:rsidRPr="00A23B45"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23B45">
        <w:rPr>
          <w:rFonts w:ascii="Times New Roman" w:eastAsia="Times New Roman" w:hAnsi="Times New Roman" w:cs="Times New Roman"/>
          <w:kern w:val="0"/>
          <w:sz w:val="24"/>
          <w:szCs w:val="24"/>
          <w14:ligatures w14:val="none"/>
        </w:rPr>
        <w:t xml:space="preserve">2.4. Izsoles solis noteikts </w:t>
      </w:r>
      <w:r w:rsidRPr="00A23B45">
        <w:rPr>
          <w:rFonts w:ascii="Times New Roman" w:eastAsia="Times New Roman" w:hAnsi="Times New Roman" w:cs="Times New Roman"/>
          <w:b/>
          <w:bCs/>
          <w:kern w:val="0"/>
          <w:sz w:val="24"/>
          <w:szCs w:val="24"/>
          <w14:ligatures w14:val="none"/>
        </w:rPr>
        <w:t xml:space="preserve"> </w:t>
      </w:r>
      <w:r w:rsidRPr="00A23B45">
        <w:rPr>
          <w:rFonts w:ascii="Times New Roman" w:eastAsia="Times New Roman" w:hAnsi="Times New Roman" w:cs="Times New Roman"/>
          <w:b/>
          <w:kern w:val="0"/>
          <w:sz w:val="24"/>
          <w:szCs w:val="24"/>
          <w14:ligatures w14:val="none"/>
        </w:rPr>
        <w:t xml:space="preserve"> 3 040</w:t>
      </w:r>
      <w:r w:rsidRPr="00A23B45">
        <w:rPr>
          <w:rFonts w:ascii="Times New Roman" w:eastAsia="Times New Roman" w:hAnsi="Times New Roman" w:cs="Times New Roman"/>
          <w:b/>
          <w:bCs/>
          <w:kern w:val="0"/>
          <w:sz w:val="24"/>
          <w:szCs w:val="24"/>
          <w14:ligatures w14:val="none"/>
        </w:rPr>
        <w:t xml:space="preserve"> </w:t>
      </w:r>
      <w:proofErr w:type="spellStart"/>
      <w:r w:rsidRPr="00A23B45">
        <w:rPr>
          <w:rFonts w:ascii="Times New Roman" w:eastAsia="Times New Roman" w:hAnsi="Times New Roman" w:cs="Times New Roman"/>
          <w:b/>
          <w:bCs/>
          <w:i/>
          <w:iCs/>
          <w:kern w:val="0"/>
          <w:sz w:val="24"/>
          <w:szCs w:val="24"/>
          <w14:ligatures w14:val="none"/>
        </w:rPr>
        <w:t>euro</w:t>
      </w:r>
      <w:proofErr w:type="spellEnd"/>
      <w:r w:rsidRPr="00A23B45">
        <w:rPr>
          <w:rFonts w:ascii="Times New Roman" w:eastAsia="Times New Roman" w:hAnsi="Times New Roman" w:cs="Times New Roman"/>
          <w:kern w:val="0"/>
          <w:sz w:val="24"/>
          <w:szCs w:val="24"/>
          <w14:ligatures w14:val="none"/>
        </w:rPr>
        <w:t xml:space="preserve"> (trīs tūkstoši četrdesmit eiro).</w:t>
      </w:r>
    </w:p>
    <w:p w14:paraId="2322B879" w14:textId="4225685F" w:rsidR="00AC241F" w:rsidRPr="004D023C" w:rsidRDefault="00AC241F" w:rsidP="00AC241F">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A23B45">
        <w:rPr>
          <w:rFonts w:ascii="Times New Roman" w:eastAsia="Times New Roman" w:hAnsi="Times New Roman" w:cs="Times New Roman"/>
          <w:kern w:val="0"/>
          <w:sz w:val="24"/>
          <w:szCs w:val="24"/>
          <w14:ligatures w14:val="none"/>
        </w:rPr>
        <w:lastRenderedPageBreak/>
        <w:t xml:space="preserve">2.5. Izsoles nodrošinājums – </w:t>
      </w:r>
      <w:r w:rsidRPr="00A23B45">
        <w:rPr>
          <w:rFonts w:ascii="Times New Roman" w:eastAsia="Times New Roman" w:hAnsi="Times New Roman" w:cs="Times New Roman"/>
          <w:b/>
          <w:kern w:val="0"/>
          <w:sz w:val="24"/>
          <w:szCs w:val="24"/>
          <w14:ligatures w14:val="none"/>
        </w:rPr>
        <w:t>3 040</w:t>
      </w:r>
      <w:r w:rsidRPr="00A23B45">
        <w:rPr>
          <w:rFonts w:ascii="Times New Roman" w:eastAsia="Times New Roman" w:hAnsi="Times New Roman" w:cs="Times New Roman"/>
          <w:kern w:val="0"/>
          <w:sz w:val="24"/>
          <w:szCs w:val="24"/>
          <w14:ligatures w14:val="none"/>
        </w:rPr>
        <w:t xml:space="preserve"> </w:t>
      </w:r>
      <w:proofErr w:type="spellStart"/>
      <w:r w:rsidRPr="00A23B45">
        <w:rPr>
          <w:rFonts w:ascii="Times New Roman" w:eastAsia="Times New Roman" w:hAnsi="Times New Roman" w:cs="Times New Roman"/>
          <w:b/>
          <w:bCs/>
          <w:i/>
          <w:iCs/>
          <w:kern w:val="0"/>
          <w:sz w:val="24"/>
          <w:szCs w:val="24"/>
          <w14:ligatures w14:val="none"/>
        </w:rPr>
        <w:t>euro</w:t>
      </w:r>
      <w:proofErr w:type="spellEnd"/>
      <w:r w:rsidRPr="00A23B45">
        <w:rPr>
          <w:rFonts w:ascii="Times New Roman" w:eastAsia="Times New Roman" w:hAnsi="Times New Roman" w:cs="Times New Roman"/>
          <w:b/>
          <w:bCs/>
          <w:i/>
          <w:iCs/>
          <w:kern w:val="0"/>
          <w:sz w:val="24"/>
          <w:szCs w:val="24"/>
          <w14:ligatures w14:val="none"/>
        </w:rPr>
        <w:t xml:space="preserve"> </w:t>
      </w:r>
      <w:r w:rsidRPr="00A23B45">
        <w:rPr>
          <w:rFonts w:ascii="Times New Roman" w:eastAsia="Times New Roman" w:hAnsi="Times New Roman" w:cs="Times New Roman"/>
          <w:kern w:val="0"/>
          <w:sz w:val="24"/>
          <w:szCs w:val="24"/>
          <w14:ligatures w14:val="none"/>
        </w:rPr>
        <w:t>(trīs tūkstoši četrdesmit eiro) (10% apmērā no izsolāmā objekta sākuma cenas - nosacītās cenas) no izsoles sākuma 20 (divdesmit) dienu laikā izsoles dalībniekam jāpārskaita Saldus novada</w:t>
      </w:r>
      <w:r w:rsidRPr="00A0539C">
        <w:rPr>
          <w:rFonts w:ascii="Times New Roman" w:eastAsia="Times New Roman" w:hAnsi="Times New Roman" w:cs="Times New Roman"/>
          <w:kern w:val="0"/>
          <w:sz w:val="24"/>
          <w:szCs w:val="24"/>
          <w14:ligatures w14:val="none"/>
        </w:rPr>
        <w:t xml:space="preserve">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r>
        <w:rPr>
          <w:rFonts w:ascii="Times New Roman" w:eastAsia="Times New Roman" w:hAnsi="Times New Roman" w:cs="Times New Roman"/>
          <w:b/>
          <w:bCs/>
          <w:i/>
          <w:iCs/>
          <w:kern w:val="0"/>
          <w:sz w:val="24"/>
          <w:szCs w:val="24"/>
          <w14:ligatures w14:val="none"/>
        </w:rPr>
        <w:t>Gaiķu ūdenstornis</w:t>
      </w:r>
      <w:r w:rsidRPr="004D023C">
        <w:rPr>
          <w:rFonts w:ascii="Times New Roman" w:eastAsia="Times New Roman" w:hAnsi="Times New Roman" w:cs="Times New Roman"/>
          <w:b/>
          <w:bCs/>
          <w:i/>
          <w:iCs/>
          <w:kern w:val="0"/>
          <w:sz w:val="24"/>
          <w:szCs w:val="24"/>
          <w14:ligatures w14:val="none"/>
        </w:rPr>
        <w:t xml:space="preserve">, </w:t>
      </w:r>
      <w:r>
        <w:rPr>
          <w:rFonts w:ascii="Times New Roman" w:eastAsia="Times New Roman" w:hAnsi="Times New Roman" w:cs="Times New Roman"/>
          <w:b/>
          <w:bCs/>
          <w:i/>
          <w:iCs/>
          <w:kern w:val="0"/>
          <w:sz w:val="24"/>
          <w:szCs w:val="24"/>
          <w14:ligatures w14:val="none"/>
        </w:rPr>
        <w:t>Gaiķ</w:t>
      </w:r>
      <w:r w:rsidRPr="004D023C">
        <w:rPr>
          <w:rFonts w:ascii="Times New Roman" w:eastAsia="Times New Roman" w:hAnsi="Times New Roman" w:cs="Times New Roman"/>
          <w:b/>
          <w:bCs/>
          <w:i/>
          <w:iCs/>
          <w:kern w:val="0"/>
          <w:sz w:val="24"/>
          <w:szCs w:val="24"/>
          <w14:ligatures w14:val="none"/>
        </w:rPr>
        <w:t>u pagasts izsoles nodrošinājums"</w:t>
      </w:r>
      <w:r w:rsidRPr="004D023C">
        <w:rPr>
          <w:rFonts w:ascii="Times New Roman" w:eastAsia="Times New Roman" w:hAnsi="Times New Roman" w:cs="Times New Roman"/>
          <w:i/>
          <w:iCs/>
          <w:kern w:val="0"/>
          <w:sz w:val="24"/>
          <w:szCs w:val="24"/>
          <w14:ligatures w14:val="none"/>
        </w:rPr>
        <w:t>.</w:t>
      </w:r>
    </w:p>
    <w:p w14:paraId="060BCD35"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0DCC162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697B0DAA"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0C82CBE"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.gada 2</w:t>
      </w:r>
      <w:r>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augusta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8</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14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0A6943C7"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p>
    <w:p w14:paraId="0359D91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28EA6994" w14:textId="14C5D3EC"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720374" w:rsidRPr="00720374">
        <w:rPr>
          <w:rFonts w:ascii="Times New Roman" w:eastAsia="Times New Roman" w:hAnsi="Times New Roman" w:cs="Times New Roman"/>
          <w:b/>
          <w:bCs/>
          <w:kern w:val="0"/>
          <w:sz w:val="24"/>
          <w:szCs w:val="24"/>
          <w14:ligatures w14:val="none"/>
        </w:rPr>
        <w:t>līdz</w:t>
      </w:r>
      <w:r w:rsidR="00720374" w:rsidRPr="00720374">
        <w:rPr>
          <w:rFonts w:ascii="Times New Roman" w:eastAsia="Times New Roman" w:hAnsi="Times New Roman" w:cs="Times New Roman"/>
          <w:kern w:val="0"/>
          <w:sz w:val="24"/>
          <w:szCs w:val="24"/>
          <w14:ligatures w14:val="none"/>
        </w:rPr>
        <w:t xml:space="preserve"> </w:t>
      </w:r>
      <w:r w:rsidR="00720374" w:rsidRPr="00720374">
        <w:rPr>
          <w:rFonts w:ascii="Times New Roman" w:eastAsia="Times New Roman" w:hAnsi="Times New Roman" w:cs="Times New Roman"/>
          <w:b/>
          <w:bCs/>
          <w:kern w:val="0"/>
          <w:sz w:val="24"/>
          <w:szCs w:val="24"/>
          <w14:ligatures w14:val="none"/>
        </w:rPr>
        <w:t>17.11.2026.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43E10FE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2C2C1984" w14:textId="77777777" w:rsidR="00AC241F" w:rsidRPr="00157A2F"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157A2F">
        <w:rPr>
          <w:rFonts w:ascii="Times New Roman" w:eastAsia="Times New Roman" w:hAnsi="Times New Roman" w:cs="Times New Roman"/>
          <w:color w:val="000000" w:themeColor="text1"/>
          <w:kern w:val="0"/>
          <w:sz w:val="24"/>
          <w:szCs w:val="24"/>
          <w:lang w:eastAsia="lv-LV"/>
          <w14:ligatures w14:val="none"/>
        </w:rPr>
        <w:t>3.3. Izsolē var piedalīties tikai tie izsoles dalībnieki,</w:t>
      </w:r>
      <w:r w:rsidRPr="00157A2F">
        <w:rPr>
          <w:rFonts w:ascii="Times New Roman" w:eastAsia="Times New Roman" w:hAnsi="Times New Roman" w:cs="Times New Roman"/>
          <w:b/>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kuri atbilstoši  likuma “Par zemes privatizāciju lauku apvidos” 28.panta un 28.</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pantam var būt par subjektiem darījumos ar lauksaimniecībā izmantojamo zemi un uz kuriem neattiecas šā likuma 29.pantā noteiktie ierobežojumi.</w:t>
      </w:r>
    </w:p>
    <w:p w14:paraId="32DB9573" w14:textId="77777777" w:rsidR="00AC241F" w:rsidRPr="00157A2F" w:rsidRDefault="00AC241F" w:rsidP="00AC241F">
      <w:pPr>
        <w:spacing w:after="0" w:line="240" w:lineRule="auto"/>
        <w:jc w:val="both"/>
        <w:rPr>
          <w:rFonts w:ascii="Times New Roman" w:eastAsia="Times New Roman" w:hAnsi="Times New Roman" w:cs="Times New Roman"/>
          <w:color w:val="000000" w:themeColor="text1"/>
          <w:kern w:val="0"/>
          <w:sz w:val="24"/>
          <w:szCs w:val="24"/>
          <w14:ligatures w14:val="none"/>
        </w:rPr>
      </w:pPr>
      <w:r w:rsidRPr="00157A2F">
        <w:rPr>
          <w:rFonts w:ascii="Times New Roman" w:eastAsia="Times New Roman" w:hAnsi="Times New Roman" w:cs="Times New Roman"/>
          <w:color w:val="000000" w:themeColor="text1"/>
          <w:kern w:val="0"/>
          <w:sz w:val="24"/>
          <w:szCs w:val="24"/>
          <w:lang w:eastAsia="lv-LV"/>
          <w14:ligatures w14:val="none"/>
        </w:rPr>
        <w:t>3.4. Gadījumā, ja izsoles pretendentam iegūstot izsolē lauksaimniecībā izmantojamo zemi, tās kopplatība pārsniegs likuma “Par zemes privatizāciju lauku apvidos” 30.</w:t>
      </w:r>
      <w:r w:rsidRPr="00157A2F">
        <w:rPr>
          <w:rFonts w:ascii="Times New Roman" w:eastAsia="Times New Roman" w:hAnsi="Times New Roman" w:cs="Times New Roman"/>
          <w:color w:val="000000" w:themeColor="text1"/>
          <w:kern w:val="0"/>
          <w:sz w:val="24"/>
          <w:szCs w:val="24"/>
          <w:vertAlign w:val="superscript"/>
          <w:lang w:eastAsia="lv-LV"/>
          <w14:ligatures w14:val="none"/>
        </w:rPr>
        <w:t>3</w:t>
      </w:r>
      <w:r w:rsidRPr="00157A2F">
        <w:rPr>
          <w:rFonts w:ascii="Times New Roman" w:eastAsia="Times New Roman" w:hAnsi="Times New Roman" w:cs="Times New Roman"/>
          <w:color w:val="000000" w:themeColor="text1"/>
          <w:kern w:val="0"/>
          <w:sz w:val="24"/>
          <w:szCs w:val="24"/>
          <w:lang w:eastAsia="lv-LV"/>
          <w14:ligatures w14:val="none"/>
        </w:rPr>
        <w:t xml:space="preserve"> panta pirmās daļas 1.punktā noteikto lauksaimniecības zemes platību, izsoles uzvarētājam jāiesniedz Saldus novada pašvaldībā</w:t>
      </w:r>
      <w:r w:rsidRPr="00157A2F">
        <w:rPr>
          <w:rFonts w:ascii="Times New Roman" w:eastAsia="Times New Roman" w:hAnsi="Times New Roman" w:cs="Times New Roman"/>
          <w:i/>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norādītā likuma 30.</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pantā norādītais iesniegums un dokumentus, kas apliecina personas tiesības iegūt īpašumā lauksaimniecības zemi.</w:t>
      </w:r>
    </w:p>
    <w:p w14:paraId="2D0134F8"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2259DFEB"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6CEFFB55"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4D89D83A"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3C38F5B9"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70378D13"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6026D1">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6026D1">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1E2C0E10" w14:textId="77777777" w:rsidR="00AC241F" w:rsidRPr="006026D1" w:rsidRDefault="00AC241F" w:rsidP="00AC241F">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1B242E8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61A3CD9"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479D2D12" w14:textId="4C3D418B"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720374" w:rsidRPr="00720374">
        <w:rPr>
          <w:rFonts w:ascii="Times New Roman" w:eastAsia="Times New Roman" w:hAnsi="Times New Roman" w:cs="Times New Roman"/>
          <w:b/>
          <w:bCs/>
          <w:kern w:val="0"/>
          <w:sz w:val="24"/>
          <w:szCs w:val="24"/>
          <w14:ligatures w14:val="none"/>
        </w:rPr>
        <w:t>no 28.10.2026. plkst.13:00 līdz 17.112026.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73D6D604"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13DD466D"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2AE3778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736D24CC"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3D298D23"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7E18484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4.2.1.4. Norēķinu rekvizītus (kredītiestādes konta numurs, uz kuru personai atmaksājama nodrošinājuma summa);</w:t>
      </w:r>
    </w:p>
    <w:p w14:paraId="0499164C"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7FF9211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1376A9F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4A6387CE"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675DB53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10FDCE7C"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73E713CE"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2EFBED9"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6</w:t>
      </w:r>
      <w:r w:rsidRPr="00157A2F">
        <w:rPr>
          <w:rFonts w:ascii="Times New Roman" w:eastAsia="Times New Roman" w:hAnsi="Times New Roman" w:cs="Times New Roman"/>
          <w:kern w:val="0"/>
          <w:sz w:val="24"/>
          <w:szCs w:val="24"/>
          <w14:ligatures w14:val="none"/>
        </w:rPr>
        <w:t>. Informāciju par pilnvarojuma apjomu (pārstāvības tiesības konkrētai izsolei, vairākām konkrētām izsolēm, uz noteiktu laiku, pastāvīgi);</w:t>
      </w:r>
    </w:p>
    <w:p w14:paraId="42794BCC"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7</w:t>
      </w:r>
      <w:r w:rsidRPr="00157A2F">
        <w:rPr>
          <w:rFonts w:ascii="Times New Roman" w:eastAsia="Times New Roman" w:hAnsi="Times New Roman" w:cs="Times New Roman"/>
          <w:kern w:val="0"/>
          <w:sz w:val="24"/>
          <w:szCs w:val="24"/>
          <w14:ligatures w14:val="none"/>
        </w:rPr>
        <w:t>. Attiecīgās lēmējinstitūcijas lēmumu par nekustamā īpašuma iegādi juridiskajai personai.</w:t>
      </w:r>
    </w:p>
    <w:p w14:paraId="425D971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1B7A573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3F7107F0"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E4A610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3679E18D"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7CCEB01E"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20475D3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6CCF090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5D9A1E6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7C8DD6C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68762779"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17D5455F"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6BD2FD04"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18416270"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1F6A3064"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47CF2DAA" w14:textId="30AF0613"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720374" w:rsidRPr="00720374">
        <w:rPr>
          <w:rFonts w:ascii="Times New Roman" w:eastAsia="Times New Roman" w:hAnsi="Times New Roman" w:cs="Times New Roman"/>
          <w:b/>
          <w:bCs/>
          <w:kern w:val="0"/>
          <w:sz w:val="24"/>
          <w:szCs w:val="24"/>
          <w14:ligatures w14:val="none"/>
        </w:rPr>
        <w:t>28.10.2026. plkst.13:00 un noslēdzas 27.11.2026. plkst.13:00.</w:t>
      </w:r>
    </w:p>
    <w:p w14:paraId="7217BB94"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13842164"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4F01C049"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13A8AE3"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0DEEDC31"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F82005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595400D1"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06B02B65"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2F7D708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7A528C4F"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BDDA56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111FB0F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07D3FACD"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6A493781"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5E33013"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47B8051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79A757E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3E44D5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0878491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0998D791"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79291D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5CF1DFD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462502D0"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14E9B8E3"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65668F57"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2A95E34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533C2EF8"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46E2D1AF"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06930E81"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52A01BDE"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6359E58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AC7F3CB" w14:textId="77777777" w:rsidR="00AC241F" w:rsidRPr="00157A2F" w:rsidRDefault="00AC241F" w:rsidP="00AC241F">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33E0749C"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44E6518C"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52D34FA2"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0FA2E9A6"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77EA3914"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6F9CA1CF" w14:textId="77777777" w:rsidR="00AC241F" w:rsidRPr="00157A2F" w:rsidRDefault="00AC241F" w:rsidP="00AC241F">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66F8719E" w14:textId="77777777" w:rsidR="00AC241F" w:rsidRPr="00157A2F" w:rsidRDefault="00AC241F" w:rsidP="00AC241F">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642B9822"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778331B"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594D7C15"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0C9E136A"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275B7E8F"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7C12FE80"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7FBA6A6F"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AC241F" w:rsidRPr="00157A2F" w14:paraId="6EB135D8"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2D9220EE" w14:textId="77777777" w:rsidR="00AC241F" w:rsidRPr="00157A2F" w:rsidRDefault="00AC241F"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5A0626FF" w14:textId="77777777" w:rsidR="00AC241F" w:rsidRPr="00157A2F" w:rsidRDefault="00AC241F"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3912EAFD"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25CDCA66"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62DA6067"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1F6B84ED"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AC241F" w:rsidRPr="00157A2F" w14:paraId="4841E789"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AD72979"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B5EFBB2"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5EAB580"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AC241F" w:rsidRPr="00157A2F" w14:paraId="0A3759D7"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5C4C50"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84EDD"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2637CC"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AC241F" w:rsidRPr="00157A2F" w14:paraId="59E7E695"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7E4096"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8065CC"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CE42DD"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AC241F" w:rsidRPr="00157A2F" w14:paraId="305A4C00"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085DB37"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3794D7"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55B6FF"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AC241F" w:rsidRPr="00157A2F" w14:paraId="1272CDB0"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225D0A"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581596"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40E3DF" w14:textId="77777777" w:rsidR="00AC241F" w:rsidRPr="00157A2F" w:rsidRDefault="00AC241F"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59498D16"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75B66F03" w14:textId="77777777" w:rsidR="00AC241F" w:rsidRPr="00157A2F" w:rsidRDefault="00AC241F" w:rsidP="00AC241F">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72CDC71D" w14:textId="77777777" w:rsidR="00AC241F" w:rsidRDefault="00AC241F" w:rsidP="00AC241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B5C9BA5" w14:textId="77777777" w:rsidR="00AC241F" w:rsidRDefault="00AC241F" w:rsidP="00AC241F">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0ACBE961" w14:textId="77777777" w:rsidR="00AC241F" w:rsidRDefault="00AC241F" w:rsidP="00AC241F"/>
    <w:p w14:paraId="2892BE40" w14:textId="77777777" w:rsidR="007A340E" w:rsidRDefault="007A340E"/>
    <w:sectPr w:rsidR="007A340E" w:rsidSect="00525B3F">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41F"/>
    <w:rsid w:val="00525B3F"/>
    <w:rsid w:val="00720374"/>
    <w:rsid w:val="00784DF0"/>
    <w:rsid w:val="00790303"/>
    <w:rsid w:val="00793356"/>
    <w:rsid w:val="007A340E"/>
    <w:rsid w:val="0089740A"/>
    <w:rsid w:val="00A23B45"/>
    <w:rsid w:val="00AC241F"/>
    <w:rsid w:val="00C064D6"/>
    <w:rsid w:val="00E16B03"/>
    <w:rsid w:val="00E721DE"/>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3F66288"/>
  <w15:chartTrackingRefBased/>
  <w15:docId w15:val="{FD29D372-63D7-4072-B7D0-30EB2B9F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C241F"/>
  </w:style>
  <w:style w:type="paragraph" w:styleId="Virsraksts1">
    <w:name w:val="heading 1"/>
    <w:basedOn w:val="Parasts"/>
    <w:next w:val="Parasts"/>
    <w:link w:val="Virsraksts1Rakstz"/>
    <w:uiPriority w:val="9"/>
    <w:qFormat/>
    <w:rsid w:val="00AC24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C24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C241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C241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C241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C241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C241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C241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C241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C241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C241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C241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C241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C241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C241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C241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C241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C241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C2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C241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C241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C241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C241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C241F"/>
    <w:rPr>
      <w:i/>
      <w:iCs/>
      <w:color w:val="404040" w:themeColor="text1" w:themeTint="BF"/>
    </w:rPr>
  </w:style>
  <w:style w:type="paragraph" w:styleId="Sarakstarindkopa">
    <w:name w:val="List Paragraph"/>
    <w:basedOn w:val="Parasts"/>
    <w:uiPriority w:val="34"/>
    <w:qFormat/>
    <w:rsid w:val="00AC241F"/>
    <w:pPr>
      <w:ind w:left="720"/>
      <w:contextualSpacing/>
    </w:pPr>
  </w:style>
  <w:style w:type="character" w:styleId="Intensvsizclums">
    <w:name w:val="Intense Emphasis"/>
    <w:basedOn w:val="Noklusjumarindkopasfonts"/>
    <w:uiPriority w:val="21"/>
    <w:qFormat/>
    <w:rsid w:val="00AC241F"/>
    <w:rPr>
      <w:i/>
      <w:iCs/>
      <w:color w:val="2F5496" w:themeColor="accent1" w:themeShade="BF"/>
    </w:rPr>
  </w:style>
  <w:style w:type="paragraph" w:styleId="Intensvscitts">
    <w:name w:val="Intense Quote"/>
    <w:basedOn w:val="Parasts"/>
    <w:next w:val="Parasts"/>
    <w:link w:val="IntensvscittsRakstz"/>
    <w:uiPriority w:val="30"/>
    <w:qFormat/>
    <w:rsid w:val="00AC24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C241F"/>
    <w:rPr>
      <w:i/>
      <w:iCs/>
      <w:color w:val="2F5496" w:themeColor="accent1" w:themeShade="BF"/>
    </w:rPr>
  </w:style>
  <w:style w:type="character" w:styleId="Intensvaatsauce">
    <w:name w:val="Intense Reference"/>
    <w:basedOn w:val="Noklusjumarindkopasfonts"/>
    <w:uiPriority w:val="32"/>
    <w:qFormat/>
    <w:rsid w:val="00AC24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11962</Words>
  <Characters>6819</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2026-10-13T10:29:00Z</dcterms:created>
  <dcterms:modified xsi:type="dcterms:W3CDTF">2026-10-13T10:29:00Z</dcterms:modified>
</cp:coreProperties>
</file>