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984A0" w14:textId="77777777" w:rsidR="003C106F" w:rsidRPr="008A30A1" w:rsidRDefault="003C106F" w:rsidP="003C106F">
      <w:pPr>
        <w:spacing w:after="0" w:line="240" w:lineRule="auto"/>
        <w:rPr>
          <w:rFonts w:ascii="Arial" w:eastAsia="Times New Roman" w:hAnsi="Arial" w:cs="Arial"/>
          <w:kern w:val="0"/>
          <w:lang w:eastAsia="lv-LV"/>
          <w14:ligatures w14:val="none"/>
        </w:rPr>
      </w:pPr>
    </w:p>
    <w:p w14:paraId="63D1CE8E"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EE1507"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A94F3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344FAD45"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6FB70FD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16635428" w14:textId="16963D55" w:rsidR="003C106F" w:rsidRPr="00A16480" w:rsidRDefault="00292B28" w:rsidP="003C106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12BC7D34" w14:textId="77777777" w:rsidR="00292B28" w:rsidRPr="008A30A1" w:rsidRDefault="00292B28" w:rsidP="003C106F">
      <w:pPr>
        <w:spacing w:after="0" w:line="240" w:lineRule="auto"/>
        <w:jc w:val="center"/>
        <w:rPr>
          <w:rFonts w:ascii="Arial" w:eastAsia="Times New Roman" w:hAnsi="Arial" w:cs="Arial"/>
          <w:kern w:val="0"/>
          <w:lang w:eastAsia="lv-LV"/>
          <w14:ligatures w14:val="none"/>
        </w:rPr>
      </w:pPr>
    </w:p>
    <w:p w14:paraId="7BA040A5" w14:textId="409119BA" w:rsidR="003C106F"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Nekustam</w:t>
      </w:r>
      <w:r w:rsidR="00292B28">
        <w:rPr>
          <w:rFonts w:ascii="Arial" w:eastAsia="Times New Roman" w:hAnsi="Arial" w:cs="Arial"/>
          <w:b/>
          <w:kern w:val="0"/>
          <w:lang w:eastAsia="lv-LV"/>
          <w14:ligatures w14:val="none"/>
        </w:rPr>
        <w:t>ā</w:t>
      </w:r>
      <w:r w:rsidRPr="008A30A1">
        <w:rPr>
          <w:rFonts w:ascii="Arial" w:eastAsia="Times New Roman" w:hAnsi="Arial" w:cs="Arial"/>
          <w:b/>
          <w:kern w:val="0"/>
          <w:lang w:eastAsia="lv-LV"/>
          <w14:ligatures w14:val="none"/>
        </w:rPr>
        <w:t xml:space="preserve"> īpašum</w:t>
      </w:r>
      <w:r w:rsidR="00292B28">
        <w:rPr>
          <w:rFonts w:ascii="Arial" w:eastAsia="Times New Roman" w:hAnsi="Arial" w:cs="Arial"/>
          <w:b/>
          <w:kern w:val="0"/>
          <w:lang w:eastAsia="lv-LV"/>
          <w14:ligatures w14:val="none"/>
        </w:rPr>
        <w:t>a</w:t>
      </w:r>
    </w:p>
    <w:p w14:paraId="7C40E981" w14:textId="77777777" w:rsidR="00292B28" w:rsidRDefault="00292B28" w:rsidP="003C106F">
      <w:pPr>
        <w:spacing w:after="0" w:line="240" w:lineRule="auto"/>
        <w:jc w:val="center"/>
        <w:rPr>
          <w:rFonts w:ascii="Arial" w:eastAsia="Times New Roman" w:hAnsi="Arial" w:cs="Arial"/>
          <w:b/>
          <w:kern w:val="0"/>
          <w:lang w:eastAsia="lv-LV"/>
          <w14:ligatures w14:val="none"/>
        </w:rPr>
      </w:pPr>
    </w:p>
    <w:p w14:paraId="12C482CF" w14:textId="6AF2AE94" w:rsidR="00292B28" w:rsidRDefault="00292B28" w:rsidP="003C106F">
      <w:pPr>
        <w:spacing w:after="0" w:line="240" w:lineRule="auto"/>
        <w:jc w:val="center"/>
        <w:rPr>
          <w:rFonts w:ascii="Arial" w:eastAsia="Times New Roman" w:hAnsi="Arial" w:cs="Arial"/>
          <w:b/>
          <w:kern w:val="0"/>
          <w:lang w:eastAsia="lv-LV"/>
          <w14:ligatures w14:val="none"/>
        </w:rPr>
      </w:pPr>
      <w:r w:rsidRPr="00292B28">
        <w:rPr>
          <w:rFonts w:ascii="Arial" w:eastAsia="Times New Roman" w:hAnsi="Arial" w:cs="Arial"/>
          <w:b/>
          <w:kern w:val="0"/>
          <w:lang w:eastAsia="lv-LV"/>
          <w14:ligatures w14:val="none"/>
        </w:rPr>
        <w:t>nekustamā īpašuma, ar kadastra numuru 2100 002 0006, kas atrodas</w:t>
      </w:r>
      <w:r w:rsidRPr="00292B28">
        <w:rPr>
          <w:rFonts w:ascii="Arial" w:eastAsia="Times New Roman" w:hAnsi="Arial" w:cs="Arial"/>
          <w:b/>
          <w:kern w:val="0"/>
          <w:lang w:eastAsia="lv-LV"/>
          <w14:ligatures w14:val="none"/>
        </w:rPr>
        <w:br/>
      </w:r>
      <w:r w:rsidRPr="00292B28">
        <w:rPr>
          <w:rFonts w:ascii="Arial" w:eastAsia="Times New Roman" w:hAnsi="Arial" w:cs="Arial"/>
          <w:b/>
          <w:bCs/>
          <w:kern w:val="0"/>
          <w:lang w:eastAsia="lv-LV"/>
          <w14:ligatures w14:val="none"/>
        </w:rPr>
        <w:t xml:space="preserve">Rēzeknes pilsētā, Atbrīvošanas alejā 161, </w:t>
      </w:r>
      <w:r w:rsidRPr="00292B28">
        <w:rPr>
          <w:rFonts w:ascii="Arial" w:eastAsia="Times New Roman" w:hAnsi="Arial" w:cs="Arial"/>
          <w:b/>
          <w:kern w:val="0"/>
          <w:lang w:eastAsia="lv-LV"/>
          <w14:ligatures w14:val="none"/>
        </w:rPr>
        <w:t>ir reģistrēts Rēzeknes pilsētas zemesgrāmatas nodalījumā</w:t>
      </w:r>
      <w:r w:rsidRPr="00292B28">
        <w:rPr>
          <w:rFonts w:ascii="Arial" w:eastAsia="Times New Roman" w:hAnsi="Arial" w:cs="Arial"/>
          <w:b/>
          <w:kern w:val="0"/>
          <w:lang w:eastAsia="lv-LV"/>
          <w14:ligatures w14:val="none"/>
        </w:rPr>
        <w:br/>
        <w:t>Nr.100000466404 un sastāv no zemes vienības ar kadastra apzīmējumu 2100 002 0059 un kopējo platību 3985 m2,</w:t>
      </w:r>
      <w:r w:rsidRPr="00292B28">
        <w:rPr>
          <w:rFonts w:ascii="Arial" w:eastAsia="Times New Roman" w:hAnsi="Arial" w:cs="Arial"/>
          <w:b/>
          <w:kern w:val="0"/>
          <w:lang w:eastAsia="lv-LV"/>
          <w14:ligatures w14:val="none"/>
        </w:rPr>
        <w:br/>
        <w:t xml:space="preserve">sadzīves korpusa ēkas ar kadastra apzīmējumu 2100 002 0304 005 un kopējo platību 2316,7 m2 </w:t>
      </w:r>
    </w:p>
    <w:p w14:paraId="2462F5F2" w14:textId="77777777" w:rsidR="00292B28" w:rsidRDefault="00292B28" w:rsidP="003C106F">
      <w:pPr>
        <w:spacing w:after="0" w:line="240" w:lineRule="auto"/>
        <w:jc w:val="center"/>
        <w:rPr>
          <w:rFonts w:ascii="Arial" w:eastAsia="Times New Roman" w:hAnsi="Arial" w:cs="Arial"/>
          <w:b/>
          <w:kern w:val="0"/>
          <w:lang w:eastAsia="lv-LV"/>
          <w14:ligatures w14:val="none"/>
        </w:rPr>
      </w:pPr>
    </w:p>
    <w:p w14:paraId="2F0B2AEB" w14:textId="7B20622B"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5A7A566E" w14:textId="36D96ED3"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w:t>
      </w:r>
      <w:r w:rsidR="00333B9C" w:rsidRPr="008A30A1">
        <w:rPr>
          <w:rFonts w:ascii="Arial" w:eastAsia="Times New Roman" w:hAnsi="Arial" w:cs="Arial"/>
          <w:b/>
          <w:kern w:val="0"/>
          <w:lang w:eastAsia="lv-LV"/>
          <w14:ligatures w14:val="none"/>
        </w:rPr>
        <w:t>1</w:t>
      </w:r>
      <w:r w:rsidRPr="008A30A1">
        <w:rPr>
          <w:rFonts w:ascii="Arial" w:eastAsia="Times New Roman" w:hAnsi="Arial" w:cs="Arial"/>
          <w:b/>
          <w:kern w:val="0"/>
          <w:lang w:eastAsia="lv-LV"/>
          <w14:ligatures w14:val="none"/>
        </w:rPr>
        <w:t>.kārta)</w:t>
      </w:r>
    </w:p>
    <w:p w14:paraId="2252AAB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6C899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56E6845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47124A6"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397E2F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4EB4F2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248B68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A8F42B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04FE5E7D"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2D7BA14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AE5E4C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0874A1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312DA4"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6B0C0A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5DB7281" w14:textId="13698001"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8ABB4F"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010207AB"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28DCF682"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7E20C30D"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1EC47C4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1B21A6A"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AC4C8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5014A0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02C9C0D7" w14:textId="49ACE0DB" w:rsidR="003C106F" w:rsidRPr="008A30A1" w:rsidRDefault="003C106F" w:rsidP="003C106F">
      <w:pPr>
        <w:spacing w:after="0" w:line="240" w:lineRule="auto"/>
        <w:jc w:val="center"/>
        <w:rPr>
          <w:rFonts w:ascii="Arial" w:eastAsia="Times New Roman" w:hAnsi="Arial" w:cs="Arial"/>
          <w:b/>
          <w:kern w:val="0"/>
          <w14:ligatures w14:val="none"/>
        </w:rPr>
      </w:pPr>
      <w:proofErr w:type="gramStart"/>
      <w:r w:rsidRPr="008A30A1">
        <w:rPr>
          <w:rFonts w:ascii="Arial" w:eastAsia="Times New Roman" w:hAnsi="Arial" w:cs="Arial"/>
          <w:kern w:val="0"/>
          <w:lang w:eastAsia="lv-LV"/>
          <w14:ligatures w14:val="none"/>
        </w:rPr>
        <w:t>202</w:t>
      </w:r>
      <w:r w:rsidR="00517B76" w:rsidRPr="008A30A1">
        <w:rPr>
          <w:rFonts w:ascii="Arial" w:eastAsia="Times New Roman" w:hAnsi="Arial" w:cs="Arial"/>
          <w:kern w:val="0"/>
          <w:lang w:eastAsia="lv-LV"/>
          <w14:ligatures w14:val="none"/>
        </w:rPr>
        <w:t>6</w:t>
      </w:r>
      <w:r w:rsidRPr="008A30A1">
        <w:rPr>
          <w:rFonts w:ascii="Arial" w:eastAsia="Times New Roman" w:hAnsi="Arial" w:cs="Arial"/>
          <w:kern w:val="0"/>
          <w:lang w:eastAsia="lv-LV"/>
          <w14:ligatures w14:val="none"/>
        </w:rPr>
        <w:t>.gadā</w:t>
      </w:r>
      <w:proofErr w:type="gramEnd"/>
      <w:r w:rsidRPr="008A30A1">
        <w:rPr>
          <w:rFonts w:ascii="Arial" w:eastAsia="Times New Roman" w:hAnsi="Arial" w:cs="Arial"/>
          <w:b/>
          <w:color w:val="FF0000"/>
          <w:kern w:val="0"/>
          <w:lang w:eastAsia="lv-LV"/>
          <w14:ligatures w14:val="none"/>
        </w:rPr>
        <w:br w:type="page"/>
      </w:r>
    </w:p>
    <w:p w14:paraId="10F79E8C" w14:textId="77777777" w:rsidR="003C106F" w:rsidRPr="003C106F" w:rsidRDefault="003C106F" w:rsidP="00BB3098">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068A1B4F"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7B4663E3"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w:t>
      </w:r>
      <w:proofErr w:type="gramStart"/>
      <w:r w:rsidRPr="003C106F">
        <w:rPr>
          <w:rFonts w:ascii="Arial" w:eastAsia="Times New Roman" w:hAnsi="Arial" w:cs="Arial"/>
          <w:kern w:val="0"/>
          <w14:ligatures w14:val="none"/>
        </w:rPr>
        <w:t>2077.pantu</w:t>
      </w:r>
      <w:proofErr w:type="gramEnd"/>
      <w:r w:rsidRPr="003C106F">
        <w:rPr>
          <w:rFonts w:ascii="Arial" w:eastAsia="Times New Roman" w:hAnsi="Arial" w:cs="Arial"/>
          <w:kern w:val="0"/>
          <w14:ligatures w14:val="none"/>
        </w:rPr>
        <w:t>.</w:t>
      </w:r>
    </w:p>
    <w:p w14:paraId="12CEF0A6"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 xml:space="preserve">Izsoles noteikumu 2.punktā norādītais nekustamais īpašums. </w:t>
      </w:r>
    </w:p>
    <w:p w14:paraId="27F2CE59" w14:textId="7604441A"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sidR="00DA488D">
        <w:rPr>
          <w:rFonts w:ascii="Arial" w:eastAsia="Times New Roman" w:hAnsi="Arial" w:cs="Arial"/>
          <w:kern w:val="0"/>
          <w14:ligatures w14:val="none"/>
        </w:rPr>
        <w:t>.</w:t>
      </w:r>
    </w:p>
    <w:p w14:paraId="28E2EF1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55BF7B18" w14:textId="3227E7B1"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sidR="0010561A">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205C177D" w14:textId="2191A261" w:rsidR="00292B28" w:rsidRPr="00292B28" w:rsidRDefault="00292B28" w:rsidP="003C106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REBIR</w:t>
      </w:r>
      <w:r w:rsidR="003C106F" w:rsidRPr="00292B28">
        <w:rPr>
          <w:rFonts w:ascii="Arial" w:eastAsia="Times New Roman" w:hAnsi="Arial" w:cs="Arial"/>
          <w:b/>
          <w:kern w:val="0"/>
          <w14:ligatures w14:val="none"/>
        </w:rPr>
        <w:t xml:space="preserve"> </w:t>
      </w:r>
      <w:r w:rsidR="003C106F" w:rsidRPr="00292B28">
        <w:rPr>
          <w:rFonts w:ascii="Arial" w:eastAsia="Times New Roman" w:hAnsi="Arial" w:cs="Arial"/>
          <w:kern w:val="0"/>
          <w14:ligatures w14:val="none"/>
        </w:rPr>
        <w:t xml:space="preserve">– </w:t>
      </w:r>
      <w:r w:rsidRPr="00292B28">
        <w:rPr>
          <w:rFonts w:ascii="Arial" w:eastAsia="Times New Roman" w:hAnsi="Arial" w:cs="Arial"/>
          <w:kern w:val="0"/>
          <w14:ligatures w14:val="none"/>
        </w:rPr>
        <w:t xml:space="preserve">“REBIR” Likvidējamā Rēzeknes SEZ AS, </w:t>
      </w:r>
      <w:proofErr w:type="spellStart"/>
      <w:r w:rsidRPr="00292B28">
        <w:rPr>
          <w:rFonts w:ascii="Arial" w:eastAsia="Times New Roman" w:hAnsi="Arial" w:cs="Arial"/>
          <w:kern w:val="0"/>
          <w14:ligatures w14:val="none"/>
        </w:rPr>
        <w:t>reģ.nr</w:t>
      </w:r>
      <w:proofErr w:type="spellEnd"/>
      <w:r w:rsidRPr="00292B28">
        <w:rPr>
          <w:rFonts w:ascii="Arial" w:eastAsia="Times New Roman" w:hAnsi="Arial" w:cs="Arial"/>
          <w:kern w:val="0"/>
          <w14:ligatures w14:val="none"/>
        </w:rPr>
        <w:t>.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5B24EEF8" w14:textId="213599DB" w:rsidR="003C106F" w:rsidRPr="00292B28"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4EE732F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69B36B4"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5B8E4C5D" w14:textId="77777777" w:rsidR="003C106F" w:rsidRPr="003C106F" w:rsidRDefault="003C106F" w:rsidP="003C106F">
      <w:pPr>
        <w:spacing w:after="0" w:line="276" w:lineRule="auto"/>
        <w:ind w:left="993"/>
        <w:jc w:val="both"/>
        <w:rPr>
          <w:rFonts w:ascii="Arial" w:eastAsia="Times New Roman" w:hAnsi="Arial" w:cs="Arial"/>
          <w:kern w:val="0"/>
          <w14:ligatures w14:val="none"/>
        </w:rPr>
      </w:pPr>
    </w:p>
    <w:p w14:paraId="7D1475BB" w14:textId="77777777" w:rsidR="003C106F" w:rsidRPr="003C106F" w:rsidRDefault="003C106F" w:rsidP="003C106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67689C8F" w14:textId="77777777" w:rsidR="00E66D1B" w:rsidRPr="00E66D1B" w:rsidRDefault="003C106F" w:rsidP="00D96AA2">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sidRPr="0010561A">
        <w:rPr>
          <w:rFonts w:ascii="Arial" w:eastAsia="Times New Roman" w:hAnsi="Arial" w:cs="Arial"/>
          <w:kern w:val="0"/>
          <w14:ligatures w14:val="none"/>
        </w:rPr>
        <w:t>Nekustamais īpašums:</w:t>
      </w:r>
    </w:p>
    <w:p w14:paraId="2AE2C78E" w14:textId="16B1329C" w:rsidR="007A5114" w:rsidRPr="0010561A" w:rsidRDefault="007A5114" w:rsidP="007A5114">
      <w:pPr>
        <w:pStyle w:val="ListParagraph"/>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10561A">
        <w:rPr>
          <w:rFonts w:ascii="Arial" w:eastAsia="Times New Roman" w:hAnsi="Arial" w:cs="Arial"/>
          <w:kern w:val="0"/>
          <w14:ligatures w14:val="none"/>
        </w:rPr>
        <w:t>nekustamā īpašuma, ar kadastra numuru 2100 002 0006, kas atrodas</w:t>
      </w:r>
      <w:r w:rsidRPr="0010561A">
        <w:rPr>
          <w:rFonts w:ascii="Arial" w:eastAsia="Times New Roman" w:hAnsi="Arial" w:cs="Arial"/>
          <w:kern w:val="0"/>
          <w14:ligatures w14:val="none"/>
        </w:rPr>
        <w:br/>
        <w:t>Rēzeknes pilsētā, Atbrīvošanas alejā 161, ir reģistrēts Rēzeknes pilsētas zemesgrāmatas nodalījumā</w:t>
      </w:r>
      <w:r w:rsidRPr="0010561A">
        <w:rPr>
          <w:rFonts w:ascii="Arial" w:eastAsia="Times New Roman" w:hAnsi="Arial" w:cs="Arial"/>
          <w:kern w:val="0"/>
          <w14:ligatures w14:val="none"/>
        </w:rPr>
        <w:t xml:space="preserve"> </w:t>
      </w:r>
      <w:r w:rsidRPr="0010561A">
        <w:rPr>
          <w:rFonts w:ascii="Arial" w:eastAsia="Times New Roman" w:hAnsi="Arial" w:cs="Arial"/>
          <w:kern w:val="0"/>
          <w14:ligatures w14:val="none"/>
        </w:rPr>
        <w:t>Nr.100000466404</w:t>
      </w:r>
    </w:p>
    <w:p w14:paraId="29626611" w14:textId="77777777" w:rsidR="003C106F" w:rsidRPr="003C106F" w:rsidRDefault="003C106F" w:rsidP="003C106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Izsoles objekta sastāvs:</w:t>
      </w:r>
    </w:p>
    <w:p w14:paraId="2A513A15" w14:textId="77777777" w:rsidR="007A5114" w:rsidRPr="007A5114" w:rsidRDefault="007A5114" w:rsidP="007A5114">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10561A">
        <w:rPr>
          <w:rFonts w:ascii="Arial" w:eastAsia="Times New Roman" w:hAnsi="Arial" w:cs="Arial"/>
          <w:kern w:val="0"/>
          <w14:ligatures w14:val="none"/>
        </w:rPr>
        <w:t>zemes vienība ar kadastra apzīmējumu 2100 002 0059 un kopējo platību 3985 m2,</w:t>
      </w:r>
    </w:p>
    <w:p w14:paraId="763C0AB7" w14:textId="092DF7D9" w:rsidR="007A5114" w:rsidRPr="007A5114" w:rsidRDefault="007A5114" w:rsidP="007A5114">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sadzīves korpusa ēka ar kadastra apzīmējumu 2100 002 0304 005 un kopējo platību 2316,7 m2 </w:t>
      </w:r>
    </w:p>
    <w:p w14:paraId="27CE0B38" w14:textId="10AABA38" w:rsid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Izsoles objekta apgrūtinājumi: </w:t>
      </w:r>
      <w:r w:rsidR="00053573" w:rsidRPr="0010561A">
        <w:rPr>
          <w:rFonts w:ascii="Arial" w:eastAsia="Times New Roman" w:hAnsi="Arial" w:cs="Arial"/>
          <w:kern w:val="0"/>
          <w14:ligatures w14:val="none"/>
        </w:rPr>
        <w:t xml:space="preserve">atbilstoši ierakstiem </w:t>
      </w:r>
      <w:r w:rsidR="007A5114" w:rsidRPr="0010561A">
        <w:rPr>
          <w:rFonts w:ascii="Arial" w:eastAsia="Times New Roman" w:hAnsi="Arial" w:cs="Arial"/>
          <w:kern w:val="0"/>
          <w14:ligatures w14:val="none"/>
        </w:rPr>
        <w:t>Rēzeknes pilsētas zemesgrāmatas nodalījumā Nr.100000466404</w:t>
      </w:r>
      <w:r w:rsidR="007A5114" w:rsidRPr="0010561A">
        <w:rPr>
          <w:rFonts w:ascii="Arial" w:eastAsia="Times New Roman" w:hAnsi="Arial" w:cs="Arial"/>
          <w:kern w:val="0"/>
          <w14:ligatures w14:val="none"/>
        </w:rPr>
        <w:t>.</w:t>
      </w:r>
    </w:p>
    <w:p w14:paraId="6B8B41BC" w14:textId="2433BEF7" w:rsidR="00571A3A" w:rsidRPr="003C106F" w:rsidRDefault="00571A3A"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Pr>
          <w:rFonts w:ascii="Arial" w:eastAsia="Times New Roman" w:hAnsi="Arial" w:cs="Arial"/>
          <w:kern w:val="0"/>
          <w14:ligatures w14:val="none"/>
        </w:rPr>
        <w:t xml:space="preserve">Izsoles objekts ir daļēji pašlaik iznomāts trešajām personām. Noslēgto nomas līgumu termiņš ir 31.10.2026. REBIR nodrošina, </w:t>
      </w:r>
      <w:proofErr w:type="gramStart"/>
      <w:r>
        <w:rPr>
          <w:rFonts w:ascii="Arial" w:eastAsia="Times New Roman" w:hAnsi="Arial" w:cs="Arial"/>
          <w:kern w:val="0"/>
          <w14:ligatures w14:val="none"/>
        </w:rPr>
        <w:t>ka noslēgto nomas līgumu termiņš beigsies ne vēlāk</w:t>
      </w:r>
      <w:proofErr w:type="gramEnd"/>
      <w:r>
        <w:rPr>
          <w:rFonts w:ascii="Arial" w:eastAsia="Times New Roman" w:hAnsi="Arial" w:cs="Arial"/>
          <w:kern w:val="0"/>
          <w14:ligatures w14:val="none"/>
        </w:rPr>
        <w:t xml:space="preserve"> kā līdz Pirkuma līgumā noteiktai Pirkuma maksas samaksas termiņam.</w:t>
      </w:r>
    </w:p>
    <w:p w14:paraId="2D255852" w14:textId="77777777" w:rsidR="002971B6" w:rsidRPr="003C106F" w:rsidRDefault="002971B6" w:rsidP="002971B6">
      <w:pPr>
        <w:tabs>
          <w:tab w:val="num" w:pos="927"/>
        </w:tabs>
        <w:spacing w:after="0" w:line="276" w:lineRule="auto"/>
        <w:jc w:val="both"/>
        <w:rPr>
          <w:rFonts w:ascii="Arial" w:eastAsia="Times New Roman" w:hAnsi="Arial" w:cs="Arial"/>
          <w:bCs/>
          <w:kern w:val="0"/>
          <w14:ligatures w14:val="none"/>
        </w:rPr>
      </w:pPr>
    </w:p>
    <w:p w14:paraId="4F362E51"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6C9BC0FA" w14:textId="1C5F2B99"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007A5114"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piederoša nekustamā īpašuma atsavināšana elektroniskā izsolē ar augšupejošu soli.</w:t>
      </w:r>
    </w:p>
    <w:p w14:paraId="2E4728B6" w14:textId="420FADC9"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sidR="007A5114">
        <w:rPr>
          <w:rFonts w:ascii="Arial" w:eastAsia="Times New Roman" w:hAnsi="Arial" w:cs="Arial"/>
          <w:kern w:val="0"/>
          <w14:ligatures w14:val="none"/>
        </w:rPr>
        <w:t>29378096</w:t>
      </w:r>
      <w:r w:rsidRPr="003C106F">
        <w:rPr>
          <w:rFonts w:ascii="Arial" w:eastAsia="Times New Roman" w:hAnsi="Arial" w:cs="Arial"/>
          <w:kern w:val="0"/>
          <w14:ligatures w14:val="none"/>
        </w:rPr>
        <w:t>,</w:t>
      </w:r>
      <w:proofErr w:type="gramStart"/>
      <w:r w:rsidRPr="003C106F">
        <w:rPr>
          <w:rFonts w:ascii="Arial" w:eastAsia="Times New Roman" w:hAnsi="Arial" w:cs="Arial"/>
          <w:kern w:val="0"/>
          <w14:ligatures w14:val="none"/>
        </w:rPr>
        <w:t xml:space="preserve"> </w:t>
      </w:r>
      <w:r w:rsidR="000D0554">
        <w:rPr>
          <w:rFonts w:ascii="Arial" w:eastAsia="Times New Roman" w:hAnsi="Arial" w:cs="Arial"/>
          <w:kern w:val="0"/>
          <w14:ligatures w14:val="none"/>
        </w:rPr>
        <w:t xml:space="preserve">, </w:t>
      </w:r>
      <w:proofErr w:type="gramEnd"/>
      <w:r w:rsidRPr="003C106F">
        <w:rPr>
          <w:rFonts w:ascii="Arial" w:eastAsia="Times New Roman" w:hAnsi="Arial" w:cs="Arial"/>
          <w:kern w:val="0"/>
          <w14:ligatures w14:val="none"/>
        </w:rPr>
        <w:t xml:space="preserve">e-pasta adrese </w:t>
      </w:r>
      <w:r w:rsidR="007A5114">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007A5114"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7AF1AB8D" w14:textId="7BC6BE85"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 tiek izsludināta Latvijas Republikas oficiālajā izdevumā “Latvijas Vēstnesis”</w:t>
      </w:r>
      <w:bookmarkStart w:id="1" w:name="_Hlk113279523"/>
      <w:r w:rsidR="007A5114">
        <w:rPr>
          <w:rFonts w:ascii="Arial" w:eastAsia="Times New Roman" w:hAnsi="Arial" w:cs="Arial"/>
          <w:kern w:val="0"/>
          <w14:ligatures w14:val="none"/>
        </w:rPr>
        <w:t xml:space="preserve"> </w:t>
      </w:r>
      <w:r w:rsidRPr="00A819AD">
        <w:rPr>
          <w:rFonts w:ascii="Arial" w:eastAsia="Times New Roman" w:hAnsi="Arial" w:cs="Arial"/>
          <w:kern w:val="0"/>
          <w14:ligatures w14:val="none"/>
        </w:rPr>
        <w:t xml:space="preserve">un </w:t>
      </w:r>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sidR="007A5114">
        <w:rPr>
          <w:rFonts w:ascii="Arial" w:eastAsia="Times New Roman" w:hAnsi="Arial" w:cs="Arial"/>
          <w:color w:val="0000FF"/>
          <w:kern w:val="0"/>
          <w:u w:val="single"/>
          <w14:ligatures w14:val="none"/>
        </w:rPr>
        <w:t>.</w:t>
      </w:r>
    </w:p>
    <w:p w14:paraId="244F2D78"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0C902824" w14:textId="4F37A79F"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proofErr w:type="gramStart"/>
      <w:r w:rsidRPr="00BB3098">
        <w:rPr>
          <w:rFonts w:ascii="Arial" w:eastAsia="Times New Roman" w:hAnsi="Arial" w:cs="Arial"/>
          <w:kern w:val="0"/>
          <w:u w:val="single"/>
          <w14:ligatures w14:val="none"/>
        </w:rPr>
        <w:t>202</w:t>
      </w:r>
      <w:r w:rsidR="00ED2DC8" w:rsidRPr="00BB3098">
        <w:rPr>
          <w:rFonts w:ascii="Arial" w:eastAsia="Times New Roman" w:hAnsi="Arial" w:cs="Arial"/>
          <w:kern w:val="0"/>
          <w:u w:val="single"/>
          <w14:ligatures w14:val="none"/>
        </w:rPr>
        <w:t>6</w:t>
      </w:r>
      <w:r w:rsidRPr="00BB3098">
        <w:rPr>
          <w:rFonts w:ascii="Arial" w:eastAsia="Times New Roman" w:hAnsi="Arial" w:cs="Arial"/>
          <w:kern w:val="0"/>
          <w:u w:val="single"/>
          <w14:ligatures w14:val="none"/>
        </w:rPr>
        <w:t>.gada</w:t>
      </w:r>
      <w:proofErr w:type="gramEnd"/>
      <w:r w:rsidRPr="00BB3098">
        <w:rPr>
          <w:rFonts w:ascii="Arial" w:eastAsia="Times New Roman" w:hAnsi="Arial" w:cs="Arial"/>
          <w:kern w:val="0"/>
          <w:u w:val="single"/>
          <w14:ligatures w14:val="none"/>
        </w:rPr>
        <w:t xml:space="preserve"> </w:t>
      </w:r>
      <w:r w:rsidR="007A5114">
        <w:rPr>
          <w:rFonts w:ascii="Arial" w:eastAsia="Times New Roman" w:hAnsi="Arial" w:cs="Arial"/>
          <w:kern w:val="0"/>
          <w:u w:val="single"/>
          <w14:ligatures w14:val="none"/>
        </w:rPr>
        <w:t>18</w:t>
      </w:r>
      <w:r w:rsidRPr="00BB3098">
        <w:rPr>
          <w:rFonts w:ascii="Arial" w:eastAsia="Times New Roman" w:hAnsi="Arial" w:cs="Arial"/>
          <w:kern w:val="0"/>
          <w:u w:val="single"/>
          <w14:ligatures w14:val="none"/>
        </w:rPr>
        <w:t>.</w:t>
      </w:r>
      <w:r w:rsidR="007A5114">
        <w:rPr>
          <w:rFonts w:ascii="Arial" w:eastAsia="Times New Roman" w:hAnsi="Arial" w:cs="Arial"/>
          <w:kern w:val="0"/>
          <w:u w:val="single"/>
          <w14:ligatures w14:val="none"/>
        </w:rPr>
        <w:t>septembris</w:t>
      </w:r>
      <w:r w:rsidRPr="00BB3098">
        <w:rPr>
          <w:rFonts w:ascii="Arial" w:eastAsia="Times New Roman" w:hAnsi="Arial" w:cs="Arial"/>
          <w:kern w:val="0"/>
          <w:u w:val="single"/>
          <w14:ligatures w14:val="none"/>
        </w:rPr>
        <w:t>, plkst.13</w:t>
      </w:r>
      <w:r w:rsidR="00A819AD" w:rsidRPr="00BB3098">
        <w:rPr>
          <w:rFonts w:ascii="Arial" w:eastAsia="Times New Roman" w:hAnsi="Arial" w:cs="Arial"/>
          <w:kern w:val="0"/>
          <w:u w:val="single"/>
          <w14:ligatures w14:val="none"/>
        </w:rPr>
        <w:t>:</w:t>
      </w:r>
      <w:r w:rsidRPr="00BB3098">
        <w:rPr>
          <w:rFonts w:ascii="Arial" w:eastAsia="Times New Roman" w:hAnsi="Arial" w:cs="Arial"/>
          <w:kern w:val="0"/>
          <w:u w:val="single"/>
          <w14:ligatures w14:val="none"/>
        </w:rPr>
        <w:t>00</w:t>
      </w:r>
      <w:r w:rsidRPr="00BB3098">
        <w:rPr>
          <w:rFonts w:ascii="Arial" w:eastAsia="Times New Roman" w:hAnsi="Arial" w:cs="Arial"/>
          <w:kern w:val="0"/>
          <w14:ligatures w14:val="none"/>
        </w:rPr>
        <w:t>.</w:t>
      </w:r>
    </w:p>
    <w:p w14:paraId="1160B4D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0"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46073636"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Izsoles veids un atsavināšanas paņēmiens: pārdošana elektroniskā izsolē ar augšupejošu soli.</w:t>
      </w:r>
    </w:p>
    <w:p w14:paraId="1DB78ABD" w14:textId="2526668A"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proofErr w:type="gramStart"/>
      <w:r w:rsidRPr="003C106F">
        <w:rPr>
          <w:rFonts w:ascii="Arial" w:eastAsia="Times New Roman" w:hAnsi="Arial" w:cs="Arial"/>
          <w:kern w:val="0"/>
          <w14:ligatures w14:val="none"/>
        </w:rPr>
        <w:t>Reģistrējoties izsolei un veicot Pirkuma nodrošinājuma samaksu Izsoles</w:t>
      </w:r>
      <w:proofErr w:type="gramEnd"/>
      <w:r w:rsidRPr="003C106F">
        <w:rPr>
          <w:rFonts w:ascii="Arial" w:eastAsia="Times New Roman" w:hAnsi="Arial" w:cs="Arial"/>
          <w:kern w:val="0"/>
          <w14:ligatures w14:val="none"/>
        </w:rPr>
        <w:t xml:space="preserve"> dalībnieks apliecina, ka: </w:t>
      </w:r>
    </w:p>
    <w:p w14:paraId="25523553" w14:textId="142DF2CB"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sidR="002F3AE3">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pirkuma līguma projektu </w:t>
      </w:r>
      <w:proofErr w:type="gramStart"/>
      <w:r w:rsidRPr="003C106F">
        <w:rPr>
          <w:rFonts w:ascii="Arial" w:eastAsia="Times New Roman" w:hAnsi="Arial" w:cs="Arial"/>
          <w:kern w:val="0"/>
          <w14:ligatures w14:val="none"/>
        </w:rPr>
        <w:t>(</w:t>
      </w:r>
      <w:proofErr w:type="gramEnd"/>
      <w:r w:rsidRPr="003C106F">
        <w:rPr>
          <w:rFonts w:ascii="Arial" w:eastAsia="Times New Roman" w:hAnsi="Arial" w:cs="Arial"/>
          <w:kern w:val="0"/>
          <w14:ligatures w14:val="none"/>
        </w:rPr>
        <w:t>skat. Izsoles noteikumu pielikumu Nr.1)</w:t>
      </w:r>
      <w:r w:rsidR="002F3AE3">
        <w:rPr>
          <w:rFonts w:ascii="Arial" w:eastAsia="Times New Roman" w:hAnsi="Arial" w:cs="Arial"/>
          <w:kern w:val="0"/>
          <w14:ligatures w14:val="none"/>
        </w:rPr>
        <w:t>;</w:t>
      </w:r>
    </w:p>
    <w:p w14:paraId="5DD481A0" w14:textId="77777777"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3C7DB41D" w14:textId="21A46C04" w:rsidR="003C106F" w:rsidRPr="003C106F" w:rsidRDefault="003C106F" w:rsidP="003C106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3D737FF9" w14:textId="77777777" w:rsidR="003C106F" w:rsidRPr="003C106F" w:rsidRDefault="003C106F" w:rsidP="003C106F">
      <w:pPr>
        <w:spacing w:after="0" w:line="276" w:lineRule="auto"/>
        <w:ind w:left="360"/>
        <w:jc w:val="both"/>
        <w:rPr>
          <w:rFonts w:ascii="Arial" w:eastAsia="Times New Roman" w:hAnsi="Arial" w:cs="Arial"/>
          <w:kern w:val="0"/>
          <w14:ligatures w14:val="none"/>
        </w:rPr>
      </w:pPr>
    </w:p>
    <w:p w14:paraId="13013938"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30FCD0F1"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Pieteikšanās dalībai izsolē notiek</w:t>
      </w:r>
      <w:proofErr w:type="gramStart"/>
      <w:r w:rsidRPr="003C106F">
        <w:rPr>
          <w:rFonts w:ascii="Arial" w:eastAsia="Times New Roman" w:hAnsi="Arial" w:cs="Arial"/>
          <w:iCs/>
          <w:kern w:val="0"/>
          <w14:ligatures w14:val="none"/>
        </w:rPr>
        <w:t xml:space="preserve"> izmantojot Tiesu administrācijas elektronisko izsoļu </w:t>
      </w:r>
      <w:r w:rsidRPr="003C106F">
        <w:rPr>
          <w:rFonts w:ascii="Arial" w:eastAsia="Times New Roman" w:hAnsi="Arial" w:cs="Arial"/>
          <w:kern w:val="0"/>
          <w14:ligatures w14:val="none"/>
        </w:rPr>
        <w:t>vietnē</w:t>
      </w:r>
      <w:proofErr w:type="gramEnd"/>
      <w:r w:rsidRPr="003C106F">
        <w:rPr>
          <w:rFonts w:ascii="Arial" w:eastAsia="Times New Roman" w:hAnsi="Arial" w:cs="Arial"/>
          <w:iCs/>
          <w:kern w:val="0"/>
          <w14:ligatures w14:val="none"/>
        </w:rPr>
        <w:t xml:space="preserve"> (</w:t>
      </w:r>
      <w:hyperlink r:id="rId11"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2"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6DE87ED8"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299C86DB" w14:textId="5B3E1E5A" w:rsidR="003C106F" w:rsidRPr="007A5114" w:rsidRDefault="003C106F" w:rsidP="007A5114">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sidR="007A5114">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3"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74842B45"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66E0FAE6" w14:textId="2ACF0482" w:rsidR="007A5114" w:rsidRPr="007A5114" w:rsidRDefault="003C106F" w:rsidP="007A5114">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007A5114" w:rsidRPr="00571A3A">
        <w:rPr>
          <w:rFonts w:ascii="Arial" w:eastAsia="Times New Roman" w:hAnsi="Arial" w:cs="Arial"/>
          <w:iCs/>
          <w:kern w:val="0"/>
          <w14:ligatures w14:val="none"/>
        </w:rPr>
        <w:t>“REBIR” Likvidējamā Rēzeknes SEZ AS</w:t>
      </w:r>
      <w:r w:rsidR="007A5114">
        <w:rPr>
          <w:rFonts w:ascii="Arial" w:eastAsia="Times New Roman" w:hAnsi="Arial" w:cs="Arial"/>
          <w:iCs/>
          <w:kern w:val="0"/>
          <w14:ligatures w14:val="none"/>
        </w:rPr>
        <w:t xml:space="preserve">, </w:t>
      </w:r>
      <w:proofErr w:type="spellStart"/>
      <w:r w:rsidR="007A5114" w:rsidRPr="00571A3A">
        <w:rPr>
          <w:rFonts w:ascii="Arial" w:eastAsia="Times New Roman" w:hAnsi="Arial" w:cs="Arial"/>
          <w:iCs/>
          <w:kern w:val="0"/>
          <w14:ligatures w14:val="none"/>
        </w:rPr>
        <w:t>reģ.nr</w:t>
      </w:r>
      <w:proofErr w:type="spellEnd"/>
      <w:r w:rsidR="007A5114" w:rsidRPr="00571A3A">
        <w:rPr>
          <w:rFonts w:ascii="Arial" w:eastAsia="Times New Roman" w:hAnsi="Arial" w:cs="Arial"/>
          <w:iCs/>
          <w:kern w:val="0"/>
          <w14:ligatures w14:val="none"/>
        </w:rPr>
        <w:t xml:space="preserve">. </w:t>
      </w:r>
      <w:r w:rsidR="007A5114" w:rsidRPr="00571A3A">
        <w:rPr>
          <w:rFonts w:ascii="Arial" w:eastAsia="Times New Roman" w:hAnsi="Arial" w:cs="Arial"/>
          <w:iCs/>
          <w:kern w:val="0"/>
          <w14:ligatures w14:val="none"/>
        </w:rPr>
        <w:t xml:space="preserve">40003028394, </w:t>
      </w:r>
      <w:r w:rsidR="007A5114" w:rsidRPr="00571A3A">
        <w:rPr>
          <w:rFonts w:ascii="Arial" w:eastAsia="Times New Roman" w:hAnsi="Arial" w:cs="Arial"/>
          <w:iCs/>
          <w:kern w:val="0"/>
          <w14:ligatures w14:val="none"/>
        </w:rPr>
        <w:t>AS CITADELE BANKA</w:t>
      </w:r>
      <w:r w:rsidR="007A5114">
        <w:rPr>
          <w:rFonts w:ascii="Arial" w:eastAsia="Times New Roman" w:hAnsi="Arial" w:cs="Arial"/>
          <w:iCs/>
          <w:kern w:val="0"/>
          <w14:ligatures w14:val="none"/>
        </w:rPr>
        <w:t xml:space="preserve">, konta nr. </w:t>
      </w:r>
      <w:r w:rsidR="007A5114" w:rsidRPr="00571A3A">
        <w:rPr>
          <w:rFonts w:ascii="Arial" w:eastAsia="Times New Roman" w:hAnsi="Arial" w:cs="Arial"/>
          <w:iCs/>
          <w:kern w:val="0"/>
          <w14:ligatures w14:val="none"/>
        </w:rPr>
        <w:t>LV67PARX0002364050001</w:t>
      </w:r>
    </w:p>
    <w:p w14:paraId="057CAF76" w14:textId="5D016E2D" w:rsidR="003C106F" w:rsidRPr="003C106F" w:rsidRDefault="003C106F" w:rsidP="007A5114">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sidR="007A5114">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Nodrošinājums nekustamā īpašuma izsolei</w:t>
      </w:r>
      <w:r w:rsidRPr="003C106F">
        <w:rPr>
          <w:rFonts w:ascii="Arial" w:eastAsia="Times New Roman" w:hAnsi="Arial" w:cs="Arial"/>
          <w:iCs/>
          <w:kern w:val="0"/>
          <w14:ligatures w14:val="none"/>
        </w:rPr>
        <w:t>.</w:t>
      </w:r>
    </w:p>
    <w:p w14:paraId="1B63E9E2" w14:textId="1AEC9B74" w:rsidR="003C106F" w:rsidRPr="003C106F"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6310366D" w14:textId="2DA9DE48" w:rsidR="003C106F" w:rsidRPr="00ED2DC8"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sidR="00571A3A">
        <w:rPr>
          <w:rFonts w:ascii="Arial" w:eastAsia="Times New Roman" w:hAnsi="Arial" w:cs="Arial"/>
          <w:kern w:val="0"/>
          <w14:ligatures w14:val="none"/>
        </w:rPr>
        <w:t>, izņemot noteikumu 8.5.punktā noteiktajā gadījumā.</w:t>
      </w:r>
    </w:p>
    <w:p w14:paraId="6374E149" w14:textId="25EF3860" w:rsidR="00ED2DC8" w:rsidRPr="003C106F" w:rsidRDefault="00ED2DC8"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ED2DC8">
        <w:rPr>
          <w:rFonts w:ascii="Arial" w:eastAsia="Times New Roman" w:hAnsi="Arial" w:cs="Arial"/>
          <w:kern w:val="0"/>
          <w14:ligatures w14:val="none"/>
        </w:rPr>
        <w:t xml:space="preserve">Piesakoties izsolei, jāņem vērā </w:t>
      </w:r>
      <w:proofErr w:type="gramStart"/>
      <w:r w:rsidRPr="00ED2DC8">
        <w:rPr>
          <w:rFonts w:ascii="Arial" w:eastAsia="Times New Roman" w:hAnsi="Arial" w:cs="Arial"/>
          <w:kern w:val="0"/>
          <w14:ligatures w14:val="none"/>
        </w:rPr>
        <w:t>Nacionālo drošību apdraudošu darījumu ierobežošanas likumā noteiktos ierobežojumus</w:t>
      </w:r>
      <w:proofErr w:type="gramEnd"/>
      <w:r w:rsidRPr="00ED2DC8">
        <w:rPr>
          <w:rFonts w:ascii="Arial" w:eastAsia="Times New Roman" w:hAnsi="Arial" w:cs="Arial"/>
          <w:kern w:val="0"/>
          <w14:ligatures w14:val="none"/>
        </w:rPr>
        <w:t>.</w:t>
      </w:r>
    </w:p>
    <w:p w14:paraId="0004DDB3" w14:textId="77777777" w:rsidR="003C106F" w:rsidRPr="003C106F" w:rsidRDefault="003C106F" w:rsidP="003C106F">
      <w:pPr>
        <w:tabs>
          <w:tab w:val="num" w:pos="858"/>
        </w:tabs>
        <w:spacing w:after="0" w:line="276" w:lineRule="auto"/>
        <w:jc w:val="both"/>
        <w:rPr>
          <w:rFonts w:ascii="Arial" w:eastAsia="Times New Roman" w:hAnsi="Arial" w:cs="Arial"/>
          <w:kern w:val="0"/>
          <w14:ligatures w14:val="none"/>
        </w:rPr>
      </w:pPr>
    </w:p>
    <w:p w14:paraId="55B9D74B"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55854C1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4"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75C4C8A6" w14:textId="1BB52E39" w:rsidR="003C106F" w:rsidRPr="003C106F" w:rsidRDefault="007A5114" w:rsidP="003C106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nepieņem tās izskatīšanai.</w:t>
      </w:r>
    </w:p>
    <w:p w14:paraId="19526E49" w14:textId="77777777" w:rsidR="003C106F" w:rsidRPr="003C106F" w:rsidRDefault="003C106F" w:rsidP="003C106F">
      <w:pPr>
        <w:tabs>
          <w:tab w:val="num" w:pos="567"/>
        </w:tabs>
        <w:spacing w:after="0" w:line="276" w:lineRule="auto"/>
        <w:ind w:left="502"/>
        <w:jc w:val="both"/>
        <w:rPr>
          <w:rFonts w:ascii="Arial" w:eastAsia="Times New Roman" w:hAnsi="Arial" w:cs="Arial"/>
          <w:b/>
          <w:kern w:val="0"/>
          <w14:ligatures w14:val="none"/>
        </w:rPr>
      </w:pPr>
    </w:p>
    <w:p w14:paraId="0A5DA23E" w14:textId="77777777" w:rsidR="003C106F" w:rsidRPr="003C106F" w:rsidRDefault="003C106F" w:rsidP="003C106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4525CF15" w14:textId="18DEB0FF"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 xml:space="preserve">Izsoles </w:t>
      </w:r>
      <w:r w:rsidRPr="003C106F">
        <w:rPr>
          <w:rFonts w:ascii="Arial" w:eastAsia="Times New Roman" w:hAnsi="Arial" w:cs="Arial"/>
          <w:bCs/>
          <w:kern w:val="0"/>
          <w14:ligatures w14:val="none"/>
        </w:rPr>
        <w:t xml:space="preserve">objekta Sākuma cena: </w:t>
      </w:r>
      <w:r w:rsidR="007A5114">
        <w:rPr>
          <w:rFonts w:ascii="Arial" w:eastAsia="Times New Roman" w:hAnsi="Arial" w:cs="Arial"/>
          <w:b/>
          <w:kern w:val="0"/>
          <w14:ligatures w14:val="none"/>
        </w:rPr>
        <w:t>150</w:t>
      </w:r>
      <w:r w:rsidR="008B2CC4">
        <w:rPr>
          <w:rFonts w:ascii="Arial" w:eastAsia="Times New Roman" w:hAnsi="Arial" w:cs="Arial"/>
          <w:b/>
          <w:kern w:val="0"/>
          <w14:ligatures w14:val="none"/>
        </w:rPr>
        <w:t xml:space="preserve"> </w:t>
      </w:r>
      <w:r w:rsidR="007A5114">
        <w:rPr>
          <w:rFonts w:ascii="Arial" w:eastAsia="Times New Roman" w:hAnsi="Arial" w:cs="Arial"/>
          <w:b/>
          <w:kern w:val="0"/>
          <w14:ligatures w14:val="none"/>
        </w:rPr>
        <w:t>0</w:t>
      </w:r>
      <w:r w:rsidRPr="003C106F">
        <w:rPr>
          <w:rFonts w:ascii="Arial" w:eastAsia="Times New Roman" w:hAnsi="Arial" w:cs="Arial"/>
          <w:b/>
          <w:kern w:val="0"/>
          <w14:ligatures w14:val="none"/>
        </w:rPr>
        <w:t>00.00 EUR</w:t>
      </w:r>
      <w:r w:rsidRPr="003C106F">
        <w:rPr>
          <w:rFonts w:ascii="Arial" w:eastAsia="Times New Roman" w:hAnsi="Arial" w:cs="Arial"/>
          <w:bCs/>
          <w:kern w:val="0"/>
          <w14:ligatures w14:val="none"/>
        </w:rPr>
        <w:t xml:space="preserve"> (viens simts </w:t>
      </w:r>
      <w:r w:rsidR="007A5114">
        <w:rPr>
          <w:rFonts w:ascii="Arial" w:eastAsia="Times New Roman" w:hAnsi="Arial" w:cs="Arial"/>
          <w:bCs/>
          <w:kern w:val="0"/>
          <w14:ligatures w14:val="none"/>
        </w:rPr>
        <w:t xml:space="preserve">piecdesmit </w:t>
      </w:r>
      <w:r w:rsidRPr="003C106F">
        <w:rPr>
          <w:rFonts w:ascii="Arial" w:eastAsia="Times New Roman" w:hAnsi="Arial" w:cs="Arial"/>
          <w:bCs/>
          <w:kern w:val="0"/>
          <w14:ligatures w14:val="none"/>
        </w:rPr>
        <w:t>tūkstoši</w:t>
      </w:r>
      <w:r w:rsidR="00C95FA8">
        <w:rPr>
          <w:rFonts w:ascii="Arial" w:eastAsia="Times New Roman" w:hAnsi="Arial" w:cs="Arial"/>
          <w:bCs/>
          <w:kern w:val="0"/>
          <w14:ligatures w14:val="none"/>
        </w:rPr>
        <w:t xml:space="preserve"> astoņi sim</w:t>
      </w:r>
      <w:r w:rsidR="00FB5D4F">
        <w:rPr>
          <w:rFonts w:ascii="Arial" w:eastAsia="Times New Roman" w:hAnsi="Arial" w:cs="Arial"/>
          <w:bCs/>
          <w:kern w:val="0"/>
          <w14:ligatures w14:val="none"/>
        </w:rPr>
        <w:t>t</w:t>
      </w:r>
      <w:r w:rsidR="00C95FA8">
        <w:rPr>
          <w:rFonts w:ascii="Arial" w:eastAsia="Times New Roman" w:hAnsi="Arial" w:cs="Arial"/>
          <w:bCs/>
          <w:kern w:val="0"/>
          <w14:ligatures w14:val="none"/>
        </w:rPr>
        <w:t>i</w:t>
      </w:r>
      <w:r>
        <w:rPr>
          <w:rFonts w:ascii="Arial" w:eastAsia="Times New Roman" w:hAnsi="Arial" w:cs="Arial"/>
          <w:bCs/>
          <w:kern w:val="0"/>
          <w14:ligatures w14:val="none"/>
        </w:rPr>
        <w:t xml:space="preserve"> </w:t>
      </w:r>
      <w:proofErr w:type="spellStart"/>
      <w:r w:rsidRPr="003C106F">
        <w:rPr>
          <w:rFonts w:ascii="Arial" w:eastAsia="Times New Roman" w:hAnsi="Arial" w:cs="Arial"/>
          <w:bCs/>
          <w:i/>
          <w:iCs/>
          <w:kern w:val="0"/>
          <w14:ligatures w14:val="none"/>
        </w:rPr>
        <w:t>euro</w:t>
      </w:r>
      <w:proofErr w:type="spellEnd"/>
      <w:r w:rsidRPr="003C106F">
        <w:rPr>
          <w:rFonts w:ascii="Arial" w:eastAsia="Times New Roman" w:hAnsi="Arial" w:cs="Arial"/>
          <w:bCs/>
          <w:i/>
          <w:iCs/>
          <w:kern w:val="0"/>
          <w14:ligatures w14:val="none"/>
        </w:rPr>
        <w:t xml:space="preserve"> </w:t>
      </w:r>
      <w:r w:rsidRPr="003C106F">
        <w:rPr>
          <w:rFonts w:ascii="Arial" w:eastAsia="Times New Roman" w:hAnsi="Arial" w:cs="Arial"/>
          <w:bCs/>
          <w:kern w:val="0"/>
          <w14:ligatures w14:val="none"/>
        </w:rPr>
        <w:t>00 centi).</w:t>
      </w:r>
    </w:p>
    <w:p w14:paraId="56863910"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7647EBE2" w14:textId="1A15B31F"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Pr="003C106F">
        <w:rPr>
          <w:rFonts w:ascii="Arial" w:eastAsia="Times New Roman" w:hAnsi="Arial" w:cs="Arial"/>
          <w:b/>
          <w:kern w:val="0"/>
          <w14:ligatures w14:val="none"/>
        </w:rPr>
        <w:t>1</w:t>
      </w:r>
      <w:r w:rsidR="00583B2A">
        <w:rPr>
          <w:rFonts w:ascii="Arial" w:eastAsia="Times New Roman" w:hAnsi="Arial" w:cs="Arial"/>
          <w:b/>
          <w:kern w:val="0"/>
          <w14:ligatures w14:val="none"/>
        </w:rPr>
        <w:t xml:space="preserve"> </w:t>
      </w:r>
      <w:r w:rsidR="007A5114">
        <w:rPr>
          <w:rFonts w:ascii="Arial" w:eastAsia="Times New Roman" w:hAnsi="Arial" w:cs="Arial"/>
          <w:b/>
          <w:kern w:val="0"/>
          <w14:ligatures w14:val="none"/>
        </w:rPr>
        <w:t>00</w:t>
      </w:r>
      <w:r>
        <w:rPr>
          <w:rFonts w:ascii="Arial" w:eastAsia="Times New Roman" w:hAnsi="Arial" w:cs="Arial"/>
          <w:b/>
          <w:kern w:val="0"/>
          <w14:ligatures w14:val="none"/>
        </w:rPr>
        <w:t>0</w:t>
      </w:r>
      <w:r w:rsidRPr="003C106F">
        <w:rPr>
          <w:rFonts w:ascii="Arial" w:eastAsia="Times New Roman" w:hAnsi="Arial" w:cs="Arial"/>
          <w:b/>
          <w:kern w:val="0"/>
          <w14:ligatures w14:val="none"/>
        </w:rPr>
        <w:t>.00 EUR</w:t>
      </w:r>
      <w:r w:rsidRPr="003C106F">
        <w:rPr>
          <w:rFonts w:ascii="Arial" w:eastAsia="Times New Roman" w:hAnsi="Arial" w:cs="Arial"/>
          <w:bCs/>
          <w:kern w:val="0"/>
          <w14:ligatures w14:val="none"/>
        </w:rPr>
        <w:t xml:space="preserve"> (viens tūkstotis </w:t>
      </w:r>
      <w:proofErr w:type="spellStart"/>
      <w:r w:rsidRPr="003C106F">
        <w:rPr>
          <w:rFonts w:ascii="Arial" w:eastAsia="Times New Roman" w:hAnsi="Arial" w:cs="Arial"/>
          <w:bCs/>
          <w:i/>
          <w:iCs/>
          <w:kern w:val="0"/>
          <w14:ligatures w14:val="none"/>
        </w:rPr>
        <w:t>euro</w:t>
      </w:r>
      <w:proofErr w:type="spellEnd"/>
      <w:r w:rsidRPr="003C106F">
        <w:rPr>
          <w:rFonts w:ascii="Arial" w:eastAsia="Times New Roman" w:hAnsi="Arial" w:cs="Arial"/>
          <w:bCs/>
          <w:i/>
          <w:iCs/>
          <w:kern w:val="0"/>
          <w14:ligatures w14:val="none"/>
        </w:rPr>
        <w:t xml:space="preserve"> </w:t>
      </w:r>
      <w:r w:rsidRPr="003C106F">
        <w:rPr>
          <w:rFonts w:ascii="Arial" w:eastAsia="Times New Roman" w:hAnsi="Arial" w:cs="Arial"/>
          <w:bCs/>
          <w:kern w:val="0"/>
          <w14:ligatures w14:val="none"/>
        </w:rPr>
        <w:t>00 centi).</w:t>
      </w:r>
    </w:p>
    <w:p w14:paraId="40312B79" w14:textId="77777777" w:rsidR="003C106F" w:rsidRPr="003C106F" w:rsidRDefault="003C106F" w:rsidP="003C106F">
      <w:pPr>
        <w:spacing w:after="0" w:line="276" w:lineRule="auto"/>
        <w:ind w:left="426"/>
        <w:jc w:val="both"/>
        <w:rPr>
          <w:rFonts w:ascii="Arial" w:eastAsia="Times New Roman" w:hAnsi="Arial" w:cs="Arial"/>
          <w:kern w:val="0"/>
          <w14:ligatures w14:val="none"/>
        </w:rPr>
      </w:pPr>
    </w:p>
    <w:p w14:paraId="395D89DD"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47EB302" w14:textId="707B8122"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1BA637C2" w14:textId="43E0D0D4"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w:t>
      </w:r>
      <w:proofErr w:type="gramStart"/>
      <w:r w:rsidRPr="003C106F">
        <w:rPr>
          <w:rFonts w:ascii="Arial" w:eastAsia="Times New Roman" w:hAnsi="Arial" w:cs="Arial"/>
          <w:kern w:val="0"/>
          <w14:ligatures w14:val="none"/>
        </w:rPr>
        <w:t>5.panta</w:t>
      </w:r>
      <w:proofErr w:type="gramEnd"/>
      <w:r w:rsidRPr="003C106F">
        <w:rPr>
          <w:rFonts w:ascii="Arial" w:eastAsia="Times New Roman" w:hAnsi="Arial" w:cs="Arial"/>
          <w:kern w:val="0"/>
          <w14:ligatures w14:val="none"/>
        </w:rPr>
        <w:t xml:space="preserve"> otrās daļas prasības,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veic pārbaudi, lai noskaidrotu vai attiecībā uz Izsoles uzvarētāju - fizisko personu, juridisko personu, tās valdes vai padomes locekli, patieso labumu guvēju, </w:t>
      </w:r>
      <w:proofErr w:type="spellStart"/>
      <w:r w:rsidRPr="003C106F">
        <w:rPr>
          <w:rFonts w:ascii="Arial" w:eastAsia="Times New Roman" w:hAnsi="Arial" w:cs="Arial"/>
          <w:kern w:val="0"/>
          <w14:ligatures w14:val="none"/>
        </w:rPr>
        <w:t>pārstāvēttiesīgo</w:t>
      </w:r>
      <w:proofErr w:type="spellEnd"/>
      <w:r w:rsidRPr="003C106F">
        <w:rPr>
          <w:rFonts w:ascii="Arial" w:eastAsia="Times New Roman" w:hAnsi="Arial" w:cs="Arial"/>
          <w:kern w:val="0"/>
          <w14:ligatures w14:val="none"/>
        </w:rPr>
        <w:t xml:space="preserve"> personu vai prokūristu vai personu, kura ir pilnvarota pārstāvēt Izsoles uzvarētāju darbībās, kas saistītas ar filiāli, vai personālsabiedrības biedru, tā valdes vai padomes locekli, patieso labuma guvēju, </w:t>
      </w:r>
      <w:proofErr w:type="spellStart"/>
      <w:r w:rsidRPr="003C106F">
        <w:rPr>
          <w:rFonts w:ascii="Arial" w:eastAsia="Times New Roman" w:hAnsi="Arial" w:cs="Arial"/>
          <w:kern w:val="0"/>
          <w14:ligatures w14:val="none"/>
        </w:rPr>
        <w:t>pārstāvēttiesīgo</w:t>
      </w:r>
      <w:proofErr w:type="spellEnd"/>
      <w:r w:rsidRPr="003C106F">
        <w:rPr>
          <w:rFonts w:ascii="Arial" w:eastAsia="Times New Roman" w:hAnsi="Arial" w:cs="Arial"/>
          <w:kern w:val="0"/>
          <w14:ligatures w14:val="none"/>
        </w:rPr>
        <w:t xml:space="preserve">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nekustamo īpašumu. Šādā gadījumā </w:t>
      </w:r>
      <w:r w:rsidR="007A5114">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52B5D3C2" w14:textId="5EDE85F4"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sidR="007A5114">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sidR="007A5114">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sidR="007A5114">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w:t>
      </w:r>
      <w:proofErr w:type="gramStart"/>
      <w:r w:rsidRPr="003C106F">
        <w:rPr>
          <w:rFonts w:ascii="Arial" w:eastAsia="Times New Roman" w:hAnsi="Arial" w:cs="Arial"/>
          <w:kern w:val="0"/>
          <w14:ligatures w14:val="none"/>
        </w:rPr>
        <w:t xml:space="preserve"> un</w:t>
      </w:r>
      <w:proofErr w:type="gramEnd"/>
      <w:r w:rsidRPr="003C106F">
        <w:rPr>
          <w:rFonts w:ascii="Arial" w:eastAsia="Times New Roman" w:hAnsi="Arial" w:cs="Arial"/>
          <w:kern w:val="0"/>
          <w14:ligatures w14:val="none"/>
        </w:rPr>
        <w:t xml:space="preserve"> viņa solītā cena uzskatāma par Nosolīto cenu.</w:t>
      </w:r>
    </w:p>
    <w:p w14:paraId="2489A1DB" w14:textId="5C34E31A"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7A5114">
        <w:rPr>
          <w:rFonts w:ascii="Arial" w:eastAsia="Times New Roman" w:hAnsi="Arial" w:cs="Arial"/>
          <w:kern w:val="0"/>
          <w14:ligatures w14:val="none"/>
        </w:rPr>
        <w:t>30</w:t>
      </w:r>
      <w:r w:rsidRPr="003C106F">
        <w:rPr>
          <w:rFonts w:ascii="Arial" w:eastAsia="Times New Roman" w:hAnsi="Arial" w:cs="Arial"/>
          <w:kern w:val="0"/>
          <w14:ligatures w14:val="none"/>
        </w:rPr>
        <w:t xml:space="preserve"> (</w:t>
      </w:r>
      <w:r w:rsidR="007A5114">
        <w:rPr>
          <w:rFonts w:ascii="Arial" w:eastAsia="Times New Roman" w:hAnsi="Arial" w:cs="Arial"/>
          <w:kern w:val="0"/>
          <w14:ligatures w14:val="none"/>
        </w:rPr>
        <w:t>trīsdesmit</w:t>
      </w:r>
      <w:r w:rsidRPr="003C106F">
        <w:rPr>
          <w:rFonts w:ascii="Arial" w:eastAsia="Times New Roman" w:hAnsi="Arial" w:cs="Arial"/>
          <w:kern w:val="0"/>
          <w14:ligatures w14:val="none"/>
        </w:rPr>
        <w:t>) dienu laikā no pirkuma līguma parakstīšanas dienas.</w:t>
      </w:r>
    </w:p>
    <w:p w14:paraId="4F130302" w14:textId="3E5055E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27674343" w14:textId="2AFC5383"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3F8C2B85" w14:textId="184946BB" w:rsidR="003C106F" w:rsidRPr="003C106F" w:rsidRDefault="007A5114"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w:t>
      </w:r>
      <w:proofErr w:type="spellStart"/>
      <w:r w:rsidR="003C106F" w:rsidRPr="003C106F">
        <w:rPr>
          <w:rFonts w:ascii="Arial" w:eastAsia="Times New Roman" w:hAnsi="Arial" w:cs="Arial"/>
          <w:kern w:val="0"/>
          <w14:ligatures w14:val="none"/>
        </w:rPr>
        <w:t>pārstāvēttiesīgai</w:t>
      </w:r>
      <w:proofErr w:type="spellEnd"/>
      <w:r w:rsidR="003C106F" w:rsidRPr="003C106F">
        <w:rPr>
          <w:rFonts w:ascii="Arial" w:eastAsia="Times New Roman" w:hAnsi="Arial" w:cs="Arial"/>
          <w:kern w:val="0"/>
          <w14:ligatures w14:val="none"/>
        </w:rPr>
        <w:t xml:space="preserve">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nekustamais īpašums pāriet atpakaļ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īpašumā, lietojumā un valdījumā, pircēja iemaksātais Pirkuma nodrošinājums netiek atmaksāts.</w:t>
      </w:r>
    </w:p>
    <w:p w14:paraId="7F6E6069"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objekta īpašuma tiesības pāriet pircējam pēc to reģistrācijas zemesgrāmatā.</w:t>
      </w:r>
    </w:p>
    <w:p w14:paraId="487586D8" w14:textId="44AE209D"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 xml:space="preserve">Gadījumā, ja līdz Izsoles objekta pārreģistrācijas uz pircēja vārda datumam,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w:t>
      </w:r>
      <w:proofErr w:type="spellStart"/>
      <w:r w:rsidRPr="003C106F">
        <w:rPr>
          <w:rFonts w:ascii="Arial" w:eastAsia="Times New Roman" w:hAnsi="Arial" w:cs="Arial"/>
          <w:kern w:val="0"/>
          <w14:ligatures w14:val="none"/>
        </w:rPr>
        <w:t>pārstāvēttiesīgo</w:t>
      </w:r>
      <w:proofErr w:type="spellEnd"/>
      <w:r w:rsidRPr="003C106F">
        <w:rPr>
          <w:rFonts w:ascii="Arial" w:eastAsia="Times New Roman" w:hAnsi="Arial" w:cs="Arial"/>
          <w:kern w:val="0"/>
          <w14:ligatures w14:val="none"/>
        </w:rPr>
        <w:t xml:space="preserve"> personu vai prokūristu</w:t>
      </w:r>
      <w:proofErr w:type="gramStart"/>
      <w:r w:rsidRPr="003C106F">
        <w:rPr>
          <w:rFonts w:ascii="Arial" w:eastAsia="Times New Roman" w:hAnsi="Arial" w:cs="Arial"/>
          <w:kern w:val="0"/>
          <w14:ligatures w14:val="none"/>
        </w:rPr>
        <w:t xml:space="preserve"> vai</w:t>
      </w:r>
      <w:proofErr w:type="gramEnd"/>
      <w:r w:rsidRPr="003C106F">
        <w:rPr>
          <w:rFonts w:ascii="Arial" w:eastAsia="Times New Roman" w:hAnsi="Arial" w:cs="Arial"/>
          <w:kern w:val="0"/>
          <w14:ligatures w14:val="none"/>
        </w:rPr>
        <w:t xml:space="preserve">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sidR="007A5114">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sidR="0010561A">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5FC2D91E" w14:textId="0E845CD6" w:rsidR="003C106F" w:rsidRPr="003C106F" w:rsidRDefault="0010561A"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 likvidators</w:t>
      </w:r>
      <w:r w:rsidR="003C106F" w:rsidRPr="003C106F">
        <w:rPr>
          <w:rFonts w:ascii="Arial" w:eastAsia="Times New Roman" w:hAnsi="Arial" w:cs="Arial"/>
          <w:kern w:val="0"/>
          <w14:ligatures w14:val="none"/>
        </w:rPr>
        <w:t xml:space="preserve"> organizē no </w:t>
      </w:r>
      <w:r>
        <w:rPr>
          <w:rFonts w:ascii="Arial" w:eastAsia="Times New Roman" w:hAnsi="Arial" w:cs="Arial"/>
          <w:kern w:val="0"/>
          <w14:ligatures w14:val="none"/>
        </w:rPr>
        <w:t>REBIR</w:t>
      </w:r>
      <w:r w:rsidR="003C106F" w:rsidRPr="003C106F">
        <w:rPr>
          <w:rFonts w:ascii="Arial" w:eastAsia="Times New Roman" w:hAnsi="Arial" w:cs="Arial"/>
          <w:kern w:val="0"/>
          <w14:ligatures w14:val="none"/>
        </w:rPr>
        <w:t xml:space="preserve"> atkarīgās darbības īpašuma tiesību uz Izsoles objekta nostiprināšanai zemesgrāmatā uz pircēja vārda, t.sk. visu nepieciešamo dokumentu izsniegšanu pircējam, nostiprinājuma lūguma parakstīšanu un citas nepieciešamās darbības.</w:t>
      </w:r>
    </w:p>
    <w:p w14:paraId="51104D22" w14:textId="738676AD"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pārreģistrāciju uz pircēja vārda zemesgrāmatā veic pircējs patstāvīgi par saviem līdzekļiem. </w:t>
      </w:r>
      <w:r w:rsidR="0010561A">
        <w:rPr>
          <w:rFonts w:ascii="Arial" w:eastAsia="Times New Roman" w:hAnsi="Arial" w:cs="Arial"/>
          <w:kern w:val="0"/>
          <w14:ligatures w14:val="none"/>
        </w:rPr>
        <w:t>REBIR</w:t>
      </w:r>
      <w:r w:rsidRPr="003C106F">
        <w:rPr>
          <w:rFonts w:ascii="Arial" w:eastAsia="Times New Roman" w:hAnsi="Arial" w:cs="Arial"/>
          <w:kern w:val="0"/>
          <w14:ligatures w14:val="none"/>
        </w:rPr>
        <w:t xml:space="preserve"> izsniedz pircējam nepieciešamās pilnvaras šajā punktā </w:t>
      </w:r>
      <w:proofErr w:type="gramStart"/>
      <w:r w:rsidRPr="003C106F">
        <w:rPr>
          <w:rFonts w:ascii="Arial" w:eastAsia="Times New Roman" w:hAnsi="Arial" w:cs="Arial"/>
          <w:kern w:val="0"/>
          <w14:ligatures w14:val="none"/>
        </w:rPr>
        <w:t>noteikto darbību</w:t>
      </w:r>
      <w:proofErr w:type="gramEnd"/>
      <w:r w:rsidRPr="003C106F">
        <w:rPr>
          <w:rFonts w:ascii="Arial" w:eastAsia="Times New Roman" w:hAnsi="Arial" w:cs="Arial"/>
          <w:kern w:val="0"/>
          <w14:ligatures w14:val="none"/>
        </w:rPr>
        <w:t xml:space="preserve"> veikšanai.</w:t>
      </w:r>
    </w:p>
    <w:p w14:paraId="796BE724" w14:textId="77777777" w:rsidR="003C106F" w:rsidRPr="003C106F" w:rsidRDefault="003C106F" w:rsidP="003C106F">
      <w:pPr>
        <w:spacing w:after="0" w:line="276" w:lineRule="auto"/>
        <w:jc w:val="both"/>
        <w:rPr>
          <w:rFonts w:ascii="Arial" w:eastAsia="Times New Roman" w:hAnsi="Arial" w:cs="Arial"/>
          <w:snapToGrid w:val="0"/>
          <w:kern w:val="0"/>
          <w14:ligatures w14:val="none"/>
        </w:rPr>
      </w:pPr>
    </w:p>
    <w:p w14:paraId="3B8F4F75"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03E80D41"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7851309B"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5DC29AC6"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0DB89080" w14:textId="3313F9E6" w:rsidR="003C106F" w:rsidRPr="003C106F" w:rsidRDefault="00F143B6"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003C106F"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003C106F"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003C106F" w:rsidRPr="003C106F">
        <w:rPr>
          <w:rFonts w:ascii="Arial" w:eastAsia="Times New Roman" w:hAnsi="Arial" w:cs="Arial"/>
          <w:kern w:val="0"/>
          <w14:ligatures w14:val="none"/>
        </w:rPr>
        <w:t>maksā</w:t>
      </w:r>
      <w:r>
        <w:rPr>
          <w:rFonts w:ascii="Arial" w:eastAsia="Times New Roman" w:hAnsi="Arial" w:cs="Arial"/>
          <w:kern w:val="0"/>
          <w14:ligatures w14:val="none"/>
        </w:rPr>
        <w:t>jis</w:t>
      </w:r>
      <w:r w:rsidR="003C106F" w:rsidRPr="003C106F">
        <w:rPr>
          <w:rFonts w:ascii="Arial" w:eastAsia="Times New Roman" w:hAnsi="Arial" w:cs="Arial"/>
          <w:kern w:val="0"/>
          <w14:ligatures w14:val="none"/>
        </w:rPr>
        <w:t xml:space="preserve"> pirkuma maksu.</w:t>
      </w:r>
    </w:p>
    <w:p w14:paraId="7C8C278F"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27D68778"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6C17DD6F"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A96D92B" w14:textId="207F199C"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sidR="00472F6C">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38162B8D" w14:textId="40353FEB"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sidR="00472F6C">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w:t>
      </w:r>
      <w:proofErr w:type="gramStart"/>
      <w:r w:rsidRPr="003C106F">
        <w:rPr>
          <w:rFonts w:ascii="Arial" w:eastAsia="Times New Roman" w:hAnsi="Arial" w:cs="Arial"/>
          <w:snapToGrid w:val="0"/>
          <w:kern w:val="0"/>
          <w14:ligatures w14:val="none"/>
        </w:rPr>
        <w:t xml:space="preserve"> izskatot saņemtās</w:t>
      </w:r>
      <w:proofErr w:type="gramEnd"/>
      <w:r w:rsidRPr="003C106F">
        <w:rPr>
          <w:rFonts w:ascii="Arial" w:eastAsia="Times New Roman" w:hAnsi="Arial" w:cs="Arial"/>
          <w:snapToGrid w:val="0"/>
          <w:kern w:val="0"/>
          <w14:ligatures w14:val="none"/>
        </w:rPr>
        <w:t xml:space="preserve"> Izsoles dalībnieku sūdzības.</w:t>
      </w:r>
    </w:p>
    <w:p w14:paraId="7BEA5F5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w:t>
      </w:r>
      <w:proofErr w:type="gramStart"/>
      <w:r w:rsidRPr="003C106F">
        <w:rPr>
          <w:rFonts w:ascii="Arial" w:eastAsia="Times New Roman" w:hAnsi="Arial" w:cs="Arial"/>
          <w:snapToGrid w:val="0"/>
          <w:kern w:val="0"/>
          <w14:ligatures w14:val="none"/>
        </w:rPr>
        <w:t>3.apakšpunktos noteiktajos gadījumos</w:t>
      </w:r>
      <w:proofErr w:type="gramEnd"/>
      <w:r w:rsidRPr="003C106F">
        <w:rPr>
          <w:rFonts w:ascii="Arial" w:eastAsia="Times New Roman" w:hAnsi="Arial" w:cs="Arial"/>
          <w:snapToGrid w:val="0"/>
          <w:kern w:val="0"/>
          <w14:ligatures w14:val="none"/>
        </w:rPr>
        <w:t>, tad nevienam no Izsoles dalībniekiem nodrošinājums netiek atmaksāts.</w:t>
      </w:r>
    </w:p>
    <w:p w14:paraId="0A3E5FC2" w14:textId="77777777" w:rsidR="003C106F" w:rsidRPr="003C106F" w:rsidRDefault="003C106F" w:rsidP="0010561A">
      <w:pPr>
        <w:spacing w:after="0" w:line="276" w:lineRule="auto"/>
        <w:jc w:val="both"/>
        <w:rPr>
          <w:rFonts w:ascii="Arial" w:eastAsia="Times New Roman" w:hAnsi="Arial" w:cs="Arial"/>
          <w:b/>
          <w:caps/>
          <w:kern w:val="0"/>
          <w14:ligatures w14:val="none"/>
        </w:rPr>
      </w:pPr>
    </w:p>
    <w:p w14:paraId="15EC498E" w14:textId="77777777" w:rsidR="003C106F" w:rsidRPr="003C106F" w:rsidRDefault="003C106F" w:rsidP="003C106F">
      <w:pPr>
        <w:numPr>
          <w:ilvl w:val="0"/>
          <w:numId w:val="1"/>
        </w:numPr>
        <w:spacing w:after="0" w:line="276" w:lineRule="auto"/>
        <w:ind w:hanging="502"/>
        <w:jc w:val="both"/>
        <w:rPr>
          <w:rFonts w:ascii="Arial" w:eastAsia="Times New Roman" w:hAnsi="Arial" w:cs="Arial"/>
          <w:b/>
          <w:bCs/>
          <w:kern w:val="0"/>
          <w14:ligatures w14:val="none"/>
        </w:rPr>
      </w:pPr>
      <w:bookmarkStart w:id="3" w:name="_Hlk113288803"/>
      <w:r w:rsidRPr="003C106F">
        <w:rPr>
          <w:rFonts w:ascii="Arial" w:eastAsia="Times New Roman" w:hAnsi="Arial" w:cs="Arial"/>
          <w:b/>
          <w:bCs/>
          <w:kern w:val="0"/>
          <w14:ligatures w14:val="none"/>
        </w:rPr>
        <w:t>Citi noteikumi</w:t>
      </w:r>
    </w:p>
    <w:p w14:paraId="24CE8948" w14:textId="77777777" w:rsidR="003C106F" w:rsidRPr="003C106F" w:rsidRDefault="003C106F" w:rsidP="003C106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w:t>
      </w:r>
      <w:proofErr w:type="gramStart"/>
      <w:r w:rsidRPr="003C106F">
        <w:rPr>
          <w:rFonts w:ascii="Arial" w:eastAsia="Times New Roman" w:hAnsi="Arial" w:cs="Arial"/>
          <w:kern w:val="0"/>
          <w14:ligatures w14:val="none"/>
        </w:rPr>
        <w:t>2015.gada</w:t>
      </w:r>
      <w:proofErr w:type="gramEnd"/>
      <w:r w:rsidRPr="003C106F">
        <w:rPr>
          <w:rFonts w:ascii="Arial" w:eastAsia="Times New Roman" w:hAnsi="Arial" w:cs="Arial"/>
          <w:kern w:val="0"/>
          <w14:ligatures w14:val="none"/>
        </w:rPr>
        <w:t xml:space="preserve"> 16.jūnija noteikumus Nr.318 “Elektronisko izsoļu vietnes noteikumi”, portālā publicētos vispārīgos izsoles norises noteikumus </w:t>
      </w:r>
      <w:hyperlink r:id="rId15"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22754794" w14:textId="77777777" w:rsidR="003C106F" w:rsidRPr="003C106F" w:rsidRDefault="003C106F" w:rsidP="003C106F">
      <w:pPr>
        <w:spacing w:after="0" w:line="276" w:lineRule="auto"/>
        <w:jc w:val="both"/>
        <w:rPr>
          <w:rFonts w:ascii="Arial" w:eastAsia="Times New Roman" w:hAnsi="Arial" w:cs="Arial"/>
          <w:kern w:val="0"/>
          <w14:ligatures w14:val="none"/>
        </w:rPr>
      </w:pPr>
    </w:p>
    <w:p w14:paraId="0847C9FE" w14:textId="77777777" w:rsidR="003C106F" w:rsidRPr="003C106F"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3"/>
      <w:r w:rsidRPr="003C106F">
        <w:rPr>
          <w:rFonts w:ascii="Arial" w:eastAsia="Times New Roman" w:hAnsi="Arial" w:cs="Arial"/>
          <w:b/>
          <w:kern w:val="0"/>
          <w14:ligatures w14:val="none"/>
        </w:rPr>
        <w:t>:</w:t>
      </w:r>
    </w:p>
    <w:p w14:paraId="6EC2583A" w14:textId="4E36BC7C" w:rsidR="00583B2A" w:rsidRPr="003C106F" w:rsidRDefault="003C106F" w:rsidP="00583B2A">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Nr.1 – Pirkuma līguma projekts</w:t>
      </w:r>
      <w:r w:rsidR="00B30C1C">
        <w:rPr>
          <w:rFonts w:ascii="Arial" w:eastAsiaTheme="majorEastAsia" w:hAnsi="Arial" w:cs="Arial"/>
          <w:spacing w:val="-10"/>
          <w:kern w:val="28"/>
          <w14:ligatures w14:val="none"/>
        </w:rPr>
        <w:t>.</w:t>
      </w:r>
    </w:p>
    <w:sectPr w:rsidR="00583B2A" w:rsidRPr="003C106F" w:rsidSect="003C106F">
      <w:footerReference w:type="even" r:id="rId16"/>
      <w:footerReference w:type="default" r:id="rId17"/>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652B" w14:textId="77777777" w:rsidR="00E82AD5" w:rsidRDefault="00E82AD5">
      <w:pPr>
        <w:spacing w:after="0" w:line="240" w:lineRule="auto"/>
      </w:pPr>
      <w:r>
        <w:separator/>
      </w:r>
    </w:p>
  </w:endnote>
  <w:endnote w:type="continuationSeparator" w:id="0">
    <w:p w14:paraId="7D6EE20F" w14:textId="77777777" w:rsidR="00E82AD5" w:rsidRDefault="00E82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8174" w14:textId="77777777" w:rsidR="003C106F" w:rsidRDefault="003C106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BDD34EE" w14:textId="77777777" w:rsidR="003C106F" w:rsidRDefault="003C106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C22B" w14:textId="77777777" w:rsidR="003C106F" w:rsidRPr="00213BCC" w:rsidRDefault="003C106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7614AC22" w14:textId="77777777" w:rsidR="003C106F" w:rsidRPr="008152C9" w:rsidRDefault="003C106F" w:rsidP="00767C8A">
    <w:pPr>
      <w:pStyle w:val="Footer"/>
      <w:ind w:right="360"/>
      <w:jc w:val="center"/>
    </w:pPr>
  </w:p>
  <w:p w14:paraId="121C7D41" w14:textId="77777777" w:rsidR="003C106F" w:rsidRDefault="003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1C48" w14:textId="77777777" w:rsidR="00E82AD5" w:rsidRDefault="00E82AD5">
      <w:pPr>
        <w:spacing w:after="0" w:line="240" w:lineRule="auto"/>
      </w:pPr>
      <w:r>
        <w:separator/>
      </w:r>
    </w:p>
  </w:footnote>
  <w:footnote w:type="continuationSeparator" w:id="0">
    <w:p w14:paraId="0875C874" w14:textId="77777777" w:rsidR="00E82AD5" w:rsidRDefault="00E82A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3906"/>
    <w:multiLevelType w:val="hybridMultilevel"/>
    <w:tmpl w:val="9C306D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2" w15:restartNumberingAfterBreak="0">
    <w:nsid w:val="52862E17"/>
    <w:multiLevelType w:val="hybridMultilevel"/>
    <w:tmpl w:val="B4ACD0F6"/>
    <w:lvl w:ilvl="0" w:tplc="04260001">
      <w:start w:val="1"/>
      <w:numFmt w:val="bullet"/>
      <w:lvlText w:val=""/>
      <w:lvlJc w:val="left"/>
      <w:pPr>
        <w:ind w:left="1995" w:hanging="360"/>
      </w:pPr>
      <w:rPr>
        <w:rFonts w:ascii="Symbol" w:hAnsi="Symbol" w:hint="default"/>
      </w:rPr>
    </w:lvl>
    <w:lvl w:ilvl="1" w:tplc="04260003" w:tentative="1">
      <w:start w:val="1"/>
      <w:numFmt w:val="bullet"/>
      <w:lvlText w:val="o"/>
      <w:lvlJc w:val="left"/>
      <w:pPr>
        <w:ind w:left="2715" w:hanging="360"/>
      </w:pPr>
      <w:rPr>
        <w:rFonts w:ascii="Courier New" w:hAnsi="Courier New" w:cs="Courier New" w:hint="default"/>
      </w:rPr>
    </w:lvl>
    <w:lvl w:ilvl="2" w:tplc="04260005" w:tentative="1">
      <w:start w:val="1"/>
      <w:numFmt w:val="bullet"/>
      <w:lvlText w:val=""/>
      <w:lvlJc w:val="left"/>
      <w:pPr>
        <w:ind w:left="3435" w:hanging="360"/>
      </w:pPr>
      <w:rPr>
        <w:rFonts w:ascii="Wingdings" w:hAnsi="Wingdings" w:hint="default"/>
      </w:rPr>
    </w:lvl>
    <w:lvl w:ilvl="3" w:tplc="04260001" w:tentative="1">
      <w:start w:val="1"/>
      <w:numFmt w:val="bullet"/>
      <w:lvlText w:val=""/>
      <w:lvlJc w:val="left"/>
      <w:pPr>
        <w:ind w:left="4155" w:hanging="360"/>
      </w:pPr>
      <w:rPr>
        <w:rFonts w:ascii="Symbol" w:hAnsi="Symbol" w:hint="default"/>
      </w:rPr>
    </w:lvl>
    <w:lvl w:ilvl="4" w:tplc="04260003" w:tentative="1">
      <w:start w:val="1"/>
      <w:numFmt w:val="bullet"/>
      <w:lvlText w:val="o"/>
      <w:lvlJc w:val="left"/>
      <w:pPr>
        <w:ind w:left="4875" w:hanging="360"/>
      </w:pPr>
      <w:rPr>
        <w:rFonts w:ascii="Courier New" w:hAnsi="Courier New" w:cs="Courier New" w:hint="default"/>
      </w:rPr>
    </w:lvl>
    <w:lvl w:ilvl="5" w:tplc="04260005" w:tentative="1">
      <w:start w:val="1"/>
      <w:numFmt w:val="bullet"/>
      <w:lvlText w:val=""/>
      <w:lvlJc w:val="left"/>
      <w:pPr>
        <w:ind w:left="5595" w:hanging="360"/>
      </w:pPr>
      <w:rPr>
        <w:rFonts w:ascii="Wingdings" w:hAnsi="Wingdings" w:hint="default"/>
      </w:rPr>
    </w:lvl>
    <w:lvl w:ilvl="6" w:tplc="04260001" w:tentative="1">
      <w:start w:val="1"/>
      <w:numFmt w:val="bullet"/>
      <w:lvlText w:val=""/>
      <w:lvlJc w:val="left"/>
      <w:pPr>
        <w:ind w:left="6315" w:hanging="360"/>
      </w:pPr>
      <w:rPr>
        <w:rFonts w:ascii="Symbol" w:hAnsi="Symbol" w:hint="default"/>
      </w:rPr>
    </w:lvl>
    <w:lvl w:ilvl="7" w:tplc="04260003" w:tentative="1">
      <w:start w:val="1"/>
      <w:numFmt w:val="bullet"/>
      <w:lvlText w:val="o"/>
      <w:lvlJc w:val="left"/>
      <w:pPr>
        <w:ind w:left="7035" w:hanging="360"/>
      </w:pPr>
      <w:rPr>
        <w:rFonts w:ascii="Courier New" w:hAnsi="Courier New" w:cs="Courier New" w:hint="default"/>
      </w:rPr>
    </w:lvl>
    <w:lvl w:ilvl="8" w:tplc="04260005" w:tentative="1">
      <w:start w:val="1"/>
      <w:numFmt w:val="bullet"/>
      <w:lvlText w:val=""/>
      <w:lvlJc w:val="left"/>
      <w:pPr>
        <w:ind w:left="7755" w:hanging="360"/>
      </w:pPr>
      <w:rPr>
        <w:rFonts w:ascii="Wingdings" w:hAnsi="Wingdings" w:hint="default"/>
      </w:rPr>
    </w:lvl>
  </w:abstractNum>
  <w:abstractNum w:abstractNumId="3" w15:restartNumberingAfterBreak="0">
    <w:nsid w:val="73E03339"/>
    <w:multiLevelType w:val="hybridMultilevel"/>
    <w:tmpl w:val="95F45E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E8C1D1D"/>
    <w:multiLevelType w:val="multilevel"/>
    <w:tmpl w:val="6F1E5ED2"/>
    <w:lvl w:ilvl="0">
      <w:start w:val="2"/>
      <w:numFmt w:val="decimal"/>
      <w:lvlText w:val="%1."/>
      <w:lvlJc w:val="left"/>
      <w:pPr>
        <w:ind w:left="360" w:hanging="360"/>
      </w:pPr>
      <w:rPr>
        <w:rFonts w:hint="default"/>
      </w:rPr>
    </w:lvl>
    <w:lvl w:ilvl="1">
      <w:start w:val="1"/>
      <w:numFmt w:val="decimal"/>
      <w:lvlText w:val="%1.%2."/>
      <w:lvlJc w:val="left"/>
      <w:pPr>
        <w:ind w:left="1145" w:hanging="72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57483056">
    <w:abstractNumId w:val="1"/>
  </w:num>
  <w:num w:numId="2" w16cid:durableId="1024132703">
    <w:abstractNumId w:val="0"/>
  </w:num>
  <w:num w:numId="3" w16cid:durableId="1009648645">
    <w:abstractNumId w:val="3"/>
  </w:num>
  <w:num w:numId="4" w16cid:durableId="1419906832">
    <w:abstractNumId w:val="4"/>
  </w:num>
  <w:num w:numId="5" w16cid:durableId="257180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6F"/>
    <w:rsid w:val="000218B6"/>
    <w:rsid w:val="00053573"/>
    <w:rsid w:val="000750FE"/>
    <w:rsid w:val="000D0554"/>
    <w:rsid w:val="0010561A"/>
    <w:rsid w:val="00110CEB"/>
    <w:rsid w:val="0012494E"/>
    <w:rsid w:val="00130183"/>
    <w:rsid w:val="00147D72"/>
    <w:rsid w:val="00204679"/>
    <w:rsid w:val="00246E70"/>
    <w:rsid w:val="00262FFA"/>
    <w:rsid w:val="0027074F"/>
    <w:rsid w:val="00292B28"/>
    <w:rsid w:val="00296F4A"/>
    <w:rsid w:val="002971B6"/>
    <w:rsid w:val="002F3AE3"/>
    <w:rsid w:val="00333B9C"/>
    <w:rsid w:val="00343956"/>
    <w:rsid w:val="00343DCF"/>
    <w:rsid w:val="003C106F"/>
    <w:rsid w:val="003C4C8C"/>
    <w:rsid w:val="004712C9"/>
    <w:rsid w:val="00472F6C"/>
    <w:rsid w:val="00517B76"/>
    <w:rsid w:val="00571A3A"/>
    <w:rsid w:val="00583B2A"/>
    <w:rsid w:val="00636056"/>
    <w:rsid w:val="006413A4"/>
    <w:rsid w:val="0069358A"/>
    <w:rsid w:val="006A1EEF"/>
    <w:rsid w:val="006C48E8"/>
    <w:rsid w:val="00730D76"/>
    <w:rsid w:val="0074325F"/>
    <w:rsid w:val="007A5114"/>
    <w:rsid w:val="007A7B3B"/>
    <w:rsid w:val="007F61CB"/>
    <w:rsid w:val="00890427"/>
    <w:rsid w:val="008A30A1"/>
    <w:rsid w:val="008B2CC4"/>
    <w:rsid w:val="008E67D8"/>
    <w:rsid w:val="009525FD"/>
    <w:rsid w:val="00A16480"/>
    <w:rsid w:val="00A51A4C"/>
    <w:rsid w:val="00A62FCE"/>
    <w:rsid w:val="00A770B0"/>
    <w:rsid w:val="00A819AD"/>
    <w:rsid w:val="00AA312F"/>
    <w:rsid w:val="00B148E7"/>
    <w:rsid w:val="00B30C1C"/>
    <w:rsid w:val="00B35728"/>
    <w:rsid w:val="00B743FD"/>
    <w:rsid w:val="00B8551F"/>
    <w:rsid w:val="00BB3098"/>
    <w:rsid w:val="00C46A1E"/>
    <w:rsid w:val="00C55DE2"/>
    <w:rsid w:val="00C95FA8"/>
    <w:rsid w:val="00CB2590"/>
    <w:rsid w:val="00D22A29"/>
    <w:rsid w:val="00D46F59"/>
    <w:rsid w:val="00D649C8"/>
    <w:rsid w:val="00D96AA2"/>
    <w:rsid w:val="00DA488D"/>
    <w:rsid w:val="00E66D1B"/>
    <w:rsid w:val="00E82AD5"/>
    <w:rsid w:val="00EC2AE5"/>
    <w:rsid w:val="00ED2DC8"/>
    <w:rsid w:val="00EF0AFB"/>
    <w:rsid w:val="00F143B6"/>
    <w:rsid w:val="00F30DDA"/>
    <w:rsid w:val="00F65F78"/>
    <w:rsid w:val="00FB5D4F"/>
    <w:rsid w:val="00FC24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78FE"/>
  <w15:chartTrackingRefBased/>
  <w15:docId w15:val="{CE8FE4D3-998F-445D-BB64-799FACFE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06F"/>
    <w:rPr>
      <w:rFonts w:eastAsiaTheme="majorEastAsia" w:cstheme="majorBidi"/>
      <w:color w:val="272727" w:themeColor="text1" w:themeTint="D8"/>
    </w:rPr>
  </w:style>
  <w:style w:type="paragraph" w:styleId="Title">
    <w:name w:val="Title"/>
    <w:basedOn w:val="Normal"/>
    <w:next w:val="Normal"/>
    <w:link w:val="TitleChar"/>
    <w:uiPriority w:val="10"/>
    <w:qFormat/>
    <w:rsid w:val="003C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06F"/>
    <w:pPr>
      <w:spacing w:before="160"/>
      <w:jc w:val="center"/>
    </w:pPr>
    <w:rPr>
      <w:i/>
      <w:iCs/>
      <w:color w:val="404040" w:themeColor="text1" w:themeTint="BF"/>
    </w:rPr>
  </w:style>
  <w:style w:type="character" w:customStyle="1" w:styleId="QuoteChar">
    <w:name w:val="Quote Char"/>
    <w:basedOn w:val="DefaultParagraphFont"/>
    <w:link w:val="Quote"/>
    <w:uiPriority w:val="29"/>
    <w:rsid w:val="003C106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3C106F"/>
    <w:pPr>
      <w:ind w:left="720"/>
      <w:contextualSpacing/>
    </w:pPr>
  </w:style>
  <w:style w:type="character" w:styleId="IntenseEmphasis">
    <w:name w:val="Intense Emphasis"/>
    <w:basedOn w:val="DefaultParagraphFont"/>
    <w:uiPriority w:val="21"/>
    <w:qFormat/>
    <w:rsid w:val="003C106F"/>
    <w:rPr>
      <w:i/>
      <w:iCs/>
      <w:color w:val="0F4761" w:themeColor="accent1" w:themeShade="BF"/>
    </w:rPr>
  </w:style>
  <w:style w:type="paragraph" w:styleId="IntenseQuote">
    <w:name w:val="Intense Quote"/>
    <w:basedOn w:val="Normal"/>
    <w:next w:val="Normal"/>
    <w:link w:val="IntenseQuoteChar"/>
    <w:uiPriority w:val="30"/>
    <w:qFormat/>
    <w:rsid w:val="003C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06F"/>
    <w:rPr>
      <w:i/>
      <w:iCs/>
      <w:color w:val="0F4761" w:themeColor="accent1" w:themeShade="BF"/>
    </w:rPr>
  </w:style>
  <w:style w:type="character" w:styleId="IntenseReference">
    <w:name w:val="Intense Reference"/>
    <w:basedOn w:val="DefaultParagraphFont"/>
    <w:uiPriority w:val="32"/>
    <w:qFormat/>
    <w:rsid w:val="003C106F"/>
    <w:rPr>
      <w:b/>
      <w:bCs/>
      <w:smallCaps/>
      <w:color w:val="0F4761" w:themeColor="accent1" w:themeShade="BF"/>
      <w:spacing w:val="5"/>
    </w:rPr>
  </w:style>
  <w:style w:type="paragraph" w:styleId="Footer">
    <w:name w:val="footer"/>
    <w:basedOn w:val="Normal"/>
    <w:link w:val="FooterChar"/>
    <w:uiPriority w:val="99"/>
    <w:semiHidden/>
    <w:unhideWhenUsed/>
    <w:rsid w:val="003C106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C106F"/>
  </w:style>
  <w:style w:type="character" w:styleId="PageNumber">
    <w:name w:val="page number"/>
    <w:basedOn w:val="DefaultParagraphFont"/>
    <w:rsid w:val="003C106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B148E7"/>
  </w:style>
  <w:style w:type="paragraph" w:styleId="Revision">
    <w:name w:val="Revision"/>
    <w:hidden/>
    <w:uiPriority w:val="99"/>
    <w:semiHidden/>
    <w:rsid w:val="00FB5D4F"/>
    <w:pPr>
      <w:spacing w:after="0" w:line="240" w:lineRule="auto"/>
    </w:pPr>
  </w:style>
  <w:style w:type="character" w:styleId="Hyperlink">
    <w:name w:val="Hyperlink"/>
    <w:basedOn w:val="DefaultParagraphFont"/>
    <w:uiPriority w:val="99"/>
    <w:unhideWhenUsed/>
    <w:rsid w:val="007A5114"/>
    <w:rPr>
      <w:color w:val="467886" w:themeColor="hyperlink"/>
      <w:u w:val="single"/>
    </w:rPr>
  </w:style>
  <w:style w:type="character" w:styleId="UnresolvedMention">
    <w:name w:val="Unresolved Mention"/>
    <w:basedOn w:val="DefaultParagraphFont"/>
    <w:uiPriority w:val="99"/>
    <w:semiHidden/>
    <w:unhideWhenUsed/>
    <w:rsid w:val="007A5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www.latvija.l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noteikumi/1" TargetMode="External"/><Relationship Id="rId10" Type="http://schemas.openxmlformats.org/officeDocument/2006/relationships/hyperlink" Target="https://izsoles.ta.gov.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8154</Words>
  <Characters>4649</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Irbe</dc:creator>
  <cp:keywords/>
  <dc:description/>
  <cp:lastModifiedBy>Jānis S</cp:lastModifiedBy>
  <cp:revision>8</cp:revision>
  <dcterms:created xsi:type="dcterms:W3CDTF">2026-09-18T07:48:00Z</dcterms:created>
  <dcterms:modified xsi:type="dcterms:W3CDTF">2026-09-18T08:22:00Z</dcterms:modified>
</cp:coreProperties>
</file>