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74A5E" w14:textId="77777777" w:rsidR="0013455D" w:rsidRPr="006B6776" w:rsidRDefault="0013455D" w:rsidP="0013455D">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1CDCCF5E" w14:textId="77777777" w:rsidR="0013455D" w:rsidRPr="006B6776" w:rsidRDefault="0013455D" w:rsidP="0013455D">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5E0C0D1B" w14:textId="77777777" w:rsidR="0013455D" w:rsidRPr="006B6776" w:rsidRDefault="0013455D" w:rsidP="0013455D">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0F5FBB59" w14:textId="77777777" w:rsidR="0013455D" w:rsidRPr="006B6776" w:rsidRDefault="0013455D" w:rsidP="0013455D">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42D9F4E9" w14:textId="77777777" w:rsidR="00DD7E24" w:rsidRPr="00DD7E24" w:rsidRDefault="00DD7E24" w:rsidP="00DD7E24">
      <w:pPr>
        <w:spacing w:after="0" w:line="240" w:lineRule="auto"/>
        <w:jc w:val="right"/>
        <w:rPr>
          <w:rFonts w:ascii="Times New Roman" w:eastAsia="Times New Roman" w:hAnsi="Times New Roman" w:cs="Times New Roman"/>
          <w:kern w:val="0"/>
          <w:sz w:val="24"/>
          <w:szCs w:val="20"/>
          <w:lang w:val="x-none"/>
          <w14:ligatures w14:val="none"/>
        </w:rPr>
      </w:pPr>
      <w:r w:rsidRPr="00DD7E24">
        <w:rPr>
          <w:rFonts w:ascii="Times New Roman" w:eastAsia="Times New Roman" w:hAnsi="Times New Roman" w:cs="Times New Roman"/>
          <w:kern w:val="0"/>
          <w:sz w:val="24"/>
          <w:szCs w:val="20"/>
          <w:lang w:val="x-none"/>
          <w14:ligatures w14:val="none"/>
        </w:rPr>
        <w:t>202</w:t>
      </w:r>
      <w:r w:rsidRPr="00DD7E24">
        <w:rPr>
          <w:rFonts w:ascii="Times New Roman" w:eastAsia="Times New Roman" w:hAnsi="Times New Roman" w:cs="Times New Roman"/>
          <w:kern w:val="0"/>
          <w:sz w:val="24"/>
          <w:szCs w:val="20"/>
          <w14:ligatures w14:val="none"/>
        </w:rPr>
        <w:t>6</w:t>
      </w:r>
      <w:r w:rsidRPr="00DD7E24">
        <w:rPr>
          <w:rFonts w:ascii="Times New Roman" w:eastAsia="Times New Roman" w:hAnsi="Times New Roman" w:cs="Times New Roman"/>
          <w:kern w:val="0"/>
          <w:sz w:val="24"/>
          <w:szCs w:val="20"/>
          <w:lang w:val="x-none"/>
          <w14:ligatures w14:val="none"/>
        </w:rPr>
        <w:t>.gada 16.septembra sēdes lēmumu</w:t>
      </w:r>
    </w:p>
    <w:p w14:paraId="173B1756" w14:textId="1BE3CA70" w:rsidR="0013455D" w:rsidRPr="006B6776" w:rsidRDefault="00DD7E24" w:rsidP="00DD7E24">
      <w:pPr>
        <w:spacing w:after="0" w:line="240" w:lineRule="auto"/>
        <w:jc w:val="right"/>
        <w:rPr>
          <w:rFonts w:ascii="Times New Roman" w:eastAsia="Times New Roman" w:hAnsi="Times New Roman" w:cs="Times New Roman"/>
          <w:kern w:val="0"/>
          <w:sz w:val="24"/>
          <w:szCs w:val="20"/>
          <w:lang w:val="x-none"/>
          <w14:ligatures w14:val="none"/>
        </w:rPr>
      </w:pPr>
      <w:r w:rsidRPr="00DD7E24">
        <w:rPr>
          <w:rFonts w:ascii="Times New Roman" w:eastAsia="Times New Roman" w:hAnsi="Times New Roman" w:cs="Times New Roman"/>
          <w:kern w:val="0"/>
          <w:sz w:val="24"/>
          <w:szCs w:val="20"/>
          <w:lang w:val="x-none"/>
          <w14:ligatures w14:val="none"/>
        </w:rPr>
        <w:t>(protokols Nr.21,</w:t>
      </w:r>
      <w:r w:rsidRPr="00DD7E24">
        <w:rPr>
          <w:rFonts w:ascii="Times New Roman" w:eastAsia="Times New Roman" w:hAnsi="Times New Roman" w:cs="Times New Roman"/>
          <w:kern w:val="0"/>
          <w:sz w:val="24"/>
          <w:szCs w:val="20"/>
          <w14:ligatures w14:val="none"/>
        </w:rPr>
        <w:t xml:space="preserve"> 1</w:t>
      </w:r>
      <w:r>
        <w:rPr>
          <w:rFonts w:ascii="Times New Roman" w:eastAsia="Times New Roman" w:hAnsi="Times New Roman" w:cs="Times New Roman"/>
          <w:kern w:val="0"/>
          <w:sz w:val="24"/>
          <w:szCs w:val="20"/>
          <w14:ligatures w14:val="none"/>
        </w:rPr>
        <w:t>8</w:t>
      </w:r>
      <w:r w:rsidRPr="00DD7E24">
        <w:rPr>
          <w:rFonts w:ascii="Times New Roman" w:eastAsia="Times New Roman" w:hAnsi="Times New Roman" w:cs="Times New Roman"/>
          <w:kern w:val="0"/>
          <w:sz w:val="24"/>
          <w:szCs w:val="20"/>
          <w14:ligatures w14:val="none"/>
        </w:rPr>
        <w:t>.</w:t>
      </w:r>
      <w:r w:rsidRPr="00DD7E24">
        <w:rPr>
          <w:rFonts w:ascii="Times New Roman" w:eastAsia="Times New Roman" w:hAnsi="Times New Roman" w:cs="Times New Roman"/>
          <w:kern w:val="0"/>
          <w:sz w:val="24"/>
          <w:szCs w:val="20"/>
          <w:lang w:val="x-none"/>
          <w14:ligatures w14:val="none"/>
        </w:rPr>
        <w:t>§)</w:t>
      </w:r>
    </w:p>
    <w:p w14:paraId="50FB0280" w14:textId="77777777" w:rsidR="0013455D" w:rsidRPr="006B6776" w:rsidRDefault="0013455D" w:rsidP="0013455D">
      <w:pPr>
        <w:spacing w:after="0" w:line="240" w:lineRule="auto"/>
        <w:jc w:val="center"/>
        <w:rPr>
          <w:rFonts w:ascii="Times New Roman" w:eastAsia="Times New Roman" w:hAnsi="Times New Roman" w:cs="Times New Roman"/>
          <w:b/>
          <w:bCs/>
          <w:kern w:val="0"/>
          <w:sz w:val="28"/>
          <w:szCs w:val="24"/>
          <w14:ligatures w14:val="none"/>
        </w:rPr>
      </w:pPr>
    </w:p>
    <w:p w14:paraId="489BD48C" w14:textId="77777777" w:rsidR="0013455D" w:rsidRPr="006B6776" w:rsidRDefault="0013455D" w:rsidP="0013455D">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1D35D5DB" w14:textId="3BB0E987" w:rsidR="0013455D" w:rsidRPr="006B6776" w:rsidRDefault="00E3027F" w:rsidP="0013455D">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Pagasta māja</w:t>
      </w:r>
      <w:r w:rsidR="0013455D"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Lutriņu</w:t>
      </w:r>
      <w:r w:rsidR="0013455D" w:rsidRPr="006B6776">
        <w:rPr>
          <w:rFonts w:ascii="Times New Roman" w:eastAsia="Times New Roman" w:hAnsi="Times New Roman" w:cs="Times New Roman"/>
          <w:b/>
          <w:bCs/>
          <w:kern w:val="0"/>
          <w:sz w:val="24"/>
          <w:szCs w:val="24"/>
          <w14:ligatures w14:val="none"/>
        </w:rPr>
        <w:t xml:space="preserve"> pag., Saldus nov.</w:t>
      </w:r>
    </w:p>
    <w:p w14:paraId="3559E19D" w14:textId="11074F00" w:rsidR="0013455D" w:rsidRPr="006B6776" w:rsidRDefault="0013455D" w:rsidP="0013455D">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sidR="00E3027F">
        <w:rPr>
          <w:rFonts w:ascii="Times New Roman" w:eastAsia="Times New Roman" w:hAnsi="Times New Roman" w:cs="Times New Roman"/>
          <w:b/>
          <w:bCs/>
          <w:kern w:val="0"/>
          <w:sz w:val="24"/>
          <w:szCs w:val="24"/>
          <w14:ligatures w14:val="none"/>
        </w:rPr>
        <w:t>66</w:t>
      </w:r>
      <w:r w:rsidRPr="006B6776">
        <w:rPr>
          <w:rFonts w:ascii="Times New Roman" w:eastAsia="Times New Roman" w:hAnsi="Times New Roman" w:cs="Times New Roman"/>
          <w:b/>
          <w:bCs/>
          <w:kern w:val="0"/>
          <w:sz w:val="24"/>
          <w:szCs w:val="24"/>
          <w14:ligatures w14:val="none"/>
        </w:rPr>
        <w:t xml:space="preserve"> 00</w:t>
      </w:r>
      <w:r w:rsidR="00E3027F">
        <w:rPr>
          <w:rFonts w:ascii="Times New Roman" w:eastAsia="Times New Roman" w:hAnsi="Times New Roman" w:cs="Times New Roman"/>
          <w:b/>
          <w:bCs/>
          <w:kern w:val="0"/>
          <w:sz w:val="24"/>
          <w:szCs w:val="24"/>
          <w14:ligatures w14:val="none"/>
        </w:rPr>
        <w:t>3</w:t>
      </w:r>
      <w:r w:rsidRPr="006B6776">
        <w:rPr>
          <w:rFonts w:ascii="Times New Roman" w:eastAsia="Times New Roman" w:hAnsi="Times New Roman" w:cs="Times New Roman"/>
          <w:b/>
          <w:bCs/>
          <w:kern w:val="0"/>
          <w:sz w:val="24"/>
          <w:szCs w:val="24"/>
          <w14:ligatures w14:val="none"/>
        </w:rPr>
        <w:t xml:space="preserve"> 0</w:t>
      </w:r>
      <w:r w:rsidR="00E3027F">
        <w:rPr>
          <w:rFonts w:ascii="Times New Roman" w:eastAsia="Times New Roman" w:hAnsi="Times New Roman" w:cs="Times New Roman"/>
          <w:b/>
          <w:bCs/>
          <w:kern w:val="0"/>
          <w:sz w:val="24"/>
          <w:szCs w:val="24"/>
          <w14:ligatures w14:val="none"/>
        </w:rPr>
        <w:t>246</w:t>
      </w:r>
      <w:r w:rsidRPr="006B6776">
        <w:rPr>
          <w:rFonts w:ascii="Times New Roman" w:eastAsia="Times New Roman" w:hAnsi="Times New Roman" w:cs="Times New Roman"/>
          <w:b/>
          <w:bCs/>
          <w:kern w:val="0"/>
          <w:sz w:val="24"/>
          <w:szCs w:val="24"/>
          <w14:ligatures w14:val="none"/>
        </w:rPr>
        <w:t>)</w:t>
      </w:r>
    </w:p>
    <w:p w14:paraId="54312092" w14:textId="77777777" w:rsidR="0013455D" w:rsidRPr="006B6776" w:rsidRDefault="0013455D" w:rsidP="0013455D">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7BBB6763" w14:textId="77777777"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F7A45D0" w14:textId="77777777"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70D51859" w14:textId="11D6729F"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sidR="00E3027F">
        <w:rPr>
          <w:rFonts w:ascii="Times New Roman" w:eastAsia="Times New Roman" w:hAnsi="Times New Roman" w:cs="Times New Roman"/>
          <w:kern w:val="0"/>
          <w:sz w:val="24"/>
          <w:szCs w:val="24"/>
          <w14:ligatures w14:val="none"/>
        </w:rPr>
        <w:t>Pagasta māja</w:t>
      </w:r>
      <w:r w:rsidRPr="006B6776">
        <w:rPr>
          <w:rFonts w:ascii="Times New Roman" w:eastAsia="Times New Roman" w:hAnsi="Times New Roman" w:cs="Times New Roman"/>
          <w:kern w:val="0"/>
          <w:sz w:val="24"/>
          <w:szCs w:val="24"/>
          <w14:ligatures w14:val="none"/>
        </w:rPr>
        <w:t xml:space="preserve">, </w:t>
      </w:r>
      <w:r w:rsidR="00E3027F">
        <w:rPr>
          <w:rFonts w:ascii="Times New Roman" w:eastAsia="Times New Roman" w:hAnsi="Times New Roman" w:cs="Times New Roman"/>
          <w:kern w:val="0"/>
          <w:sz w:val="24"/>
          <w:szCs w:val="24"/>
          <w14:ligatures w14:val="none"/>
        </w:rPr>
        <w:t>Lutriņu</w:t>
      </w:r>
      <w:r w:rsidRPr="006B6776">
        <w:rPr>
          <w:rFonts w:ascii="Times New Roman" w:eastAsia="Times New Roman" w:hAnsi="Times New Roman" w:cs="Times New Roman"/>
          <w:kern w:val="0"/>
          <w:sz w:val="24"/>
          <w:szCs w:val="24"/>
          <w14:ligatures w14:val="none"/>
        </w:rPr>
        <w:t xml:space="preserve"> pag., Saldus nov.</w:t>
      </w:r>
    </w:p>
    <w:p w14:paraId="3A13FBBA" w14:textId="77777777" w:rsidR="0013455D"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2BACEFE7" w14:textId="4B6A94C1" w:rsidR="0013455D"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sidR="00E3027F">
        <w:rPr>
          <w:rFonts w:ascii="Times New Roman" w:eastAsia="Times New Roman" w:hAnsi="Times New Roman" w:cs="Times New Roman"/>
          <w:kern w:val="0"/>
          <w:sz w:val="24"/>
          <w:szCs w:val="24"/>
          <w14:ligatures w14:val="none"/>
        </w:rPr>
        <w:t>66</w:t>
      </w:r>
      <w:r w:rsidRPr="006B6776">
        <w:rPr>
          <w:rFonts w:ascii="Times New Roman" w:eastAsia="Times New Roman" w:hAnsi="Times New Roman" w:cs="Times New Roman"/>
          <w:kern w:val="0"/>
          <w:sz w:val="24"/>
          <w:szCs w:val="24"/>
          <w14:ligatures w14:val="none"/>
        </w:rPr>
        <w:t xml:space="preserve"> 00</w:t>
      </w:r>
      <w:r w:rsidR="00E3027F" w:rsidRPr="00E3027F">
        <w:rPr>
          <w:rFonts w:ascii="Times New Roman" w:eastAsia="Times New Roman" w:hAnsi="Times New Roman" w:cs="Times New Roman"/>
          <w:color w:val="000000" w:themeColor="text1"/>
          <w:kern w:val="0"/>
          <w:sz w:val="24"/>
          <w:szCs w:val="24"/>
          <w14:ligatures w14:val="none"/>
        </w:rPr>
        <w:t>3</w:t>
      </w:r>
      <w:r w:rsidRPr="006B6776">
        <w:rPr>
          <w:rFonts w:ascii="Times New Roman" w:eastAsia="Times New Roman" w:hAnsi="Times New Roman" w:cs="Times New Roman"/>
          <w:kern w:val="0"/>
          <w:sz w:val="24"/>
          <w:szCs w:val="24"/>
          <w14:ligatures w14:val="none"/>
        </w:rPr>
        <w:t xml:space="preserve"> 0</w:t>
      </w:r>
      <w:r w:rsidR="00E3027F">
        <w:rPr>
          <w:rFonts w:ascii="Times New Roman" w:eastAsia="Times New Roman" w:hAnsi="Times New Roman" w:cs="Times New Roman"/>
          <w:kern w:val="0"/>
          <w:sz w:val="24"/>
          <w:szCs w:val="24"/>
          <w14:ligatures w14:val="none"/>
        </w:rPr>
        <w:t>246</w:t>
      </w:r>
      <w:r w:rsidRPr="006B6776">
        <w:rPr>
          <w:rFonts w:ascii="Times New Roman" w:eastAsia="Times New Roman" w:hAnsi="Times New Roman" w:cs="Times New Roman"/>
          <w:kern w:val="0"/>
          <w:sz w:val="24"/>
          <w:szCs w:val="24"/>
          <w14:ligatures w14:val="none"/>
        </w:rPr>
        <w:t>, platība</w:t>
      </w:r>
      <w:r>
        <w:rPr>
          <w:rFonts w:ascii="Times New Roman" w:eastAsia="Times New Roman" w:hAnsi="Times New Roman" w:cs="Times New Roman"/>
          <w:kern w:val="0"/>
          <w:sz w:val="24"/>
          <w:szCs w:val="24"/>
          <w14:ligatures w14:val="none"/>
        </w:rPr>
        <w:t xml:space="preserve"> </w:t>
      </w:r>
      <w:r w:rsidR="00E3027F">
        <w:rPr>
          <w:rFonts w:ascii="Times New Roman" w:eastAsia="Times New Roman" w:hAnsi="Times New Roman" w:cs="Times New Roman"/>
          <w:kern w:val="0"/>
          <w:sz w:val="24"/>
          <w:szCs w:val="24"/>
          <w14:ligatures w14:val="none"/>
        </w:rPr>
        <w:t>0.3655 ha</w:t>
      </w:r>
      <w:r>
        <w:rPr>
          <w:rFonts w:ascii="Times New Roman" w:eastAsia="Times New Roman" w:hAnsi="Times New Roman" w:cs="Times New Roman"/>
          <w:kern w:val="0"/>
          <w:sz w:val="24"/>
          <w:szCs w:val="24"/>
          <w14:ligatures w14:val="none"/>
        </w:rPr>
        <w:t>;</w:t>
      </w:r>
    </w:p>
    <w:p w14:paraId="247C48E3" w14:textId="517863A4" w:rsidR="0013455D" w:rsidRDefault="0013455D" w:rsidP="0013455D">
      <w:pPr>
        <w:autoSpaceDE w:val="0"/>
        <w:autoSpaceDN w:val="0"/>
        <w:adjustRightInd w:val="0"/>
        <w:spacing w:after="0" w:line="240" w:lineRule="auto"/>
        <w:jc w:val="both"/>
        <w:rPr>
          <w:rFonts w:ascii="Times New Roman" w:eastAsia="Calibri" w:hAnsi="Times New Roman" w:cs="Times New Roman"/>
          <w:bCs/>
          <w:kern w:val="0"/>
          <w:sz w:val="24"/>
          <w:szCs w:val="24"/>
          <w14:ligatures w14:val="none"/>
        </w:rPr>
      </w:pPr>
      <w:r w:rsidRPr="00A95230">
        <w:rPr>
          <w:rFonts w:ascii="Times New Roman" w:eastAsia="Calibri" w:hAnsi="Times New Roman" w:cs="Times New Roman"/>
          <w:bCs/>
          <w:kern w:val="0"/>
          <w:sz w:val="24"/>
          <w:szCs w:val="24"/>
          <w14:ligatures w14:val="none"/>
        </w:rPr>
        <w:t>1.2.</w:t>
      </w:r>
      <w:r>
        <w:rPr>
          <w:rFonts w:ascii="Times New Roman" w:eastAsia="Calibri" w:hAnsi="Times New Roman" w:cs="Times New Roman"/>
          <w:bCs/>
          <w:kern w:val="0"/>
          <w:sz w:val="24"/>
          <w:szCs w:val="24"/>
          <w14:ligatures w14:val="none"/>
        </w:rPr>
        <w:t>2</w:t>
      </w:r>
      <w:r w:rsidRPr="00A95230">
        <w:rPr>
          <w:rFonts w:ascii="Times New Roman" w:eastAsia="Calibri" w:hAnsi="Times New Roman" w:cs="Times New Roman"/>
          <w:bCs/>
          <w:kern w:val="0"/>
          <w:sz w:val="24"/>
          <w:szCs w:val="24"/>
          <w14:ligatures w14:val="none"/>
        </w:rPr>
        <w:t xml:space="preserve">. </w:t>
      </w:r>
      <w:r w:rsidR="00E3027F">
        <w:rPr>
          <w:rFonts w:ascii="Times New Roman" w:eastAsia="Calibri" w:hAnsi="Times New Roman" w:cs="Times New Roman"/>
          <w:bCs/>
          <w:kern w:val="0"/>
          <w:sz w:val="24"/>
          <w:szCs w:val="24"/>
          <w14:ligatures w14:val="none"/>
        </w:rPr>
        <w:t>administrācijas</w:t>
      </w:r>
      <w:r>
        <w:rPr>
          <w:rFonts w:ascii="Times New Roman" w:eastAsia="Calibri" w:hAnsi="Times New Roman" w:cs="Times New Roman"/>
          <w:bCs/>
          <w:kern w:val="0"/>
          <w:sz w:val="24"/>
          <w:szCs w:val="24"/>
          <w14:ligatures w14:val="none"/>
        </w:rPr>
        <w:t xml:space="preserve"> ēka</w:t>
      </w:r>
      <w:r w:rsidRPr="00A95230">
        <w:rPr>
          <w:rFonts w:ascii="Times New Roman" w:eastAsia="Calibri" w:hAnsi="Times New Roman" w:cs="Times New Roman"/>
          <w:bCs/>
          <w:kern w:val="0"/>
          <w:sz w:val="24"/>
          <w:szCs w:val="24"/>
          <w14:ligatures w14:val="none"/>
        </w:rPr>
        <w:t xml:space="preserve"> </w:t>
      </w:r>
      <w:r w:rsidRPr="00A95230">
        <w:rPr>
          <w:rFonts w:ascii="Times New Roman" w:eastAsia="Calibri" w:hAnsi="Times New Roman" w:cs="Times New Roman"/>
          <w:kern w:val="0"/>
          <w:sz w:val="24"/>
          <w:szCs w:val="24"/>
          <w14:ligatures w14:val="none"/>
        </w:rPr>
        <w:t>(būves kadastra apzīmējums 84</w:t>
      </w:r>
      <w:r w:rsidR="00E3027F">
        <w:rPr>
          <w:rFonts w:ascii="Times New Roman" w:eastAsia="Calibri" w:hAnsi="Times New Roman" w:cs="Times New Roman"/>
          <w:kern w:val="0"/>
          <w:sz w:val="24"/>
          <w:szCs w:val="24"/>
          <w14:ligatures w14:val="none"/>
        </w:rPr>
        <w:t>66</w:t>
      </w:r>
      <w:r w:rsidRPr="00A95230">
        <w:rPr>
          <w:rFonts w:ascii="Times New Roman" w:eastAsia="Calibri" w:hAnsi="Times New Roman" w:cs="Times New Roman"/>
          <w:kern w:val="0"/>
          <w:sz w:val="24"/>
          <w:szCs w:val="24"/>
          <w14:ligatures w14:val="none"/>
        </w:rPr>
        <w:t xml:space="preserve"> 00</w:t>
      </w:r>
      <w:r w:rsidR="00E3027F">
        <w:rPr>
          <w:rFonts w:ascii="Times New Roman" w:eastAsia="Calibri" w:hAnsi="Times New Roman" w:cs="Times New Roman"/>
          <w:kern w:val="0"/>
          <w:sz w:val="24"/>
          <w:szCs w:val="24"/>
          <w14:ligatures w14:val="none"/>
        </w:rPr>
        <w:t>3</w:t>
      </w:r>
      <w:r w:rsidRPr="00A95230">
        <w:rPr>
          <w:rFonts w:ascii="Times New Roman" w:eastAsia="Calibri" w:hAnsi="Times New Roman" w:cs="Times New Roman"/>
          <w:kern w:val="0"/>
          <w:sz w:val="24"/>
          <w:szCs w:val="24"/>
          <w14:ligatures w14:val="none"/>
        </w:rPr>
        <w:t xml:space="preserve"> 0</w:t>
      </w:r>
      <w:r w:rsidR="00E3027F">
        <w:rPr>
          <w:rFonts w:ascii="Times New Roman" w:eastAsia="Calibri" w:hAnsi="Times New Roman" w:cs="Times New Roman"/>
          <w:kern w:val="0"/>
          <w:sz w:val="24"/>
          <w:szCs w:val="24"/>
          <w14:ligatures w14:val="none"/>
        </w:rPr>
        <w:t>246</w:t>
      </w:r>
      <w:r w:rsidRPr="00A95230">
        <w:rPr>
          <w:rFonts w:ascii="Times New Roman" w:eastAsia="Calibri" w:hAnsi="Times New Roman" w:cs="Times New Roman"/>
          <w:kern w:val="0"/>
          <w:sz w:val="24"/>
          <w:szCs w:val="24"/>
          <w14:ligatures w14:val="none"/>
        </w:rPr>
        <w:t xml:space="preserve"> 0</w:t>
      </w:r>
      <w:r w:rsidR="00E3027F">
        <w:rPr>
          <w:rFonts w:ascii="Times New Roman" w:eastAsia="Calibri" w:hAnsi="Times New Roman" w:cs="Times New Roman"/>
          <w:kern w:val="0"/>
          <w:sz w:val="24"/>
          <w:szCs w:val="24"/>
          <w14:ligatures w14:val="none"/>
        </w:rPr>
        <w:t>12</w:t>
      </w:r>
      <w:r w:rsidRPr="00A95230">
        <w:rPr>
          <w:rFonts w:ascii="Times New Roman" w:eastAsia="Calibri" w:hAnsi="Times New Roman" w:cs="Times New Roman"/>
          <w:kern w:val="0"/>
          <w:sz w:val="24"/>
          <w:szCs w:val="24"/>
          <w14:ligatures w14:val="none"/>
        </w:rPr>
        <w:t xml:space="preserve">), </w:t>
      </w:r>
      <w:r w:rsidR="00E3027F">
        <w:rPr>
          <w:rFonts w:ascii="Times New Roman" w:eastAsia="Calibri" w:hAnsi="Times New Roman" w:cs="Times New Roman"/>
          <w:bCs/>
          <w:kern w:val="0"/>
          <w:sz w:val="24"/>
          <w:szCs w:val="24"/>
          <w14:ligatures w14:val="none"/>
        </w:rPr>
        <w:t>trīs</w:t>
      </w:r>
      <w:r w:rsidRPr="00A95230">
        <w:rPr>
          <w:rFonts w:ascii="Times New Roman" w:eastAsia="Calibri" w:hAnsi="Times New Roman" w:cs="Times New Roman"/>
          <w:bCs/>
          <w:kern w:val="0"/>
          <w:sz w:val="24"/>
          <w:szCs w:val="24"/>
          <w14:ligatures w14:val="none"/>
        </w:rPr>
        <w:t xml:space="preserve"> virszemes stāv</w:t>
      </w:r>
      <w:r w:rsidR="00E3027F">
        <w:rPr>
          <w:rFonts w:ascii="Times New Roman" w:eastAsia="Calibri" w:hAnsi="Times New Roman" w:cs="Times New Roman"/>
          <w:bCs/>
          <w:kern w:val="0"/>
          <w:sz w:val="24"/>
          <w:szCs w:val="24"/>
          <w14:ligatures w14:val="none"/>
        </w:rPr>
        <w:t>i</w:t>
      </w:r>
      <w:r w:rsidRPr="00A95230">
        <w:rPr>
          <w:rFonts w:ascii="Times New Roman" w:eastAsia="Calibri" w:hAnsi="Times New Roman" w:cs="Times New Roman"/>
          <w:bCs/>
          <w:kern w:val="0"/>
          <w:sz w:val="24"/>
          <w:szCs w:val="24"/>
          <w14:ligatures w14:val="none"/>
        </w:rPr>
        <w:t xml:space="preserve">, kopējā platība </w:t>
      </w:r>
      <w:r w:rsidR="00A96E0B">
        <w:rPr>
          <w:rFonts w:ascii="Times New Roman" w:eastAsia="Calibri" w:hAnsi="Times New Roman" w:cs="Times New Roman"/>
          <w:bCs/>
          <w:kern w:val="0"/>
          <w:sz w:val="24"/>
          <w:szCs w:val="24"/>
          <w14:ligatures w14:val="none"/>
        </w:rPr>
        <w:t>505.8</w:t>
      </w:r>
      <w:r w:rsidRPr="00A95230">
        <w:rPr>
          <w:rFonts w:ascii="Times New Roman" w:eastAsia="Calibri" w:hAnsi="Times New Roman" w:cs="Times New Roman"/>
          <w:bCs/>
          <w:kern w:val="0"/>
          <w:sz w:val="24"/>
          <w:szCs w:val="24"/>
          <w14:ligatures w14:val="none"/>
        </w:rPr>
        <w:t xml:space="preserve"> m</w:t>
      </w:r>
      <w:r w:rsidRPr="00A95230">
        <w:rPr>
          <w:rFonts w:ascii="Times New Roman" w:eastAsia="Calibri" w:hAnsi="Times New Roman" w:cs="Times New Roman"/>
          <w:bCs/>
          <w:kern w:val="0"/>
          <w:sz w:val="24"/>
          <w:szCs w:val="24"/>
          <w:vertAlign w:val="superscript"/>
          <w14:ligatures w14:val="none"/>
        </w:rPr>
        <w:t>2</w:t>
      </w:r>
      <w:r w:rsidRPr="00A95230">
        <w:rPr>
          <w:rFonts w:ascii="Times New Roman" w:eastAsia="Calibri" w:hAnsi="Times New Roman" w:cs="Times New Roman"/>
          <w:bCs/>
          <w:kern w:val="0"/>
          <w:sz w:val="24"/>
          <w:szCs w:val="24"/>
          <w14:ligatures w14:val="none"/>
        </w:rPr>
        <w:t xml:space="preserve">, tā sastāvā </w:t>
      </w:r>
      <w:r w:rsidR="00E3027F">
        <w:rPr>
          <w:rFonts w:ascii="Times New Roman" w:eastAsia="Calibri" w:hAnsi="Times New Roman" w:cs="Times New Roman"/>
          <w:bCs/>
          <w:kern w:val="0"/>
          <w:sz w:val="24"/>
          <w:szCs w:val="24"/>
          <w14:ligatures w14:val="none"/>
        </w:rPr>
        <w:t>38</w:t>
      </w:r>
      <w:r w:rsidRPr="00A95230">
        <w:rPr>
          <w:rFonts w:ascii="Times New Roman" w:eastAsia="Calibri" w:hAnsi="Times New Roman" w:cs="Times New Roman"/>
          <w:bCs/>
          <w:kern w:val="0"/>
          <w:sz w:val="24"/>
          <w:szCs w:val="24"/>
          <w14:ligatures w14:val="none"/>
        </w:rPr>
        <w:t xml:space="preserve"> (</w:t>
      </w:r>
      <w:r w:rsidR="00E3027F">
        <w:rPr>
          <w:rFonts w:ascii="Times New Roman" w:eastAsia="Calibri" w:hAnsi="Times New Roman" w:cs="Times New Roman"/>
          <w:bCs/>
          <w:kern w:val="0"/>
          <w:sz w:val="24"/>
          <w:szCs w:val="24"/>
          <w14:ligatures w14:val="none"/>
        </w:rPr>
        <w:t>trīsdesmit astoņas</w:t>
      </w:r>
      <w:r w:rsidRPr="00A95230">
        <w:rPr>
          <w:rFonts w:ascii="Times New Roman" w:eastAsia="Calibri" w:hAnsi="Times New Roman" w:cs="Times New Roman"/>
          <w:bCs/>
          <w:kern w:val="0"/>
          <w:sz w:val="24"/>
          <w:szCs w:val="24"/>
          <w14:ligatures w14:val="none"/>
        </w:rPr>
        <w:t>) iekštelpa</w:t>
      </w:r>
      <w:r>
        <w:rPr>
          <w:rFonts w:ascii="Times New Roman" w:eastAsia="Calibri" w:hAnsi="Times New Roman" w:cs="Times New Roman"/>
          <w:bCs/>
          <w:kern w:val="0"/>
          <w:sz w:val="24"/>
          <w:szCs w:val="24"/>
          <w14:ligatures w14:val="none"/>
        </w:rPr>
        <w:t>s</w:t>
      </w:r>
      <w:r w:rsidR="00E3027F">
        <w:rPr>
          <w:rFonts w:ascii="Times New Roman" w:eastAsia="Calibri" w:hAnsi="Times New Roman" w:cs="Times New Roman"/>
          <w:bCs/>
          <w:kern w:val="0"/>
          <w:sz w:val="24"/>
          <w:szCs w:val="24"/>
          <w14:ligatures w14:val="none"/>
        </w:rPr>
        <w:t xml:space="preserve"> un pagrabstāvs</w:t>
      </w:r>
      <w:r w:rsidR="00317EBE">
        <w:rPr>
          <w:rFonts w:ascii="Times New Roman" w:eastAsia="Calibri" w:hAnsi="Times New Roman" w:cs="Times New Roman"/>
          <w:bCs/>
          <w:kern w:val="0"/>
          <w:sz w:val="24"/>
          <w:szCs w:val="24"/>
          <w14:ligatures w14:val="none"/>
        </w:rPr>
        <w:t>,</w:t>
      </w:r>
      <w:r w:rsidR="00E3027F">
        <w:rPr>
          <w:rFonts w:ascii="Times New Roman" w:eastAsia="Calibri" w:hAnsi="Times New Roman" w:cs="Times New Roman"/>
          <w:bCs/>
          <w:kern w:val="0"/>
          <w:sz w:val="24"/>
          <w:szCs w:val="24"/>
          <w14:ligatures w14:val="none"/>
        </w:rPr>
        <w:t xml:space="preserve"> </w:t>
      </w:r>
      <w:r w:rsidR="00E3027F" w:rsidRPr="00A95230">
        <w:rPr>
          <w:rFonts w:ascii="Times New Roman" w:eastAsia="Calibri" w:hAnsi="Times New Roman" w:cs="Times New Roman"/>
          <w:bCs/>
          <w:kern w:val="0"/>
          <w:sz w:val="24"/>
          <w:szCs w:val="24"/>
          <w14:ligatures w14:val="none"/>
        </w:rPr>
        <w:t xml:space="preserve">kopējā platība </w:t>
      </w:r>
      <w:r w:rsidR="00E3027F">
        <w:rPr>
          <w:rFonts w:ascii="Times New Roman" w:eastAsia="Calibri" w:hAnsi="Times New Roman" w:cs="Times New Roman"/>
          <w:bCs/>
          <w:kern w:val="0"/>
          <w:sz w:val="24"/>
          <w:szCs w:val="24"/>
          <w14:ligatures w14:val="none"/>
        </w:rPr>
        <w:t>40</w:t>
      </w:r>
      <w:r w:rsidR="00E3027F" w:rsidRPr="00A95230">
        <w:rPr>
          <w:rFonts w:ascii="Times New Roman" w:eastAsia="Calibri" w:hAnsi="Times New Roman" w:cs="Times New Roman"/>
          <w:bCs/>
          <w:kern w:val="0"/>
          <w:sz w:val="24"/>
          <w:szCs w:val="24"/>
          <w14:ligatures w14:val="none"/>
        </w:rPr>
        <w:t>.</w:t>
      </w:r>
      <w:r w:rsidR="00E3027F">
        <w:rPr>
          <w:rFonts w:ascii="Times New Roman" w:eastAsia="Calibri" w:hAnsi="Times New Roman" w:cs="Times New Roman"/>
          <w:bCs/>
          <w:kern w:val="0"/>
          <w:sz w:val="24"/>
          <w:szCs w:val="24"/>
          <w14:ligatures w14:val="none"/>
        </w:rPr>
        <w:t>2</w:t>
      </w:r>
      <w:r w:rsidR="00E3027F" w:rsidRPr="00A95230">
        <w:rPr>
          <w:rFonts w:ascii="Times New Roman" w:eastAsia="Calibri" w:hAnsi="Times New Roman" w:cs="Times New Roman"/>
          <w:bCs/>
          <w:kern w:val="0"/>
          <w:sz w:val="24"/>
          <w:szCs w:val="24"/>
          <w14:ligatures w14:val="none"/>
        </w:rPr>
        <w:t>0 m</w:t>
      </w:r>
      <w:r w:rsidR="00E3027F" w:rsidRPr="00A95230">
        <w:rPr>
          <w:rFonts w:ascii="Times New Roman" w:eastAsia="Calibri" w:hAnsi="Times New Roman" w:cs="Times New Roman"/>
          <w:bCs/>
          <w:kern w:val="0"/>
          <w:sz w:val="24"/>
          <w:szCs w:val="24"/>
          <w:vertAlign w:val="superscript"/>
          <w14:ligatures w14:val="none"/>
        </w:rPr>
        <w:t>2</w:t>
      </w:r>
      <w:r w:rsidR="00E3027F" w:rsidRPr="00A95230">
        <w:rPr>
          <w:rFonts w:ascii="Times New Roman" w:eastAsia="Calibri" w:hAnsi="Times New Roman" w:cs="Times New Roman"/>
          <w:bCs/>
          <w:kern w:val="0"/>
          <w:sz w:val="24"/>
          <w:szCs w:val="24"/>
          <w14:ligatures w14:val="none"/>
        </w:rPr>
        <w:t xml:space="preserve">, tā sastāvā </w:t>
      </w:r>
      <w:r w:rsidR="00E3027F">
        <w:rPr>
          <w:rFonts w:ascii="Times New Roman" w:eastAsia="Calibri" w:hAnsi="Times New Roman" w:cs="Times New Roman"/>
          <w:bCs/>
          <w:kern w:val="0"/>
          <w:sz w:val="24"/>
          <w:szCs w:val="24"/>
          <w14:ligatures w14:val="none"/>
        </w:rPr>
        <w:t>4</w:t>
      </w:r>
      <w:r w:rsidR="00E3027F" w:rsidRPr="00A95230">
        <w:rPr>
          <w:rFonts w:ascii="Times New Roman" w:eastAsia="Calibri" w:hAnsi="Times New Roman" w:cs="Times New Roman"/>
          <w:bCs/>
          <w:kern w:val="0"/>
          <w:sz w:val="24"/>
          <w:szCs w:val="24"/>
          <w14:ligatures w14:val="none"/>
        </w:rPr>
        <w:t xml:space="preserve"> (</w:t>
      </w:r>
      <w:r w:rsidR="00E3027F">
        <w:rPr>
          <w:rFonts w:ascii="Times New Roman" w:eastAsia="Calibri" w:hAnsi="Times New Roman" w:cs="Times New Roman"/>
          <w:bCs/>
          <w:kern w:val="0"/>
          <w:sz w:val="24"/>
          <w:szCs w:val="24"/>
          <w14:ligatures w14:val="none"/>
        </w:rPr>
        <w:t>četras</w:t>
      </w:r>
      <w:r w:rsidR="00E3027F" w:rsidRPr="00A95230">
        <w:rPr>
          <w:rFonts w:ascii="Times New Roman" w:eastAsia="Calibri" w:hAnsi="Times New Roman" w:cs="Times New Roman"/>
          <w:bCs/>
          <w:kern w:val="0"/>
          <w:sz w:val="24"/>
          <w:szCs w:val="24"/>
          <w14:ligatures w14:val="none"/>
        </w:rPr>
        <w:t>) iekštelpa</w:t>
      </w:r>
      <w:r w:rsidR="00E3027F">
        <w:rPr>
          <w:rFonts w:ascii="Times New Roman" w:eastAsia="Calibri" w:hAnsi="Times New Roman" w:cs="Times New Roman"/>
          <w:bCs/>
          <w:kern w:val="0"/>
          <w:sz w:val="24"/>
          <w:szCs w:val="24"/>
          <w14:ligatures w14:val="none"/>
        </w:rPr>
        <w:t>s</w:t>
      </w:r>
      <w:r w:rsidRPr="00A95230">
        <w:rPr>
          <w:rFonts w:ascii="Times New Roman" w:eastAsia="Calibri" w:hAnsi="Times New Roman" w:cs="Times New Roman"/>
          <w:bCs/>
          <w:kern w:val="0"/>
          <w:sz w:val="24"/>
          <w:szCs w:val="24"/>
          <w14:ligatures w14:val="none"/>
        </w:rPr>
        <w:t>, galvenais lietošanas veids 12</w:t>
      </w:r>
      <w:r w:rsidR="00E3027F">
        <w:rPr>
          <w:rFonts w:ascii="Times New Roman" w:eastAsia="Calibri" w:hAnsi="Times New Roman" w:cs="Times New Roman"/>
          <w:bCs/>
          <w:kern w:val="0"/>
          <w:sz w:val="24"/>
          <w:szCs w:val="24"/>
          <w14:ligatures w14:val="none"/>
        </w:rPr>
        <w:t>22</w:t>
      </w:r>
      <w:r w:rsidRPr="00A95230">
        <w:rPr>
          <w:rFonts w:ascii="Times New Roman" w:eastAsia="Calibri" w:hAnsi="Times New Roman" w:cs="Times New Roman"/>
          <w:bCs/>
          <w:kern w:val="0"/>
          <w:sz w:val="24"/>
          <w:szCs w:val="24"/>
          <w14:ligatures w14:val="none"/>
        </w:rPr>
        <w:t xml:space="preserve"> </w:t>
      </w:r>
      <w:r w:rsidR="00E3027F">
        <w:rPr>
          <w:rFonts w:ascii="Times New Roman" w:eastAsia="Calibri" w:hAnsi="Times New Roman" w:cs="Times New Roman"/>
          <w:bCs/>
          <w:kern w:val="0"/>
          <w:sz w:val="24"/>
          <w:szCs w:val="24"/>
          <w14:ligatures w14:val="none"/>
        </w:rPr>
        <w:t xml:space="preserve">Biroja </w:t>
      </w:r>
      <w:r w:rsidRPr="00A95230">
        <w:rPr>
          <w:rFonts w:ascii="Times New Roman" w:eastAsia="Calibri" w:hAnsi="Times New Roman" w:cs="Times New Roman"/>
          <w:bCs/>
          <w:kern w:val="0"/>
          <w:sz w:val="24"/>
          <w:szCs w:val="24"/>
          <w14:ligatures w14:val="none"/>
        </w:rPr>
        <w:t>ēkas</w:t>
      </w:r>
      <w:r w:rsidR="00317EBE">
        <w:rPr>
          <w:rFonts w:ascii="Times New Roman" w:eastAsia="Calibri" w:hAnsi="Times New Roman" w:cs="Times New Roman"/>
          <w:bCs/>
          <w:kern w:val="0"/>
          <w:sz w:val="24"/>
          <w:szCs w:val="24"/>
          <w14:ligatures w14:val="none"/>
        </w:rPr>
        <w:t>.</w:t>
      </w:r>
    </w:p>
    <w:p w14:paraId="2F6C5CDB" w14:textId="77777777" w:rsidR="0013455D" w:rsidRPr="00A352E9"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B3319F1" w14:textId="14D106DE"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w:t>
      </w:r>
      <w:r w:rsidR="00E3027F">
        <w:rPr>
          <w:rFonts w:ascii="Times New Roman" w:eastAsia="Times New Roman" w:hAnsi="Times New Roman" w:cs="Times New Roman"/>
          <w:kern w:val="0"/>
          <w:sz w:val="24"/>
          <w:szCs w:val="24"/>
          <w14:ligatures w14:val="none"/>
        </w:rPr>
        <w:t>Lutriņu</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0000095</w:t>
      </w:r>
      <w:r w:rsidR="00E3027F">
        <w:rPr>
          <w:rFonts w:ascii="Times New Roman" w:eastAsia="Times New Roman" w:hAnsi="Times New Roman" w:cs="Times New Roman"/>
          <w:kern w:val="0"/>
          <w:sz w:val="24"/>
          <w:szCs w:val="24"/>
          <w14:ligatures w14:val="none"/>
        </w:rPr>
        <w:t>7540</w:t>
      </w:r>
      <w:r w:rsidRPr="006B6776">
        <w:rPr>
          <w:rFonts w:ascii="Times New Roman" w:eastAsia="Times New Roman" w:hAnsi="Times New Roman" w:cs="Times New Roman"/>
          <w:kern w:val="0"/>
          <w:sz w:val="24"/>
          <w:szCs w:val="24"/>
          <w14:ligatures w14:val="none"/>
        </w:rPr>
        <w:t>.</w:t>
      </w:r>
    </w:p>
    <w:p w14:paraId="22773155" w14:textId="4B5EE18E" w:rsidR="0013455D" w:rsidRPr="00B6668A" w:rsidRDefault="0013455D" w:rsidP="00B6668A">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B6668A">
        <w:rPr>
          <w:rFonts w:ascii="Times New Roman" w:eastAsia="Times New Roman" w:hAnsi="Times New Roman" w:cs="Times New Roman"/>
          <w:kern w:val="0"/>
          <w:sz w:val="24"/>
          <w:szCs w:val="24"/>
          <w:u w:val="single"/>
          <w14:ligatures w14:val="none"/>
        </w:rPr>
        <w:t>1.4.</w:t>
      </w:r>
      <w:r w:rsidR="00A96E0B">
        <w:rPr>
          <w:rFonts w:ascii="Times New Roman" w:hAnsi="Times New Roman" w:cs="Times New Roman"/>
          <w:kern w:val="0"/>
          <w:sz w:val="24"/>
          <w:szCs w:val="24"/>
          <w:u w:val="single"/>
        </w:rPr>
        <w:t>Nekustamā īpašuma valsts k</w:t>
      </w:r>
      <w:r w:rsidR="00B6668A" w:rsidRPr="00B6668A">
        <w:rPr>
          <w:rFonts w:ascii="Times New Roman" w:hAnsi="Times New Roman" w:cs="Times New Roman"/>
          <w:kern w:val="0"/>
          <w:sz w:val="24"/>
          <w:szCs w:val="24"/>
          <w:u w:val="single"/>
        </w:rPr>
        <w:t>adastra informācijas sistēm</w:t>
      </w:r>
      <w:r w:rsidR="00A96E0B">
        <w:rPr>
          <w:rFonts w:ascii="Times New Roman" w:hAnsi="Times New Roman" w:cs="Times New Roman"/>
          <w:kern w:val="0"/>
          <w:sz w:val="24"/>
          <w:szCs w:val="24"/>
          <w:u w:val="single"/>
        </w:rPr>
        <w:t xml:space="preserve">ā </w:t>
      </w:r>
      <w:r w:rsidR="00B6668A" w:rsidRPr="00B6668A">
        <w:rPr>
          <w:rFonts w:ascii="Times New Roman" w:hAnsi="Times New Roman" w:cs="Times New Roman"/>
          <w:kern w:val="0"/>
          <w:sz w:val="24"/>
          <w:szCs w:val="24"/>
          <w:u w:val="single"/>
        </w:rPr>
        <w:t>zemes</w:t>
      </w:r>
      <w:r w:rsidRPr="00B6668A">
        <w:rPr>
          <w:rFonts w:ascii="Times New Roman" w:eastAsia="Times New Roman" w:hAnsi="Times New Roman" w:cs="Times New Roman"/>
          <w:kern w:val="0"/>
          <w:sz w:val="24"/>
          <w:szCs w:val="24"/>
          <w:u w:val="single"/>
          <w14:ligatures w14:val="none"/>
        </w:rPr>
        <w:t xml:space="preserve"> vienībai ar kadastra apzīmējumu 84</w:t>
      </w:r>
      <w:r w:rsidR="00B6668A" w:rsidRPr="00B6668A">
        <w:rPr>
          <w:rFonts w:ascii="Times New Roman" w:eastAsia="Times New Roman" w:hAnsi="Times New Roman" w:cs="Times New Roman"/>
          <w:kern w:val="0"/>
          <w:sz w:val="24"/>
          <w:szCs w:val="24"/>
          <w:u w:val="single"/>
          <w14:ligatures w14:val="none"/>
        </w:rPr>
        <w:t>66</w:t>
      </w:r>
      <w:r w:rsidRPr="00B6668A">
        <w:rPr>
          <w:rFonts w:ascii="Times New Roman" w:eastAsia="Times New Roman" w:hAnsi="Times New Roman" w:cs="Times New Roman"/>
          <w:kern w:val="0"/>
          <w:sz w:val="24"/>
          <w:szCs w:val="24"/>
          <w:u w:val="single"/>
          <w14:ligatures w14:val="none"/>
        </w:rPr>
        <w:t xml:space="preserve"> 00</w:t>
      </w:r>
      <w:r w:rsidR="00B6668A" w:rsidRPr="00B6668A">
        <w:rPr>
          <w:rFonts w:ascii="Times New Roman" w:eastAsia="Times New Roman" w:hAnsi="Times New Roman" w:cs="Times New Roman"/>
          <w:kern w:val="0"/>
          <w:sz w:val="24"/>
          <w:szCs w:val="24"/>
          <w:u w:val="single"/>
          <w14:ligatures w14:val="none"/>
        </w:rPr>
        <w:t>3</w:t>
      </w:r>
      <w:r w:rsidRPr="00B6668A">
        <w:rPr>
          <w:rFonts w:ascii="Times New Roman" w:eastAsia="Times New Roman" w:hAnsi="Times New Roman" w:cs="Times New Roman"/>
          <w:kern w:val="0"/>
          <w:sz w:val="24"/>
          <w:szCs w:val="24"/>
          <w:u w:val="single"/>
          <w14:ligatures w14:val="none"/>
        </w:rPr>
        <w:t xml:space="preserve"> 0</w:t>
      </w:r>
      <w:r w:rsidR="00B6668A" w:rsidRPr="00B6668A">
        <w:rPr>
          <w:rFonts w:ascii="Times New Roman" w:eastAsia="Times New Roman" w:hAnsi="Times New Roman" w:cs="Times New Roman"/>
          <w:kern w:val="0"/>
          <w:sz w:val="24"/>
          <w:szCs w:val="24"/>
          <w:u w:val="single"/>
          <w14:ligatures w14:val="none"/>
        </w:rPr>
        <w:t>246</w:t>
      </w:r>
      <w:r w:rsidR="00A96E0B">
        <w:rPr>
          <w:rFonts w:ascii="Times New Roman" w:eastAsia="Times New Roman" w:hAnsi="Times New Roman" w:cs="Times New Roman"/>
          <w:kern w:val="0"/>
          <w:sz w:val="24"/>
          <w:szCs w:val="24"/>
          <w:u w:val="single"/>
          <w14:ligatures w14:val="none"/>
        </w:rPr>
        <w:t xml:space="preserve"> reģistrēti sekojoši apgrūtinājumi</w:t>
      </w:r>
      <w:r w:rsidRPr="00B6668A">
        <w:rPr>
          <w:rFonts w:ascii="Times New Roman" w:eastAsia="Times New Roman" w:hAnsi="Times New Roman" w:cs="Times New Roman"/>
          <w:kern w:val="0"/>
          <w:sz w:val="24"/>
          <w:szCs w:val="24"/>
          <w:u w:val="single"/>
          <w14:ligatures w14:val="none"/>
        </w:rPr>
        <w:t>:</w:t>
      </w:r>
    </w:p>
    <w:p w14:paraId="51AC4A3E" w14:textId="4C02B382" w:rsidR="0013455D" w:rsidRDefault="0013455D"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eastAsia="Times New Roman" w:hAnsi="Times New Roman" w:cs="Times New Roman"/>
          <w:kern w:val="0"/>
          <w:sz w:val="24"/>
          <w:szCs w:val="24"/>
          <w14:ligatures w14:val="none"/>
        </w:rPr>
        <w:t>1.4.1.</w:t>
      </w:r>
      <w:r w:rsidR="00B6668A" w:rsidRPr="00B6668A">
        <w:t xml:space="preserve"> </w:t>
      </w:r>
      <w:r w:rsidR="00B6668A" w:rsidRPr="00B6668A">
        <w:rPr>
          <w:rFonts w:ascii="Times New Roman" w:eastAsia="Times New Roman" w:hAnsi="Times New Roman" w:cs="Times New Roman"/>
          <w:kern w:val="0"/>
          <w:sz w:val="24"/>
          <w:szCs w:val="24"/>
          <w14:ligatures w14:val="none"/>
        </w:rPr>
        <w:t>ekspluatācijas aizsargjoslas teritorija gar pašteces kanalizācijas vadu</w:t>
      </w:r>
      <w:r w:rsidR="00B6668A">
        <w:rPr>
          <w:rFonts w:ascii="Times New Roman" w:eastAsia="Times New Roman" w:hAnsi="Times New Roman" w:cs="Times New Roman"/>
          <w:kern w:val="0"/>
          <w:sz w:val="24"/>
          <w:szCs w:val="24"/>
          <w14:ligatures w14:val="none"/>
        </w:rPr>
        <w:t xml:space="preserve"> </w:t>
      </w:r>
      <w:r w:rsidRPr="00B613A2">
        <w:rPr>
          <w:rFonts w:ascii="Times New Roman" w:hAnsi="Times New Roman" w:cs="Times New Roman"/>
          <w:kern w:val="0"/>
          <w:sz w:val="24"/>
          <w:szCs w:val="24"/>
        </w:rPr>
        <w:t>– 0.</w:t>
      </w:r>
      <w:r w:rsidR="00B6668A">
        <w:rPr>
          <w:rFonts w:ascii="Times New Roman" w:hAnsi="Times New Roman" w:cs="Times New Roman"/>
          <w:color w:val="000000" w:themeColor="text1"/>
          <w:kern w:val="0"/>
          <w:sz w:val="24"/>
          <w:szCs w:val="24"/>
        </w:rPr>
        <w:t>0176</w:t>
      </w:r>
      <w:r w:rsidRPr="00B613A2">
        <w:rPr>
          <w:rFonts w:ascii="Times New Roman" w:hAnsi="Times New Roman" w:cs="Times New Roman"/>
          <w:kern w:val="0"/>
          <w:sz w:val="24"/>
          <w:szCs w:val="24"/>
        </w:rPr>
        <w:t xml:space="preserve"> ha</w:t>
      </w:r>
      <w:r w:rsidR="00B6668A">
        <w:rPr>
          <w:rFonts w:ascii="Times New Roman" w:hAnsi="Times New Roman" w:cs="Times New Roman"/>
          <w:kern w:val="0"/>
          <w:sz w:val="24"/>
          <w:szCs w:val="24"/>
        </w:rPr>
        <w:t>;</w:t>
      </w:r>
    </w:p>
    <w:p w14:paraId="7F1FF25F" w14:textId="01CF0999" w:rsidR="00B6668A"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1.4.2. </w:t>
      </w:r>
      <w:r w:rsidRPr="00B6668A">
        <w:rPr>
          <w:rFonts w:ascii="Times New Roman" w:hAnsi="Times New Roman" w:cs="Times New Roman"/>
          <w:kern w:val="0"/>
          <w:sz w:val="24"/>
          <w:szCs w:val="24"/>
        </w:rPr>
        <w:t>ekspluatācijas aizsargjoslas teritorija ap ūdensvadu, kas atrodas līdz 2 metru dziļumam</w:t>
      </w:r>
      <w:r>
        <w:rPr>
          <w:rFonts w:ascii="Times New Roman" w:hAnsi="Times New Roman" w:cs="Times New Roman"/>
          <w:kern w:val="0"/>
          <w:sz w:val="24"/>
          <w:szCs w:val="24"/>
        </w:rPr>
        <w:t xml:space="preserve"> – 0.0152</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1C946B43" w14:textId="3846AD61" w:rsidR="00B6668A"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1.4.3. </w:t>
      </w:r>
      <w:r w:rsidRPr="00B6668A">
        <w:rPr>
          <w:rFonts w:ascii="Times New Roman" w:hAnsi="Times New Roman" w:cs="Times New Roman"/>
          <w:kern w:val="0"/>
          <w:sz w:val="24"/>
          <w:szCs w:val="24"/>
        </w:rPr>
        <w:t>Lauku zemei izvērtējamo apgrūtinājumu pārklājuma teritorija zemes kadastrālās vērtības aprēķina</w:t>
      </w:r>
      <w:r>
        <w:rPr>
          <w:rFonts w:ascii="Times New Roman" w:hAnsi="Times New Roman" w:cs="Times New Roman"/>
          <w:kern w:val="0"/>
          <w:sz w:val="24"/>
          <w:szCs w:val="24"/>
        </w:rPr>
        <w:t xml:space="preserve"> – 0.0015</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015350A4" w14:textId="7AF6A1FB" w:rsidR="00B6668A"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1.4.4. </w:t>
      </w:r>
      <w:r w:rsidRPr="00B6668A">
        <w:rPr>
          <w:rFonts w:ascii="Times New Roman" w:hAnsi="Times New Roman" w:cs="Times New Roman"/>
          <w:kern w:val="0"/>
          <w:sz w:val="24"/>
          <w:szCs w:val="24"/>
        </w:rPr>
        <w:t>ekspluatācijas aizsargjoslas teritorija ap elektrisko tīklu gaisvadu līniju pilsētās un ciemos ar nominālo spriegumu līdz 20 kilovoltiem</w:t>
      </w:r>
      <w:r>
        <w:rPr>
          <w:rFonts w:ascii="Times New Roman" w:hAnsi="Times New Roman" w:cs="Times New Roman"/>
          <w:kern w:val="0"/>
          <w:sz w:val="24"/>
          <w:szCs w:val="24"/>
        </w:rPr>
        <w:t xml:space="preserve"> – 0.0379</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59A9077C" w14:textId="0784AE82" w:rsidR="0013455D"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1.4.5. </w:t>
      </w:r>
      <w:r w:rsidRPr="00B6668A">
        <w:rPr>
          <w:rFonts w:ascii="Times New Roman" w:hAnsi="Times New Roman" w:cs="Times New Roman"/>
          <w:kern w:val="0"/>
          <w:sz w:val="24"/>
          <w:szCs w:val="24"/>
        </w:rPr>
        <w:t>ekspluatācijas aizsargjoslas teritorija gar elektronisko sakaru tīklu gaisvadu līniju</w:t>
      </w:r>
      <w:r>
        <w:rPr>
          <w:rFonts w:ascii="Times New Roman" w:hAnsi="Times New Roman" w:cs="Times New Roman"/>
          <w:kern w:val="0"/>
          <w:sz w:val="24"/>
          <w:szCs w:val="24"/>
        </w:rPr>
        <w:t xml:space="preserve"> – 0.0015</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4331E2E1" w14:textId="53096D08" w:rsidR="00B6668A"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1.4.6. </w:t>
      </w:r>
      <w:r w:rsidRPr="00B6668A">
        <w:rPr>
          <w:rFonts w:ascii="Times New Roman" w:hAnsi="Times New Roman" w:cs="Times New Roman"/>
          <w:kern w:val="0"/>
          <w:sz w:val="24"/>
          <w:szCs w:val="24"/>
        </w:rPr>
        <w:t>ekspluatācijas aizsargjoslas teritorija gar pazemes elektronisko sakaru tīklu līniju un kabeļu kanalizāciju</w:t>
      </w:r>
      <w:r>
        <w:rPr>
          <w:rFonts w:ascii="Times New Roman" w:hAnsi="Times New Roman" w:cs="Times New Roman"/>
          <w:kern w:val="0"/>
          <w:sz w:val="24"/>
          <w:szCs w:val="24"/>
        </w:rPr>
        <w:t xml:space="preserve"> – 0.035</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6FC8AF55" w14:textId="0F68B87C" w:rsidR="00B6668A" w:rsidRDefault="00B6668A" w:rsidP="0013455D">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1.4.7. </w:t>
      </w:r>
      <w:r w:rsidRPr="00B6668A">
        <w:rPr>
          <w:rFonts w:ascii="Times New Roman" w:hAnsi="Times New Roman" w:cs="Times New Roman"/>
          <w:kern w:val="0"/>
          <w:sz w:val="24"/>
          <w:szCs w:val="24"/>
        </w:rPr>
        <w:t>ekspluatācijas aizsargjoslas teritorija gar elektrisko tīklu kabeļu līniju</w:t>
      </w:r>
      <w:r>
        <w:rPr>
          <w:rFonts w:ascii="Times New Roman" w:hAnsi="Times New Roman" w:cs="Times New Roman"/>
          <w:kern w:val="0"/>
          <w:sz w:val="24"/>
          <w:szCs w:val="24"/>
        </w:rPr>
        <w:t xml:space="preserve"> – 0.0083</w:t>
      </w:r>
      <w:r w:rsidRPr="00B6668A">
        <w:rPr>
          <w:rFonts w:ascii="Times New Roman" w:hAnsi="Times New Roman" w:cs="Times New Roman"/>
          <w:kern w:val="0"/>
          <w:sz w:val="24"/>
          <w:szCs w:val="24"/>
        </w:rPr>
        <w:t xml:space="preserve"> </w:t>
      </w:r>
      <w:r w:rsidRPr="00B613A2">
        <w:rPr>
          <w:rFonts w:ascii="Times New Roman" w:hAnsi="Times New Roman" w:cs="Times New Roman"/>
          <w:kern w:val="0"/>
          <w:sz w:val="24"/>
          <w:szCs w:val="24"/>
        </w:rPr>
        <w:t>ha</w:t>
      </w:r>
      <w:r>
        <w:rPr>
          <w:rFonts w:ascii="Times New Roman" w:hAnsi="Times New Roman" w:cs="Times New Roman"/>
          <w:kern w:val="0"/>
          <w:sz w:val="24"/>
          <w:szCs w:val="24"/>
        </w:rPr>
        <w:t>;</w:t>
      </w:r>
    </w:p>
    <w:p w14:paraId="44910D84" w14:textId="77777777" w:rsidR="0013455D" w:rsidRPr="00144DFB" w:rsidRDefault="0013455D" w:rsidP="0013455D">
      <w:pPr>
        <w:pStyle w:val="Bezatstarpm"/>
        <w:rPr>
          <w:rFonts w:ascii="Times New Roman" w:hAnsi="Times New Roman"/>
          <w:sz w:val="24"/>
          <w:szCs w:val="24"/>
          <w:u w:val="single"/>
        </w:rPr>
      </w:pPr>
      <w:r>
        <w:rPr>
          <w:rFonts w:ascii="Times New Roman" w:hAnsi="Times New Roman"/>
          <w:sz w:val="24"/>
          <w:szCs w:val="24"/>
          <w:u w:val="single"/>
        </w:rPr>
        <w:t>1.5. Objekta iespējamie izmantošanas varianti:</w:t>
      </w:r>
    </w:p>
    <w:p w14:paraId="0BC06942" w14:textId="0C14D6A8" w:rsidR="0013455D" w:rsidRPr="00D56B79" w:rsidRDefault="0013455D" w:rsidP="0013455D">
      <w:pPr>
        <w:suppressAutoHyphens/>
        <w:autoSpaceDN w:val="0"/>
        <w:spacing w:after="0" w:line="240" w:lineRule="auto"/>
        <w:jc w:val="both"/>
        <w:textAlignment w:val="baseline"/>
        <w:rPr>
          <w:rFonts w:ascii="Calibri" w:eastAsia="Calibri" w:hAnsi="Calibri" w:cs="Times New Roman"/>
          <w:kern w:val="3"/>
          <w14:ligatures w14:val="none"/>
        </w:rPr>
      </w:pPr>
      <w:r w:rsidRPr="00D56B79">
        <w:rPr>
          <w:rFonts w:ascii="Times New Roman" w:eastAsia="Times New Roman" w:hAnsi="Times New Roman" w:cs="Times New Roman"/>
          <w:bCs/>
          <w:color w:val="000000"/>
          <w:kern w:val="0"/>
          <w:sz w:val="24"/>
          <w:szCs w:val="24"/>
          <w14:ligatures w14:val="none"/>
        </w:rPr>
        <w:t xml:space="preserve">- saskaņā ar Saldus novada domes 25.04.2013. sēdes lēmumu (protokols Nr.5, 10.§) apstiprinātiem saistošajiem noteikumiem Nr.14 „Saldus novada teritorijas plānojuma 2013.-2025. gadam Teritorijas izmantošanas un apbūves noteikumi un Grafiskā daļa “Objekta plānotā (atļautā) izmantošana ir </w:t>
      </w:r>
      <w:r w:rsidRPr="00D56B79">
        <w:rPr>
          <w:rFonts w:ascii="Times New Roman" w:eastAsia="Times New Roman" w:hAnsi="Times New Roman" w:cs="Times New Roman"/>
          <w:color w:val="000000"/>
          <w:kern w:val="0"/>
          <w:sz w:val="24"/>
          <w:szCs w:val="24"/>
          <w14:ligatures w14:val="none"/>
        </w:rPr>
        <w:t xml:space="preserve">noteikta </w:t>
      </w:r>
      <w:r w:rsidRPr="00A96E0B">
        <w:rPr>
          <w:rFonts w:ascii="Times New Roman" w:eastAsia="Times New Roman" w:hAnsi="Times New Roman" w:cs="Times New Roman"/>
          <w:color w:val="000000"/>
          <w:kern w:val="0"/>
          <w:sz w:val="24"/>
          <w:szCs w:val="24"/>
          <w14:ligatures w14:val="none"/>
        </w:rPr>
        <w:t xml:space="preserve">kā </w:t>
      </w:r>
      <w:r w:rsidR="00B6668A" w:rsidRPr="00A96E0B">
        <w:rPr>
          <w:rFonts w:ascii="Times New Roman" w:hAnsi="Times New Roman" w:cs="Times New Roman"/>
          <w:kern w:val="0"/>
          <w:sz w:val="24"/>
          <w:szCs w:val="24"/>
        </w:rPr>
        <w:t>Publiskās (P) apbūves teritorija.</w:t>
      </w:r>
    </w:p>
    <w:p w14:paraId="6F92B675" w14:textId="77777777" w:rsidR="0013455D" w:rsidRPr="00D56B79" w:rsidRDefault="0013455D" w:rsidP="0013455D">
      <w:pPr>
        <w:suppressAutoHyphens/>
        <w:autoSpaceDE w:val="0"/>
        <w:autoSpaceDN w:val="0"/>
        <w:spacing w:after="0" w:line="240" w:lineRule="auto"/>
        <w:jc w:val="both"/>
        <w:textAlignment w:val="baseline"/>
        <w:rPr>
          <w:rFonts w:ascii="Times New Roman" w:eastAsia="Calibri" w:hAnsi="Times New Roman" w:cs="Times New Roman"/>
          <w:bCs/>
          <w:kern w:val="0"/>
          <w:sz w:val="24"/>
          <w:szCs w:val="24"/>
          <w14:ligatures w14:val="none"/>
        </w:rPr>
      </w:pPr>
    </w:p>
    <w:p w14:paraId="6A6E8A28" w14:textId="77777777"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2DB710DA" w14:textId="77777777" w:rsidR="0013455D" w:rsidRPr="006B6776"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630E3962" w14:textId="77777777" w:rsidR="0013455D" w:rsidRPr="004D023C"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2.2. Maksāšanas līdzekļi - 100% </w:t>
      </w:r>
      <w:proofErr w:type="spellStart"/>
      <w:r w:rsidRPr="004D023C">
        <w:rPr>
          <w:rFonts w:ascii="Times New Roman" w:eastAsia="Times New Roman" w:hAnsi="Times New Roman" w:cs="Times New Roman"/>
          <w:i/>
          <w:iCs/>
          <w:kern w:val="0"/>
          <w:sz w:val="24"/>
          <w:szCs w:val="24"/>
          <w14:ligatures w14:val="none"/>
        </w:rPr>
        <w:t>euro</w:t>
      </w:r>
      <w:proofErr w:type="spellEnd"/>
      <w:r w:rsidRPr="004D023C">
        <w:rPr>
          <w:rFonts w:ascii="Times New Roman" w:eastAsia="Times New Roman" w:hAnsi="Times New Roman" w:cs="Times New Roman"/>
          <w:kern w:val="0"/>
          <w:sz w:val="24"/>
          <w:szCs w:val="24"/>
          <w14:ligatures w14:val="none"/>
        </w:rPr>
        <w:t>.</w:t>
      </w:r>
    </w:p>
    <w:p w14:paraId="33BC5BAA" w14:textId="62574FE2" w:rsidR="0013455D" w:rsidRPr="00A96E0B"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4799">
        <w:rPr>
          <w:rFonts w:ascii="Times New Roman" w:eastAsia="Times New Roman" w:hAnsi="Times New Roman" w:cs="Times New Roman"/>
          <w:kern w:val="0"/>
          <w:sz w:val="24"/>
          <w:szCs w:val="24"/>
          <w14:ligatures w14:val="none"/>
        </w:rPr>
        <w:t>2.3. Izsoles sākuma cena (</w:t>
      </w:r>
      <w:r w:rsidRPr="00E00D57">
        <w:rPr>
          <w:rFonts w:ascii="Times New Roman" w:eastAsia="Times New Roman" w:hAnsi="Times New Roman" w:cs="Times New Roman"/>
          <w:kern w:val="0"/>
          <w:sz w:val="24"/>
          <w:szCs w:val="24"/>
          <w14:ligatures w14:val="none"/>
        </w:rPr>
        <w:t xml:space="preserve">nosacītā cena): </w:t>
      </w:r>
      <w:r w:rsidRPr="00A96E0B">
        <w:rPr>
          <w:rFonts w:ascii="Times New Roman" w:eastAsia="Times New Roman" w:hAnsi="Times New Roman" w:cs="Times New Roman"/>
          <w:b/>
          <w:bCs/>
          <w:kern w:val="0"/>
          <w:sz w:val="24"/>
          <w:szCs w:val="24"/>
          <w14:ligatures w14:val="none"/>
        </w:rPr>
        <w:t>4</w:t>
      </w:r>
      <w:r w:rsidR="00B6668A" w:rsidRPr="00A96E0B">
        <w:rPr>
          <w:rFonts w:ascii="Times New Roman" w:eastAsia="Times New Roman" w:hAnsi="Times New Roman" w:cs="Times New Roman"/>
          <w:b/>
          <w:bCs/>
          <w:kern w:val="0"/>
          <w:sz w:val="24"/>
          <w:szCs w:val="24"/>
          <w14:ligatures w14:val="none"/>
        </w:rPr>
        <w:t>5</w:t>
      </w:r>
      <w:r w:rsidRPr="00A96E0B">
        <w:rPr>
          <w:rFonts w:ascii="Times New Roman" w:eastAsia="Times New Roman" w:hAnsi="Times New Roman" w:cs="Times New Roman"/>
          <w:b/>
          <w:bCs/>
          <w:kern w:val="0"/>
          <w:sz w:val="24"/>
          <w:szCs w:val="24"/>
          <w14:ligatures w14:val="none"/>
        </w:rPr>
        <w:t xml:space="preserve"> </w:t>
      </w:r>
      <w:r w:rsidR="00B6668A" w:rsidRPr="00A96E0B">
        <w:rPr>
          <w:rFonts w:ascii="Times New Roman" w:eastAsia="Times New Roman" w:hAnsi="Times New Roman" w:cs="Times New Roman"/>
          <w:b/>
          <w:bCs/>
          <w:kern w:val="0"/>
          <w:sz w:val="24"/>
          <w:szCs w:val="24"/>
          <w14:ligatures w14:val="none"/>
        </w:rPr>
        <w:t>0</w:t>
      </w:r>
      <w:r w:rsidRPr="00A96E0B">
        <w:rPr>
          <w:rFonts w:ascii="Times New Roman" w:eastAsia="Times New Roman" w:hAnsi="Times New Roman" w:cs="Times New Roman"/>
          <w:b/>
          <w:bCs/>
          <w:kern w:val="0"/>
          <w:sz w:val="24"/>
          <w:szCs w:val="24"/>
          <w14:ligatures w14:val="none"/>
        </w:rPr>
        <w:t xml:space="preserve">00 </w:t>
      </w:r>
      <w:proofErr w:type="spellStart"/>
      <w:r w:rsidRPr="00A96E0B">
        <w:rPr>
          <w:rFonts w:ascii="Times New Roman" w:eastAsia="Times New Roman" w:hAnsi="Times New Roman" w:cs="Times New Roman"/>
          <w:b/>
          <w:bCs/>
          <w:i/>
          <w:kern w:val="0"/>
          <w:sz w:val="24"/>
          <w:szCs w:val="24"/>
          <w14:ligatures w14:val="none"/>
        </w:rPr>
        <w:t>euro</w:t>
      </w:r>
      <w:proofErr w:type="spellEnd"/>
      <w:r w:rsidRPr="00A96E0B">
        <w:rPr>
          <w:rFonts w:ascii="Times New Roman" w:eastAsia="Times New Roman" w:hAnsi="Times New Roman" w:cs="Times New Roman"/>
          <w:kern w:val="0"/>
          <w:sz w:val="24"/>
          <w:szCs w:val="24"/>
          <w14:ligatures w14:val="none"/>
        </w:rPr>
        <w:t xml:space="preserve"> (četr</w:t>
      </w:r>
      <w:r w:rsidR="00B6668A" w:rsidRPr="00A96E0B">
        <w:rPr>
          <w:rFonts w:ascii="Times New Roman" w:eastAsia="Times New Roman" w:hAnsi="Times New Roman" w:cs="Times New Roman"/>
          <w:kern w:val="0"/>
          <w:sz w:val="24"/>
          <w:szCs w:val="24"/>
          <w14:ligatures w14:val="none"/>
        </w:rPr>
        <w:t>desmit pieci</w:t>
      </w:r>
      <w:r w:rsidRPr="00A96E0B">
        <w:rPr>
          <w:rFonts w:ascii="Times New Roman" w:eastAsia="Times New Roman" w:hAnsi="Times New Roman" w:cs="Times New Roman"/>
          <w:kern w:val="0"/>
          <w:sz w:val="24"/>
          <w:szCs w:val="24"/>
          <w14:ligatures w14:val="none"/>
        </w:rPr>
        <w:t xml:space="preserve"> eiro).</w:t>
      </w:r>
    </w:p>
    <w:p w14:paraId="5C155449" w14:textId="6410BB45" w:rsidR="0013455D" w:rsidRPr="00A96E0B"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96E0B">
        <w:rPr>
          <w:rFonts w:ascii="Times New Roman" w:eastAsia="Times New Roman" w:hAnsi="Times New Roman" w:cs="Times New Roman"/>
          <w:kern w:val="0"/>
          <w:sz w:val="24"/>
          <w:szCs w:val="24"/>
          <w14:ligatures w14:val="none"/>
        </w:rPr>
        <w:t xml:space="preserve">2.4. Izsoles solis noteikts </w:t>
      </w:r>
      <w:r w:rsidRPr="00A96E0B">
        <w:rPr>
          <w:rFonts w:ascii="Times New Roman" w:eastAsia="Times New Roman" w:hAnsi="Times New Roman" w:cs="Times New Roman"/>
          <w:b/>
          <w:bCs/>
          <w:kern w:val="0"/>
          <w:sz w:val="24"/>
          <w:szCs w:val="24"/>
          <w14:ligatures w14:val="none"/>
        </w:rPr>
        <w:t xml:space="preserve"> 4</w:t>
      </w:r>
      <w:r w:rsidR="00B6668A" w:rsidRPr="00A96E0B">
        <w:rPr>
          <w:rFonts w:ascii="Times New Roman" w:eastAsia="Times New Roman" w:hAnsi="Times New Roman" w:cs="Times New Roman"/>
          <w:b/>
          <w:bCs/>
          <w:kern w:val="0"/>
          <w:sz w:val="24"/>
          <w:szCs w:val="24"/>
          <w14:ligatures w14:val="none"/>
        </w:rPr>
        <w:t xml:space="preserve"> 500</w:t>
      </w:r>
      <w:r w:rsidRPr="00A96E0B">
        <w:rPr>
          <w:rFonts w:ascii="Times New Roman" w:eastAsia="Times New Roman" w:hAnsi="Times New Roman" w:cs="Times New Roman"/>
          <w:b/>
          <w:bCs/>
          <w:kern w:val="0"/>
          <w:sz w:val="24"/>
          <w:szCs w:val="24"/>
          <w14:ligatures w14:val="none"/>
        </w:rPr>
        <w:t xml:space="preserve"> </w:t>
      </w:r>
      <w:proofErr w:type="spellStart"/>
      <w:r w:rsidRPr="00A96E0B">
        <w:rPr>
          <w:rFonts w:ascii="Times New Roman" w:eastAsia="Times New Roman" w:hAnsi="Times New Roman" w:cs="Times New Roman"/>
          <w:b/>
          <w:bCs/>
          <w:i/>
          <w:iCs/>
          <w:kern w:val="0"/>
          <w:sz w:val="24"/>
          <w:szCs w:val="24"/>
          <w14:ligatures w14:val="none"/>
        </w:rPr>
        <w:t>euro</w:t>
      </w:r>
      <w:proofErr w:type="spellEnd"/>
      <w:r w:rsidRPr="00A96E0B">
        <w:rPr>
          <w:rFonts w:ascii="Times New Roman" w:eastAsia="Times New Roman" w:hAnsi="Times New Roman" w:cs="Times New Roman"/>
          <w:kern w:val="0"/>
          <w:sz w:val="24"/>
          <w:szCs w:val="24"/>
          <w14:ligatures w14:val="none"/>
        </w:rPr>
        <w:t xml:space="preserve"> (četri </w:t>
      </w:r>
      <w:r w:rsidR="00B6668A" w:rsidRPr="00A96E0B">
        <w:rPr>
          <w:rFonts w:ascii="Times New Roman" w:eastAsia="Times New Roman" w:hAnsi="Times New Roman" w:cs="Times New Roman"/>
          <w:kern w:val="0"/>
          <w:sz w:val="24"/>
          <w:szCs w:val="24"/>
          <w14:ligatures w14:val="none"/>
        </w:rPr>
        <w:t>tūkstoši pieci simti</w:t>
      </w:r>
      <w:r w:rsidRPr="00A96E0B">
        <w:rPr>
          <w:rFonts w:ascii="Times New Roman" w:eastAsia="Times New Roman" w:hAnsi="Times New Roman" w:cs="Times New Roman"/>
          <w:kern w:val="0"/>
          <w:sz w:val="24"/>
          <w:szCs w:val="24"/>
          <w14:ligatures w14:val="none"/>
        </w:rPr>
        <w:t xml:space="preserve"> eiro).</w:t>
      </w:r>
    </w:p>
    <w:p w14:paraId="394F51F5" w14:textId="2FADD521" w:rsidR="0013455D" w:rsidRPr="004D023C" w:rsidRDefault="0013455D" w:rsidP="0013455D">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A96E0B">
        <w:rPr>
          <w:rFonts w:ascii="Times New Roman" w:eastAsia="Times New Roman" w:hAnsi="Times New Roman" w:cs="Times New Roman"/>
          <w:kern w:val="0"/>
          <w:sz w:val="24"/>
          <w:szCs w:val="24"/>
          <w14:ligatures w14:val="none"/>
        </w:rPr>
        <w:t xml:space="preserve">2.5. Izsoles nodrošinājums – </w:t>
      </w:r>
      <w:r w:rsidRPr="00A96E0B">
        <w:rPr>
          <w:rFonts w:ascii="Times New Roman" w:eastAsia="Times New Roman" w:hAnsi="Times New Roman" w:cs="Times New Roman"/>
          <w:b/>
          <w:bCs/>
          <w:kern w:val="0"/>
          <w:sz w:val="24"/>
          <w:szCs w:val="24"/>
          <w14:ligatures w14:val="none"/>
        </w:rPr>
        <w:t>4</w:t>
      </w:r>
      <w:r w:rsidR="00B6668A" w:rsidRPr="00A96E0B">
        <w:rPr>
          <w:rFonts w:ascii="Times New Roman" w:eastAsia="Times New Roman" w:hAnsi="Times New Roman" w:cs="Times New Roman"/>
          <w:b/>
          <w:bCs/>
          <w:kern w:val="0"/>
          <w:sz w:val="24"/>
          <w:szCs w:val="24"/>
          <w14:ligatures w14:val="none"/>
        </w:rPr>
        <w:t xml:space="preserve"> 50</w:t>
      </w:r>
      <w:r w:rsidRPr="00A96E0B">
        <w:rPr>
          <w:rFonts w:ascii="Times New Roman" w:eastAsia="Times New Roman" w:hAnsi="Times New Roman" w:cs="Times New Roman"/>
          <w:b/>
          <w:bCs/>
          <w:kern w:val="0"/>
          <w:sz w:val="24"/>
          <w:szCs w:val="24"/>
          <w14:ligatures w14:val="none"/>
        </w:rPr>
        <w:t>0</w:t>
      </w:r>
      <w:r w:rsidRPr="00A96E0B">
        <w:rPr>
          <w:rFonts w:ascii="Times New Roman" w:eastAsia="Times New Roman" w:hAnsi="Times New Roman" w:cs="Times New Roman"/>
          <w:kern w:val="0"/>
          <w:sz w:val="24"/>
          <w:szCs w:val="24"/>
          <w14:ligatures w14:val="none"/>
        </w:rPr>
        <w:t xml:space="preserve"> </w:t>
      </w:r>
      <w:proofErr w:type="spellStart"/>
      <w:r w:rsidRPr="00A96E0B">
        <w:rPr>
          <w:rFonts w:ascii="Times New Roman" w:eastAsia="Times New Roman" w:hAnsi="Times New Roman" w:cs="Times New Roman"/>
          <w:b/>
          <w:bCs/>
          <w:i/>
          <w:iCs/>
          <w:kern w:val="0"/>
          <w:sz w:val="24"/>
          <w:szCs w:val="24"/>
          <w14:ligatures w14:val="none"/>
        </w:rPr>
        <w:t>euro</w:t>
      </w:r>
      <w:proofErr w:type="spellEnd"/>
      <w:r w:rsidRPr="00A96E0B">
        <w:rPr>
          <w:rFonts w:ascii="Times New Roman" w:eastAsia="Times New Roman" w:hAnsi="Times New Roman" w:cs="Times New Roman"/>
          <w:b/>
          <w:bCs/>
          <w:i/>
          <w:iCs/>
          <w:kern w:val="0"/>
          <w:sz w:val="24"/>
          <w:szCs w:val="24"/>
          <w14:ligatures w14:val="none"/>
        </w:rPr>
        <w:t xml:space="preserve"> </w:t>
      </w:r>
      <w:r w:rsidRPr="00A96E0B">
        <w:rPr>
          <w:rFonts w:ascii="Times New Roman" w:eastAsia="Times New Roman" w:hAnsi="Times New Roman" w:cs="Times New Roman"/>
          <w:kern w:val="0"/>
          <w:sz w:val="24"/>
          <w:szCs w:val="24"/>
          <w14:ligatures w14:val="none"/>
        </w:rPr>
        <w:t xml:space="preserve">(četri </w:t>
      </w:r>
      <w:r w:rsidR="00B6668A" w:rsidRPr="00A96E0B">
        <w:rPr>
          <w:rFonts w:ascii="Times New Roman" w:eastAsia="Times New Roman" w:hAnsi="Times New Roman" w:cs="Times New Roman"/>
          <w:kern w:val="0"/>
          <w:sz w:val="24"/>
          <w:szCs w:val="24"/>
          <w14:ligatures w14:val="none"/>
        </w:rPr>
        <w:t>tūkstoši pieci simti</w:t>
      </w:r>
      <w:r w:rsidRPr="00A96E0B">
        <w:rPr>
          <w:rFonts w:ascii="Times New Roman" w:eastAsia="Times New Roman" w:hAnsi="Times New Roman" w:cs="Times New Roman"/>
          <w:kern w:val="0"/>
          <w:sz w:val="24"/>
          <w:szCs w:val="24"/>
          <w14:ligatures w14:val="none"/>
        </w:rPr>
        <w:t xml:space="preserve"> eiro) (10% apmērā no izsolāmā objekta sākuma cenas - nosacītās cenas) no izsoles</w:t>
      </w:r>
      <w:r w:rsidRPr="00E009D2">
        <w:rPr>
          <w:rFonts w:ascii="Times New Roman" w:eastAsia="Times New Roman" w:hAnsi="Times New Roman" w:cs="Times New Roman"/>
          <w:kern w:val="0"/>
          <w:sz w:val="24"/>
          <w:szCs w:val="24"/>
          <w14:ligatures w14:val="none"/>
        </w:rPr>
        <w:t xml:space="preserve"> sākuma 20 (divdesmit) dienu laikā </w:t>
      </w:r>
      <w:r w:rsidRPr="00E009D2">
        <w:rPr>
          <w:rFonts w:ascii="Times New Roman" w:eastAsia="Times New Roman" w:hAnsi="Times New Roman" w:cs="Times New Roman"/>
          <w:kern w:val="0"/>
          <w:sz w:val="24"/>
          <w:szCs w:val="24"/>
          <w14:ligatures w14:val="none"/>
        </w:rPr>
        <w:lastRenderedPageBreak/>
        <w:t>izsoles dalībniekam jāpārskaita Saldus novada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r w:rsidR="00317EBE">
        <w:rPr>
          <w:rFonts w:ascii="Times New Roman" w:eastAsia="Times New Roman" w:hAnsi="Times New Roman" w:cs="Times New Roman"/>
          <w:b/>
          <w:bCs/>
          <w:i/>
          <w:iCs/>
          <w:kern w:val="0"/>
          <w:sz w:val="24"/>
          <w:szCs w:val="24"/>
          <w14:ligatures w14:val="none"/>
        </w:rPr>
        <w:t>Pagasta mā</w:t>
      </w:r>
      <w:r w:rsidR="00317EBE" w:rsidRPr="00317EBE">
        <w:rPr>
          <w:rFonts w:ascii="Times New Roman" w:eastAsia="Times New Roman" w:hAnsi="Times New Roman" w:cs="Times New Roman"/>
          <w:b/>
          <w:bCs/>
          <w:i/>
          <w:iCs/>
          <w:color w:val="000000" w:themeColor="text1"/>
          <w:kern w:val="0"/>
          <w:sz w:val="24"/>
          <w:szCs w:val="24"/>
          <w14:ligatures w14:val="none"/>
        </w:rPr>
        <w:t>ja</w:t>
      </w:r>
      <w:r w:rsidRPr="00317EBE">
        <w:rPr>
          <w:rFonts w:ascii="Times New Roman" w:eastAsia="Times New Roman" w:hAnsi="Times New Roman" w:cs="Times New Roman"/>
          <w:b/>
          <w:bCs/>
          <w:i/>
          <w:iCs/>
          <w:color w:val="000000" w:themeColor="text1"/>
          <w:kern w:val="0"/>
          <w:sz w:val="24"/>
          <w:szCs w:val="24"/>
          <w14:ligatures w14:val="none"/>
        </w:rPr>
        <w:t xml:space="preserve">, </w:t>
      </w:r>
      <w:r w:rsidR="00317EBE" w:rsidRPr="00317EBE">
        <w:rPr>
          <w:rFonts w:ascii="Times New Roman" w:eastAsia="Times New Roman" w:hAnsi="Times New Roman" w:cs="Times New Roman"/>
          <w:b/>
          <w:bCs/>
          <w:i/>
          <w:iCs/>
          <w:color w:val="000000" w:themeColor="text1"/>
          <w:kern w:val="0"/>
          <w:sz w:val="24"/>
          <w:szCs w:val="24"/>
          <w14:ligatures w14:val="none"/>
        </w:rPr>
        <w:t>Lutriņu</w:t>
      </w:r>
      <w:r w:rsidRPr="00317EBE">
        <w:rPr>
          <w:rFonts w:ascii="Times New Roman" w:eastAsia="Times New Roman" w:hAnsi="Times New Roman" w:cs="Times New Roman"/>
          <w:b/>
          <w:bCs/>
          <w:i/>
          <w:iCs/>
          <w:color w:val="000000" w:themeColor="text1"/>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pagasts izsoles nodrošinājums"</w:t>
      </w:r>
      <w:r w:rsidRPr="004D023C">
        <w:rPr>
          <w:rFonts w:ascii="Times New Roman" w:eastAsia="Times New Roman" w:hAnsi="Times New Roman" w:cs="Times New Roman"/>
          <w:i/>
          <w:iCs/>
          <w:kern w:val="0"/>
          <w:sz w:val="24"/>
          <w:szCs w:val="24"/>
          <w14:ligatures w14:val="none"/>
        </w:rPr>
        <w:t>.</w:t>
      </w:r>
    </w:p>
    <w:p w14:paraId="3307EAE3"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51CAD9DC"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6E14AD21"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A42AD85" w14:textId="49854E98"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sidR="00317EBE">
        <w:rPr>
          <w:rFonts w:ascii="Times New Roman" w:eastAsia="Calibri" w:hAnsi="Times New Roman" w:cs="Times New Roman"/>
          <w:kern w:val="0"/>
          <w:sz w:val="24"/>
          <w:szCs w:val="24"/>
          <w:lang w:val="et-EE"/>
          <w14:ligatures w14:val="none"/>
        </w:rPr>
        <w:t>30</w:t>
      </w:r>
      <w:r w:rsidRPr="00157A2F">
        <w:rPr>
          <w:rFonts w:ascii="Times New Roman" w:eastAsia="Calibri" w:hAnsi="Times New Roman" w:cs="Times New Roman"/>
          <w:kern w:val="0"/>
          <w:sz w:val="24"/>
          <w:szCs w:val="24"/>
          <w:lang w:val="et-EE"/>
          <w14:ligatures w14:val="none"/>
        </w:rPr>
        <w:t>.</w:t>
      </w:r>
      <w:r w:rsidR="00317EBE">
        <w:rPr>
          <w:rFonts w:ascii="Times New Roman" w:eastAsia="Calibri" w:hAnsi="Times New Roman" w:cs="Times New Roman"/>
          <w:kern w:val="0"/>
          <w:sz w:val="24"/>
          <w:szCs w:val="24"/>
          <w:lang w:val="et-EE"/>
          <w14:ligatures w14:val="none"/>
        </w:rPr>
        <w:t>jūlij</w:t>
      </w:r>
      <w:r>
        <w:rPr>
          <w:rFonts w:ascii="Times New Roman" w:eastAsia="Calibri" w:hAnsi="Times New Roman" w:cs="Times New Roman"/>
          <w:kern w:val="0"/>
          <w:sz w:val="24"/>
          <w:szCs w:val="24"/>
          <w:lang w:val="et-EE"/>
          <w14:ligatures w14:val="none"/>
        </w:rPr>
        <w:t>a</w:t>
      </w:r>
      <w:r w:rsidRPr="00157A2F">
        <w:rPr>
          <w:rFonts w:ascii="Times New Roman" w:eastAsia="Calibri" w:hAnsi="Times New Roman" w:cs="Times New Roman"/>
          <w:kern w:val="0"/>
          <w:sz w:val="24"/>
          <w:szCs w:val="24"/>
          <w:lang w:val="et-EE"/>
          <w14:ligatures w14:val="none"/>
        </w:rPr>
        <w:t xml:space="preserve"> sēdes lēmumu (protokols Nr.</w:t>
      </w:r>
      <w:r w:rsidR="00317EBE">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w:t>
      </w:r>
      <w:r w:rsidR="00317EBE">
        <w:rPr>
          <w:rFonts w:ascii="Times New Roman" w:eastAsia="Calibri" w:hAnsi="Times New Roman" w:cs="Times New Roman"/>
          <w:kern w:val="0"/>
          <w:sz w:val="24"/>
          <w:szCs w:val="24"/>
          <w:lang w:val="et-EE"/>
          <w14:ligatures w14:val="none"/>
        </w:rPr>
        <w:t>1</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5B079BC2"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p>
    <w:p w14:paraId="4DEF568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71D6D526" w14:textId="6281BF4B"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DD7E24" w:rsidRPr="00DD7E24">
        <w:rPr>
          <w:rFonts w:ascii="Times New Roman" w:eastAsia="Times New Roman" w:hAnsi="Times New Roman" w:cs="Times New Roman"/>
          <w:b/>
          <w:bCs/>
          <w:kern w:val="0"/>
          <w:sz w:val="24"/>
          <w:szCs w:val="24"/>
          <w14:ligatures w14:val="none"/>
        </w:rPr>
        <w:t>līdz</w:t>
      </w:r>
      <w:r w:rsidR="00DD7E24" w:rsidRPr="00DD7E24">
        <w:rPr>
          <w:rFonts w:ascii="Times New Roman" w:eastAsia="Times New Roman" w:hAnsi="Times New Roman" w:cs="Times New Roman"/>
          <w:kern w:val="0"/>
          <w:sz w:val="24"/>
          <w:szCs w:val="24"/>
          <w14:ligatures w14:val="none"/>
        </w:rPr>
        <w:t xml:space="preserve"> </w:t>
      </w:r>
      <w:r w:rsidR="00DD7E24" w:rsidRPr="00DD7E24">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59BC12C8"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3E743A08"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0BE31B3A"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22983D24"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456E42FA"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320C53CD"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1DF7B74B"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6026D1">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6026D1">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433F673A" w14:textId="77777777" w:rsidR="0013455D" w:rsidRPr="006026D1" w:rsidRDefault="0013455D" w:rsidP="0013455D">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7267F1A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18ADE4B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622B121F" w14:textId="67F52B6C"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DD7E24" w:rsidRPr="00DD7E24">
        <w:rPr>
          <w:rFonts w:ascii="Times New Roman" w:eastAsia="Times New Roman" w:hAnsi="Times New Roman" w:cs="Times New Roman"/>
          <w:b/>
          <w:bCs/>
          <w:kern w:val="0"/>
          <w:sz w:val="24"/>
          <w:szCs w:val="24"/>
          <w14:ligatures w14:val="none"/>
        </w:rPr>
        <w:t>no 29.09.2026. plkst.13:00 līdz 19.10.2026.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29631577"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593B46C7"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5217243F"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5CD66A90"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28C302CF"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5C4F99A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74C5E54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66F966D9"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08EB8A7F"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4F2CE0AF"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07B47C69"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32156BA9"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7AD00FFA"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1B01E50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2BB228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502802E9"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2A048022"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09B469E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694E81D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3D7787D"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7C35F80C"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3D79DDB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073CA5C2"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3CAFADE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3AAEAFF6"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5AA149A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789485D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74DF0C40"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2BE5E55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068FE2C9" w14:textId="77777777" w:rsidR="00317EBE" w:rsidRPr="00317EBE" w:rsidRDefault="0013455D" w:rsidP="00317EBE">
      <w:pPr>
        <w:spacing w:after="0" w:line="240" w:lineRule="auto"/>
        <w:jc w:val="both"/>
        <w:rPr>
          <w:rFonts w:ascii="Times New Roman" w:eastAsia="Times New Roman" w:hAnsi="Times New Roman" w:cs="Times New Roman"/>
          <w:b/>
          <w:bCs/>
          <w:color w:val="000000" w:themeColor="text1"/>
          <w:kern w:val="0"/>
          <w:sz w:val="24"/>
          <w:szCs w:val="24"/>
          <w14:ligatures w14:val="none"/>
        </w:rPr>
      </w:pPr>
      <w:r w:rsidRPr="00317EBE">
        <w:rPr>
          <w:rFonts w:ascii="Times New Roman" w:eastAsia="Times New Roman" w:hAnsi="Times New Roman" w:cs="Times New Roman"/>
          <w:color w:val="000000" w:themeColor="text1"/>
          <w:sz w:val="24"/>
          <w:szCs w:val="24"/>
        </w:rPr>
        <w:t xml:space="preserve">4.12. Izsoles pretendentiem pirms reģistrācijas izsolei ir tiesības ar izsoles rīkotāja atļauju apmeklēt atsavināmo Objektu, zvanot </w:t>
      </w:r>
      <w:r w:rsidRPr="00317EBE">
        <w:rPr>
          <w:rFonts w:ascii="Times New Roman" w:eastAsia="Times New Roman" w:hAnsi="Times New Roman" w:cs="Times New Roman"/>
          <w:bCs/>
          <w:color w:val="000000" w:themeColor="text1"/>
          <w:sz w:val="24"/>
          <w:szCs w:val="24"/>
        </w:rPr>
        <w:t>Saldus novada</w:t>
      </w:r>
      <w:r w:rsidRPr="00317EBE">
        <w:rPr>
          <w:rFonts w:ascii="Times New Roman" w:eastAsia="Times New Roman" w:hAnsi="Times New Roman" w:cs="Times New Roman"/>
          <w:b/>
          <w:color w:val="000000" w:themeColor="text1"/>
          <w:sz w:val="24"/>
          <w:szCs w:val="24"/>
        </w:rPr>
        <w:t xml:space="preserve"> </w:t>
      </w:r>
      <w:r w:rsidR="00317EBE" w:rsidRPr="00317EBE">
        <w:rPr>
          <w:rFonts w:ascii="Times New Roman" w:hAnsi="Times New Roman" w:cs="Times New Roman"/>
          <w:b/>
          <w:bCs/>
          <w:color w:val="000000" w:themeColor="text1"/>
          <w:sz w:val="24"/>
        </w:rPr>
        <w:t>Jaunlutriņu, Lutriņu un Šķēdes</w:t>
      </w:r>
      <w:r w:rsidRPr="00317EBE">
        <w:rPr>
          <w:rFonts w:ascii="Times New Roman" w:hAnsi="Times New Roman" w:cs="Times New Roman"/>
          <w:b/>
          <w:bCs/>
          <w:color w:val="000000" w:themeColor="text1"/>
          <w:sz w:val="24"/>
        </w:rPr>
        <w:t xml:space="preserve"> pagastu apvienības pārvaldes vadītājam </w:t>
      </w:r>
      <w:r w:rsidR="00317EBE" w:rsidRPr="00317EBE">
        <w:rPr>
          <w:rFonts w:ascii="Times New Roman" w:eastAsia="Times New Roman" w:hAnsi="Times New Roman" w:cs="Times New Roman"/>
          <w:b/>
          <w:color w:val="000000" w:themeColor="text1"/>
          <w:kern w:val="0"/>
          <w:sz w:val="24"/>
          <w:szCs w:val="24"/>
          <w14:ligatures w14:val="none"/>
        </w:rPr>
        <w:t>Valdim Gūtmanim, kontakttālrunis 29120129</w:t>
      </w:r>
      <w:r w:rsidR="00317EBE" w:rsidRPr="00317EBE">
        <w:rPr>
          <w:rFonts w:ascii="Times New Roman" w:eastAsia="Times New Roman" w:hAnsi="Times New Roman" w:cs="Times New Roman"/>
          <w:b/>
          <w:bCs/>
          <w:color w:val="000000" w:themeColor="text1"/>
          <w:kern w:val="0"/>
          <w:sz w:val="24"/>
          <w:szCs w:val="24"/>
          <w14:ligatures w14:val="none"/>
        </w:rPr>
        <w:t>.</w:t>
      </w:r>
    </w:p>
    <w:p w14:paraId="7DF67360"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2B520A2"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29B1E34F" w14:textId="15A2177A"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DD7E24" w:rsidRPr="00DD7E24">
        <w:rPr>
          <w:rFonts w:ascii="Times New Roman" w:eastAsia="Times New Roman" w:hAnsi="Times New Roman" w:cs="Times New Roman"/>
          <w:b/>
          <w:bCs/>
          <w:kern w:val="0"/>
          <w:sz w:val="24"/>
          <w:szCs w:val="24"/>
          <w14:ligatures w14:val="none"/>
        </w:rPr>
        <w:t>29.09.2026. plkst.13:00 un noslēdzas 29.10.2026. plkst.13:00.</w:t>
      </w:r>
    </w:p>
    <w:p w14:paraId="286A1C4D"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09CC7E35"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05126EA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F2AD2E2"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18E8EB0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A8CB3CC"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42DA6D8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50A9AF4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8B56C8B"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0311C3C0"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B8F598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256A02B6"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6EF6BDDB"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0ADE6E2D"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235725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76F4938"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7358C13B"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EF9F71C"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4689BE9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2D629E3F"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B5DB17A"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146E5FF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6963C3D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335C2143"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7074D63D"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4D4BC64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6F01EBF4"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37C5D3E5"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3B5ED388"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3FE5CBF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6DCFA2F7"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1ABD9D0" w14:textId="77777777" w:rsidR="0013455D" w:rsidRPr="00157A2F" w:rsidRDefault="0013455D" w:rsidP="0013455D">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48CFD29C"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67CF808A"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1E830E1E"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24C16287"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29ED8F6A"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19A39C18" w14:textId="77777777" w:rsidR="0013455D" w:rsidRPr="00157A2F" w:rsidRDefault="0013455D" w:rsidP="0013455D">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34A7FC3E" w14:textId="77777777" w:rsidR="0013455D" w:rsidRPr="00157A2F" w:rsidRDefault="0013455D" w:rsidP="0013455D">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2B84A0DB"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1A1BAC3B"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32AB0F87"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677F7B71"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20AF903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0A3D6D79"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719D715A"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13455D" w:rsidRPr="00157A2F" w14:paraId="48621E7A" w14:textId="77777777" w:rsidTr="00F16A89">
        <w:tc>
          <w:tcPr>
            <w:tcW w:w="2287" w:type="dxa"/>
            <w:tcBorders>
              <w:top w:val="single" w:sz="4" w:space="0" w:color="auto"/>
              <w:left w:val="single" w:sz="4" w:space="0" w:color="auto"/>
              <w:bottom w:val="single" w:sz="4" w:space="0" w:color="auto"/>
              <w:right w:val="single" w:sz="4" w:space="0" w:color="auto"/>
            </w:tcBorders>
            <w:vAlign w:val="center"/>
            <w:hideMark/>
          </w:tcPr>
          <w:p w14:paraId="401284F4" w14:textId="77777777" w:rsidR="0013455D" w:rsidRPr="00157A2F" w:rsidRDefault="0013455D" w:rsidP="00F16A89">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218356D7" w14:textId="77777777" w:rsidR="0013455D" w:rsidRPr="00157A2F" w:rsidRDefault="0013455D" w:rsidP="00F16A89">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46A7338C"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1771599A"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72873751"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7738187E"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13455D" w:rsidRPr="00157A2F" w14:paraId="16F2DD9D" w14:textId="77777777" w:rsidTr="00F16A89">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08260"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66663B"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56CB89A"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13455D" w:rsidRPr="00157A2F" w14:paraId="3B8A0E02" w14:textId="77777777" w:rsidTr="00F16A8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2C9890"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E5C5ED"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E6C114"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13455D" w:rsidRPr="00157A2F" w14:paraId="5FE016EE" w14:textId="77777777" w:rsidTr="00F16A8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483260"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C169EF"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09E697"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13455D" w:rsidRPr="00157A2F" w14:paraId="145ADE21" w14:textId="77777777" w:rsidTr="00F16A8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DC8DC4"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3761DB"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B1FD9B"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13455D" w:rsidRPr="00157A2F" w14:paraId="6A1DD9D3" w14:textId="77777777" w:rsidTr="00F16A8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086204"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A51EFA"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A22978" w14:textId="77777777" w:rsidR="0013455D" w:rsidRPr="00157A2F" w:rsidRDefault="0013455D" w:rsidP="00F16A8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163A6FD0"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5AE03136" w14:textId="77777777" w:rsidR="0013455D" w:rsidRPr="00157A2F" w:rsidRDefault="0013455D" w:rsidP="0013455D">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65CCDCBA" w14:textId="77777777" w:rsidR="0013455D" w:rsidRDefault="0013455D" w:rsidP="0013455D">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F3CABED" w14:textId="77777777" w:rsidR="0013455D" w:rsidRDefault="0013455D" w:rsidP="0013455D">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559C9390" w14:textId="77777777" w:rsidR="0013455D" w:rsidRDefault="0013455D" w:rsidP="0013455D"/>
    <w:p w14:paraId="359573FF" w14:textId="77777777" w:rsidR="007A340E" w:rsidRDefault="007A340E"/>
    <w:sectPr w:rsidR="007A340E" w:rsidSect="0013455D">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5D"/>
    <w:rsid w:val="00016957"/>
    <w:rsid w:val="0013455D"/>
    <w:rsid w:val="00317EBE"/>
    <w:rsid w:val="00456E84"/>
    <w:rsid w:val="0046015A"/>
    <w:rsid w:val="00793356"/>
    <w:rsid w:val="007A340E"/>
    <w:rsid w:val="00A96E0B"/>
    <w:rsid w:val="00B6668A"/>
    <w:rsid w:val="00D84FDA"/>
    <w:rsid w:val="00DA3CFD"/>
    <w:rsid w:val="00DD7E24"/>
    <w:rsid w:val="00E302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7BAD134"/>
  <w15:chartTrackingRefBased/>
  <w15:docId w15:val="{493B733B-D95A-4579-9D81-6D0AFF88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455D"/>
  </w:style>
  <w:style w:type="paragraph" w:styleId="Virsraksts1">
    <w:name w:val="heading 1"/>
    <w:basedOn w:val="Parasts"/>
    <w:next w:val="Parasts"/>
    <w:link w:val="Virsraksts1Rakstz"/>
    <w:uiPriority w:val="9"/>
    <w:qFormat/>
    <w:rsid w:val="00134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34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3455D"/>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3455D"/>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3455D"/>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3455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3455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3455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3455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3455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3455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3455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3455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3455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3455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3455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3455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3455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34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3455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3455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3455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3455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3455D"/>
    <w:rPr>
      <w:i/>
      <w:iCs/>
      <w:color w:val="404040" w:themeColor="text1" w:themeTint="BF"/>
    </w:rPr>
  </w:style>
  <w:style w:type="paragraph" w:styleId="Sarakstarindkopa">
    <w:name w:val="List Paragraph"/>
    <w:basedOn w:val="Parasts"/>
    <w:uiPriority w:val="34"/>
    <w:qFormat/>
    <w:rsid w:val="0013455D"/>
    <w:pPr>
      <w:ind w:left="720"/>
      <w:contextualSpacing/>
    </w:pPr>
  </w:style>
  <w:style w:type="character" w:styleId="Intensvsizclums">
    <w:name w:val="Intense Emphasis"/>
    <w:basedOn w:val="Noklusjumarindkopasfonts"/>
    <w:uiPriority w:val="21"/>
    <w:qFormat/>
    <w:rsid w:val="0013455D"/>
    <w:rPr>
      <w:i/>
      <w:iCs/>
      <w:color w:val="2F5496" w:themeColor="accent1" w:themeShade="BF"/>
    </w:rPr>
  </w:style>
  <w:style w:type="paragraph" w:styleId="Intensvscitts">
    <w:name w:val="Intense Quote"/>
    <w:basedOn w:val="Parasts"/>
    <w:next w:val="Parasts"/>
    <w:link w:val="IntensvscittsRakstz"/>
    <w:uiPriority w:val="30"/>
    <w:qFormat/>
    <w:rsid w:val="00134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3455D"/>
    <w:rPr>
      <w:i/>
      <w:iCs/>
      <w:color w:val="2F5496" w:themeColor="accent1" w:themeShade="BF"/>
    </w:rPr>
  </w:style>
  <w:style w:type="character" w:styleId="Intensvaatsauce">
    <w:name w:val="Intense Reference"/>
    <w:basedOn w:val="Noklusjumarindkopasfonts"/>
    <w:uiPriority w:val="32"/>
    <w:qFormat/>
    <w:rsid w:val="0013455D"/>
    <w:rPr>
      <w:b/>
      <w:bCs/>
      <w:smallCaps/>
      <w:color w:val="2F5496" w:themeColor="accent1" w:themeShade="BF"/>
      <w:spacing w:val="5"/>
    </w:rPr>
  </w:style>
  <w:style w:type="paragraph" w:styleId="Bezatstarpm">
    <w:name w:val="No Spacing"/>
    <w:uiPriority w:val="1"/>
    <w:qFormat/>
    <w:rsid w:val="0013455D"/>
    <w:pPr>
      <w:spacing w:after="0" w:line="240" w:lineRule="auto"/>
    </w:pPr>
    <w:rPr>
      <w:rFonts w:ascii="Calibri" w:eastAsia="Calibri" w:hAnsi="Calibri" w:cs="Times New Roman"/>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11631</Words>
  <Characters>6630</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2026-09-16T10:08:00Z</dcterms:created>
  <dcterms:modified xsi:type="dcterms:W3CDTF">2026-09-16T10:08:00Z</dcterms:modified>
</cp:coreProperties>
</file>