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5252A" w:rsidRPr="00C20126" w:rsidRDefault="0065252A" w:rsidP="0065252A">
      <w:pPr>
        <w:spacing w:after="0" w:line="240" w:lineRule="auto"/>
        <w:jc w:val="both"/>
        <w:rPr>
          <w:rFonts w:ascii="Times New Roman" w:hAnsi="Times New Roman" w:cs="Times New Roman"/>
          <w:b/>
          <w:lang w:val="lv-LV"/>
        </w:rPr>
      </w:pPr>
      <w:r w:rsidRPr="00C20126">
        <w:rPr>
          <w:rFonts w:ascii="Times New Roman" w:hAnsi="Times New Roman" w:cs="Times New Roman"/>
          <w:b/>
          <w:lang w:val="lv-LV"/>
        </w:rPr>
        <w:t>1.pielikuma</w:t>
      </w:r>
    </w:p>
    <w:p w:rsidR="0065252A" w:rsidRPr="00C20126" w:rsidRDefault="0065252A" w:rsidP="0065252A">
      <w:pPr>
        <w:pStyle w:val="Title"/>
        <w:rPr>
          <w:sz w:val="22"/>
          <w:szCs w:val="22"/>
        </w:rPr>
      </w:pPr>
      <w:r w:rsidRPr="00C20126">
        <w:rPr>
          <w:sz w:val="22"/>
          <w:szCs w:val="22"/>
        </w:rPr>
        <w:t>Līguma PROJEKTS</w:t>
      </w:r>
    </w:p>
    <w:p w:rsidR="0065252A" w:rsidRPr="00C20126" w:rsidRDefault="0065252A" w:rsidP="0065252A">
      <w:pPr>
        <w:spacing w:after="0" w:line="240" w:lineRule="auto"/>
        <w:jc w:val="both"/>
        <w:rPr>
          <w:rFonts w:ascii="Times New Roman" w:hAnsi="Times New Roman" w:cs="Times New Roman"/>
          <w:lang w:val="lv-LV"/>
        </w:rPr>
      </w:pPr>
    </w:p>
    <w:p w:rsidR="0065252A" w:rsidRPr="00C20126" w:rsidRDefault="0065252A" w:rsidP="0065252A">
      <w:pPr>
        <w:spacing w:after="0" w:line="240" w:lineRule="auto"/>
        <w:rPr>
          <w:rFonts w:ascii="Times New Roman" w:hAnsi="Times New Roman" w:cs="Times New Roman"/>
          <w:lang w:val="lv-LV"/>
        </w:rPr>
      </w:pPr>
      <w:r w:rsidRPr="00C20126">
        <w:rPr>
          <w:rFonts w:ascii="Times New Roman" w:hAnsi="Times New Roman" w:cs="Times New Roman"/>
          <w:lang w:val="lv-LV"/>
        </w:rPr>
        <w:t>Daugavpilī</w:t>
      </w:r>
      <w:r w:rsidRPr="00C20126">
        <w:rPr>
          <w:rFonts w:ascii="Times New Roman" w:hAnsi="Times New Roman" w:cs="Times New Roman"/>
          <w:lang w:val="lv-LV"/>
        </w:rPr>
        <w:tab/>
      </w:r>
      <w:r w:rsidRPr="00C20126">
        <w:rPr>
          <w:rFonts w:ascii="Times New Roman" w:hAnsi="Times New Roman" w:cs="Times New Roman"/>
          <w:lang w:val="lv-LV"/>
        </w:rPr>
        <w:tab/>
      </w:r>
      <w:r w:rsidRPr="00C20126">
        <w:rPr>
          <w:rFonts w:ascii="Times New Roman" w:hAnsi="Times New Roman" w:cs="Times New Roman"/>
          <w:lang w:val="lv-LV"/>
        </w:rPr>
        <w:tab/>
      </w:r>
      <w:r w:rsidRPr="00C20126">
        <w:rPr>
          <w:rFonts w:ascii="Times New Roman" w:hAnsi="Times New Roman" w:cs="Times New Roman"/>
          <w:lang w:val="lv-LV"/>
        </w:rPr>
        <w:tab/>
      </w:r>
      <w:r w:rsidRPr="00C20126">
        <w:rPr>
          <w:rFonts w:ascii="Times New Roman" w:hAnsi="Times New Roman" w:cs="Times New Roman"/>
          <w:lang w:val="lv-LV"/>
        </w:rPr>
        <w:tab/>
      </w:r>
      <w:r w:rsidRPr="00C20126">
        <w:rPr>
          <w:rFonts w:ascii="Times New Roman" w:hAnsi="Times New Roman" w:cs="Times New Roman"/>
          <w:lang w:val="lv-LV"/>
        </w:rPr>
        <w:tab/>
      </w:r>
      <w:r w:rsidRPr="00C20126">
        <w:rPr>
          <w:rFonts w:ascii="Times New Roman" w:hAnsi="Times New Roman" w:cs="Times New Roman"/>
          <w:lang w:val="lv-LV"/>
        </w:rPr>
        <w:tab/>
      </w:r>
      <w:r w:rsidRPr="00C20126">
        <w:rPr>
          <w:rFonts w:ascii="Times New Roman" w:hAnsi="Times New Roman" w:cs="Times New Roman"/>
          <w:lang w:val="lv-LV"/>
        </w:rPr>
        <w:tab/>
        <w:t xml:space="preserve">             _____.gada ___._______</w:t>
      </w:r>
    </w:p>
    <w:p w:rsidR="0065252A" w:rsidRPr="00C20126" w:rsidRDefault="0065252A" w:rsidP="0065252A">
      <w:pPr>
        <w:spacing w:after="0" w:line="240" w:lineRule="auto"/>
        <w:ind w:firstLine="720"/>
        <w:jc w:val="both"/>
        <w:rPr>
          <w:rFonts w:ascii="Times New Roman" w:hAnsi="Times New Roman" w:cs="Times New Roman"/>
          <w:b/>
          <w:lang w:val="lv-LV"/>
        </w:rPr>
      </w:pPr>
    </w:p>
    <w:p w:rsidR="0065252A" w:rsidRPr="00C20126" w:rsidRDefault="0065252A" w:rsidP="0065252A">
      <w:pPr>
        <w:spacing w:after="0" w:line="240" w:lineRule="auto"/>
        <w:ind w:firstLine="720"/>
        <w:jc w:val="both"/>
        <w:rPr>
          <w:rFonts w:ascii="Times New Roman" w:hAnsi="Times New Roman" w:cs="Times New Roman"/>
          <w:lang w:val="lv-LV"/>
        </w:rPr>
      </w:pPr>
      <w:r w:rsidRPr="00C20126">
        <w:rPr>
          <w:rFonts w:ascii="Times New Roman" w:hAnsi="Times New Roman" w:cs="Times New Roman"/>
          <w:b/>
          <w:lang w:val="lv-LV"/>
        </w:rPr>
        <w:t xml:space="preserve">Daugavpils </w:t>
      </w:r>
      <w:proofErr w:type="spellStart"/>
      <w:r w:rsidRPr="00C20126">
        <w:rPr>
          <w:rFonts w:ascii="Times New Roman" w:hAnsi="Times New Roman" w:cs="Times New Roman"/>
          <w:b/>
          <w:lang w:val="lv-LV"/>
        </w:rPr>
        <w:t>valstspilsētas</w:t>
      </w:r>
      <w:proofErr w:type="spellEnd"/>
      <w:r w:rsidRPr="00C20126">
        <w:rPr>
          <w:rFonts w:ascii="Times New Roman" w:hAnsi="Times New Roman" w:cs="Times New Roman"/>
          <w:b/>
          <w:lang w:val="lv-LV"/>
        </w:rPr>
        <w:t xml:space="preserve"> pašvaldības iestādes „Komunālās saimniecības pārvalde”</w:t>
      </w:r>
      <w:r w:rsidRPr="00C20126">
        <w:rPr>
          <w:rFonts w:ascii="Times New Roman" w:hAnsi="Times New Roman" w:cs="Times New Roman"/>
          <w:lang w:val="lv-LV"/>
        </w:rPr>
        <w:t xml:space="preserve">, </w:t>
      </w:r>
      <w:proofErr w:type="spellStart"/>
      <w:r w:rsidRPr="00C20126">
        <w:rPr>
          <w:rFonts w:ascii="Times New Roman" w:hAnsi="Times New Roman" w:cs="Times New Roman"/>
          <w:lang w:val="lv-LV"/>
        </w:rPr>
        <w:t>reģ.Nr</w:t>
      </w:r>
      <w:proofErr w:type="spellEnd"/>
      <w:r w:rsidRPr="00C20126">
        <w:rPr>
          <w:rFonts w:ascii="Times New Roman" w:hAnsi="Times New Roman" w:cs="Times New Roman"/>
          <w:lang w:val="lv-LV"/>
        </w:rPr>
        <w:t>. 90009547852, juridiskā adrese: Saules  ielā 5A, Daugavpilī, LV-5401, turpmāk PĀRDEVĒJS, ______________________, no vienas puses, un</w:t>
      </w:r>
    </w:p>
    <w:p w:rsidR="0065252A" w:rsidRPr="00C20126" w:rsidRDefault="0065252A" w:rsidP="0065252A">
      <w:pPr>
        <w:spacing w:after="0" w:line="240" w:lineRule="auto"/>
        <w:ind w:right="-83" w:firstLine="720"/>
        <w:jc w:val="both"/>
        <w:rPr>
          <w:rFonts w:ascii="Times New Roman" w:hAnsi="Times New Roman" w:cs="Times New Roman"/>
          <w:lang w:val="lv-LV"/>
        </w:rPr>
      </w:pPr>
      <w:r w:rsidRPr="00C20126">
        <w:rPr>
          <w:rFonts w:ascii="Times New Roman" w:hAnsi="Times New Roman" w:cs="Times New Roman"/>
          <w:b/>
          <w:bCs/>
          <w:lang w:val="lv-LV"/>
        </w:rPr>
        <w:t>___________________________</w:t>
      </w:r>
      <w:r w:rsidRPr="00C20126">
        <w:rPr>
          <w:rFonts w:ascii="Times New Roman" w:hAnsi="Times New Roman" w:cs="Times New Roman"/>
          <w:bCs/>
          <w:lang w:val="lv-LV"/>
        </w:rPr>
        <w:t>5403</w:t>
      </w:r>
      <w:r w:rsidRPr="00C20126">
        <w:rPr>
          <w:rFonts w:ascii="Times New Roman" w:hAnsi="Times New Roman" w:cs="Times New Roman"/>
          <w:lang w:val="lv-LV"/>
        </w:rPr>
        <w:t>, turpmāk PIRCĒJS, tās ______________________ personā, no otras puses,</w:t>
      </w:r>
    </w:p>
    <w:p w:rsidR="0065252A" w:rsidRPr="00C20126" w:rsidRDefault="0065252A" w:rsidP="0065252A">
      <w:pPr>
        <w:spacing w:after="0" w:line="240" w:lineRule="auto"/>
        <w:ind w:firstLine="720"/>
        <w:jc w:val="both"/>
        <w:rPr>
          <w:rFonts w:ascii="Times New Roman" w:hAnsi="Times New Roman" w:cs="Times New Roman"/>
          <w:lang w:val="lv-LV"/>
        </w:rPr>
      </w:pPr>
      <w:r w:rsidRPr="00C20126">
        <w:rPr>
          <w:rFonts w:ascii="Times New Roman" w:hAnsi="Times New Roman" w:cs="Times New Roman"/>
          <w:lang w:val="lv-LV"/>
        </w:rPr>
        <w:t xml:space="preserve">abi kopā vai katrs atsevišķi turpmāk saukti “PUSES”, pamatojoties uz Daugavpils </w:t>
      </w:r>
      <w:proofErr w:type="spellStart"/>
      <w:r w:rsidRPr="00C20126">
        <w:rPr>
          <w:rFonts w:ascii="Times New Roman" w:hAnsi="Times New Roman" w:cs="Times New Roman"/>
          <w:lang w:val="lv-LV"/>
        </w:rPr>
        <w:t>vastspilsētas</w:t>
      </w:r>
      <w:proofErr w:type="spellEnd"/>
      <w:r w:rsidRPr="00C20126">
        <w:rPr>
          <w:rFonts w:ascii="Times New Roman" w:hAnsi="Times New Roman" w:cs="Times New Roman"/>
          <w:lang w:val="lv-LV"/>
        </w:rPr>
        <w:t xml:space="preserve"> pašvaldības iestādes „Komunālās saimniecības pārvalde”</w:t>
      </w:r>
      <w:r w:rsidRPr="00C20126">
        <w:rPr>
          <w:rFonts w:ascii="Times New Roman" w:hAnsi="Times New Roman" w:cs="Times New Roman"/>
          <w:b/>
          <w:lang w:val="lv-LV"/>
        </w:rPr>
        <w:t xml:space="preserve"> </w:t>
      </w:r>
      <w:r w:rsidRPr="00C20126">
        <w:rPr>
          <w:rFonts w:ascii="Times New Roman" w:hAnsi="Times New Roman" w:cs="Times New Roman"/>
          <w:lang w:val="lv-LV"/>
        </w:rPr>
        <w:t>202</w:t>
      </w:r>
      <w:r w:rsidR="00E11C7D">
        <w:rPr>
          <w:rFonts w:ascii="Times New Roman" w:hAnsi="Times New Roman" w:cs="Times New Roman"/>
          <w:lang w:val="lv-LV"/>
        </w:rPr>
        <w:t>6</w:t>
      </w:r>
      <w:r w:rsidRPr="00C20126">
        <w:rPr>
          <w:rFonts w:ascii="Times New Roman" w:hAnsi="Times New Roman" w:cs="Times New Roman"/>
          <w:lang w:val="lv-LV"/>
        </w:rPr>
        <w:t>.gada _____________ rīkotās izsoles rezultātiem (202</w:t>
      </w:r>
      <w:r w:rsidR="00E11C7D">
        <w:rPr>
          <w:rFonts w:ascii="Times New Roman" w:hAnsi="Times New Roman" w:cs="Times New Roman"/>
          <w:lang w:val="lv-LV"/>
        </w:rPr>
        <w:t>6</w:t>
      </w:r>
      <w:r w:rsidRPr="00C20126">
        <w:rPr>
          <w:rFonts w:ascii="Times New Roman" w:hAnsi="Times New Roman" w:cs="Times New Roman"/>
          <w:lang w:val="lv-LV"/>
        </w:rPr>
        <w:t>.gada _________ komisijas sēdes protokols Nr._______, pamatojoties uz 202</w:t>
      </w:r>
      <w:r w:rsidR="00E11C7D">
        <w:rPr>
          <w:rFonts w:ascii="Times New Roman" w:hAnsi="Times New Roman" w:cs="Times New Roman"/>
          <w:lang w:val="lv-LV"/>
        </w:rPr>
        <w:t>6</w:t>
      </w:r>
      <w:r w:rsidRPr="00C20126">
        <w:rPr>
          <w:rFonts w:ascii="Times New Roman" w:hAnsi="Times New Roman" w:cs="Times New Roman"/>
          <w:lang w:val="lv-LV"/>
        </w:rPr>
        <w:t xml:space="preserve">.gada __.____________ apstiprinātiem izsoles rezultātiem Daugavpils </w:t>
      </w:r>
      <w:proofErr w:type="spellStart"/>
      <w:r w:rsidRPr="00C20126">
        <w:rPr>
          <w:rFonts w:ascii="Times New Roman" w:hAnsi="Times New Roman" w:cs="Times New Roman"/>
          <w:lang w:val="lv-LV"/>
        </w:rPr>
        <w:t>valstspilsētas</w:t>
      </w:r>
      <w:proofErr w:type="spellEnd"/>
      <w:r w:rsidRPr="00C20126">
        <w:rPr>
          <w:rFonts w:ascii="Times New Roman" w:hAnsi="Times New Roman" w:cs="Times New Roman"/>
          <w:lang w:val="lv-LV"/>
        </w:rPr>
        <w:t xml:space="preserve"> pašvaldībā), noslēdza šādu LĪGUMU:</w:t>
      </w:r>
    </w:p>
    <w:p w:rsidR="0065252A" w:rsidRPr="00C20126" w:rsidRDefault="0065252A" w:rsidP="0065252A">
      <w:pPr>
        <w:spacing w:after="0" w:line="240" w:lineRule="auto"/>
        <w:jc w:val="center"/>
        <w:rPr>
          <w:rFonts w:ascii="Times New Roman" w:hAnsi="Times New Roman" w:cs="Times New Roman"/>
          <w:lang w:val="lv-LV"/>
        </w:rPr>
      </w:pPr>
      <w:r w:rsidRPr="00C20126">
        <w:rPr>
          <w:rFonts w:ascii="Times New Roman" w:hAnsi="Times New Roman" w:cs="Times New Roman"/>
          <w:b/>
          <w:bCs/>
          <w:lang w:val="lv-LV"/>
        </w:rPr>
        <w:t>1. Līguma priekšmets</w:t>
      </w:r>
    </w:p>
    <w:p w:rsidR="0065252A" w:rsidRPr="00C20126" w:rsidRDefault="00682311" w:rsidP="0065252A">
      <w:pPr>
        <w:pStyle w:val="ListParagraph"/>
        <w:numPr>
          <w:ilvl w:val="1"/>
          <w:numId w:val="11"/>
        </w:numPr>
        <w:spacing w:after="0" w:line="240" w:lineRule="auto"/>
        <w:jc w:val="both"/>
        <w:rPr>
          <w:rFonts w:ascii="Times New Roman" w:hAnsi="Times New Roman" w:cs="Times New Roman"/>
          <w:lang w:val="lv-LV"/>
        </w:rPr>
      </w:pPr>
      <w:r w:rsidRPr="00C20126">
        <w:rPr>
          <w:rFonts w:ascii="Times New Roman" w:hAnsi="Times New Roman" w:cs="Times New Roman"/>
          <w:lang w:val="lv-LV"/>
        </w:rPr>
        <w:t xml:space="preserve">PĀRDEVĒJS </w:t>
      </w:r>
      <w:r w:rsidR="0065252A" w:rsidRPr="00C20126">
        <w:rPr>
          <w:rFonts w:ascii="Times New Roman" w:hAnsi="Times New Roman" w:cs="Times New Roman"/>
          <w:lang w:val="lv-LV"/>
        </w:rPr>
        <w:t xml:space="preserve">uzdot, bet </w:t>
      </w:r>
      <w:r w:rsidRPr="00C20126">
        <w:rPr>
          <w:rFonts w:ascii="Times New Roman" w:hAnsi="Times New Roman" w:cs="Times New Roman"/>
          <w:lang w:val="lv-LV"/>
        </w:rPr>
        <w:t xml:space="preserve">PIRCĒJS </w:t>
      </w:r>
      <w:r w:rsidR="0065252A" w:rsidRPr="00C20126">
        <w:rPr>
          <w:rFonts w:ascii="Times New Roman" w:hAnsi="Times New Roman" w:cs="Times New Roman"/>
          <w:lang w:val="lv-LV"/>
        </w:rPr>
        <w:t>ievērojot Darba uzdevumu (Pielikums Nr.1</w:t>
      </w:r>
      <w:r w:rsidR="0065252A" w:rsidRPr="00C20126">
        <w:rPr>
          <w:rFonts w:ascii="Times New Roman" w:hAnsi="Times New Roman" w:cs="Times New Roman"/>
          <w:bCs/>
          <w:i/>
          <w:iCs/>
          <w:lang w:val="lv-LV"/>
        </w:rPr>
        <w:t xml:space="preserve"> Darba uzdevums</w:t>
      </w:r>
      <w:r w:rsidR="0065252A" w:rsidRPr="00C20126">
        <w:rPr>
          <w:rFonts w:ascii="Times New Roman" w:hAnsi="Times New Roman" w:cs="Times New Roman"/>
          <w:lang w:val="lv-LV"/>
        </w:rPr>
        <w:t xml:space="preserve">) ar savu rīcībā esošo darba spēku un tehnisko aprīkojumu </w:t>
      </w:r>
      <w:r w:rsidR="0065252A" w:rsidRPr="00C20126">
        <w:rPr>
          <w:rFonts w:ascii="Times New Roman" w:hAnsi="Times New Roman" w:cs="Times New Roman"/>
          <w:b/>
          <w:lang w:val="lv-LV"/>
        </w:rPr>
        <w:t>uzņemas veikt:</w:t>
      </w:r>
    </w:p>
    <w:p w:rsidR="0065252A" w:rsidRPr="00C20126" w:rsidRDefault="0065252A" w:rsidP="0065252A">
      <w:pPr>
        <w:pStyle w:val="ListParagraph"/>
        <w:numPr>
          <w:ilvl w:val="2"/>
          <w:numId w:val="11"/>
        </w:numPr>
        <w:spacing w:after="0" w:line="240" w:lineRule="auto"/>
        <w:jc w:val="both"/>
        <w:rPr>
          <w:rFonts w:ascii="Times New Roman" w:hAnsi="Times New Roman" w:cs="Times New Roman"/>
          <w:lang w:val="lv-LV"/>
        </w:rPr>
      </w:pPr>
      <w:r w:rsidRPr="00C20126">
        <w:rPr>
          <w:rFonts w:ascii="Times New Roman" w:hAnsi="Times New Roman" w:cs="Times New Roman"/>
          <w:lang w:val="lv-LV"/>
        </w:rPr>
        <w:t xml:space="preserve">……………. </w:t>
      </w:r>
    </w:p>
    <w:p w:rsidR="0065252A" w:rsidRPr="00C20126" w:rsidRDefault="00682311" w:rsidP="0065252A">
      <w:pPr>
        <w:numPr>
          <w:ilvl w:val="1"/>
          <w:numId w:val="4"/>
        </w:numPr>
        <w:shd w:val="clear" w:color="auto" w:fill="FFFFFF"/>
        <w:autoSpaceDE w:val="0"/>
        <w:autoSpaceDN w:val="0"/>
        <w:adjustRightInd w:val="0"/>
        <w:spacing w:after="0" w:line="240" w:lineRule="auto"/>
        <w:jc w:val="both"/>
        <w:rPr>
          <w:rFonts w:ascii="Times New Roman" w:hAnsi="Times New Roman" w:cs="Times New Roman"/>
          <w:lang w:val="lv-LV"/>
        </w:rPr>
      </w:pPr>
      <w:r w:rsidRPr="00C20126">
        <w:rPr>
          <w:rFonts w:ascii="Times New Roman" w:hAnsi="Times New Roman" w:cs="Times New Roman"/>
          <w:lang w:val="lv-LV"/>
        </w:rPr>
        <w:t xml:space="preserve">PIRCĒJS </w:t>
      </w:r>
      <w:r w:rsidR="0065252A" w:rsidRPr="00C20126">
        <w:rPr>
          <w:rFonts w:ascii="Times New Roman" w:hAnsi="Times New Roman" w:cs="Times New Roman"/>
          <w:lang w:val="lv-LV"/>
        </w:rPr>
        <w:t xml:space="preserve">veic darbus ar saviem spēkiem un līdzekļiem, ievērojot spēkā esošo Latvijas Republikas  spēkā esošos normatīvos aktus. </w:t>
      </w:r>
    </w:p>
    <w:p w:rsidR="0065252A" w:rsidRPr="00C20126" w:rsidRDefault="0065252A" w:rsidP="0065252A">
      <w:pPr>
        <w:pStyle w:val="BodyText"/>
        <w:numPr>
          <w:ilvl w:val="1"/>
          <w:numId w:val="4"/>
        </w:numPr>
        <w:shd w:val="clear" w:color="auto" w:fill="FFFFFF"/>
        <w:autoSpaceDE w:val="0"/>
        <w:autoSpaceDN w:val="0"/>
        <w:adjustRightInd w:val="0"/>
        <w:spacing w:after="0" w:line="240" w:lineRule="auto"/>
        <w:jc w:val="both"/>
        <w:rPr>
          <w:rFonts w:ascii="Times New Roman" w:hAnsi="Times New Roman" w:cs="Times New Roman"/>
          <w:lang w:val="lv-LV"/>
        </w:rPr>
      </w:pPr>
      <w:r w:rsidRPr="00C20126">
        <w:rPr>
          <w:rFonts w:ascii="Times New Roman" w:hAnsi="Times New Roman" w:cs="Times New Roman"/>
          <w:lang w:val="lv-LV"/>
        </w:rPr>
        <w:t>Pēc darbu pabeigšanas tos pieņem un novērtē saskaņā ar līguma noteikumiem un tāmi, sastādot nodošanas – pieņemšanas aktu.</w:t>
      </w:r>
    </w:p>
    <w:p w:rsidR="0065252A" w:rsidRPr="00C20126" w:rsidRDefault="0065252A" w:rsidP="0065252A">
      <w:pPr>
        <w:pStyle w:val="BodyText"/>
        <w:shd w:val="clear" w:color="auto" w:fill="FFFFFF"/>
        <w:autoSpaceDE w:val="0"/>
        <w:autoSpaceDN w:val="0"/>
        <w:adjustRightInd w:val="0"/>
        <w:spacing w:after="0" w:line="240" w:lineRule="auto"/>
        <w:ind w:left="570"/>
        <w:rPr>
          <w:rFonts w:ascii="Times New Roman" w:hAnsi="Times New Roman" w:cs="Times New Roman"/>
          <w:lang w:val="lv-LV"/>
        </w:rPr>
      </w:pPr>
    </w:p>
    <w:p w:rsidR="0065252A" w:rsidRPr="00C20126" w:rsidRDefault="0065252A" w:rsidP="0065252A">
      <w:pPr>
        <w:spacing w:after="0" w:line="240" w:lineRule="auto"/>
        <w:jc w:val="center"/>
        <w:rPr>
          <w:rFonts w:ascii="Times New Roman" w:hAnsi="Times New Roman" w:cs="Times New Roman"/>
          <w:b/>
          <w:bCs/>
          <w:lang w:val="lv-LV"/>
        </w:rPr>
      </w:pPr>
      <w:r w:rsidRPr="00C20126">
        <w:rPr>
          <w:rFonts w:ascii="Times New Roman" w:hAnsi="Times New Roman" w:cs="Times New Roman"/>
          <w:b/>
          <w:bCs/>
          <w:lang w:val="lv-LV"/>
        </w:rPr>
        <w:t xml:space="preserve">2. </w:t>
      </w:r>
      <w:r w:rsidR="00504535" w:rsidRPr="00C20126">
        <w:rPr>
          <w:rFonts w:ascii="Times New Roman" w:hAnsi="Times New Roman" w:cs="Times New Roman"/>
          <w:b/>
          <w:lang w:val="lv-LV"/>
        </w:rPr>
        <w:t>PĀRDEVĒJA</w:t>
      </w:r>
      <w:r w:rsidR="00504535" w:rsidRPr="00C20126">
        <w:rPr>
          <w:rFonts w:ascii="Times New Roman" w:hAnsi="Times New Roman" w:cs="Times New Roman"/>
          <w:b/>
          <w:bCs/>
          <w:lang w:val="lv-LV"/>
        </w:rPr>
        <w:t xml:space="preserve"> </w:t>
      </w:r>
      <w:r w:rsidRPr="00C20126">
        <w:rPr>
          <w:rFonts w:ascii="Times New Roman" w:hAnsi="Times New Roman" w:cs="Times New Roman"/>
          <w:b/>
          <w:bCs/>
          <w:lang w:val="lv-LV"/>
        </w:rPr>
        <w:t>tiesības un pienākumi</w:t>
      </w:r>
    </w:p>
    <w:p w:rsidR="0065252A" w:rsidRPr="00C20126" w:rsidRDefault="00504535" w:rsidP="0065252A">
      <w:pPr>
        <w:pStyle w:val="Default"/>
        <w:numPr>
          <w:ilvl w:val="1"/>
          <w:numId w:val="5"/>
        </w:numPr>
        <w:tabs>
          <w:tab w:val="clear" w:pos="360"/>
          <w:tab w:val="num" w:pos="567"/>
        </w:tabs>
        <w:ind w:left="567" w:hanging="567"/>
        <w:jc w:val="both"/>
        <w:rPr>
          <w:rFonts w:ascii="Times New Roman" w:hAnsi="Times New Roman" w:cs="Times New Roman"/>
          <w:color w:val="auto"/>
          <w:sz w:val="22"/>
          <w:szCs w:val="22"/>
        </w:rPr>
      </w:pPr>
      <w:r w:rsidRPr="00C20126">
        <w:rPr>
          <w:rFonts w:ascii="Times New Roman" w:hAnsi="Times New Roman" w:cs="Times New Roman"/>
          <w:sz w:val="22"/>
          <w:szCs w:val="22"/>
        </w:rPr>
        <w:t xml:space="preserve">PĀRDEVĒJU </w:t>
      </w:r>
      <w:r w:rsidR="0065252A" w:rsidRPr="00C20126">
        <w:rPr>
          <w:rFonts w:ascii="Times New Roman" w:hAnsi="Times New Roman" w:cs="Times New Roman"/>
          <w:color w:val="auto"/>
          <w:sz w:val="22"/>
          <w:szCs w:val="22"/>
        </w:rPr>
        <w:t xml:space="preserve">pārstāv, darbu organizāciju, uzraudzību veic tās nozīmēta atbildīgā persona – Daugavpils </w:t>
      </w:r>
      <w:proofErr w:type="spellStart"/>
      <w:r w:rsidR="0065252A" w:rsidRPr="00C20126">
        <w:rPr>
          <w:rFonts w:ascii="Times New Roman" w:hAnsi="Times New Roman" w:cs="Times New Roman"/>
          <w:color w:val="auto"/>
          <w:sz w:val="22"/>
          <w:szCs w:val="22"/>
        </w:rPr>
        <w:t>valstspilsētas</w:t>
      </w:r>
      <w:proofErr w:type="spellEnd"/>
      <w:r w:rsidR="0065252A" w:rsidRPr="00C20126">
        <w:rPr>
          <w:rFonts w:ascii="Times New Roman" w:hAnsi="Times New Roman" w:cs="Times New Roman"/>
          <w:color w:val="auto"/>
          <w:sz w:val="22"/>
          <w:szCs w:val="22"/>
        </w:rPr>
        <w:t xml:space="preserve"> pašvaldības iestādes „Komunālās saimniecības pārvalde” vecākais mežzinis </w:t>
      </w:r>
      <w:r w:rsidR="0065252A" w:rsidRPr="00C20126">
        <w:rPr>
          <w:rFonts w:ascii="Times New Roman" w:hAnsi="Times New Roman" w:cs="Times New Roman"/>
          <w:b/>
          <w:color w:val="auto"/>
          <w:sz w:val="22"/>
          <w:szCs w:val="22"/>
        </w:rPr>
        <w:t xml:space="preserve">Aleksandrs </w:t>
      </w:r>
      <w:proofErr w:type="spellStart"/>
      <w:r w:rsidR="0065252A" w:rsidRPr="00C20126">
        <w:rPr>
          <w:rFonts w:ascii="Times New Roman" w:hAnsi="Times New Roman" w:cs="Times New Roman"/>
          <w:b/>
          <w:color w:val="auto"/>
          <w:sz w:val="22"/>
          <w:szCs w:val="22"/>
        </w:rPr>
        <w:t>Kampāns</w:t>
      </w:r>
      <w:proofErr w:type="spellEnd"/>
      <w:r w:rsidR="0065252A" w:rsidRPr="00C20126">
        <w:rPr>
          <w:rFonts w:ascii="Times New Roman" w:hAnsi="Times New Roman" w:cs="Times New Roman"/>
          <w:color w:val="auto"/>
          <w:sz w:val="22"/>
          <w:szCs w:val="22"/>
        </w:rPr>
        <w:t xml:space="preserve"> (tālr.65476319, mob. 26429070, e-pasts: </w:t>
      </w:r>
      <w:hyperlink r:id="rId5" w:history="1">
        <w:r w:rsidR="0065252A" w:rsidRPr="00C20126">
          <w:rPr>
            <w:rStyle w:val="Hyperlink"/>
            <w:rFonts w:ascii="Times New Roman" w:hAnsi="Times New Roman" w:cs="Times New Roman"/>
            <w:sz w:val="22"/>
            <w:szCs w:val="22"/>
          </w:rPr>
          <w:t>aleksandrs.kampans@daugavpils.lv</w:t>
        </w:r>
      </w:hyperlink>
      <w:r w:rsidR="0065252A" w:rsidRPr="00C20126">
        <w:rPr>
          <w:rFonts w:ascii="Times New Roman" w:hAnsi="Times New Roman" w:cs="Times New Roman"/>
          <w:sz w:val="22"/>
          <w:szCs w:val="22"/>
          <w:u w:val="single"/>
        </w:rPr>
        <w:t>)</w:t>
      </w:r>
      <w:r w:rsidR="0065252A" w:rsidRPr="00C20126">
        <w:rPr>
          <w:rFonts w:ascii="Times New Roman" w:hAnsi="Times New Roman" w:cs="Times New Roman"/>
          <w:sz w:val="22"/>
          <w:szCs w:val="22"/>
        </w:rPr>
        <w:t xml:space="preserve"> </w:t>
      </w:r>
      <w:r w:rsidR="0065252A" w:rsidRPr="00C20126">
        <w:rPr>
          <w:rFonts w:ascii="Times New Roman" w:hAnsi="Times New Roman" w:cs="Times New Roman"/>
          <w:color w:val="auto"/>
          <w:sz w:val="22"/>
          <w:szCs w:val="22"/>
        </w:rPr>
        <w:t xml:space="preserve">ar tiesībām kontrolēt Līguma izpildi, uzdot </w:t>
      </w:r>
      <w:r w:rsidR="00C20126" w:rsidRPr="00C20126">
        <w:rPr>
          <w:rFonts w:ascii="Times New Roman" w:hAnsi="Times New Roman" w:cs="Times New Roman"/>
          <w:color w:val="auto"/>
          <w:sz w:val="22"/>
          <w:szCs w:val="22"/>
        </w:rPr>
        <w:t>PIRCEJAM</w:t>
      </w:r>
      <w:r w:rsidR="0065252A" w:rsidRPr="00C20126">
        <w:rPr>
          <w:rFonts w:ascii="Times New Roman" w:hAnsi="Times New Roman" w:cs="Times New Roman"/>
          <w:color w:val="auto"/>
          <w:sz w:val="22"/>
          <w:szCs w:val="22"/>
        </w:rPr>
        <w:t xml:space="preserve"> saistošus norādījumus attiecībā uz Līguma izpildi, pieņemt darbu izpildi, saņemt ar Līguma izpildi saistītos </w:t>
      </w:r>
      <w:r w:rsidR="00C20126" w:rsidRPr="00C20126">
        <w:rPr>
          <w:rFonts w:ascii="Times New Roman" w:hAnsi="Times New Roman" w:cs="Times New Roman"/>
          <w:color w:val="auto"/>
          <w:sz w:val="22"/>
          <w:szCs w:val="22"/>
        </w:rPr>
        <w:t>PIRCĒJA</w:t>
      </w:r>
      <w:r w:rsidR="0065252A" w:rsidRPr="00C20126">
        <w:rPr>
          <w:rFonts w:ascii="Times New Roman" w:hAnsi="Times New Roman" w:cs="Times New Roman"/>
          <w:color w:val="auto"/>
          <w:sz w:val="22"/>
          <w:szCs w:val="22"/>
        </w:rPr>
        <w:t xml:space="preserve"> dokumentus un iesniegt </w:t>
      </w:r>
      <w:r w:rsidR="00C20126" w:rsidRPr="00C20126">
        <w:rPr>
          <w:rFonts w:ascii="Times New Roman" w:hAnsi="Times New Roman" w:cs="Times New Roman"/>
          <w:color w:val="auto"/>
          <w:sz w:val="22"/>
          <w:szCs w:val="22"/>
        </w:rPr>
        <w:t>PIRCĒJAM</w:t>
      </w:r>
      <w:r w:rsidR="0065252A" w:rsidRPr="00C20126">
        <w:rPr>
          <w:rFonts w:ascii="Times New Roman" w:hAnsi="Times New Roman" w:cs="Times New Roman"/>
          <w:color w:val="auto"/>
          <w:sz w:val="22"/>
          <w:szCs w:val="22"/>
        </w:rPr>
        <w:t xml:space="preserve"> dokumentus, saskaņot un parakstīt ar Līguma izpildi saistītos dokumentus: darbu nodošanas-pieņemšanas aktu, darbu neatbilstības aktu.</w:t>
      </w:r>
    </w:p>
    <w:p w:rsidR="0065252A" w:rsidRPr="00C20126" w:rsidRDefault="00C20126" w:rsidP="0065252A">
      <w:pPr>
        <w:numPr>
          <w:ilvl w:val="1"/>
          <w:numId w:val="5"/>
        </w:numPr>
        <w:tabs>
          <w:tab w:val="clear" w:pos="360"/>
          <w:tab w:val="num" w:pos="540"/>
        </w:tabs>
        <w:spacing w:after="0" w:line="240" w:lineRule="auto"/>
        <w:ind w:left="540" w:hanging="540"/>
        <w:jc w:val="both"/>
        <w:rPr>
          <w:rFonts w:ascii="Times New Roman" w:hAnsi="Times New Roman" w:cs="Times New Roman"/>
          <w:lang w:val="lv-LV"/>
        </w:rPr>
      </w:pPr>
      <w:r w:rsidRPr="00C20126">
        <w:rPr>
          <w:rFonts w:ascii="Times New Roman" w:hAnsi="Times New Roman" w:cs="Times New Roman"/>
          <w:lang w:val="lv-LV"/>
        </w:rPr>
        <w:t xml:space="preserve">PĀRDEVĒJAM </w:t>
      </w:r>
      <w:r w:rsidR="0065252A" w:rsidRPr="00C20126">
        <w:rPr>
          <w:rFonts w:ascii="Times New Roman" w:hAnsi="Times New Roman" w:cs="Times New Roman"/>
          <w:lang w:val="lv-LV"/>
        </w:rPr>
        <w:t xml:space="preserve">pēc </w:t>
      </w:r>
      <w:r w:rsidR="00682311" w:rsidRPr="00C20126">
        <w:rPr>
          <w:rFonts w:ascii="Times New Roman" w:hAnsi="Times New Roman" w:cs="Times New Roman"/>
          <w:lang w:val="lv-LV"/>
        </w:rPr>
        <w:t xml:space="preserve">PIRCĒJA </w:t>
      </w:r>
      <w:r w:rsidR="0065252A" w:rsidRPr="00C20126">
        <w:rPr>
          <w:rFonts w:ascii="Times New Roman" w:hAnsi="Times New Roman" w:cs="Times New Roman"/>
          <w:lang w:val="lv-LV"/>
        </w:rPr>
        <w:t>darbu pabeigšanas ir jāpieņem tie ar nodošanas – pieņemšanas aktu.</w:t>
      </w:r>
    </w:p>
    <w:p w:rsidR="0065252A" w:rsidRPr="00C20126" w:rsidRDefault="00C20126" w:rsidP="0065252A">
      <w:pPr>
        <w:numPr>
          <w:ilvl w:val="1"/>
          <w:numId w:val="5"/>
        </w:numPr>
        <w:tabs>
          <w:tab w:val="clear" w:pos="360"/>
          <w:tab w:val="num" w:pos="540"/>
        </w:tabs>
        <w:spacing w:after="0" w:line="240" w:lineRule="auto"/>
        <w:ind w:left="540" w:hanging="540"/>
        <w:jc w:val="both"/>
        <w:rPr>
          <w:rFonts w:ascii="Times New Roman" w:hAnsi="Times New Roman" w:cs="Times New Roman"/>
          <w:lang w:val="lv-LV"/>
        </w:rPr>
      </w:pPr>
      <w:r w:rsidRPr="00C20126">
        <w:rPr>
          <w:rFonts w:ascii="Times New Roman" w:hAnsi="Times New Roman" w:cs="Times New Roman"/>
          <w:lang w:val="lv-LV"/>
        </w:rPr>
        <w:t xml:space="preserve">PĀRDEVĒJAM </w:t>
      </w:r>
      <w:r w:rsidR="0065252A" w:rsidRPr="00C20126">
        <w:rPr>
          <w:rFonts w:ascii="Times New Roman" w:hAnsi="Times New Roman" w:cs="Times New Roman"/>
          <w:lang w:val="lv-LV"/>
        </w:rPr>
        <w:t>ir jānodrošina objekta tehniskā uzraudzība.</w:t>
      </w:r>
    </w:p>
    <w:p w:rsidR="0065252A" w:rsidRPr="00C20126" w:rsidRDefault="0065252A" w:rsidP="0065252A">
      <w:pPr>
        <w:spacing w:after="0" w:line="240" w:lineRule="auto"/>
        <w:ind w:left="540"/>
        <w:jc w:val="both"/>
        <w:rPr>
          <w:rFonts w:ascii="Times New Roman" w:hAnsi="Times New Roman" w:cs="Times New Roman"/>
          <w:lang w:val="lv-LV"/>
        </w:rPr>
      </w:pPr>
    </w:p>
    <w:p w:rsidR="0065252A" w:rsidRPr="00C20126" w:rsidRDefault="0065252A" w:rsidP="0065252A">
      <w:pPr>
        <w:pStyle w:val="BodyText"/>
        <w:spacing w:after="0" w:line="240" w:lineRule="auto"/>
        <w:jc w:val="center"/>
        <w:rPr>
          <w:rFonts w:ascii="Times New Roman" w:hAnsi="Times New Roman" w:cs="Times New Roman"/>
          <w:lang w:val="lv-LV"/>
        </w:rPr>
      </w:pPr>
      <w:r w:rsidRPr="00C20126">
        <w:rPr>
          <w:rFonts w:ascii="Times New Roman" w:hAnsi="Times New Roman" w:cs="Times New Roman"/>
          <w:b/>
          <w:bCs/>
          <w:lang w:val="lv-LV"/>
        </w:rPr>
        <w:t xml:space="preserve">3. </w:t>
      </w:r>
      <w:r w:rsidR="00682311" w:rsidRPr="00C20126">
        <w:rPr>
          <w:rFonts w:ascii="Times New Roman" w:hAnsi="Times New Roman" w:cs="Times New Roman"/>
          <w:b/>
          <w:lang w:val="lv-LV"/>
        </w:rPr>
        <w:t>PIRCĒJA</w:t>
      </w:r>
      <w:r w:rsidR="00682311" w:rsidRPr="00C20126">
        <w:rPr>
          <w:rFonts w:ascii="Times New Roman" w:hAnsi="Times New Roman" w:cs="Times New Roman"/>
          <w:b/>
          <w:bCs/>
          <w:lang w:val="lv-LV"/>
        </w:rPr>
        <w:t xml:space="preserve"> </w:t>
      </w:r>
      <w:r w:rsidRPr="00C20126">
        <w:rPr>
          <w:rFonts w:ascii="Times New Roman" w:hAnsi="Times New Roman" w:cs="Times New Roman"/>
          <w:b/>
          <w:bCs/>
          <w:lang w:val="lv-LV"/>
        </w:rPr>
        <w:t>pienākumi</w:t>
      </w:r>
    </w:p>
    <w:p w:rsidR="0065252A" w:rsidRPr="00C20126" w:rsidRDefault="00682311" w:rsidP="0065252A">
      <w:pPr>
        <w:numPr>
          <w:ilvl w:val="1"/>
          <w:numId w:val="7"/>
        </w:numPr>
        <w:tabs>
          <w:tab w:val="clear" w:pos="360"/>
          <w:tab w:val="num" w:pos="540"/>
        </w:tabs>
        <w:spacing w:after="0" w:line="240" w:lineRule="auto"/>
        <w:ind w:left="540" w:hanging="540"/>
        <w:jc w:val="both"/>
        <w:rPr>
          <w:rFonts w:ascii="Times New Roman" w:hAnsi="Times New Roman" w:cs="Times New Roman"/>
          <w:lang w:val="lv-LV"/>
        </w:rPr>
      </w:pPr>
      <w:r w:rsidRPr="00C20126">
        <w:rPr>
          <w:rFonts w:ascii="Times New Roman" w:hAnsi="Times New Roman" w:cs="Times New Roman"/>
          <w:lang w:val="lv-LV"/>
        </w:rPr>
        <w:t xml:space="preserve">PIRCĒJS </w:t>
      </w:r>
      <w:r w:rsidR="0065252A" w:rsidRPr="00C20126">
        <w:rPr>
          <w:rFonts w:ascii="Times New Roman" w:hAnsi="Times New Roman" w:cs="Times New Roman"/>
          <w:lang w:val="lv-LV"/>
        </w:rPr>
        <w:t xml:space="preserve">ir pilnībā atbildīgs par savlaicīgu un kvalitatīvu darbu izpildi, saskaņā ar līguma nosacījumiem. Ja </w:t>
      </w:r>
      <w:r w:rsidRPr="00C20126">
        <w:rPr>
          <w:rFonts w:ascii="Times New Roman" w:hAnsi="Times New Roman" w:cs="Times New Roman"/>
          <w:lang w:val="lv-LV"/>
        </w:rPr>
        <w:t xml:space="preserve">PIRCĒJA </w:t>
      </w:r>
      <w:r w:rsidR="0065252A" w:rsidRPr="00C20126">
        <w:rPr>
          <w:rFonts w:ascii="Times New Roman" w:hAnsi="Times New Roman" w:cs="Times New Roman"/>
          <w:lang w:val="lv-LV"/>
        </w:rPr>
        <w:t xml:space="preserve">vainas dēļ darbi netiek izpildīti līgumā noteiktā termiņā un apjomā, </w:t>
      </w:r>
      <w:r w:rsidRPr="00C20126">
        <w:rPr>
          <w:rFonts w:ascii="Times New Roman" w:hAnsi="Times New Roman" w:cs="Times New Roman"/>
          <w:lang w:val="lv-LV"/>
        </w:rPr>
        <w:t xml:space="preserve">PIRCĒJS </w:t>
      </w:r>
      <w:r w:rsidR="0065252A" w:rsidRPr="00C20126">
        <w:rPr>
          <w:rFonts w:ascii="Times New Roman" w:hAnsi="Times New Roman" w:cs="Times New Roman"/>
          <w:lang w:val="lv-LV"/>
        </w:rPr>
        <w:t xml:space="preserve">maksā </w:t>
      </w:r>
      <w:r w:rsidR="00C20126" w:rsidRPr="00C20126">
        <w:rPr>
          <w:rFonts w:ascii="Times New Roman" w:hAnsi="Times New Roman" w:cs="Times New Roman"/>
          <w:lang w:val="lv-LV"/>
        </w:rPr>
        <w:t xml:space="preserve">PĀRDEVĒJAM </w:t>
      </w:r>
      <w:r w:rsidR="0065252A" w:rsidRPr="00C20126">
        <w:rPr>
          <w:rFonts w:ascii="Times New Roman" w:hAnsi="Times New Roman" w:cs="Times New Roman"/>
          <w:lang w:val="lv-LV"/>
        </w:rPr>
        <w:t>soda naudu.</w:t>
      </w:r>
    </w:p>
    <w:p w:rsidR="0065252A" w:rsidRPr="00C20126" w:rsidRDefault="00682311" w:rsidP="0065252A">
      <w:pPr>
        <w:numPr>
          <w:ilvl w:val="1"/>
          <w:numId w:val="7"/>
        </w:numPr>
        <w:tabs>
          <w:tab w:val="clear" w:pos="360"/>
          <w:tab w:val="num" w:pos="540"/>
        </w:tabs>
        <w:spacing w:after="0" w:line="240" w:lineRule="auto"/>
        <w:ind w:left="540" w:hanging="540"/>
        <w:jc w:val="both"/>
        <w:rPr>
          <w:rFonts w:ascii="Times New Roman" w:hAnsi="Times New Roman" w:cs="Times New Roman"/>
          <w:lang w:val="lv-LV"/>
        </w:rPr>
      </w:pPr>
      <w:r w:rsidRPr="00C20126">
        <w:rPr>
          <w:rFonts w:ascii="Times New Roman" w:hAnsi="Times New Roman" w:cs="Times New Roman"/>
          <w:lang w:val="lv-LV"/>
        </w:rPr>
        <w:t xml:space="preserve">PIRCĒJAM </w:t>
      </w:r>
      <w:r w:rsidR="0065252A" w:rsidRPr="00C20126">
        <w:rPr>
          <w:rFonts w:ascii="Times New Roman" w:hAnsi="Times New Roman" w:cs="Times New Roman"/>
          <w:lang w:val="lv-LV"/>
        </w:rPr>
        <w:t xml:space="preserve">ir pienākums  pienācīgā kvalitātē izpildīt darbus, kurus paredz šī Līguma priekšmets. </w:t>
      </w:r>
      <w:r w:rsidRPr="00C20126">
        <w:rPr>
          <w:rFonts w:ascii="Times New Roman" w:hAnsi="Times New Roman" w:cs="Times New Roman"/>
          <w:lang w:val="lv-LV"/>
        </w:rPr>
        <w:t xml:space="preserve">PIRCĒJA </w:t>
      </w:r>
      <w:r w:rsidR="0065252A" w:rsidRPr="00C20126">
        <w:rPr>
          <w:rFonts w:ascii="Times New Roman" w:hAnsi="Times New Roman" w:cs="Times New Roman"/>
          <w:lang w:val="lv-LV"/>
        </w:rPr>
        <w:t>darbu pabeigšana un nodošana tiek noformēta ar pieņemšanas – nodošanas aktu ievērojot spēkā esošo LR likumdošanu.</w:t>
      </w:r>
    </w:p>
    <w:p w:rsidR="0065252A" w:rsidRPr="00C20126" w:rsidRDefault="00682311" w:rsidP="0065252A">
      <w:pPr>
        <w:pStyle w:val="BodyText"/>
        <w:numPr>
          <w:ilvl w:val="1"/>
          <w:numId w:val="7"/>
        </w:numPr>
        <w:shd w:val="clear" w:color="auto" w:fill="FFFFFF"/>
        <w:tabs>
          <w:tab w:val="clear" w:pos="360"/>
          <w:tab w:val="num" w:pos="540"/>
        </w:tabs>
        <w:autoSpaceDE w:val="0"/>
        <w:autoSpaceDN w:val="0"/>
        <w:adjustRightInd w:val="0"/>
        <w:spacing w:after="0" w:line="240" w:lineRule="auto"/>
        <w:ind w:left="540" w:hanging="540"/>
        <w:jc w:val="both"/>
        <w:rPr>
          <w:rFonts w:ascii="Times New Roman" w:hAnsi="Times New Roman" w:cs="Times New Roman"/>
          <w:lang w:val="lv-LV"/>
        </w:rPr>
      </w:pPr>
      <w:r w:rsidRPr="00C20126">
        <w:rPr>
          <w:rFonts w:ascii="Times New Roman" w:hAnsi="Times New Roman" w:cs="Times New Roman"/>
          <w:lang w:val="lv-LV"/>
        </w:rPr>
        <w:t xml:space="preserve">PIRCĒJS </w:t>
      </w:r>
      <w:r w:rsidR="0065252A" w:rsidRPr="00C20126">
        <w:rPr>
          <w:rFonts w:ascii="Times New Roman" w:hAnsi="Times New Roman" w:cs="Times New Roman"/>
          <w:lang w:val="lv-LV"/>
        </w:rPr>
        <w:t xml:space="preserve">apliecina, ka viņam ir visas nepieciešamās atļaujas un kvalifikācija šo darbu veikšanai. </w:t>
      </w:r>
    </w:p>
    <w:p w:rsidR="0065252A" w:rsidRPr="00C20126" w:rsidRDefault="0065252A" w:rsidP="0065252A">
      <w:pPr>
        <w:pStyle w:val="BodyText"/>
        <w:numPr>
          <w:ilvl w:val="1"/>
          <w:numId w:val="6"/>
        </w:numPr>
        <w:shd w:val="clear" w:color="auto" w:fill="FFFFFF"/>
        <w:tabs>
          <w:tab w:val="clear" w:pos="360"/>
          <w:tab w:val="num" w:pos="540"/>
        </w:tabs>
        <w:autoSpaceDE w:val="0"/>
        <w:autoSpaceDN w:val="0"/>
        <w:adjustRightInd w:val="0"/>
        <w:spacing w:after="0" w:line="240" w:lineRule="auto"/>
        <w:ind w:left="540" w:hanging="540"/>
        <w:jc w:val="both"/>
        <w:rPr>
          <w:rFonts w:ascii="Times New Roman" w:hAnsi="Times New Roman" w:cs="Times New Roman"/>
          <w:lang w:val="lv-LV"/>
        </w:rPr>
      </w:pPr>
      <w:r w:rsidRPr="00C20126">
        <w:rPr>
          <w:rFonts w:ascii="Times New Roman" w:hAnsi="Times New Roman" w:cs="Times New Roman"/>
          <w:lang w:val="lv-LV"/>
        </w:rPr>
        <w:t xml:space="preserve">Atrodoties objektā </w:t>
      </w:r>
      <w:r w:rsidR="00682311" w:rsidRPr="00C20126">
        <w:rPr>
          <w:rFonts w:ascii="Times New Roman" w:hAnsi="Times New Roman" w:cs="Times New Roman"/>
          <w:lang w:val="lv-LV"/>
        </w:rPr>
        <w:t xml:space="preserve">PIRCĒJAM </w:t>
      </w:r>
      <w:r w:rsidRPr="00C20126">
        <w:rPr>
          <w:rFonts w:ascii="Times New Roman" w:hAnsi="Times New Roman" w:cs="Times New Roman"/>
          <w:lang w:val="lv-LV"/>
        </w:rPr>
        <w:t>ir pienākums ievērot darba organizācijas, drošības tehnikas, ugunsdrošības, apkārtējās vides aizsardzības instrukcijas, iekšējās kārtības noteikumus, ražošanas higiēnas prasības, kā arī citus likumdošanas aktus, kas regulē šādu darbu veikšanu.</w:t>
      </w:r>
    </w:p>
    <w:p w:rsidR="0065252A" w:rsidRPr="00C20126" w:rsidRDefault="0065252A" w:rsidP="0065252A">
      <w:pPr>
        <w:pStyle w:val="BodyText"/>
        <w:numPr>
          <w:ilvl w:val="1"/>
          <w:numId w:val="6"/>
        </w:numPr>
        <w:shd w:val="clear" w:color="auto" w:fill="FFFFFF"/>
        <w:tabs>
          <w:tab w:val="clear" w:pos="360"/>
          <w:tab w:val="num" w:pos="540"/>
        </w:tabs>
        <w:autoSpaceDE w:val="0"/>
        <w:autoSpaceDN w:val="0"/>
        <w:adjustRightInd w:val="0"/>
        <w:spacing w:after="0" w:line="240" w:lineRule="auto"/>
        <w:ind w:left="540" w:hanging="540"/>
        <w:jc w:val="both"/>
        <w:rPr>
          <w:rFonts w:ascii="Times New Roman" w:hAnsi="Times New Roman" w:cs="Times New Roman"/>
          <w:lang w:val="lv-LV"/>
        </w:rPr>
      </w:pPr>
      <w:r w:rsidRPr="00C20126">
        <w:rPr>
          <w:rFonts w:ascii="Times New Roman" w:hAnsi="Times New Roman" w:cs="Times New Roman"/>
          <w:lang w:val="lv-LV"/>
        </w:rPr>
        <w:t>Nodrošināt tīrību darbu teritorijā atbilstoši esošajiem normatīviem vai noteikumiem, nekavējoši veikt visa veida darbības, kas saistītas ar šī Līguma izpildes, rezultātā radīto tīrības normu vai noteikumu pārkāpšanas seku novēršanu.</w:t>
      </w:r>
    </w:p>
    <w:p w:rsidR="0065252A" w:rsidRPr="00C20126" w:rsidRDefault="00682311" w:rsidP="0065252A">
      <w:pPr>
        <w:pStyle w:val="BodyText"/>
        <w:numPr>
          <w:ilvl w:val="1"/>
          <w:numId w:val="6"/>
        </w:numPr>
        <w:shd w:val="clear" w:color="auto" w:fill="FFFFFF"/>
        <w:tabs>
          <w:tab w:val="clear" w:pos="360"/>
          <w:tab w:val="num" w:pos="540"/>
        </w:tabs>
        <w:autoSpaceDE w:val="0"/>
        <w:autoSpaceDN w:val="0"/>
        <w:adjustRightInd w:val="0"/>
        <w:spacing w:after="0" w:line="240" w:lineRule="auto"/>
        <w:ind w:left="540" w:hanging="540"/>
        <w:jc w:val="both"/>
        <w:rPr>
          <w:rFonts w:ascii="Times New Roman" w:hAnsi="Times New Roman" w:cs="Times New Roman"/>
          <w:b/>
          <w:u w:val="single"/>
          <w:lang w:val="lv-LV"/>
        </w:rPr>
      </w:pPr>
      <w:r w:rsidRPr="00C20126">
        <w:rPr>
          <w:rFonts w:ascii="Times New Roman" w:hAnsi="Times New Roman" w:cs="Times New Roman"/>
          <w:b/>
          <w:u w:val="single"/>
          <w:lang w:val="lv-LV"/>
        </w:rPr>
        <w:t xml:space="preserve">PIRCĒJS </w:t>
      </w:r>
      <w:r w:rsidR="0065252A" w:rsidRPr="00C20126">
        <w:rPr>
          <w:rFonts w:ascii="Times New Roman" w:hAnsi="Times New Roman" w:cs="Times New Roman"/>
          <w:b/>
          <w:u w:val="single"/>
          <w:lang w:val="lv-LV"/>
        </w:rPr>
        <w:t xml:space="preserve">atsavināmās mantas izvešanu no </w:t>
      </w:r>
      <w:r w:rsidRPr="00C20126">
        <w:rPr>
          <w:rFonts w:ascii="Times New Roman" w:hAnsi="Times New Roman" w:cs="Times New Roman"/>
          <w:b/>
          <w:u w:val="single"/>
          <w:lang w:val="lv-LV"/>
        </w:rPr>
        <w:t>darbu</w:t>
      </w:r>
      <w:r w:rsidR="0065252A" w:rsidRPr="00C20126">
        <w:rPr>
          <w:rFonts w:ascii="Times New Roman" w:hAnsi="Times New Roman" w:cs="Times New Roman"/>
          <w:b/>
          <w:u w:val="single"/>
          <w:lang w:val="lv-LV"/>
        </w:rPr>
        <w:t xml:space="preserve"> vietas var veikt tikai pēc saskaņošanas ar  </w:t>
      </w:r>
      <w:r w:rsidR="00C20126" w:rsidRPr="00C20126">
        <w:rPr>
          <w:rFonts w:ascii="Times New Roman" w:hAnsi="Times New Roman" w:cs="Times New Roman"/>
          <w:b/>
          <w:u w:val="single"/>
          <w:lang w:val="lv-LV"/>
        </w:rPr>
        <w:t>PĀRDEVĒJA</w:t>
      </w:r>
      <w:r w:rsidR="00C20126" w:rsidRPr="00C20126">
        <w:rPr>
          <w:rFonts w:ascii="Times New Roman" w:hAnsi="Times New Roman" w:cs="Times New Roman"/>
          <w:lang w:val="lv-LV"/>
        </w:rPr>
        <w:t xml:space="preserve"> </w:t>
      </w:r>
      <w:r w:rsidR="0065252A" w:rsidRPr="00C20126">
        <w:rPr>
          <w:rFonts w:ascii="Times New Roman" w:hAnsi="Times New Roman" w:cs="Times New Roman"/>
          <w:b/>
          <w:u w:val="single"/>
          <w:lang w:val="lv-LV"/>
        </w:rPr>
        <w:t>atbildīgo darbinieku.</w:t>
      </w:r>
    </w:p>
    <w:p w:rsidR="0065252A" w:rsidRPr="00C20126" w:rsidRDefault="0065252A" w:rsidP="0065252A">
      <w:pPr>
        <w:pStyle w:val="BodyText"/>
        <w:shd w:val="clear" w:color="auto" w:fill="FFFFFF"/>
        <w:autoSpaceDE w:val="0"/>
        <w:autoSpaceDN w:val="0"/>
        <w:adjustRightInd w:val="0"/>
        <w:spacing w:after="0" w:line="240" w:lineRule="auto"/>
        <w:ind w:left="540"/>
        <w:rPr>
          <w:rFonts w:ascii="Times New Roman" w:hAnsi="Times New Roman" w:cs="Times New Roman"/>
          <w:lang w:val="lv-LV"/>
        </w:rPr>
      </w:pPr>
    </w:p>
    <w:p w:rsidR="0065252A" w:rsidRPr="00C20126" w:rsidRDefault="0065252A" w:rsidP="0065252A">
      <w:pPr>
        <w:spacing w:after="0" w:line="240" w:lineRule="auto"/>
        <w:jc w:val="center"/>
        <w:rPr>
          <w:rFonts w:ascii="Times New Roman" w:hAnsi="Times New Roman" w:cs="Times New Roman"/>
          <w:b/>
          <w:bCs/>
          <w:lang w:val="lv-LV"/>
        </w:rPr>
      </w:pPr>
      <w:r w:rsidRPr="00C20126">
        <w:rPr>
          <w:rFonts w:ascii="Times New Roman" w:hAnsi="Times New Roman" w:cs="Times New Roman"/>
          <w:b/>
          <w:bCs/>
          <w:lang w:val="lv-LV"/>
        </w:rPr>
        <w:t>4. Pirkuma summa un norēķinu kārtība</w:t>
      </w:r>
    </w:p>
    <w:p w:rsidR="0065252A" w:rsidRPr="00C20126" w:rsidRDefault="0065252A" w:rsidP="0065252A">
      <w:pPr>
        <w:pStyle w:val="ListParagraph"/>
        <w:numPr>
          <w:ilvl w:val="1"/>
          <w:numId w:val="8"/>
        </w:numPr>
        <w:tabs>
          <w:tab w:val="clear" w:pos="360"/>
        </w:tabs>
        <w:spacing w:after="0" w:line="240" w:lineRule="auto"/>
        <w:ind w:left="426" w:hanging="426"/>
        <w:rPr>
          <w:rFonts w:ascii="Times New Roman" w:hAnsi="Times New Roman" w:cs="Times New Roman"/>
          <w:lang w:val="lv-LV"/>
        </w:rPr>
      </w:pPr>
      <w:r w:rsidRPr="00C20126">
        <w:rPr>
          <w:rFonts w:ascii="Times New Roman" w:hAnsi="Times New Roman" w:cs="Times New Roman"/>
          <w:lang w:val="lv-LV"/>
        </w:rPr>
        <w:t xml:space="preserve">  Pirkuma kopējā līguma summa ir EUR ______ /______  </w:t>
      </w:r>
      <w:proofErr w:type="spellStart"/>
      <w:r w:rsidRPr="00C20126">
        <w:rPr>
          <w:rFonts w:ascii="Times New Roman" w:hAnsi="Times New Roman" w:cs="Times New Roman"/>
          <w:lang w:val="lv-LV"/>
        </w:rPr>
        <w:t>euro</w:t>
      </w:r>
      <w:proofErr w:type="spellEnd"/>
      <w:r w:rsidRPr="00C20126">
        <w:rPr>
          <w:rFonts w:ascii="Times New Roman" w:hAnsi="Times New Roman" w:cs="Times New Roman"/>
          <w:lang w:val="lv-LV"/>
        </w:rPr>
        <w:t xml:space="preserve"> /.</w:t>
      </w:r>
    </w:p>
    <w:p w:rsidR="0065252A" w:rsidRPr="00C20126" w:rsidRDefault="0065252A" w:rsidP="0065252A">
      <w:pPr>
        <w:pStyle w:val="ListParagraph"/>
        <w:numPr>
          <w:ilvl w:val="1"/>
          <w:numId w:val="8"/>
        </w:numPr>
        <w:tabs>
          <w:tab w:val="clear" w:pos="360"/>
          <w:tab w:val="num" w:pos="567"/>
        </w:tabs>
        <w:spacing w:after="0" w:line="240" w:lineRule="auto"/>
        <w:ind w:left="567" w:hanging="567"/>
        <w:jc w:val="both"/>
        <w:rPr>
          <w:rFonts w:ascii="Times New Roman" w:hAnsi="Times New Roman" w:cs="Times New Roman"/>
          <w:lang w:val="lv-LV"/>
        </w:rPr>
      </w:pPr>
      <w:r w:rsidRPr="00C20126">
        <w:rPr>
          <w:rFonts w:ascii="Times New Roman" w:hAnsi="Times New Roman" w:cs="Times New Roman"/>
          <w:lang w:val="lv-LV"/>
        </w:rPr>
        <w:lastRenderedPageBreak/>
        <w:t xml:space="preserve">Uz līguma parakstīšanas brīdi </w:t>
      </w:r>
      <w:r w:rsidR="00682311" w:rsidRPr="00C20126">
        <w:rPr>
          <w:rFonts w:ascii="Times New Roman" w:hAnsi="Times New Roman" w:cs="Times New Roman"/>
          <w:lang w:val="lv-LV"/>
        </w:rPr>
        <w:t xml:space="preserve">PIRCĒJS </w:t>
      </w:r>
      <w:r w:rsidRPr="00C20126">
        <w:rPr>
          <w:rFonts w:ascii="Times New Roman" w:hAnsi="Times New Roman" w:cs="Times New Roman"/>
          <w:lang w:val="lv-LV"/>
        </w:rPr>
        <w:t>ir samaksājis pirkuma summu pilnā apmērā, tai skaitā nodrošinājumu summu.</w:t>
      </w:r>
    </w:p>
    <w:p w:rsidR="0065252A" w:rsidRPr="00C20126" w:rsidRDefault="0065252A" w:rsidP="00C20126">
      <w:pPr>
        <w:pStyle w:val="ListParagraph"/>
        <w:numPr>
          <w:ilvl w:val="1"/>
          <w:numId w:val="8"/>
        </w:numPr>
        <w:tabs>
          <w:tab w:val="clear" w:pos="360"/>
          <w:tab w:val="num" w:pos="567"/>
        </w:tabs>
        <w:spacing w:after="0" w:line="240" w:lineRule="auto"/>
        <w:ind w:left="567" w:hanging="567"/>
        <w:jc w:val="both"/>
        <w:rPr>
          <w:rFonts w:ascii="Times New Roman" w:hAnsi="Times New Roman" w:cs="Times New Roman"/>
          <w:lang w:val="lv-LV"/>
        </w:rPr>
      </w:pPr>
      <w:r w:rsidRPr="00C20126">
        <w:rPr>
          <w:rFonts w:ascii="Times New Roman" w:hAnsi="Times New Roman" w:cs="Times New Roman"/>
          <w:lang w:val="lv-LV"/>
        </w:rPr>
        <w:t xml:space="preserve">Līdz šī Līguma parakstīšanai </w:t>
      </w:r>
      <w:r w:rsidR="00682311" w:rsidRPr="00C20126">
        <w:rPr>
          <w:rFonts w:ascii="Times New Roman" w:hAnsi="Times New Roman" w:cs="Times New Roman"/>
          <w:lang w:val="lv-LV"/>
        </w:rPr>
        <w:t xml:space="preserve">PIRCĒJS </w:t>
      </w:r>
      <w:r w:rsidRPr="00C20126">
        <w:rPr>
          <w:rFonts w:ascii="Times New Roman" w:hAnsi="Times New Roman" w:cs="Times New Roman"/>
          <w:lang w:val="lv-LV"/>
        </w:rPr>
        <w:t xml:space="preserve">ir samaksājis </w:t>
      </w:r>
      <w:r w:rsidR="00C20126" w:rsidRPr="00C20126">
        <w:rPr>
          <w:rFonts w:ascii="Times New Roman" w:hAnsi="Times New Roman" w:cs="Times New Roman"/>
          <w:lang w:val="lv-LV"/>
        </w:rPr>
        <w:t xml:space="preserve">PĀRDEVĒJAM </w:t>
      </w:r>
      <w:r w:rsidRPr="00C20126">
        <w:rPr>
          <w:rFonts w:ascii="Times New Roman" w:hAnsi="Times New Roman" w:cs="Times New Roman"/>
          <w:lang w:val="lv-LV"/>
        </w:rPr>
        <w:t xml:space="preserve">visu Līguma 4.1.punktā noteikto līguma summu un ieskaitījis to </w:t>
      </w:r>
      <w:r w:rsidR="00C20126" w:rsidRPr="00C20126">
        <w:rPr>
          <w:rFonts w:ascii="Times New Roman" w:hAnsi="Times New Roman" w:cs="Times New Roman"/>
          <w:lang w:val="lv-LV"/>
        </w:rPr>
        <w:t xml:space="preserve">PĀRDEVĒJA </w:t>
      </w:r>
      <w:r w:rsidRPr="00C20126">
        <w:rPr>
          <w:rFonts w:ascii="Times New Roman" w:hAnsi="Times New Roman" w:cs="Times New Roman"/>
          <w:lang w:val="lv-LV"/>
        </w:rPr>
        <w:t xml:space="preserve">norēķina kontā. </w:t>
      </w:r>
      <w:r w:rsidR="00C20126" w:rsidRPr="00C20126">
        <w:rPr>
          <w:rFonts w:ascii="Times New Roman" w:hAnsi="Times New Roman" w:cs="Times New Roman"/>
          <w:lang w:val="lv-LV"/>
        </w:rPr>
        <w:t xml:space="preserve">PĀRDEVĒJS </w:t>
      </w:r>
      <w:r w:rsidRPr="00C20126">
        <w:rPr>
          <w:rFonts w:ascii="Times New Roman" w:hAnsi="Times New Roman" w:cs="Times New Roman"/>
          <w:lang w:val="lv-LV"/>
        </w:rPr>
        <w:t>paraksts zem šī Līguma kalpo kā pierādījums pirkuma maksas saņemšanai.</w:t>
      </w:r>
    </w:p>
    <w:p w:rsidR="0065252A" w:rsidRPr="00C20126" w:rsidRDefault="0065252A" w:rsidP="0065252A">
      <w:pPr>
        <w:pStyle w:val="ListParagraph"/>
        <w:spacing w:after="0" w:line="240" w:lineRule="auto"/>
        <w:ind w:left="567"/>
        <w:rPr>
          <w:rFonts w:ascii="Times New Roman" w:hAnsi="Times New Roman" w:cs="Times New Roman"/>
          <w:lang w:val="lv-LV"/>
        </w:rPr>
      </w:pPr>
    </w:p>
    <w:p w:rsidR="0065252A" w:rsidRPr="00C20126" w:rsidRDefault="0065252A" w:rsidP="0065252A">
      <w:pPr>
        <w:pStyle w:val="Heading2"/>
        <w:rPr>
          <w:i/>
          <w:sz w:val="22"/>
        </w:rPr>
      </w:pPr>
      <w:r w:rsidRPr="00C20126">
        <w:rPr>
          <w:sz w:val="22"/>
        </w:rPr>
        <w:t>5. Līgumsods un nepārvarama varas apstākļi</w:t>
      </w:r>
    </w:p>
    <w:p w:rsidR="0065252A" w:rsidRPr="00C20126" w:rsidRDefault="0065252A" w:rsidP="0065252A">
      <w:pPr>
        <w:numPr>
          <w:ilvl w:val="1"/>
          <w:numId w:val="10"/>
        </w:numPr>
        <w:tabs>
          <w:tab w:val="left" w:pos="567"/>
        </w:tabs>
        <w:spacing w:after="0" w:line="240" w:lineRule="auto"/>
        <w:ind w:left="567" w:hanging="567"/>
        <w:jc w:val="both"/>
        <w:rPr>
          <w:rFonts w:ascii="Times New Roman" w:hAnsi="Times New Roman" w:cs="Times New Roman"/>
          <w:lang w:val="lv-LV"/>
        </w:rPr>
      </w:pPr>
      <w:r w:rsidRPr="00C20126">
        <w:rPr>
          <w:rFonts w:ascii="Times New Roman" w:hAnsi="Times New Roman" w:cs="Times New Roman"/>
          <w:lang w:val="lv-LV"/>
        </w:rPr>
        <w:t>Par apstākļiem, kas var ietekmēt Darba kvalitāti, termiņus vai līgumcenu, Izpildītājam nekavējoties, bet ne vēlāk kā 7 (septiņu) dienu laikā, no brīža kad tas uzzināja vai tam vajadzēja uzzināt, par šiem apstākļiem jābrīdina Projekta vadītājs un jāiesniedz ietekmes novērtējums.</w:t>
      </w:r>
    </w:p>
    <w:p w:rsidR="0065252A" w:rsidRPr="00C20126" w:rsidRDefault="0065252A" w:rsidP="0065252A">
      <w:pPr>
        <w:numPr>
          <w:ilvl w:val="1"/>
          <w:numId w:val="10"/>
        </w:numPr>
        <w:tabs>
          <w:tab w:val="left" w:pos="567"/>
        </w:tabs>
        <w:spacing w:after="0" w:line="240" w:lineRule="auto"/>
        <w:ind w:left="567" w:hanging="567"/>
        <w:jc w:val="both"/>
        <w:rPr>
          <w:rFonts w:ascii="Times New Roman" w:hAnsi="Times New Roman" w:cs="Times New Roman"/>
          <w:lang w:val="lv-LV"/>
        </w:rPr>
      </w:pPr>
      <w:r w:rsidRPr="00C20126">
        <w:rPr>
          <w:rFonts w:ascii="Times New Roman" w:hAnsi="Times New Roman" w:cs="Times New Roman"/>
          <w:lang w:val="lv-LV"/>
        </w:rPr>
        <w:t>Puses ir atbildīgas par līgumā noteikto saistību pilnīgu izpildi atbilstoši līgumam.</w:t>
      </w:r>
    </w:p>
    <w:p w:rsidR="0065252A" w:rsidRPr="00C20126" w:rsidRDefault="0065252A" w:rsidP="0065252A">
      <w:pPr>
        <w:numPr>
          <w:ilvl w:val="1"/>
          <w:numId w:val="10"/>
        </w:numPr>
        <w:tabs>
          <w:tab w:val="left" w:pos="567"/>
        </w:tabs>
        <w:spacing w:after="0" w:line="240" w:lineRule="auto"/>
        <w:ind w:left="567" w:hanging="567"/>
        <w:jc w:val="both"/>
        <w:rPr>
          <w:rFonts w:ascii="Times New Roman" w:hAnsi="Times New Roman" w:cs="Times New Roman"/>
          <w:lang w:val="lv-LV"/>
        </w:rPr>
      </w:pPr>
      <w:r w:rsidRPr="00C20126">
        <w:rPr>
          <w:rFonts w:ascii="Times New Roman" w:hAnsi="Times New Roman" w:cs="Times New Roman"/>
          <w:lang w:val="lv-LV"/>
        </w:rPr>
        <w:t>Puses ir atbildīgas par visiem zaudējumiem, kurus tās darbības vai bezdarbības dēļ ir cietusi otra puse.</w:t>
      </w:r>
    </w:p>
    <w:p w:rsidR="0065252A" w:rsidRPr="00C20126" w:rsidRDefault="0065252A" w:rsidP="0065252A">
      <w:pPr>
        <w:numPr>
          <w:ilvl w:val="1"/>
          <w:numId w:val="10"/>
        </w:numPr>
        <w:tabs>
          <w:tab w:val="left" w:pos="567"/>
        </w:tabs>
        <w:spacing w:after="0" w:line="240" w:lineRule="auto"/>
        <w:ind w:left="567" w:hanging="567"/>
        <w:jc w:val="both"/>
        <w:rPr>
          <w:rFonts w:ascii="Times New Roman" w:hAnsi="Times New Roman" w:cs="Times New Roman"/>
          <w:lang w:val="lv-LV"/>
        </w:rPr>
      </w:pPr>
      <w:r w:rsidRPr="00C20126">
        <w:rPr>
          <w:rFonts w:ascii="Times New Roman" w:hAnsi="Times New Roman" w:cs="Times New Roman"/>
          <w:lang w:val="lv-LV"/>
        </w:rPr>
        <w:t xml:space="preserve">Puses nav atbildīgas par daļēju vai pilnīgu saistību neizpildi, ko izraisa nepārvarami apstākļi, kuri nevarēja tikt paredzēti un ir iestājušies no pusēm neatkarīgu iemeslu dēļ. </w:t>
      </w:r>
    </w:p>
    <w:p w:rsidR="0065252A" w:rsidRPr="00C20126" w:rsidRDefault="0065252A" w:rsidP="0065252A">
      <w:pPr>
        <w:numPr>
          <w:ilvl w:val="1"/>
          <w:numId w:val="10"/>
        </w:numPr>
        <w:tabs>
          <w:tab w:val="left" w:pos="567"/>
        </w:tabs>
        <w:spacing w:after="0" w:line="240" w:lineRule="auto"/>
        <w:ind w:left="567" w:hanging="567"/>
        <w:jc w:val="both"/>
        <w:rPr>
          <w:rFonts w:ascii="Times New Roman" w:hAnsi="Times New Roman" w:cs="Times New Roman"/>
          <w:lang w:val="lv-LV"/>
        </w:rPr>
      </w:pPr>
      <w:r w:rsidRPr="00C20126">
        <w:rPr>
          <w:rFonts w:ascii="Times New Roman" w:hAnsi="Times New Roman" w:cs="Times New Roman"/>
          <w:lang w:val="lv-LV"/>
        </w:rPr>
        <w:t xml:space="preserve">Puse, kura nevar izpildīt savas līgumā noteiktās saistības nepārvaramu apstākļu dēļ, 5 dienu laikā informē par tiem otru pusi. Saistību izpildes laiks tiek pagarināts par periodu, kurā pastāv nepārvarami apstākļi. </w:t>
      </w:r>
    </w:p>
    <w:p w:rsidR="0065252A" w:rsidRPr="00C20126" w:rsidRDefault="0065252A" w:rsidP="0065252A">
      <w:pPr>
        <w:numPr>
          <w:ilvl w:val="1"/>
          <w:numId w:val="10"/>
        </w:numPr>
        <w:tabs>
          <w:tab w:val="left" w:pos="567"/>
        </w:tabs>
        <w:spacing w:after="0" w:line="240" w:lineRule="auto"/>
        <w:ind w:left="567" w:hanging="567"/>
        <w:jc w:val="both"/>
        <w:rPr>
          <w:rFonts w:ascii="Times New Roman" w:hAnsi="Times New Roman" w:cs="Times New Roman"/>
          <w:lang w:val="lv-LV"/>
        </w:rPr>
      </w:pPr>
      <w:r w:rsidRPr="00C20126">
        <w:rPr>
          <w:rFonts w:ascii="Times New Roman" w:hAnsi="Times New Roman" w:cs="Times New Roman"/>
          <w:lang w:val="lv-LV"/>
        </w:rPr>
        <w:t xml:space="preserve">Mainoties normatīvo aktu prasībām, kas skar līguma izpildi, puses pārskata līguma nosacījumus, vienojoties par tālāko to izpildi. </w:t>
      </w:r>
    </w:p>
    <w:p w:rsidR="0065252A" w:rsidRPr="00C20126" w:rsidRDefault="0065252A" w:rsidP="0065252A">
      <w:pPr>
        <w:numPr>
          <w:ilvl w:val="1"/>
          <w:numId w:val="10"/>
        </w:numPr>
        <w:tabs>
          <w:tab w:val="left" w:pos="567"/>
        </w:tabs>
        <w:spacing w:after="0" w:line="240" w:lineRule="auto"/>
        <w:ind w:left="567" w:hanging="567"/>
        <w:jc w:val="both"/>
        <w:rPr>
          <w:rFonts w:ascii="Times New Roman" w:hAnsi="Times New Roman" w:cs="Times New Roman"/>
          <w:b/>
          <w:lang w:val="lv-LV"/>
        </w:rPr>
      </w:pPr>
      <w:r w:rsidRPr="00C20126">
        <w:rPr>
          <w:rFonts w:ascii="Times New Roman" w:hAnsi="Times New Roman" w:cs="Times New Roman"/>
          <w:b/>
          <w:lang w:val="lv-LV"/>
        </w:rPr>
        <w:t xml:space="preserve">Ja </w:t>
      </w:r>
      <w:r w:rsidR="00504535" w:rsidRPr="00C20126">
        <w:rPr>
          <w:rFonts w:ascii="Times New Roman" w:hAnsi="Times New Roman" w:cs="Times New Roman"/>
          <w:b/>
          <w:lang w:val="lv-LV"/>
        </w:rPr>
        <w:t xml:space="preserve">PIRCĒJS </w:t>
      </w:r>
      <w:r w:rsidRPr="00C20126">
        <w:rPr>
          <w:rFonts w:ascii="Times New Roman" w:hAnsi="Times New Roman" w:cs="Times New Roman"/>
          <w:b/>
          <w:lang w:val="lv-LV"/>
        </w:rPr>
        <w:t>nepilda savas līgumsaistības, tas maksā līgumsodu EUR 1.00 apmērā bez pievienotās vērtības nodokļa par katru nokavēto dienu.</w:t>
      </w:r>
    </w:p>
    <w:p w:rsidR="0065252A" w:rsidRPr="00C20126" w:rsidRDefault="0065252A" w:rsidP="0065252A">
      <w:pPr>
        <w:numPr>
          <w:ilvl w:val="1"/>
          <w:numId w:val="10"/>
        </w:numPr>
        <w:tabs>
          <w:tab w:val="left" w:pos="567"/>
        </w:tabs>
        <w:spacing w:after="0" w:line="240" w:lineRule="auto"/>
        <w:ind w:left="567" w:hanging="567"/>
        <w:jc w:val="both"/>
        <w:rPr>
          <w:rFonts w:ascii="Times New Roman" w:hAnsi="Times New Roman" w:cs="Times New Roman"/>
          <w:b/>
          <w:lang w:val="lv-LV"/>
        </w:rPr>
      </w:pPr>
      <w:r w:rsidRPr="00C20126">
        <w:rPr>
          <w:rFonts w:ascii="Times New Roman" w:hAnsi="Times New Roman" w:cs="Times New Roman"/>
          <w:lang w:val="lv-LV"/>
        </w:rPr>
        <w:t xml:space="preserve">Līgumsoda samaksa neatbrīvo no saistību izpildes un zaudējumu, ja tādi vienai pusei radušies otras puses rīcības dēļ, atlīdzināšanas pienākuma. </w:t>
      </w:r>
    </w:p>
    <w:p w:rsidR="0065252A" w:rsidRPr="00C20126" w:rsidRDefault="0065252A" w:rsidP="0065252A">
      <w:pPr>
        <w:pStyle w:val="Heading2"/>
        <w:rPr>
          <w:i/>
          <w:sz w:val="22"/>
        </w:rPr>
      </w:pPr>
    </w:p>
    <w:p w:rsidR="0065252A" w:rsidRPr="00C20126" w:rsidRDefault="0065252A" w:rsidP="0065252A">
      <w:pPr>
        <w:pStyle w:val="Heading2"/>
        <w:rPr>
          <w:i/>
          <w:sz w:val="22"/>
        </w:rPr>
      </w:pPr>
      <w:r w:rsidRPr="00C20126">
        <w:rPr>
          <w:sz w:val="22"/>
        </w:rPr>
        <w:t>6. Darbu nodošanas – pieņemšanas kārtība</w:t>
      </w:r>
    </w:p>
    <w:p w:rsidR="0065252A" w:rsidRPr="00C20126" w:rsidRDefault="00682311" w:rsidP="0065252A">
      <w:pPr>
        <w:numPr>
          <w:ilvl w:val="1"/>
          <w:numId w:val="9"/>
        </w:numPr>
        <w:tabs>
          <w:tab w:val="clear" w:pos="720"/>
          <w:tab w:val="num" w:pos="567"/>
        </w:tabs>
        <w:suppressAutoHyphens/>
        <w:spacing w:after="0" w:line="240" w:lineRule="auto"/>
        <w:ind w:left="567" w:hanging="567"/>
        <w:jc w:val="both"/>
        <w:rPr>
          <w:rFonts w:ascii="Times New Roman" w:hAnsi="Times New Roman" w:cs="Times New Roman"/>
          <w:b/>
          <w:bCs/>
          <w:lang w:val="lv-LV"/>
        </w:rPr>
      </w:pPr>
      <w:r w:rsidRPr="00C20126">
        <w:rPr>
          <w:rFonts w:ascii="Times New Roman" w:hAnsi="Times New Roman" w:cs="Times New Roman"/>
          <w:b/>
          <w:lang w:val="lv-LV"/>
        </w:rPr>
        <w:t xml:space="preserve">PIRCĒJAM </w:t>
      </w:r>
      <w:r w:rsidR="0065252A" w:rsidRPr="00C20126">
        <w:rPr>
          <w:rFonts w:ascii="Times New Roman" w:hAnsi="Times New Roman" w:cs="Times New Roman"/>
          <w:b/>
          <w:lang w:val="lv-LV"/>
        </w:rPr>
        <w:t xml:space="preserve">jānodod darbus </w:t>
      </w:r>
      <w:r w:rsidR="00C20126" w:rsidRPr="00C20126">
        <w:rPr>
          <w:rFonts w:ascii="Times New Roman" w:hAnsi="Times New Roman" w:cs="Times New Roman"/>
          <w:b/>
          <w:lang w:val="lv-LV"/>
        </w:rPr>
        <w:t>PĀRDEVĒJAM</w:t>
      </w:r>
      <w:r w:rsidR="00C20126" w:rsidRPr="00C20126">
        <w:rPr>
          <w:rFonts w:ascii="Times New Roman" w:hAnsi="Times New Roman" w:cs="Times New Roman"/>
          <w:lang w:val="lv-LV"/>
        </w:rPr>
        <w:t xml:space="preserve"> </w:t>
      </w:r>
      <w:r w:rsidR="0065252A" w:rsidRPr="00C20126">
        <w:rPr>
          <w:rFonts w:ascii="Times New Roman" w:hAnsi="Times New Roman" w:cs="Times New Roman"/>
          <w:b/>
          <w:lang w:val="lv-LV"/>
        </w:rPr>
        <w:t xml:space="preserve">ar pieņemšanas – nodošanas aktu, t.sk. pēc </w:t>
      </w:r>
      <w:r w:rsidR="00C20126" w:rsidRPr="00C20126">
        <w:rPr>
          <w:rFonts w:ascii="Times New Roman" w:hAnsi="Times New Roman" w:cs="Times New Roman"/>
          <w:b/>
          <w:lang w:val="lv-LV"/>
        </w:rPr>
        <w:t>PĀRDEVĒJA</w:t>
      </w:r>
      <w:r w:rsidR="00C20126" w:rsidRPr="00C20126">
        <w:rPr>
          <w:rFonts w:ascii="Times New Roman" w:hAnsi="Times New Roman" w:cs="Times New Roman"/>
          <w:lang w:val="lv-LV"/>
        </w:rPr>
        <w:t xml:space="preserve"> </w:t>
      </w:r>
      <w:r w:rsidR="0065252A" w:rsidRPr="00C20126">
        <w:rPr>
          <w:rFonts w:ascii="Times New Roman" w:hAnsi="Times New Roman" w:cs="Times New Roman"/>
          <w:b/>
          <w:lang w:val="lv-LV"/>
        </w:rPr>
        <w:t xml:space="preserve">pieprasījuma pievienot </w:t>
      </w:r>
      <w:proofErr w:type="spellStart"/>
      <w:r w:rsidR="0065252A" w:rsidRPr="00C20126">
        <w:rPr>
          <w:rFonts w:ascii="Times New Roman" w:hAnsi="Times New Roman" w:cs="Times New Roman"/>
          <w:b/>
          <w:lang w:val="lv-LV"/>
        </w:rPr>
        <w:t>fotofiksāciju</w:t>
      </w:r>
      <w:proofErr w:type="spellEnd"/>
      <w:r w:rsidR="0065252A" w:rsidRPr="00C20126">
        <w:rPr>
          <w:rFonts w:ascii="Times New Roman" w:hAnsi="Times New Roman" w:cs="Times New Roman"/>
          <w:b/>
          <w:lang w:val="lv-LV"/>
        </w:rPr>
        <w:t xml:space="preserve"> par izpildītiem darbiem.</w:t>
      </w:r>
    </w:p>
    <w:p w:rsidR="0065252A" w:rsidRPr="00C20126" w:rsidRDefault="0065252A" w:rsidP="0065252A">
      <w:pPr>
        <w:pStyle w:val="List"/>
        <w:numPr>
          <w:ilvl w:val="1"/>
          <w:numId w:val="9"/>
        </w:numPr>
        <w:tabs>
          <w:tab w:val="clear" w:pos="720"/>
          <w:tab w:val="num" w:pos="567"/>
        </w:tabs>
        <w:spacing w:before="0"/>
        <w:ind w:left="567" w:hanging="567"/>
        <w:rPr>
          <w:sz w:val="22"/>
          <w:szCs w:val="22"/>
        </w:rPr>
      </w:pPr>
      <w:r w:rsidRPr="00C20126">
        <w:rPr>
          <w:sz w:val="22"/>
          <w:szCs w:val="22"/>
          <w:lang w:eastAsia="ar-SA"/>
        </w:rPr>
        <w:t xml:space="preserve">Pēc pasūtījuma izpildes </w:t>
      </w:r>
      <w:r w:rsidR="00682311" w:rsidRPr="00C20126">
        <w:rPr>
          <w:sz w:val="22"/>
          <w:szCs w:val="22"/>
        </w:rPr>
        <w:t>PIRCĒJAM</w:t>
      </w:r>
      <w:r w:rsidR="00682311" w:rsidRPr="00C20126">
        <w:rPr>
          <w:sz w:val="22"/>
          <w:szCs w:val="22"/>
          <w:lang w:eastAsia="ar-SA"/>
        </w:rPr>
        <w:t xml:space="preserve"> </w:t>
      </w:r>
      <w:r w:rsidRPr="00C20126">
        <w:rPr>
          <w:sz w:val="22"/>
          <w:szCs w:val="22"/>
          <w:lang w:eastAsia="ar-SA"/>
        </w:rPr>
        <w:t xml:space="preserve">ir jāiesniedz </w:t>
      </w:r>
      <w:r w:rsidR="00C20126" w:rsidRPr="00C20126">
        <w:rPr>
          <w:sz w:val="22"/>
          <w:szCs w:val="22"/>
        </w:rPr>
        <w:t xml:space="preserve">PĀRDEVĒJAM </w:t>
      </w:r>
      <w:r w:rsidRPr="00C20126">
        <w:rPr>
          <w:sz w:val="22"/>
          <w:szCs w:val="22"/>
          <w:lang w:eastAsia="ar-SA"/>
        </w:rPr>
        <w:t>veikto pakalpojumu (izpildīto darbu) nodošanas  – pieņemšanas akts 2 (divos) eksemplāros</w:t>
      </w:r>
      <w:r w:rsidRPr="00C20126">
        <w:rPr>
          <w:b/>
          <w:sz w:val="22"/>
          <w:szCs w:val="22"/>
          <w:lang w:eastAsia="ar-SA"/>
        </w:rPr>
        <w:t>.</w:t>
      </w:r>
    </w:p>
    <w:p w:rsidR="0065252A" w:rsidRPr="00C20126" w:rsidRDefault="00C20126" w:rsidP="0065252A">
      <w:pPr>
        <w:pStyle w:val="List"/>
        <w:numPr>
          <w:ilvl w:val="1"/>
          <w:numId w:val="9"/>
        </w:numPr>
        <w:tabs>
          <w:tab w:val="clear" w:pos="720"/>
          <w:tab w:val="num" w:pos="567"/>
        </w:tabs>
        <w:spacing w:before="0"/>
        <w:ind w:left="567" w:hanging="567"/>
        <w:rPr>
          <w:sz w:val="22"/>
          <w:szCs w:val="22"/>
        </w:rPr>
      </w:pPr>
      <w:r w:rsidRPr="00C20126">
        <w:rPr>
          <w:sz w:val="22"/>
          <w:szCs w:val="22"/>
        </w:rPr>
        <w:t xml:space="preserve">PĀRDEVĒJAM </w:t>
      </w:r>
      <w:r w:rsidR="0065252A" w:rsidRPr="00C20126">
        <w:rPr>
          <w:sz w:val="22"/>
          <w:szCs w:val="22"/>
          <w:lang w:eastAsia="ar-SA"/>
        </w:rPr>
        <w:t xml:space="preserve">3 (trīs) darba dienu laikā no nodošanas - pieņemšanas akta saņemšanas ir </w:t>
      </w:r>
      <w:proofErr w:type="spellStart"/>
      <w:r w:rsidR="0065252A" w:rsidRPr="00C20126">
        <w:rPr>
          <w:sz w:val="22"/>
          <w:szCs w:val="22"/>
          <w:lang w:eastAsia="ar-SA"/>
        </w:rPr>
        <w:t>jānosūta</w:t>
      </w:r>
      <w:proofErr w:type="spellEnd"/>
      <w:r w:rsidR="0065252A" w:rsidRPr="00C20126">
        <w:rPr>
          <w:sz w:val="22"/>
          <w:szCs w:val="22"/>
          <w:lang w:eastAsia="ar-SA"/>
        </w:rPr>
        <w:t xml:space="preserve"> </w:t>
      </w:r>
      <w:r w:rsidR="00682311" w:rsidRPr="00C20126">
        <w:rPr>
          <w:sz w:val="22"/>
          <w:szCs w:val="22"/>
        </w:rPr>
        <w:t>PIRCĒJAM</w:t>
      </w:r>
      <w:r w:rsidR="00682311" w:rsidRPr="00C20126">
        <w:rPr>
          <w:sz w:val="22"/>
          <w:szCs w:val="22"/>
          <w:lang w:eastAsia="ar-SA"/>
        </w:rPr>
        <w:t xml:space="preserve"> </w:t>
      </w:r>
      <w:bookmarkStart w:id="0" w:name="_GoBack"/>
      <w:bookmarkEnd w:id="0"/>
      <w:r w:rsidR="0065252A" w:rsidRPr="00C20126">
        <w:rPr>
          <w:sz w:val="22"/>
          <w:szCs w:val="22"/>
          <w:lang w:eastAsia="ar-SA"/>
        </w:rPr>
        <w:t xml:space="preserve">parakstīts nodošanas – pieņemšanas akts vai motivēts atteikums pieņemt izpildīto pakalpojumu. Motivēta atteikuma gadījumā </w:t>
      </w:r>
      <w:r w:rsidRPr="00C20126">
        <w:rPr>
          <w:sz w:val="22"/>
          <w:szCs w:val="22"/>
        </w:rPr>
        <w:t xml:space="preserve">PĀRDEVĒJS </w:t>
      </w:r>
      <w:r w:rsidR="0065252A" w:rsidRPr="00C20126">
        <w:rPr>
          <w:sz w:val="22"/>
          <w:szCs w:val="22"/>
          <w:lang w:eastAsia="ar-SA"/>
        </w:rPr>
        <w:t xml:space="preserve">norāda termiņu pakalpojuma izpildes trūkumu novēršanai, kas nevar būt ilgāks par 3 (trijām) darba dienām. </w:t>
      </w:r>
    </w:p>
    <w:p w:rsidR="0065252A" w:rsidRPr="00C20126" w:rsidRDefault="00682311" w:rsidP="0065252A">
      <w:pPr>
        <w:pStyle w:val="List"/>
        <w:numPr>
          <w:ilvl w:val="1"/>
          <w:numId w:val="9"/>
        </w:numPr>
        <w:tabs>
          <w:tab w:val="clear" w:pos="720"/>
          <w:tab w:val="num" w:pos="567"/>
        </w:tabs>
        <w:spacing w:before="0"/>
        <w:ind w:left="567" w:hanging="567"/>
        <w:rPr>
          <w:sz w:val="22"/>
          <w:szCs w:val="22"/>
        </w:rPr>
      </w:pPr>
      <w:r w:rsidRPr="00C20126">
        <w:rPr>
          <w:sz w:val="22"/>
          <w:szCs w:val="22"/>
        </w:rPr>
        <w:t>PIRCĒJA</w:t>
      </w:r>
      <w:r w:rsidRPr="00C20126">
        <w:rPr>
          <w:sz w:val="22"/>
          <w:szCs w:val="22"/>
          <w:lang w:eastAsia="ar-SA"/>
        </w:rPr>
        <w:t xml:space="preserve"> </w:t>
      </w:r>
      <w:r w:rsidR="0065252A" w:rsidRPr="00C20126">
        <w:rPr>
          <w:sz w:val="22"/>
          <w:szCs w:val="22"/>
          <w:lang w:eastAsia="ar-SA"/>
        </w:rPr>
        <w:t xml:space="preserve">pieļautie trūkumi novēršami par </w:t>
      </w:r>
      <w:r w:rsidRPr="00C20126">
        <w:rPr>
          <w:sz w:val="22"/>
          <w:szCs w:val="22"/>
        </w:rPr>
        <w:t>PIRCĒJA</w:t>
      </w:r>
      <w:r w:rsidRPr="00C20126">
        <w:rPr>
          <w:sz w:val="22"/>
          <w:szCs w:val="22"/>
          <w:lang w:eastAsia="ar-SA"/>
        </w:rPr>
        <w:t xml:space="preserve"> </w:t>
      </w:r>
      <w:r w:rsidR="0065252A" w:rsidRPr="00C20126">
        <w:rPr>
          <w:sz w:val="22"/>
          <w:szCs w:val="22"/>
          <w:lang w:eastAsia="ar-SA"/>
        </w:rPr>
        <w:t>līdzekļiem noteiktajā termiņā un kārtībā.</w:t>
      </w:r>
    </w:p>
    <w:p w:rsidR="00046D23" w:rsidRPr="00046D23" w:rsidRDefault="0065252A" w:rsidP="00046D23">
      <w:pPr>
        <w:pStyle w:val="List"/>
        <w:numPr>
          <w:ilvl w:val="1"/>
          <w:numId w:val="9"/>
        </w:numPr>
        <w:tabs>
          <w:tab w:val="clear" w:pos="720"/>
          <w:tab w:val="num" w:pos="567"/>
        </w:tabs>
        <w:spacing w:before="0"/>
        <w:ind w:left="567" w:hanging="567"/>
        <w:rPr>
          <w:sz w:val="22"/>
          <w:szCs w:val="22"/>
        </w:rPr>
      </w:pPr>
      <w:r w:rsidRPr="00C20126">
        <w:rPr>
          <w:sz w:val="22"/>
          <w:szCs w:val="22"/>
          <w:lang w:eastAsia="ar-SA"/>
        </w:rPr>
        <w:t xml:space="preserve">Ja </w:t>
      </w:r>
      <w:r w:rsidR="00682311" w:rsidRPr="00C20126">
        <w:rPr>
          <w:sz w:val="22"/>
          <w:szCs w:val="22"/>
        </w:rPr>
        <w:t>PIRCĒJS</w:t>
      </w:r>
      <w:r w:rsidR="00682311" w:rsidRPr="00C20126">
        <w:rPr>
          <w:sz w:val="22"/>
          <w:szCs w:val="22"/>
          <w:lang w:eastAsia="ar-SA"/>
        </w:rPr>
        <w:t xml:space="preserve"> </w:t>
      </w:r>
      <w:r w:rsidRPr="00C20126">
        <w:rPr>
          <w:sz w:val="22"/>
          <w:szCs w:val="22"/>
          <w:lang w:eastAsia="ar-SA"/>
        </w:rPr>
        <w:t xml:space="preserve">pasūtījumu veic pirms noteiktā termiņa, tam ir tiesības to nodot, bet </w:t>
      </w:r>
      <w:r w:rsidR="00C20126" w:rsidRPr="00C20126">
        <w:rPr>
          <w:sz w:val="22"/>
          <w:szCs w:val="22"/>
        </w:rPr>
        <w:t>PĀRDEVĒJAM</w:t>
      </w:r>
      <w:r w:rsidR="00C20126" w:rsidRPr="00C20126">
        <w:t xml:space="preserve"> </w:t>
      </w:r>
      <w:r w:rsidRPr="00C20126">
        <w:rPr>
          <w:sz w:val="22"/>
          <w:szCs w:val="22"/>
          <w:lang w:eastAsia="ar-SA"/>
        </w:rPr>
        <w:t xml:space="preserve">ir tiesības </w:t>
      </w:r>
      <w:r w:rsidRPr="00046D23">
        <w:rPr>
          <w:sz w:val="22"/>
          <w:szCs w:val="22"/>
          <w:lang w:eastAsia="ar-SA"/>
        </w:rPr>
        <w:t>pirms termiņa pieņemt kvalitatīvi izpildīto pakalpojumu.</w:t>
      </w:r>
    </w:p>
    <w:p w:rsidR="00046D23" w:rsidRPr="00046D23" w:rsidRDefault="00046D23" w:rsidP="00046D23">
      <w:pPr>
        <w:pStyle w:val="List"/>
        <w:numPr>
          <w:ilvl w:val="1"/>
          <w:numId w:val="9"/>
        </w:numPr>
        <w:tabs>
          <w:tab w:val="clear" w:pos="720"/>
          <w:tab w:val="num" w:pos="567"/>
        </w:tabs>
        <w:spacing w:before="0"/>
        <w:ind w:left="567" w:hanging="567"/>
        <w:rPr>
          <w:sz w:val="22"/>
          <w:szCs w:val="22"/>
        </w:rPr>
      </w:pPr>
      <w:r w:rsidRPr="00046D23">
        <w:rPr>
          <w:rFonts w:eastAsia="Calibri"/>
          <w:bCs/>
          <w:sz w:val="22"/>
          <w:szCs w:val="22"/>
        </w:rPr>
        <w:t>Pēc Pušu atsevišķi parakstīta dokumenta</w:t>
      </w:r>
      <w:r w:rsidRPr="00046D23">
        <w:rPr>
          <w:rFonts w:eastAsia="Calibri"/>
          <w:bCs/>
          <w:sz w:val="22"/>
          <w:szCs w:val="22"/>
        </w:rPr>
        <w:t xml:space="preserve"> (akta)</w:t>
      </w:r>
      <w:r w:rsidRPr="00046D23">
        <w:rPr>
          <w:rFonts w:eastAsia="Calibri"/>
          <w:bCs/>
          <w:sz w:val="22"/>
          <w:szCs w:val="22"/>
        </w:rPr>
        <w:t>,</w:t>
      </w:r>
      <w:r w:rsidRPr="00046D23">
        <w:rPr>
          <w:rFonts w:eastAsia="Calibri"/>
          <w:bCs/>
          <w:sz w:val="22"/>
          <w:szCs w:val="22"/>
        </w:rPr>
        <w:t xml:space="preserve"> </w:t>
      </w:r>
      <w:r w:rsidRPr="00046D23">
        <w:rPr>
          <w:rFonts w:eastAsia="Calibri"/>
          <w:bCs/>
          <w:sz w:val="22"/>
          <w:szCs w:val="22"/>
        </w:rPr>
        <w:t xml:space="preserve">darbu izpildē var tikt paredzēts tehnoloģiskais pārtraukums, ja pastāv vismaz viens no sekojošajiem </w:t>
      </w:r>
      <w:r w:rsidRPr="00046D23">
        <w:rPr>
          <w:rFonts w:eastAsia="Calibri"/>
          <w:bCs/>
          <w:sz w:val="22"/>
          <w:szCs w:val="22"/>
        </w:rPr>
        <w:t>Pircēja</w:t>
      </w:r>
      <w:r w:rsidRPr="00046D23">
        <w:rPr>
          <w:rFonts w:eastAsia="Calibri"/>
          <w:bCs/>
          <w:sz w:val="22"/>
          <w:szCs w:val="22"/>
        </w:rPr>
        <w:t xml:space="preserve"> objektīvi pierādītiem un </w:t>
      </w:r>
      <w:r w:rsidRPr="00046D23">
        <w:rPr>
          <w:rFonts w:eastAsia="Calibri"/>
          <w:bCs/>
          <w:sz w:val="22"/>
          <w:szCs w:val="22"/>
        </w:rPr>
        <w:t>Pārdevēja</w:t>
      </w:r>
      <w:r w:rsidRPr="00046D23">
        <w:rPr>
          <w:rFonts w:eastAsia="Calibri"/>
          <w:bCs/>
          <w:sz w:val="22"/>
          <w:szCs w:val="22"/>
        </w:rPr>
        <w:t xml:space="preserve"> izvērtētiem gadījumiem:</w:t>
      </w:r>
    </w:p>
    <w:p w:rsidR="00046D23" w:rsidRPr="00046D23" w:rsidRDefault="00046D23" w:rsidP="00046D23">
      <w:pPr>
        <w:numPr>
          <w:ilvl w:val="2"/>
          <w:numId w:val="9"/>
        </w:numPr>
        <w:tabs>
          <w:tab w:val="left" w:pos="142"/>
        </w:tabs>
        <w:spacing w:after="0" w:line="240" w:lineRule="auto"/>
        <w:jc w:val="both"/>
        <w:rPr>
          <w:rFonts w:ascii="Times New Roman" w:eastAsia="Calibri" w:hAnsi="Times New Roman" w:cs="Times New Roman"/>
          <w:bCs/>
          <w:iCs/>
          <w:lang w:val="lv-LV"/>
        </w:rPr>
      </w:pPr>
      <w:r w:rsidRPr="00046D23">
        <w:rPr>
          <w:rFonts w:ascii="Times New Roman" w:eastAsia="Calibri" w:hAnsi="Times New Roman" w:cs="Times New Roman"/>
          <w:bCs/>
          <w:lang w:val="lv-LV"/>
        </w:rPr>
        <w:t>darbu izpildi tieši kavē nelabvēlīgi klimatiskie apstākļi un šo faktu apliecina objektīvi pierādījumi, piemēram, attiecīgas kompetentas valsts vai pašvaldības iestādes sniegtā informācija</w:t>
      </w:r>
      <w:r w:rsidRPr="00046D23">
        <w:rPr>
          <w:rFonts w:ascii="Times New Roman" w:eastAsia="Calibri" w:hAnsi="Times New Roman" w:cs="Times New Roman"/>
          <w:bCs/>
          <w:lang w:val="lv-LV"/>
        </w:rPr>
        <w:t>.</w:t>
      </w:r>
    </w:p>
    <w:p w:rsidR="00046D23" w:rsidRPr="00046D23" w:rsidRDefault="00046D23" w:rsidP="00046D23">
      <w:pPr>
        <w:numPr>
          <w:ilvl w:val="2"/>
          <w:numId w:val="9"/>
        </w:numPr>
        <w:tabs>
          <w:tab w:val="left" w:pos="142"/>
        </w:tabs>
        <w:spacing w:after="0" w:line="240" w:lineRule="auto"/>
        <w:jc w:val="both"/>
        <w:rPr>
          <w:rFonts w:ascii="Times New Roman" w:eastAsia="Calibri" w:hAnsi="Times New Roman" w:cs="Times New Roman"/>
          <w:bCs/>
          <w:iCs/>
          <w:lang w:val="lv-LV"/>
        </w:rPr>
      </w:pPr>
      <w:r w:rsidRPr="00046D23">
        <w:rPr>
          <w:rFonts w:ascii="Times New Roman" w:eastAsia="Calibri" w:hAnsi="Times New Roman" w:cs="Times New Roman"/>
          <w:bCs/>
          <w:lang w:val="lv-LV"/>
        </w:rPr>
        <w:t xml:space="preserve">darbu izpildi tieši kavē objektīvs un no </w:t>
      </w:r>
      <w:r w:rsidRPr="00046D23">
        <w:rPr>
          <w:rFonts w:ascii="Times New Roman" w:eastAsia="Calibri" w:hAnsi="Times New Roman" w:cs="Times New Roman"/>
          <w:bCs/>
          <w:lang w:val="lv-LV"/>
        </w:rPr>
        <w:t>Pircēja</w:t>
      </w:r>
      <w:r w:rsidRPr="00046D23">
        <w:rPr>
          <w:rFonts w:ascii="Times New Roman" w:eastAsia="Calibri" w:hAnsi="Times New Roman" w:cs="Times New Roman"/>
          <w:bCs/>
          <w:lang w:val="lv-LV"/>
        </w:rPr>
        <w:t xml:space="preserve"> gribas neatkarīgs iemesls, kurš iepriekš nevarēja būt paredzams un/vai novēršams, un šo faktu apliecina objektīvi pierādījumi;</w:t>
      </w:r>
    </w:p>
    <w:p w:rsidR="0065252A" w:rsidRPr="00C20126" w:rsidRDefault="0065252A" w:rsidP="0065252A">
      <w:pPr>
        <w:spacing w:after="0" w:line="240" w:lineRule="auto"/>
        <w:jc w:val="both"/>
        <w:rPr>
          <w:rFonts w:ascii="Times New Roman" w:hAnsi="Times New Roman" w:cs="Times New Roman"/>
          <w:lang w:val="lv-LV"/>
        </w:rPr>
      </w:pPr>
    </w:p>
    <w:p w:rsidR="0065252A" w:rsidRPr="00C20126" w:rsidRDefault="0065252A" w:rsidP="0065252A">
      <w:pPr>
        <w:numPr>
          <w:ilvl w:val="0"/>
          <w:numId w:val="9"/>
        </w:numPr>
        <w:spacing w:after="0" w:line="240" w:lineRule="auto"/>
        <w:jc w:val="center"/>
        <w:rPr>
          <w:rFonts w:ascii="Times New Roman" w:hAnsi="Times New Roman" w:cs="Times New Roman"/>
          <w:b/>
          <w:lang w:val="lv-LV"/>
        </w:rPr>
      </w:pPr>
      <w:r w:rsidRPr="00C20126">
        <w:rPr>
          <w:rFonts w:ascii="Times New Roman" w:hAnsi="Times New Roman" w:cs="Times New Roman"/>
          <w:b/>
          <w:lang w:val="lv-LV"/>
        </w:rPr>
        <w:t>Pušu atbildība un strīdu atrisināšana</w:t>
      </w:r>
    </w:p>
    <w:p w:rsidR="0065252A" w:rsidRPr="00C20126" w:rsidRDefault="0065252A" w:rsidP="0065252A">
      <w:pPr>
        <w:pStyle w:val="BodyText"/>
        <w:numPr>
          <w:ilvl w:val="1"/>
          <w:numId w:val="9"/>
        </w:numPr>
        <w:tabs>
          <w:tab w:val="clear" w:pos="720"/>
          <w:tab w:val="num" w:pos="567"/>
        </w:tabs>
        <w:spacing w:after="0" w:line="240" w:lineRule="auto"/>
        <w:ind w:left="567" w:hanging="567"/>
        <w:jc w:val="both"/>
        <w:rPr>
          <w:rFonts w:ascii="Times New Roman" w:hAnsi="Times New Roman" w:cs="Times New Roman"/>
          <w:bCs/>
          <w:lang w:val="lv-LV"/>
        </w:rPr>
      </w:pPr>
      <w:r w:rsidRPr="00C20126">
        <w:rPr>
          <w:rFonts w:ascii="Times New Roman" w:hAnsi="Times New Roman" w:cs="Times New Roman"/>
          <w:bCs/>
          <w:lang w:val="lv-LV"/>
        </w:rPr>
        <w:t>Ja šī līguma saistības netiek izpildītas vai tās tiek izpildītas nepienācīgi, vainīgā puse ir materiāli atbildīga saskaņā ar spēkā esošo likumdošanu.</w:t>
      </w:r>
    </w:p>
    <w:p w:rsidR="0065252A" w:rsidRPr="00C20126" w:rsidRDefault="0065252A" w:rsidP="0065252A">
      <w:pPr>
        <w:pStyle w:val="BodyText"/>
        <w:numPr>
          <w:ilvl w:val="1"/>
          <w:numId w:val="9"/>
        </w:numPr>
        <w:tabs>
          <w:tab w:val="clear" w:pos="720"/>
          <w:tab w:val="num" w:pos="567"/>
        </w:tabs>
        <w:spacing w:after="0" w:line="240" w:lineRule="auto"/>
        <w:ind w:left="567" w:hanging="567"/>
        <w:jc w:val="both"/>
        <w:rPr>
          <w:rFonts w:ascii="Times New Roman" w:hAnsi="Times New Roman" w:cs="Times New Roman"/>
          <w:bCs/>
          <w:lang w:val="lv-LV"/>
        </w:rPr>
      </w:pPr>
      <w:r w:rsidRPr="00C20126">
        <w:rPr>
          <w:rFonts w:ascii="Times New Roman" w:hAnsi="Times New Roman" w:cs="Times New Roman"/>
          <w:bCs/>
          <w:lang w:val="lv-LV"/>
        </w:rPr>
        <w:t>Strīdi šī līgumu sakarā izšķirami pusēm vienojoties, bet, ja tas nav iespējams, strīdus izšķir Latvijas Republikas tiesā.</w:t>
      </w:r>
    </w:p>
    <w:p w:rsidR="0065252A" w:rsidRPr="00C20126" w:rsidRDefault="0065252A" w:rsidP="0065252A">
      <w:pPr>
        <w:spacing w:after="0" w:line="240" w:lineRule="auto"/>
        <w:jc w:val="both"/>
        <w:rPr>
          <w:rFonts w:ascii="Times New Roman" w:hAnsi="Times New Roman" w:cs="Times New Roman"/>
          <w:lang w:val="lv-LV"/>
        </w:rPr>
      </w:pPr>
      <w:r w:rsidRPr="00C20126">
        <w:rPr>
          <w:rFonts w:ascii="Times New Roman" w:hAnsi="Times New Roman" w:cs="Times New Roman"/>
          <w:lang w:val="lv-LV"/>
        </w:rPr>
        <w:t xml:space="preserve"> </w:t>
      </w:r>
    </w:p>
    <w:p w:rsidR="0065252A" w:rsidRPr="00C20126" w:rsidRDefault="0065252A" w:rsidP="0065252A">
      <w:pPr>
        <w:pStyle w:val="ListParagraph"/>
        <w:numPr>
          <w:ilvl w:val="0"/>
          <w:numId w:val="9"/>
        </w:numPr>
        <w:spacing w:after="0" w:line="240" w:lineRule="auto"/>
        <w:jc w:val="center"/>
        <w:rPr>
          <w:rFonts w:ascii="Times New Roman" w:hAnsi="Times New Roman" w:cs="Times New Roman"/>
          <w:b/>
          <w:bCs/>
          <w:lang w:val="lv-LV"/>
        </w:rPr>
      </w:pPr>
      <w:r w:rsidRPr="00C20126">
        <w:rPr>
          <w:rFonts w:ascii="Times New Roman" w:hAnsi="Times New Roman" w:cs="Times New Roman"/>
          <w:b/>
          <w:bCs/>
          <w:lang w:val="lv-LV"/>
        </w:rPr>
        <w:t>Personas datu aizsardzība un</w:t>
      </w:r>
      <w:r w:rsidRPr="00C20126">
        <w:rPr>
          <w:rFonts w:ascii="Times New Roman" w:hAnsi="Times New Roman" w:cs="Times New Roman"/>
          <w:b/>
          <w:lang w:val="lv-LV"/>
        </w:rPr>
        <w:t xml:space="preserve"> </w:t>
      </w:r>
      <w:r w:rsidRPr="00C20126">
        <w:rPr>
          <w:rFonts w:ascii="Times New Roman" w:hAnsi="Times New Roman" w:cs="Times New Roman"/>
          <w:b/>
          <w:bCs/>
          <w:lang w:val="lv-LV"/>
        </w:rPr>
        <w:t>konfidencialitāte</w:t>
      </w:r>
    </w:p>
    <w:p w:rsidR="0065252A" w:rsidRPr="00C20126" w:rsidRDefault="0065252A" w:rsidP="0065252A">
      <w:pPr>
        <w:pStyle w:val="Style1"/>
        <w:numPr>
          <w:ilvl w:val="1"/>
          <w:numId w:val="9"/>
        </w:numPr>
        <w:suppressAutoHyphens w:val="0"/>
        <w:ind w:left="567" w:hanging="567"/>
        <w:rPr>
          <w:b w:val="0"/>
          <w:sz w:val="22"/>
          <w:szCs w:val="22"/>
          <w:u w:val="none"/>
        </w:rPr>
      </w:pPr>
      <w:r w:rsidRPr="00C20126">
        <w:rPr>
          <w:b w:val="0"/>
          <w:iCs/>
          <w:sz w:val="22"/>
          <w:szCs w:val="22"/>
          <w:u w:val="none"/>
        </w:rPr>
        <w:t>Puses</w:t>
      </w:r>
      <w:r w:rsidRPr="00C20126">
        <w:rPr>
          <w:b w:val="0"/>
          <w:sz w:val="22"/>
          <w:szCs w:val="22"/>
          <w:u w:val="none"/>
        </w:rPr>
        <w:t xml:space="preserve"> apliecina, ka tās ir informētas, ka vienas </w:t>
      </w:r>
      <w:r w:rsidRPr="00C20126">
        <w:rPr>
          <w:b w:val="0"/>
          <w:iCs/>
          <w:sz w:val="22"/>
          <w:szCs w:val="22"/>
          <w:u w:val="none"/>
        </w:rPr>
        <w:t>Puses</w:t>
      </w:r>
      <w:r w:rsidRPr="00C20126">
        <w:rPr>
          <w:b w:val="0"/>
          <w:sz w:val="22"/>
          <w:szCs w:val="22"/>
          <w:u w:val="none"/>
        </w:rPr>
        <w:t xml:space="preserve"> iesniegtos personas datus, ja tas nepieciešams Līguma izpildei un pakalpojumu sniegšanai drīkst apstrādāt tikai saskaņā ar Līguma priekšmetu, Līgumā noteiktajā apjomā, uz Līguma darbības termiņu un tikai saskaņā ar spēkā esošo tiesību aktu prasībām.</w:t>
      </w:r>
    </w:p>
    <w:p w:rsidR="0065252A" w:rsidRPr="00C20126" w:rsidRDefault="0065252A" w:rsidP="0065252A">
      <w:pPr>
        <w:pStyle w:val="Style1"/>
        <w:numPr>
          <w:ilvl w:val="1"/>
          <w:numId w:val="9"/>
        </w:numPr>
        <w:suppressAutoHyphens w:val="0"/>
        <w:ind w:left="567" w:hanging="567"/>
        <w:rPr>
          <w:b w:val="0"/>
          <w:sz w:val="22"/>
          <w:szCs w:val="22"/>
          <w:u w:val="none"/>
        </w:rPr>
      </w:pPr>
      <w:r w:rsidRPr="00C20126">
        <w:rPr>
          <w:b w:val="0"/>
          <w:iCs/>
          <w:sz w:val="22"/>
          <w:szCs w:val="22"/>
          <w:u w:val="none"/>
        </w:rPr>
        <w:t>Puses</w:t>
      </w:r>
      <w:r w:rsidRPr="00C20126">
        <w:rPr>
          <w:b w:val="0"/>
          <w:sz w:val="22"/>
          <w:szCs w:val="22"/>
          <w:u w:val="none"/>
        </w:rPr>
        <w:t xml:space="preserve"> nodrošina šajā Līgumā par kontaktpersonām norādīto darbinieku informēšanu par tiesībām nodot ar tiem saistīto  kontaktinformāciju darba tiesisko attiecību ietvaros un amata pienākumu izpildes nodrošināšanai, kā arī par darbinieku kā datu subjektu tiesībām saskaņā ar spēkā esošajiem tiesību un normatīvajiem aktiem personas datu aizsardzības jomā.</w:t>
      </w:r>
    </w:p>
    <w:p w:rsidR="0065252A" w:rsidRPr="00C20126" w:rsidRDefault="0065252A" w:rsidP="0065252A">
      <w:pPr>
        <w:pStyle w:val="Style1"/>
        <w:numPr>
          <w:ilvl w:val="1"/>
          <w:numId w:val="9"/>
        </w:numPr>
        <w:suppressAutoHyphens w:val="0"/>
        <w:ind w:left="567" w:hanging="567"/>
        <w:rPr>
          <w:b w:val="0"/>
          <w:sz w:val="22"/>
          <w:szCs w:val="22"/>
          <w:u w:val="none"/>
        </w:rPr>
      </w:pPr>
      <w:r w:rsidRPr="00C20126">
        <w:rPr>
          <w:b w:val="0"/>
          <w:iCs/>
          <w:sz w:val="22"/>
          <w:szCs w:val="22"/>
          <w:u w:val="none"/>
        </w:rPr>
        <w:t>Puses</w:t>
      </w:r>
      <w:r w:rsidRPr="00C20126">
        <w:rPr>
          <w:b w:val="0"/>
          <w:sz w:val="22"/>
          <w:szCs w:val="22"/>
          <w:u w:val="none"/>
        </w:rPr>
        <w:t xml:space="preserve"> apņemas nodrošināt spēkā esošajiem tiesību aktiem atbilstošu aizsardzības līmeni otras </w:t>
      </w:r>
      <w:r w:rsidRPr="00C20126">
        <w:rPr>
          <w:b w:val="0"/>
          <w:iCs/>
          <w:sz w:val="22"/>
          <w:szCs w:val="22"/>
          <w:u w:val="none"/>
        </w:rPr>
        <w:t>Puses</w:t>
      </w:r>
      <w:r w:rsidRPr="00C20126">
        <w:rPr>
          <w:b w:val="0"/>
          <w:sz w:val="22"/>
          <w:szCs w:val="22"/>
          <w:u w:val="none"/>
        </w:rPr>
        <w:t xml:space="preserve"> iesniegtajiem personas datiem. </w:t>
      </w:r>
    </w:p>
    <w:p w:rsidR="0065252A" w:rsidRPr="00C20126" w:rsidRDefault="0065252A" w:rsidP="0065252A">
      <w:pPr>
        <w:pStyle w:val="Style1"/>
        <w:numPr>
          <w:ilvl w:val="1"/>
          <w:numId w:val="9"/>
        </w:numPr>
        <w:suppressAutoHyphens w:val="0"/>
        <w:ind w:left="567" w:hanging="567"/>
        <w:rPr>
          <w:b w:val="0"/>
          <w:sz w:val="22"/>
          <w:szCs w:val="22"/>
          <w:u w:val="none"/>
        </w:rPr>
      </w:pPr>
      <w:r w:rsidRPr="00C20126">
        <w:rPr>
          <w:b w:val="0"/>
          <w:iCs/>
          <w:sz w:val="22"/>
          <w:szCs w:val="22"/>
          <w:u w:val="none"/>
        </w:rPr>
        <w:lastRenderedPageBreak/>
        <w:t>Puses</w:t>
      </w:r>
      <w:r w:rsidRPr="00C20126">
        <w:rPr>
          <w:b w:val="0"/>
          <w:sz w:val="22"/>
          <w:szCs w:val="22"/>
          <w:u w:val="none"/>
        </w:rPr>
        <w:t xml:space="preserve"> apņemas nenodot tālāk trešajām personām otras </w:t>
      </w:r>
      <w:r w:rsidRPr="00C20126">
        <w:rPr>
          <w:b w:val="0"/>
          <w:iCs/>
          <w:sz w:val="22"/>
          <w:szCs w:val="22"/>
          <w:u w:val="none"/>
        </w:rPr>
        <w:t>Puses</w:t>
      </w:r>
      <w:r w:rsidRPr="00C20126">
        <w:rPr>
          <w:b w:val="0"/>
          <w:sz w:val="22"/>
          <w:szCs w:val="22"/>
          <w:u w:val="none"/>
        </w:rPr>
        <w:t xml:space="preserve"> iesniegtos personas datus. Ja saskaņā ar spēkā esošajiem tiesību aktiem </w:t>
      </w:r>
      <w:r w:rsidRPr="00C20126">
        <w:rPr>
          <w:b w:val="0"/>
          <w:iCs/>
          <w:sz w:val="22"/>
          <w:szCs w:val="22"/>
          <w:u w:val="none"/>
        </w:rPr>
        <w:t>Pusēm</w:t>
      </w:r>
      <w:r w:rsidRPr="00C20126">
        <w:rPr>
          <w:b w:val="0"/>
          <w:sz w:val="22"/>
          <w:szCs w:val="22"/>
          <w:u w:val="none"/>
        </w:rPr>
        <w:t xml:space="preserve"> var rasties šāds pienākums, tās pirms personas datu nodošanas informē par to otru </w:t>
      </w:r>
      <w:r w:rsidRPr="00C20126">
        <w:rPr>
          <w:b w:val="0"/>
          <w:iCs/>
          <w:sz w:val="22"/>
          <w:szCs w:val="22"/>
          <w:u w:val="none"/>
        </w:rPr>
        <w:t>Pusi</w:t>
      </w:r>
      <w:r w:rsidRPr="00C20126">
        <w:rPr>
          <w:b w:val="0"/>
          <w:sz w:val="22"/>
          <w:szCs w:val="22"/>
          <w:u w:val="none"/>
        </w:rPr>
        <w:t>, ja vien to neaizliedz spēkā esošie tiesību akti.</w:t>
      </w:r>
    </w:p>
    <w:p w:rsidR="0065252A" w:rsidRPr="00C20126" w:rsidRDefault="0065252A" w:rsidP="0065252A">
      <w:pPr>
        <w:pStyle w:val="Style1"/>
        <w:numPr>
          <w:ilvl w:val="1"/>
          <w:numId w:val="9"/>
        </w:numPr>
        <w:suppressAutoHyphens w:val="0"/>
        <w:ind w:left="567" w:hanging="567"/>
        <w:rPr>
          <w:b w:val="0"/>
          <w:sz w:val="22"/>
          <w:szCs w:val="22"/>
          <w:u w:val="none"/>
        </w:rPr>
      </w:pPr>
      <w:r w:rsidRPr="00C20126">
        <w:rPr>
          <w:b w:val="0"/>
          <w:sz w:val="22"/>
          <w:szCs w:val="22"/>
          <w:u w:val="none"/>
        </w:rPr>
        <w:t xml:space="preserve">Katra no </w:t>
      </w:r>
      <w:r w:rsidRPr="00C20126">
        <w:rPr>
          <w:b w:val="0"/>
          <w:iCs/>
          <w:sz w:val="22"/>
          <w:szCs w:val="22"/>
          <w:u w:val="none"/>
        </w:rPr>
        <w:t>Pusēm</w:t>
      </w:r>
      <w:r w:rsidRPr="00C20126">
        <w:rPr>
          <w:b w:val="0"/>
          <w:sz w:val="22"/>
          <w:szCs w:val="22"/>
          <w:u w:val="none"/>
        </w:rPr>
        <w:t xml:space="preserve"> patstāvīgi ir atbildīga Datu subjekta priekšā par personas datu aizsardzības un apstrādes noteikumu neievērošanu un, ja tiek konstatēta </w:t>
      </w:r>
      <w:r w:rsidRPr="00C20126">
        <w:rPr>
          <w:b w:val="0"/>
          <w:iCs/>
          <w:sz w:val="22"/>
          <w:szCs w:val="22"/>
          <w:u w:val="none"/>
        </w:rPr>
        <w:t>Puses</w:t>
      </w:r>
      <w:r w:rsidRPr="00C20126">
        <w:rPr>
          <w:b w:val="0"/>
          <w:sz w:val="22"/>
          <w:szCs w:val="22"/>
          <w:u w:val="none"/>
        </w:rPr>
        <w:t xml:space="preserve"> atbildība, </w:t>
      </w:r>
      <w:r w:rsidRPr="00C20126">
        <w:rPr>
          <w:b w:val="0"/>
          <w:iCs/>
          <w:sz w:val="22"/>
          <w:szCs w:val="22"/>
          <w:u w:val="none"/>
        </w:rPr>
        <w:t>Pusei</w:t>
      </w:r>
      <w:r w:rsidRPr="00C20126">
        <w:rPr>
          <w:b w:val="0"/>
          <w:sz w:val="22"/>
          <w:szCs w:val="22"/>
          <w:u w:val="none"/>
        </w:rPr>
        <w:t xml:space="preserve"> jāapmierina Datu subjekta prasījumi saistībā ar personas datu pārkāpumu un tā novēršanu, kā arī jāapmaksā ar personas datu pārkāpumu saistītie administratīvie sodi  un jāatlīdzina ar tiesas spriedumu piespriestās zaudējumu summas.</w:t>
      </w:r>
    </w:p>
    <w:p w:rsidR="0065252A" w:rsidRPr="00C20126" w:rsidRDefault="0065252A" w:rsidP="0065252A">
      <w:pPr>
        <w:pStyle w:val="Style1"/>
        <w:numPr>
          <w:ilvl w:val="1"/>
          <w:numId w:val="9"/>
        </w:numPr>
        <w:suppressAutoHyphens w:val="0"/>
        <w:ind w:left="567" w:hanging="567"/>
        <w:rPr>
          <w:b w:val="0"/>
          <w:sz w:val="22"/>
          <w:szCs w:val="22"/>
          <w:u w:val="none"/>
        </w:rPr>
      </w:pPr>
      <w:r w:rsidRPr="00C20126">
        <w:rPr>
          <w:b w:val="0"/>
          <w:iCs/>
          <w:sz w:val="22"/>
          <w:szCs w:val="22"/>
          <w:u w:val="none"/>
        </w:rPr>
        <w:t>Puses</w:t>
      </w:r>
      <w:r w:rsidRPr="00C20126">
        <w:rPr>
          <w:b w:val="0"/>
          <w:sz w:val="22"/>
          <w:szCs w:val="22"/>
          <w:u w:val="none"/>
        </w:rPr>
        <w:t xml:space="preserve"> apņemas iznīcināt otras </w:t>
      </w:r>
      <w:r w:rsidRPr="00C20126">
        <w:rPr>
          <w:b w:val="0"/>
          <w:iCs/>
          <w:sz w:val="22"/>
          <w:szCs w:val="22"/>
          <w:u w:val="none"/>
        </w:rPr>
        <w:t>Puses</w:t>
      </w:r>
      <w:r w:rsidRPr="00C20126">
        <w:rPr>
          <w:b w:val="0"/>
          <w:sz w:val="22"/>
          <w:szCs w:val="22"/>
          <w:u w:val="none"/>
        </w:rPr>
        <w:t xml:space="preserve"> iesniegtos personas datus, tiklīdz izbeidzas nepieciešamība tos apstrādāt.</w:t>
      </w:r>
    </w:p>
    <w:p w:rsidR="0065252A" w:rsidRPr="00C20126" w:rsidRDefault="0065252A" w:rsidP="0065252A">
      <w:pPr>
        <w:pStyle w:val="Style1"/>
        <w:numPr>
          <w:ilvl w:val="1"/>
          <w:numId w:val="9"/>
        </w:numPr>
        <w:suppressAutoHyphens w:val="0"/>
        <w:ind w:left="567" w:hanging="567"/>
        <w:rPr>
          <w:b w:val="0"/>
          <w:sz w:val="22"/>
          <w:szCs w:val="22"/>
          <w:u w:val="none"/>
        </w:rPr>
      </w:pPr>
      <w:r w:rsidRPr="00C20126">
        <w:rPr>
          <w:b w:val="0"/>
          <w:sz w:val="22"/>
          <w:szCs w:val="22"/>
          <w:u w:val="none"/>
        </w:rPr>
        <w:t xml:space="preserve">Līguma noteikumi, kā arī informācija, kas saistīta ar </w:t>
      </w:r>
      <w:r w:rsidRPr="00C20126">
        <w:rPr>
          <w:b w:val="0"/>
          <w:iCs/>
          <w:sz w:val="22"/>
          <w:szCs w:val="22"/>
          <w:u w:val="none"/>
        </w:rPr>
        <w:t>Pušu</w:t>
      </w:r>
      <w:r w:rsidRPr="00C20126">
        <w:rPr>
          <w:b w:val="0"/>
          <w:sz w:val="22"/>
          <w:szCs w:val="22"/>
          <w:u w:val="none"/>
        </w:rPr>
        <w:t xml:space="preserve"> sadarbību vai kas </w:t>
      </w:r>
      <w:r w:rsidRPr="00C20126">
        <w:rPr>
          <w:b w:val="0"/>
          <w:iCs/>
          <w:sz w:val="22"/>
          <w:szCs w:val="22"/>
          <w:u w:val="none"/>
        </w:rPr>
        <w:t>Pušu</w:t>
      </w:r>
      <w:r w:rsidRPr="00C20126">
        <w:rPr>
          <w:b w:val="0"/>
          <w:sz w:val="22"/>
          <w:szCs w:val="22"/>
          <w:u w:val="none"/>
        </w:rPr>
        <w:t xml:space="preserve"> rīcībā nonākusi Līguma izpildes rezultātā, uzskatāma par </w:t>
      </w:r>
      <w:r w:rsidRPr="00C20126">
        <w:rPr>
          <w:b w:val="0"/>
          <w:iCs/>
          <w:sz w:val="22"/>
          <w:szCs w:val="22"/>
          <w:u w:val="none"/>
        </w:rPr>
        <w:t>Pušu</w:t>
      </w:r>
      <w:r w:rsidRPr="00C20126">
        <w:rPr>
          <w:b w:val="0"/>
          <w:sz w:val="22"/>
          <w:szCs w:val="22"/>
          <w:u w:val="none"/>
        </w:rPr>
        <w:t xml:space="preserve"> komercnoslēpumu, un tā bez iepriekšējas rakstiskas otras </w:t>
      </w:r>
      <w:r w:rsidRPr="00C20126">
        <w:rPr>
          <w:b w:val="0"/>
          <w:iCs/>
          <w:sz w:val="22"/>
          <w:szCs w:val="22"/>
          <w:u w:val="none"/>
        </w:rPr>
        <w:t>Puses</w:t>
      </w:r>
      <w:r w:rsidRPr="00C20126">
        <w:rPr>
          <w:b w:val="0"/>
          <w:sz w:val="22"/>
          <w:szCs w:val="22"/>
          <w:u w:val="none"/>
        </w:rPr>
        <w:t xml:space="preserve"> piekrišanas nav izpaužama trešajām personām Līguma darbības laikā un pēc tam. Šis pienākums neattiecas uz publiski pieejamu informāciju un informāciju, kas atklājama attiecīgām valsts institūcijām saskaņā ar spēkā esošiem tiesību aktiem, ja tā tiek sniegta šīm institūcijām.</w:t>
      </w:r>
    </w:p>
    <w:p w:rsidR="0065252A" w:rsidRPr="00C20126" w:rsidRDefault="0065252A" w:rsidP="0065252A">
      <w:pPr>
        <w:pStyle w:val="Style1"/>
        <w:numPr>
          <w:ilvl w:val="1"/>
          <w:numId w:val="9"/>
        </w:numPr>
        <w:suppressAutoHyphens w:val="0"/>
        <w:ind w:left="567" w:hanging="567"/>
        <w:rPr>
          <w:b w:val="0"/>
          <w:sz w:val="22"/>
          <w:szCs w:val="22"/>
          <w:u w:val="none"/>
        </w:rPr>
      </w:pPr>
      <w:r w:rsidRPr="00C20126">
        <w:rPr>
          <w:b w:val="0"/>
          <w:sz w:val="22"/>
          <w:szCs w:val="22"/>
          <w:u w:val="none"/>
        </w:rPr>
        <w:t xml:space="preserve">Saņemto </w:t>
      </w:r>
      <w:r w:rsidRPr="00C20126">
        <w:rPr>
          <w:b w:val="0"/>
          <w:iCs/>
          <w:sz w:val="22"/>
          <w:szCs w:val="22"/>
          <w:u w:val="none"/>
        </w:rPr>
        <w:t>Puses</w:t>
      </w:r>
      <w:r w:rsidRPr="00C20126">
        <w:rPr>
          <w:b w:val="0"/>
          <w:sz w:val="22"/>
          <w:szCs w:val="22"/>
          <w:u w:val="none"/>
        </w:rPr>
        <w:t xml:space="preserve"> komercnoslēpumu saturošo informāciju otra </w:t>
      </w:r>
      <w:r w:rsidRPr="00C20126">
        <w:rPr>
          <w:b w:val="0"/>
          <w:iCs/>
          <w:sz w:val="22"/>
          <w:szCs w:val="22"/>
          <w:u w:val="none"/>
        </w:rPr>
        <w:t>Puse</w:t>
      </w:r>
      <w:r w:rsidRPr="00C20126">
        <w:rPr>
          <w:b w:val="0"/>
          <w:sz w:val="22"/>
          <w:szCs w:val="22"/>
          <w:u w:val="none"/>
        </w:rPr>
        <w:t xml:space="preserve"> apņemas izmantot vienīgi šī Līguma ietvaros noteikto saistību izpildes nodrošināšanai, ievērojot otrās </w:t>
      </w:r>
      <w:r w:rsidRPr="00C20126">
        <w:rPr>
          <w:b w:val="0"/>
          <w:iCs/>
          <w:sz w:val="22"/>
          <w:szCs w:val="22"/>
          <w:u w:val="none"/>
        </w:rPr>
        <w:t>Puses</w:t>
      </w:r>
      <w:r w:rsidRPr="00C20126">
        <w:rPr>
          <w:b w:val="0"/>
          <w:sz w:val="22"/>
          <w:szCs w:val="22"/>
          <w:u w:val="none"/>
        </w:rPr>
        <w:t xml:space="preserve"> komercintereses un konfidencialitātes pienākumu.</w:t>
      </w:r>
    </w:p>
    <w:p w:rsidR="0065252A" w:rsidRPr="00C20126" w:rsidRDefault="0065252A" w:rsidP="0065252A">
      <w:pPr>
        <w:pStyle w:val="Style1"/>
        <w:numPr>
          <w:ilvl w:val="0"/>
          <w:numId w:val="0"/>
        </w:numPr>
        <w:ind w:left="567"/>
        <w:jc w:val="center"/>
        <w:rPr>
          <w:b w:val="0"/>
          <w:sz w:val="22"/>
          <w:szCs w:val="22"/>
          <w:u w:val="none"/>
        </w:rPr>
      </w:pPr>
    </w:p>
    <w:p w:rsidR="0065252A" w:rsidRPr="00C20126" w:rsidRDefault="0065252A" w:rsidP="0065252A">
      <w:pPr>
        <w:pStyle w:val="ListParagraph"/>
        <w:numPr>
          <w:ilvl w:val="0"/>
          <w:numId w:val="9"/>
        </w:numPr>
        <w:tabs>
          <w:tab w:val="clear" w:pos="360"/>
          <w:tab w:val="num" w:pos="3338"/>
        </w:tabs>
        <w:spacing w:after="0" w:line="240" w:lineRule="auto"/>
        <w:ind w:left="3338"/>
        <w:contextualSpacing w:val="0"/>
        <w:rPr>
          <w:rFonts w:ascii="Times New Roman" w:hAnsi="Times New Roman" w:cs="Times New Roman"/>
          <w:b/>
          <w:lang w:val="lv-LV"/>
        </w:rPr>
      </w:pPr>
      <w:r w:rsidRPr="00C20126">
        <w:rPr>
          <w:rFonts w:ascii="Times New Roman" w:hAnsi="Times New Roman" w:cs="Times New Roman"/>
          <w:b/>
          <w:lang w:val="lv-LV"/>
        </w:rPr>
        <w:t>Līguma grozīšana un izbeigšana.</w:t>
      </w:r>
    </w:p>
    <w:p w:rsidR="0065252A" w:rsidRPr="00C20126" w:rsidRDefault="0065252A" w:rsidP="0065252A">
      <w:pPr>
        <w:pStyle w:val="Style1"/>
        <w:numPr>
          <w:ilvl w:val="1"/>
          <w:numId w:val="9"/>
        </w:numPr>
        <w:suppressAutoHyphens w:val="0"/>
        <w:ind w:left="567" w:hanging="567"/>
        <w:rPr>
          <w:b w:val="0"/>
          <w:sz w:val="22"/>
          <w:szCs w:val="22"/>
          <w:u w:val="none"/>
        </w:rPr>
      </w:pPr>
      <w:r w:rsidRPr="00C20126">
        <w:rPr>
          <w:b w:val="0"/>
          <w:sz w:val="22"/>
          <w:szCs w:val="22"/>
          <w:u w:val="none"/>
        </w:rPr>
        <w:t>Līgums izbeidzas, beidzoties Līguma termiņam vai Līgumā noteiktajos gadījumos pirms Līgumā noteiktā termiņa.</w:t>
      </w:r>
    </w:p>
    <w:p w:rsidR="0065252A" w:rsidRPr="00C20126" w:rsidRDefault="0065252A" w:rsidP="0065252A">
      <w:pPr>
        <w:pStyle w:val="Style1"/>
        <w:numPr>
          <w:ilvl w:val="1"/>
          <w:numId w:val="9"/>
        </w:numPr>
        <w:suppressAutoHyphens w:val="0"/>
        <w:ind w:left="567" w:hanging="567"/>
        <w:rPr>
          <w:b w:val="0"/>
          <w:sz w:val="22"/>
          <w:szCs w:val="22"/>
          <w:u w:val="none"/>
          <w:lang w:eastAsia="lv-LV"/>
        </w:rPr>
      </w:pPr>
      <w:r w:rsidRPr="00C20126">
        <w:rPr>
          <w:b w:val="0"/>
          <w:sz w:val="22"/>
          <w:szCs w:val="22"/>
          <w:u w:val="none"/>
        </w:rPr>
        <w:t>Puse ir tiesīga vienpusēji atkāpties no Līguma izpildes, ja otrai Pusei atbilstoši Starptautisko un Latvijas Republikas nacionālo sankciju likumam ir piemērotas starptautiskās vai nacionālās sankcijas vai būtiskas finanšu un kapitāla tirgus intereses ietekmējošas Eiropas Savienības vai Ziemeļatlantijas Vienošanās organizācijas dalībvalsts noteiktās sankcijas, ja tādēļ Vienošanos vai tā daļu izpildīt nav iespējams.</w:t>
      </w:r>
    </w:p>
    <w:p w:rsidR="0065252A" w:rsidRPr="00C20126" w:rsidRDefault="00C20126" w:rsidP="0065252A">
      <w:pPr>
        <w:pStyle w:val="Style1"/>
        <w:numPr>
          <w:ilvl w:val="1"/>
          <w:numId w:val="9"/>
        </w:numPr>
        <w:suppressAutoHyphens w:val="0"/>
        <w:ind w:left="567" w:hanging="567"/>
        <w:rPr>
          <w:b w:val="0"/>
          <w:sz w:val="22"/>
          <w:szCs w:val="22"/>
          <w:u w:val="none"/>
        </w:rPr>
      </w:pPr>
      <w:r w:rsidRPr="00C20126">
        <w:rPr>
          <w:b w:val="0"/>
          <w:sz w:val="22"/>
          <w:szCs w:val="22"/>
          <w:u w:val="none"/>
        </w:rPr>
        <w:t>PĀRDEVĒJAS</w:t>
      </w:r>
      <w:r>
        <w:rPr>
          <w:sz w:val="22"/>
          <w:szCs w:val="22"/>
          <w:u w:val="none"/>
        </w:rPr>
        <w:t xml:space="preserve"> </w:t>
      </w:r>
      <w:r w:rsidR="0065252A" w:rsidRPr="00C20126">
        <w:rPr>
          <w:b w:val="0"/>
          <w:sz w:val="22"/>
          <w:szCs w:val="22"/>
          <w:u w:val="none"/>
        </w:rPr>
        <w:t xml:space="preserve">var vienpusēji izbeigt šo Līgumu neatlīdzinot </w:t>
      </w:r>
      <w:r w:rsidR="00504535" w:rsidRPr="00C20126">
        <w:rPr>
          <w:b w:val="0"/>
          <w:sz w:val="22"/>
          <w:szCs w:val="22"/>
          <w:u w:val="none"/>
        </w:rPr>
        <w:t xml:space="preserve">PIRCĒJAM </w:t>
      </w:r>
      <w:r w:rsidR="0065252A" w:rsidRPr="00C20126">
        <w:rPr>
          <w:b w:val="0"/>
          <w:sz w:val="22"/>
          <w:szCs w:val="22"/>
          <w:u w:val="none"/>
        </w:rPr>
        <w:t xml:space="preserve">nekādus zaudējumus saistībā ar Līguma izbeigšanu, nosūtot par to rakstisku paziņojumu uz </w:t>
      </w:r>
      <w:r w:rsidR="00504535" w:rsidRPr="00C20126">
        <w:rPr>
          <w:b w:val="0"/>
          <w:sz w:val="22"/>
          <w:szCs w:val="22"/>
          <w:u w:val="none"/>
        </w:rPr>
        <w:t xml:space="preserve">PIRCĒJA </w:t>
      </w:r>
      <w:r w:rsidR="0065252A" w:rsidRPr="00C20126">
        <w:rPr>
          <w:b w:val="0"/>
          <w:sz w:val="22"/>
          <w:szCs w:val="22"/>
          <w:u w:val="none"/>
        </w:rPr>
        <w:t>juridisko adresi 5 (piecas) dienas iepriekš, ja iestājies vismaz viens no šādiem gadījumiem:</w:t>
      </w:r>
    </w:p>
    <w:p w:rsidR="0065252A" w:rsidRPr="00C20126" w:rsidRDefault="00504535" w:rsidP="0065252A">
      <w:pPr>
        <w:pStyle w:val="ListParagraph"/>
        <w:numPr>
          <w:ilvl w:val="2"/>
          <w:numId w:val="9"/>
        </w:numPr>
        <w:tabs>
          <w:tab w:val="left" w:pos="0"/>
        </w:tabs>
        <w:autoSpaceDE w:val="0"/>
        <w:autoSpaceDN w:val="0"/>
        <w:adjustRightInd w:val="0"/>
        <w:spacing w:after="0" w:line="240" w:lineRule="auto"/>
        <w:ind w:left="1418" w:hanging="851"/>
        <w:contextualSpacing w:val="0"/>
        <w:jc w:val="both"/>
        <w:rPr>
          <w:rFonts w:ascii="Times New Roman" w:hAnsi="Times New Roman" w:cs="Times New Roman"/>
          <w:lang w:val="lv-LV" w:eastAsia="lv-LV"/>
        </w:rPr>
      </w:pPr>
      <w:r w:rsidRPr="00C20126">
        <w:rPr>
          <w:rFonts w:ascii="Times New Roman" w:hAnsi="Times New Roman" w:cs="Times New Roman"/>
          <w:lang w:val="lv-LV"/>
        </w:rPr>
        <w:t>PIRCĒJS</w:t>
      </w:r>
      <w:r w:rsidRPr="00C20126">
        <w:rPr>
          <w:rFonts w:ascii="Times New Roman" w:hAnsi="Times New Roman" w:cs="Times New Roman"/>
          <w:lang w:val="lv-LV" w:eastAsia="lv-LV"/>
        </w:rPr>
        <w:t xml:space="preserve"> </w:t>
      </w:r>
      <w:r w:rsidR="0065252A" w:rsidRPr="00C20126">
        <w:rPr>
          <w:rFonts w:ascii="Times New Roman" w:hAnsi="Times New Roman" w:cs="Times New Roman"/>
          <w:lang w:val="lv-LV" w:eastAsia="lv-LV"/>
        </w:rPr>
        <w:t xml:space="preserve">sniedz Pakalpojumus neatbilstoši Līguma noteikumiem, spēkā esošo normatīvo aktu prasībām, </w:t>
      </w:r>
      <w:r w:rsidR="00C20126" w:rsidRPr="00C20126">
        <w:rPr>
          <w:rFonts w:ascii="Times New Roman" w:hAnsi="Times New Roman" w:cs="Times New Roman"/>
          <w:lang w:val="lv-LV"/>
        </w:rPr>
        <w:t>PĀRDEVĒJA</w:t>
      </w:r>
      <w:r w:rsidR="00C20126">
        <w:rPr>
          <w:b/>
          <w:lang w:val="lv-LV"/>
        </w:rPr>
        <w:t xml:space="preserve"> </w:t>
      </w:r>
      <w:r w:rsidR="0065252A" w:rsidRPr="00C20126">
        <w:rPr>
          <w:rFonts w:ascii="Times New Roman" w:hAnsi="Times New Roman" w:cs="Times New Roman"/>
          <w:lang w:val="lv-LV" w:eastAsia="lv-LV"/>
        </w:rPr>
        <w:t xml:space="preserve">likumīgiem norādījumiem un pēc </w:t>
      </w:r>
      <w:r w:rsidR="00C20126" w:rsidRPr="00C20126">
        <w:rPr>
          <w:rFonts w:ascii="Times New Roman" w:hAnsi="Times New Roman" w:cs="Times New Roman"/>
          <w:lang w:val="lv-LV"/>
        </w:rPr>
        <w:t>PĀRDEVĒJA</w:t>
      </w:r>
      <w:r w:rsidR="00C20126">
        <w:rPr>
          <w:b/>
          <w:lang w:val="lv-LV"/>
        </w:rPr>
        <w:t xml:space="preserve"> </w:t>
      </w:r>
      <w:r w:rsidR="0065252A" w:rsidRPr="00C20126">
        <w:rPr>
          <w:rFonts w:ascii="Times New Roman" w:hAnsi="Times New Roman" w:cs="Times New Roman"/>
          <w:lang w:val="lv-LV" w:eastAsia="lv-LV"/>
        </w:rPr>
        <w:t xml:space="preserve">pretenzijas saņemšanas </w:t>
      </w:r>
      <w:r w:rsidRPr="00C20126">
        <w:rPr>
          <w:rFonts w:ascii="Times New Roman" w:hAnsi="Times New Roman" w:cs="Times New Roman"/>
          <w:lang w:val="lv-LV"/>
        </w:rPr>
        <w:t>PIRCĒJS</w:t>
      </w:r>
      <w:r w:rsidRPr="00C20126">
        <w:rPr>
          <w:rFonts w:ascii="Times New Roman" w:hAnsi="Times New Roman" w:cs="Times New Roman"/>
          <w:lang w:val="lv-LV" w:eastAsia="lv-LV"/>
        </w:rPr>
        <w:t xml:space="preserve"> </w:t>
      </w:r>
      <w:r w:rsidR="0065252A" w:rsidRPr="00C20126">
        <w:rPr>
          <w:rFonts w:ascii="Times New Roman" w:hAnsi="Times New Roman" w:cs="Times New Roman"/>
          <w:lang w:val="lv-LV" w:eastAsia="lv-LV"/>
        </w:rPr>
        <w:t>3 (trīs) darba dienu laikā nenovērš pārkāpumu;</w:t>
      </w:r>
    </w:p>
    <w:p w:rsidR="0065252A" w:rsidRPr="00C20126" w:rsidRDefault="00504535" w:rsidP="0065252A">
      <w:pPr>
        <w:pStyle w:val="ListParagraph"/>
        <w:numPr>
          <w:ilvl w:val="2"/>
          <w:numId w:val="9"/>
        </w:numPr>
        <w:tabs>
          <w:tab w:val="left" w:pos="0"/>
        </w:tabs>
        <w:autoSpaceDE w:val="0"/>
        <w:autoSpaceDN w:val="0"/>
        <w:adjustRightInd w:val="0"/>
        <w:spacing w:after="0" w:line="240" w:lineRule="auto"/>
        <w:ind w:left="1418" w:hanging="851"/>
        <w:contextualSpacing w:val="0"/>
        <w:jc w:val="both"/>
        <w:rPr>
          <w:rFonts w:ascii="Times New Roman" w:hAnsi="Times New Roman" w:cs="Times New Roman"/>
          <w:lang w:val="lv-LV" w:eastAsia="lv-LV"/>
        </w:rPr>
      </w:pPr>
      <w:r w:rsidRPr="00C20126">
        <w:rPr>
          <w:rFonts w:ascii="Times New Roman" w:hAnsi="Times New Roman" w:cs="Times New Roman"/>
          <w:lang w:val="lv-LV"/>
        </w:rPr>
        <w:t xml:space="preserve">PIRCĒJAM </w:t>
      </w:r>
      <w:r w:rsidR="0065252A" w:rsidRPr="00C20126">
        <w:rPr>
          <w:rFonts w:ascii="Times New Roman" w:hAnsi="Times New Roman" w:cs="Times New Roman"/>
          <w:lang w:val="lv-LV" w:eastAsia="lv-LV"/>
        </w:rPr>
        <w:t>ir uzsākts maksātnespējas process, likvidācija, tā darbība tiek izbeigta vai pārtraukta, ir apturēta tā saimnieciskā darbība;</w:t>
      </w:r>
    </w:p>
    <w:p w:rsidR="0065252A" w:rsidRPr="00C20126" w:rsidRDefault="0065252A" w:rsidP="0065252A">
      <w:pPr>
        <w:pStyle w:val="Style1"/>
        <w:numPr>
          <w:ilvl w:val="1"/>
          <w:numId w:val="9"/>
        </w:numPr>
        <w:suppressAutoHyphens w:val="0"/>
        <w:ind w:left="567" w:hanging="567"/>
        <w:rPr>
          <w:b w:val="0"/>
          <w:sz w:val="22"/>
          <w:szCs w:val="22"/>
          <w:u w:val="none"/>
          <w:lang w:eastAsia="lv-LV"/>
        </w:rPr>
      </w:pPr>
      <w:r w:rsidRPr="00C20126">
        <w:rPr>
          <w:b w:val="0"/>
          <w:sz w:val="22"/>
          <w:szCs w:val="22"/>
          <w:u w:val="none"/>
        </w:rPr>
        <w:t xml:space="preserve">Jebkuri Līguma grozījumi izdarāmi </w:t>
      </w:r>
      <w:proofErr w:type="spellStart"/>
      <w:r w:rsidRPr="00C20126">
        <w:rPr>
          <w:b w:val="0"/>
          <w:sz w:val="22"/>
          <w:szCs w:val="22"/>
          <w:u w:val="none"/>
        </w:rPr>
        <w:t>rakstveidā</w:t>
      </w:r>
      <w:proofErr w:type="spellEnd"/>
      <w:r w:rsidRPr="00C20126">
        <w:rPr>
          <w:b w:val="0"/>
          <w:sz w:val="22"/>
          <w:szCs w:val="22"/>
          <w:u w:val="none"/>
        </w:rPr>
        <w:t xml:space="preserve"> un tie kļūst par Līguma neatņemamu sastāvdaļu pēc tam, kad tos ir parakstījušas abas Puses un tie ir reģistrēti </w:t>
      </w:r>
      <w:r w:rsidR="00C20126" w:rsidRPr="00C20126">
        <w:rPr>
          <w:b w:val="0"/>
          <w:sz w:val="22"/>
          <w:szCs w:val="22"/>
          <w:u w:val="none"/>
        </w:rPr>
        <w:t>PĀRDEVĒJA</w:t>
      </w:r>
      <w:r w:rsidR="00C20126" w:rsidRPr="00C20126">
        <w:rPr>
          <w:b w:val="0"/>
          <w:u w:val="none"/>
        </w:rPr>
        <w:t xml:space="preserve"> </w:t>
      </w:r>
      <w:r w:rsidRPr="00C20126">
        <w:rPr>
          <w:b w:val="0"/>
          <w:sz w:val="22"/>
          <w:szCs w:val="22"/>
          <w:u w:val="none"/>
        </w:rPr>
        <w:t>lietvedībā.</w:t>
      </w:r>
    </w:p>
    <w:p w:rsidR="0065252A" w:rsidRPr="00C20126" w:rsidRDefault="0065252A" w:rsidP="0065252A">
      <w:pPr>
        <w:pStyle w:val="Style1"/>
        <w:numPr>
          <w:ilvl w:val="1"/>
          <w:numId w:val="9"/>
        </w:numPr>
        <w:suppressAutoHyphens w:val="0"/>
        <w:ind w:left="567" w:hanging="567"/>
        <w:rPr>
          <w:b w:val="0"/>
          <w:sz w:val="22"/>
          <w:szCs w:val="22"/>
          <w:u w:val="none"/>
        </w:rPr>
      </w:pPr>
      <w:r w:rsidRPr="00C20126">
        <w:rPr>
          <w:b w:val="0"/>
          <w:sz w:val="22"/>
          <w:szCs w:val="22"/>
          <w:u w:val="none"/>
        </w:rPr>
        <w:t>Puses ir tiesīgas izdarīt nebūtiskus līguma grozījumus.</w:t>
      </w:r>
    </w:p>
    <w:p w:rsidR="0065252A" w:rsidRPr="00C20126" w:rsidRDefault="0065252A" w:rsidP="0065252A">
      <w:pPr>
        <w:pStyle w:val="Style1"/>
        <w:numPr>
          <w:ilvl w:val="1"/>
          <w:numId w:val="9"/>
        </w:numPr>
        <w:suppressAutoHyphens w:val="0"/>
        <w:ind w:left="567" w:hanging="567"/>
        <w:rPr>
          <w:b w:val="0"/>
          <w:sz w:val="22"/>
          <w:szCs w:val="22"/>
          <w:u w:val="none"/>
        </w:rPr>
      </w:pPr>
      <w:r w:rsidRPr="00C20126">
        <w:rPr>
          <w:b w:val="0"/>
          <w:sz w:val="22"/>
          <w:szCs w:val="22"/>
          <w:u w:val="none"/>
        </w:rPr>
        <w:t>Jebkura no pusēm iepriekš rakstiski brīdinot otru pusi ir tiesīga, lauzt šo līgumu un pieprasīt atlīdzināt tai nodarītos zaudējumus, ja otra puse pieļāvusi šī līguma saistību pārkāpšanu.</w:t>
      </w:r>
    </w:p>
    <w:p w:rsidR="0065252A" w:rsidRPr="00C20126" w:rsidRDefault="0065252A" w:rsidP="0065252A">
      <w:pPr>
        <w:pStyle w:val="ListParagraph"/>
        <w:numPr>
          <w:ilvl w:val="0"/>
          <w:numId w:val="9"/>
        </w:numPr>
        <w:spacing w:after="0" w:line="240" w:lineRule="auto"/>
        <w:jc w:val="center"/>
        <w:rPr>
          <w:rFonts w:ascii="Times New Roman" w:hAnsi="Times New Roman" w:cs="Times New Roman"/>
          <w:b/>
          <w:lang w:val="lv-LV"/>
        </w:rPr>
      </w:pPr>
      <w:r w:rsidRPr="00C20126">
        <w:rPr>
          <w:rFonts w:ascii="Times New Roman" w:hAnsi="Times New Roman" w:cs="Times New Roman"/>
          <w:b/>
          <w:lang w:val="lv-LV"/>
        </w:rPr>
        <w:t>Pārējie nosacījumi</w:t>
      </w:r>
    </w:p>
    <w:p w:rsidR="0065252A" w:rsidRPr="00C20126" w:rsidRDefault="0065252A" w:rsidP="0065252A">
      <w:pPr>
        <w:pStyle w:val="Style1"/>
        <w:numPr>
          <w:ilvl w:val="1"/>
          <w:numId w:val="9"/>
        </w:numPr>
        <w:suppressAutoHyphens w:val="0"/>
        <w:ind w:hanging="720"/>
        <w:contextualSpacing/>
        <w:rPr>
          <w:sz w:val="22"/>
          <w:szCs w:val="22"/>
          <w:u w:val="none"/>
        </w:rPr>
      </w:pPr>
      <w:r w:rsidRPr="00C20126">
        <w:rPr>
          <w:sz w:val="22"/>
          <w:szCs w:val="22"/>
          <w:u w:val="none"/>
        </w:rPr>
        <w:t>Līgums ir spēkā no tā abpusējas parakstīšanas dienas</w:t>
      </w:r>
      <w:r w:rsidR="00682311" w:rsidRPr="00C20126">
        <w:rPr>
          <w:sz w:val="22"/>
          <w:szCs w:val="22"/>
        </w:rPr>
        <w:t xml:space="preserve"> un jāizpilda ne vēlāk kā līdz:</w:t>
      </w:r>
    </w:p>
    <w:p w:rsidR="0065252A" w:rsidRPr="00C20126" w:rsidRDefault="0065252A" w:rsidP="0065252A">
      <w:pPr>
        <w:pStyle w:val="List"/>
        <w:numPr>
          <w:ilvl w:val="1"/>
          <w:numId w:val="9"/>
        </w:numPr>
        <w:spacing w:before="0"/>
        <w:ind w:hanging="720"/>
        <w:rPr>
          <w:sz w:val="22"/>
          <w:szCs w:val="22"/>
        </w:rPr>
      </w:pPr>
      <w:r w:rsidRPr="00C20126">
        <w:rPr>
          <w:sz w:val="22"/>
          <w:szCs w:val="22"/>
        </w:rPr>
        <w:t>Tās Līguma attiecības, kuras nav atrunātas šī Līguma tekstā, tiek regulētas saskaņā ar Latvijas Republikas normatīvajiem aktiem.</w:t>
      </w:r>
    </w:p>
    <w:p w:rsidR="0065252A" w:rsidRPr="00C20126" w:rsidRDefault="0065252A" w:rsidP="0065252A">
      <w:pPr>
        <w:pStyle w:val="List"/>
        <w:numPr>
          <w:ilvl w:val="1"/>
          <w:numId w:val="9"/>
        </w:numPr>
        <w:spacing w:before="0"/>
        <w:ind w:hanging="720"/>
        <w:rPr>
          <w:sz w:val="22"/>
          <w:szCs w:val="22"/>
        </w:rPr>
      </w:pPr>
      <w:r w:rsidRPr="00C20126">
        <w:rPr>
          <w:sz w:val="22"/>
          <w:szCs w:val="22"/>
        </w:rPr>
        <w:t>Nevienam no Līdzējiem nav tiesību nodot šajā Līgumā noteiktās saistības trešajai personai bez otra Līdzēja rakstiskas piekrišanas.</w:t>
      </w:r>
    </w:p>
    <w:p w:rsidR="0065252A" w:rsidRPr="00C20126" w:rsidRDefault="0065252A" w:rsidP="0065252A">
      <w:pPr>
        <w:pStyle w:val="List"/>
        <w:numPr>
          <w:ilvl w:val="1"/>
          <w:numId w:val="9"/>
        </w:numPr>
        <w:spacing w:before="0"/>
        <w:ind w:hanging="720"/>
        <w:rPr>
          <w:sz w:val="22"/>
          <w:szCs w:val="22"/>
        </w:rPr>
      </w:pPr>
      <w:r w:rsidRPr="00C20126">
        <w:rPr>
          <w:sz w:val="22"/>
          <w:szCs w:val="22"/>
        </w:rPr>
        <w:t>Par Līguma izpildei būtisko rekvizītu maiņu, kā arī par izmaiņām īpašnieku vai amatpersonu ar paraksta tiesībām sastāvā, Līdzēji informē viens otru nekavējoties. Ja kāds no Līdzējiem neinformē otru Līdzēju par savu rekvizītu maiņu šajā Līgumā noteiktajā termiņā, tas uzņemas atbildību par visiem zaudējumiem, kas šajā sakarā varētu rasties otram Līdzējam.</w:t>
      </w:r>
    </w:p>
    <w:p w:rsidR="0065252A" w:rsidRPr="00C20126" w:rsidRDefault="0065252A" w:rsidP="0065252A">
      <w:pPr>
        <w:pStyle w:val="List"/>
        <w:numPr>
          <w:ilvl w:val="1"/>
          <w:numId w:val="9"/>
        </w:numPr>
        <w:spacing w:before="0"/>
        <w:ind w:hanging="720"/>
        <w:rPr>
          <w:sz w:val="22"/>
          <w:szCs w:val="22"/>
        </w:rPr>
      </w:pPr>
      <w:r w:rsidRPr="00C20126">
        <w:rPr>
          <w:sz w:val="22"/>
          <w:szCs w:val="22"/>
        </w:rPr>
        <w:t>Līgums sastādīts latviešu valodā ……………….</w:t>
      </w:r>
    </w:p>
    <w:p w:rsidR="0065252A" w:rsidRPr="00C20126" w:rsidRDefault="0065252A" w:rsidP="0065252A">
      <w:pPr>
        <w:pStyle w:val="List"/>
        <w:tabs>
          <w:tab w:val="clear" w:pos="360"/>
        </w:tabs>
        <w:spacing w:before="0"/>
        <w:ind w:left="720" w:firstLine="0"/>
        <w:rPr>
          <w:sz w:val="22"/>
          <w:szCs w:val="22"/>
        </w:rPr>
      </w:pPr>
      <w:r w:rsidRPr="00C20126">
        <w:rPr>
          <w:sz w:val="22"/>
          <w:szCs w:val="22"/>
        </w:rPr>
        <w:t>Pielikumā: Darba uzdevums</w:t>
      </w:r>
    </w:p>
    <w:p w:rsidR="0065252A" w:rsidRPr="00C20126" w:rsidRDefault="0065252A" w:rsidP="0065252A">
      <w:pPr>
        <w:pStyle w:val="ListParagraph"/>
        <w:numPr>
          <w:ilvl w:val="0"/>
          <w:numId w:val="9"/>
        </w:numPr>
        <w:spacing w:after="0" w:line="240" w:lineRule="auto"/>
        <w:jc w:val="center"/>
        <w:rPr>
          <w:rFonts w:ascii="Times New Roman" w:hAnsi="Times New Roman" w:cs="Times New Roman"/>
          <w:b/>
          <w:bCs/>
          <w:lang w:val="lv-LV"/>
        </w:rPr>
      </w:pPr>
      <w:r w:rsidRPr="00C20126">
        <w:rPr>
          <w:rFonts w:ascii="Times New Roman" w:hAnsi="Times New Roman" w:cs="Times New Roman"/>
          <w:b/>
          <w:bCs/>
          <w:lang w:val="lv-LV"/>
        </w:rPr>
        <w:t>Pušu juridiskās adreses un rekvizīti</w:t>
      </w:r>
    </w:p>
    <w:tbl>
      <w:tblPr>
        <w:tblW w:w="9720" w:type="dxa"/>
        <w:tblInd w:w="108" w:type="dxa"/>
        <w:tblLayout w:type="fixed"/>
        <w:tblLook w:val="04A0" w:firstRow="1" w:lastRow="0" w:firstColumn="1" w:lastColumn="0" w:noHBand="0" w:noVBand="1"/>
      </w:tblPr>
      <w:tblGrid>
        <w:gridCol w:w="5040"/>
        <w:gridCol w:w="4680"/>
      </w:tblGrid>
      <w:tr w:rsidR="0065252A" w:rsidRPr="00C20126" w:rsidTr="002D479E">
        <w:trPr>
          <w:trHeight w:val="152"/>
        </w:trPr>
        <w:tc>
          <w:tcPr>
            <w:tcW w:w="5040" w:type="dxa"/>
          </w:tcPr>
          <w:p w:rsidR="0065252A" w:rsidRPr="00C20126" w:rsidRDefault="00C20126" w:rsidP="00C20126">
            <w:pPr>
              <w:spacing w:after="0" w:line="240" w:lineRule="auto"/>
              <w:jc w:val="both"/>
              <w:rPr>
                <w:rFonts w:ascii="Times New Roman" w:hAnsi="Times New Roman" w:cs="Times New Roman"/>
                <w:b/>
                <w:color w:val="000000"/>
                <w:lang w:val="lv-LV"/>
              </w:rPr>
            </w:pPr>
            <w:r w:rsidRPr="00C20126">
              <w:rPr>
                <w:rFonts w:ascii="Times New Roman" w:hAnsi="Times New Roman" w:cs="Times New Roman"/>
                <w:lang w:val="lv-LV"/>
              </w:rPr>
              <w:t>PĀRDEVĒJ</w:t>
            </w:r>
            <w:r>
              <w:rPr>
                <w:rFonts w:ascii="Times New Roman" w:hAnsi="Times New Roman" w:cs="Times New Roman"/>
                <w:lang w:val="lv-LV"/>
              </w:rPr>
              <w:t>S</w:t>
            </w:r>
            <w:r w:rsidR="0065252A" w:rsidRPr="00C20126">
              <w:rPr>
                <w:rFonts w:ascii="Times New Roman" w:hAnsi="Times New Roman" w:cs="Times New Roman"/>
                <w:b/>
                <w:color w:val="000000"/>
                <w:lang w:val="lv-LV"/>
              </w:rPr>
              <w:t>:</w:t>
            </w:r>
          </w:p>
        </w:tc>
        <w:tc>
          <w:tcPr>
            <w:tcW w:w="4680" w:type="dxa"/>
          </w:tcPr>
          <w:p w:rsidR="0065252A" w:rsidRPr="00C20126" w:rsidRDefault="00682311" w:rsidP="002D479E">
            <w:pPr>
              <w:spacing w:after="0" w:line="240" w:lineRule="auto"/>
              <w:jc w:val="both"/>
              <w:rPr>
                <w:rFonts w:ascii="Times New Roman" w:hAnsi="Times New Roman" w:cs="Times New Roman"/>
                <w:b/>
                <w:lang w:val="lv-LV"/>
              </w:rPr>
            </w:pPr>
            <w:r w:rsidRPr="00C20126">
              <w:rPr>
                <w:rFonts w:ascii="Times New Roman" w:hAnsi="Times New Roman" w:cs="Times New Roman"/>
                <w:lang w:val="lv-LV"/>
              </w:rPr>
              <w:t>PIRCĒJS</w:t>
            </w:r>
            <w:r w:rsidR="0065252A" w:rsidRPr="00C20126">
              <w:rPr>
                <w:rFonts w:ascii="Times New Roman" w:hAnsi="Times New Roman" w:cs="Times New Roman"/>
                <w:b/>
                <w:lang w:val="lv-LV"/>
              </w:rPr>
              <w:t xml:space="preserve">: </w:t>
            </w:r>
          </w:p>
        </w:tc>
      </w:tr>
    </w:tbl>
    <w:p w:rsidR="00E21941" w:rsidRPr="00C20126" w:rsidRDefault="00046D23" w:rsidP="00682311">
      <w:pPr>
        <w:rPr>
          <w:rFonts w:ascii="Times New Roman" w:hAnsi="Times New Roman" w:cs="Times New Roman"/>
          <w:lang w:val="lv-LV"/>
        </w:rPr>
      </w:pPr>
    </w:p>
    <w:sectPr w:rsidR="00E21941" w:rsidRPr="00C20126" w:rsidSect="00502803">
      <w:pgSz w:w="12240" w:h="15840"/>
      <w:pgMar w:top="1134" w:right="567"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F83416"/>
    <w:multiLevelType w:val="multilevel"/>
    <w:tmpl w:val="1E786C66"/>
    <w:lvl w:ilvl="0">
      <w:start w:val="1"/>
      <w:numFmt w:val="decimal"/>
      <w:pStyle w:val="StyleStyle2Justified"/>
      <w:lvlText w:val="%1."/>
      <w:lvlJc w:val="left"/>
      <w:pPr>
        <w:tabs>
          <w:tab w:val="num" w:pos="567"/>
        </w:tabs>
        <w:ind w:left="567" w:hanging="567"/>
      </w:pPr>
      <w:rPr>
        <w:rFonts w:hint="default"/>
      </w:rPr>
    </w:lvl>
    <w:lvl w:ilvl="1">
      <w:start w:val="1"/>
      <w:numFmt w:val="decimal"/>
      <w:pStyle w:val="Style1"/>
      <w:lvlText w:val="%1.%2."/>
      <w:lvlJc w:val="left"/>
      <w:pPr>
        <w:tabs>
          <w:tab w:val="num" w:pos="1134"/>
        </w:tabs>
        <w:ind w:left="1134" w:hanging="567"/>
      </w:pPr>
      <w:rPr>
        <w:rFonts w:hint="default"/>
      </w:rPr>
    </w:lvl>
    <w:lvl w:ilvl="2">
      <w:start w:val="1"/>
      <w:numFmt w:val="decimal"/>
      <w:lvlText w:val="%1.%2.%3."/>
      <w:lvlJc w:val="left"/>
      <w:pPr>
        <w:tabs>
          <w:tab w:val="num" w:pos="1985"/>
        </w:tabs>
        <w:ind w:left="1985" w:hanging="851"/>
      </w:pPr>
      <w:rPr>
        <w:rFonts w:hint="default"/>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 w15:restartNumberingAfterBreak="0">
    <w:nsid w:val="076C5AD5"/>
    <w:multiLevelType w:val="multilevel"/>
    <w:tmpl w:val="9208C77A"/>
    <w:lvl w:ilvl="0">
      <w:start w:val="1"/>
      <w:numFmt w:val="decimal"/>
      <w:lvlText w:val="%1."/>
      <w:lvlJc w:val="left"/>
      <w:pPr>
        <w:ind w:left="3479" w:hanging="360"/>
      </w:pPr>
      <w:rPr>
        <w:b/>
      </w:rPr>
    </w:lvl>
    <w:lvl w:ilvl="1">
      <w:start w:val="1"/>
      <w:numFmt w:val="decimal"/>
      <w:lvlText w:val="%1.%2."/>
      <w:lvlJc w:val="left"/>
      <w:pPr>
        <w:ind w:left="3911" w:hanging="432"/>
      </w:pPr>
      <w:rPr>
        <w:b w:val="0"/>
        <w:color w:val="auto"/>
      </w:rPr>
    </w:lvl>
    <w:lvl w:ilvl="2">
      <w:start w:val="1"/>
      <w:numFmt w:val="decimal"/>
      <w:lvlText w:val="%1.%2.%3."/>
      <w:lvlJc w:val="left"/>
      <w:pPr>
        <w:ind w:left="1639" w:hanging="504"/>
      </w:pPr>
      <w:rPr>
        <w:b w:val="0"/>
      </w:rPr>
    </w:lvl>
    <w:lvl w:ilvl="3">
      <w:start w:val="1"/>
      <w:numFmt w:val="decimal"/>
      <w:lvlText w:val="%1.%2.%3.%4."/>
      <w:lvlJc w:val="left"/>
      <w:pPr>
        <w:ind w:left="4847" w:hanging="648"/>
      </w:pPr>
    </w:lvl>
    <w:lvl w:ilvl="4">
      <w:start w:val="1"/>
      <w:numFmt w:val="decimal"/>
      <w:lvlText w:val="%1.%2.%3.%4.%5."/>
      <w:lvlJc w:val="left"/>
      <w:pPr>
        <w:ind w:left="5351" w:hanging="792"/>
      </w:pPr>
    </w:lvl>
    <w:lvl w:ilvl="5">
      <w:start w:val="1"/>
      <w:numFmt w:val="decimal"/>
      <w:lvlText w:val="%1.%2.%3.%4.%5.%6."/>
      <w:lvlJc w:val="left"/>
      <w:pPr>
        <w:ind w:left="5855" w:hanging="936"/>
      </w:pPr>
    </w:lvl>
    <w:lvl w:ilvl="6">
      <w:start w:val="1"/>
      <w:numFmt w:val="decimal"/>
      <w:lvlText w:val="%1.%2.%3.%4.%5.%6.%7."/>
      <w:lvlJc w:val="left"/>
      <w:pPr>
        <w:ind w:left="6359" w:hanging="1080"/>
      </w:pPr>
    </w:lvl>
    <w:lvl w:ilvl="7">
      <w:start w:val="1"/>
      <w:numFmt w:val="decimal"/>
      <w:lvlText w:val="%1.%2.%3.%4.%5.%6.%7.%8."/>
      <w:lvlJc w:val="left"/>
      <w:pPr>
        <w:ind w:left="6863" w:hanging="1224"/>
      </w:pPr>
    </w:lvl>
    <w:lvl w:ilvl="8">
      <w:start w:val="1"/>
      <w:numFmt w:val="decimal"/>
      <w:lvlText w:val="%1.%2.%3.%4.%5.%6.%7.%8.%9."/>
      <w:lvlJc w:val="left"/>
      <w:pPr>
        <w:ind w:left="7439" w:hanging="1440"/>
      </w:pPr>
    </w:lvl>
  </w:abstractNum>
  <w:abstractNum w:abstractNumId="2" w15:restartNumberingAfterBreak="0">
    <w:nsid w:val="1A096FF2"/>
    <w:multiLevelType w:val="multilevel"/>
    <w:tmpl w:val="EDB25E80"/>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241025B3"/>
    <w:multiLevelType w:val="multilevel"/>
    <w:tmpl w:val="DAF0D63C"/>
    <w:lvl w:ilvl="0">
      <w:start w:val="1"/>
      <w:numFmt w:val="decimal"/>
      <w:lvlText w:val="%1."/>
      <w:lvlJc w:val="left"/>
      <w:pPr>
        <w:ind w:left="360" w:hanging="360"/>
      </w:pPr>
      <w:rPr>
        <w:rFonts w:eastAsiaTheme="minorHAnsi" w:cs="Times New Roman" w:hint="default"/>
        <w:sz w:val="22"/>
      </w:rPr>
    </w:lvl>
    <w:lvl w:ilvl="1">
      <w:start w:val="1"/>
      <w:numFmt w:val="decimal"/>
      <w:lvlText w:val="%1.%2."/>
      <w:lvlJc w:val="left"/>
      <w:pPr>
        <w:ind w:left="360" w:hanging="360"/>
      </w:pPr>
      <w:rPr>
        <w:rFonts w:eastAsiaTheme="minorHAnsi" w:cs="Times New Roman" w:hint="default"/>
        <w:sz w:val="22"/>
      </w:rPr>
    </w:lvl>
    <w:lvl w:ilvl="2">
      <w:start w:val="1"/>
      <w:numFmt w:val="decimal"/>
      <w:lvlText w:val="%1.%2.%3."/>
      <w:lvlJc w:val="left"/>
      <w:pPr>
        <w:ind w:left="720" w:hanging="720"/>
      </w:pPr>
      <w:rPr>
        <w:rFonts w:eastAsiaTheme="minorHAnsi" w:cs="Times New Roman" w:hint="default"/>
        <w:sz w:val="22"/>
      </w:rPr>
    </w:lvl>
    <w:lvl w:ilvl="3">
      <w:start w:val="1"/>
      <w:numFmt w:val="decimal"/>
      <w:lvlText w:val="%1.%2.%3.%4."/>
      <w:lvlJc w:val="left"/>
      <w:pPr>
        <w:ind w:left="720" w:hanging="720"/>
      </w:pPr>
      <w:rPr>
        <w:rFonts w:eastAsiaTheme="minorHAnsi" w:cs="Times New Roman" w:hint="default"/>
        <w:sz w:val="22"/>
      </w:rPr>
    </w:lvl>
    <w:lvl w:ilvl="4">
      <w:start w:val="1"/>
      <w:numFmt w:val="decimal"/>
      <w:lvlText w:val="%1.%2.%3.%4.%5."/>
      <w:lvlJc w:val="left"/>
      <w:pPr>
        <w:ind w:left="1080" w:hanging="1080"/>
      </w:pPr>
      <w:rPr>
        <w:rFonts w:eastAsiaTheme="minorHAnsi" w:cs="Times New Roman" w:hint="default"/>
        <w:sz w:val="22"/>
      </w:rPr>
    </w:lvl>
    <w:lvl w:ilvl="5">
      <w:start w:val="1"/>
      <w:numFmt w:val="decimal"/>
      <w:lvlText w:val="%1.%2.%3.%4.%5.%6."/>
      <w:lvlJc w:val="left"/>
      <w:pPr>
        <w:ind w:left="1080" w:hanging="1080"/>
      </w:pPr>
      <w:rPr>
        <w:rFonts w:eastAsiaTheme="minorHAnsi" w:cs="Times New Roman" w:hint="default"/>
        <w:sz w:val="22"/>
      </w:rPr>
    </w:lvl>
    <w:lvl w:ilvl="6">
      <w:start w:val="1"/>
      <w:numFmt w:val="decimal"/>
      <w:lvlText w:val="%1.%2.%3.%4.%5.%6.%7."/>
      <w:lvlJc w:val="left"/>
      <w:pPr>
        <w:ind w:left="1440" w:hanging="1440"/>
      </w:pPr>
      <w:rPr>
        <w:rFonts w:eastAsiaTheme="minorHAnsi" w:cs="Times New Roman" w:hint="default"/>
        <w:sz w:val="22"/>
      </w:rPr>
    </w:lvl>
    <w:lvl w:ilvl="7">
      <w:start w:val="1"/>
      <w:numFmt w:val="decimal"/>
      <w:lvlText w:val="%1.%2.%3.%4.%5.%6.%7.%8."/>
      <w:lvlJc w:val="left"/>
      <w:pPr>
        <w:ind w:left="1440" w:hanging="1440"/>
      </w:pPr>
      <w:rPr>
        <w:rFonts w:eastAsiaTheme="minorHAnsi" w:cs="Times New Roman" w:hint="default"/>
        <w:sz w:val="22"/>
      </w:rPr>
    </w:lvl>
    <w:lvl w:ilvl="8">
      <w:start w:val="1"/>
      <w:numFmt w:val="decimal"/>
      <w:lvlText w:val="%1.%2.%3.%4.%5.%6.%7.%8.%9."/>
      <w:lvlJc w:val="left"/>
      <w:pPr>
        <w:ind w:left="1800" w:hanging="1800"/>
      </w:pPr>
      <w:rPr>
        <w:rFonts w:eastAsiaTheme="minorHAnsi" w:cs="Times New Roman" w:hint="default"/>
        <w:sz w:val="22"/>
      </w:rPr>
    </w:lvl>
  </w:abstractNum>
  <w:abstractNum w:abstractNumId="4" w15:restartNumberingAfterBreak="0">
    <w:nsid w:val="25183E7B"/>
    <w:multiLevelType w:val="multilevel"/>
    <w:tmpl w:val="8194997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440A08B1"/>
    <w:multiLevelType w:val="multilevel"/>
    <w:tmpl w:val="5B2E4C24"/>
    <w:lvl w:ilvl="0">
      <w:start w:val="3"/>
      <w:numFmt w:val="decimal"/>
      <w:lvlText w:val="%1."/>
      <w:lvlJc w:val="left"/>
      <w:pPr>
        <w:tabs>
          <w:tab w:val="num" w:pos="360"/>
        </w:tabs>
        <w:ind w:left="360" w:hanging="360"/>
      </w:pPr>
      <w:rPr>
        <w:rFonts w:cs="Tahoma" w:hint="default"/>
      </w:rPr>
    </w:lvl>
    <w:lvl w:ilvl="1">
      <w:start w:val="1"/>
      <w:numFmt w:val="decimal"/>
      <w:lvlText w:val="%1.%2."/>
      <w:lvlJc w:val="left"/>
      <w:pPr>
        <w:tabs>
          <w:tab w:val="num" w:pos="360"/>
        </w:tabs>
        <w:ind w:left="360" w:hanging="360"/>
      </w:pPr>
      <w:rPr>
        <w:rFonts w:cs="Tahoma" w:hint="default"/>
      </w:rPr>
    </w:lvl>
    <w:lvl w:ilvl="2">
      <w:start w:val="1"/>
      <w:numFmt w:val="decimal"/>
      <w:lvlText w:val="%1.%2.%3."/>
      <w:lvlJc w:val="left"/>
      <w:pPr>
        <w:tabs>
          <w:tab w:val="num" w:pos="720"/>
        </w:tabs>
        <w:ind w:left="720" w:hanging="720"/>
      </w:pPr>
      <w:rPr>
        <w:rFonts w:cs="Tahoma" w:hint="default"/>
      </w:rPr>
    </w:lvl>
    <w:lvl w:ilvl="3">
      <w:start w:val="1"/>
      <w:numFmt w:val="decimal"/>
      <w:lvlText w:val="%1.%2.%3.%4."/>
      <w:lvlJc w:val="left"/>
      <w:pPr>
        <w:tabs>
          <w:tab w:val="num" w:pos="720"/>
        </w:tabs>
        <w:ind w:left="720" w:hanging="720"/>
      </w:pPr>
      <w:rPr>
        <w:rFonts w:cs="Tahoma" w:hint="default"/>
      </w:rPr>
    </w:lvl>
    <w:lvl w:ilvl="4">
      <w:start w:val="1"/>
      <w:numFmt w:val="decimal"/>
      <w:lvlText w:val="%1.%2.%3.%4.%5."/>
      <w:lvlJc w:val="left"/>
      <w:pPr>
        <w:tabs>
          <w:tab w:val="num" w:pos="1080"/>
        </w:tabs>
        <w:ind w:left="1080" w:hanging="1080"/>
      </w:pPr>
      <w:rPr>
        <w:rFonts w:cs="Tahoma" w:hint="default"/>
      </w:rPr>
    </w:lvl>
    <w:lvl w:ilvl="5">
      <w:start w:val="1"/>
      <w:numFmt w:val="decimal"/>
      <w:lvlText w:val="%1.%2.%3.%4.%5.%6."/>
      <w:lvlJc w:val="left"/>
      <w:pPr>
        <w:tabs>
          <w:tab w:val="num" w:pos="1080"/>
        </w:tabs>
        <w:ind w:left="1080" w:hanging="1080"/>
      </w:pPr>
      <w:rPr>
        <w:rFonts w:cs="Tahoma" w:hint="default"/>
      </w:rPr>
    </w:lvl>
    <w:lvl w:ilvl="6">
      <w:start w:val="1"/>
      <w:numFmt w:val="decimal"/>
      <w:lvlText w:val="%1.%2.%3.%4.%5.%6.%7."/>
      <w:lvlJc w:val="left"/>
      <w:pPr>
        <w:tabs>
          <w:tab w:val="num" w:pos="1440"/>
        </w:tabs>
        <w:ind w:left="1440" w:hanging="1440"/>
      </w:pPr>
      <w:rPr>
        <w:rFonts w:cs="Tahoma" w:hint="default"/>
      </w:rPr>
    </w:lvl>
    <w:lvl w:ilvl="7">
      <w:start w:val="1"/>
      <w:numFmt w:val="decimal"/>
      <w:lvlText w:val="%1.%2.%3.%4.%5.%6.%7.%8."/>
      <w:lvlJc w:val="left"/>
      <w:pPr>
        <w:tabs>
          <w:tab w:val="num" w:pos="1440"/>
        </w:tabs>
        <w:ind w:left="1440" w:hanging="1440"/>
      </w:pPr>
      <w:rPr>
        <w:rFonts w:cs="Tahoma" w:hint="default"/>
      </w:rPr>
    </w:lvl>
    <w:lvl w:ilvl="8">
      <w:start w:val="1"/>
      <w:numFmt w:val="decimal"/>
      <w:lvlText w:val="%1.%2.%3.%4.%5.%6.%7.%8.%9."/>
      <w:lvlJc w:val="left"/>
      <w:pPr>
        <w:tabs>
          <w:tab w:val="num" w:pos="1800"/>
        </w:tabs>
        <w:ind w:left="1800" w:hanging="1800"/>
      </w:pPr>
      <w:rPr>
        <w:rFonts w:cs="Tahoma" w:hint="default"/>
      </w:rPr>
    </w:lvl>
  </w:abstractNum>
  <w:abstractNum w:abstractNumId="6" w15:restartNumberingAfterBreak="0">
    <w:nsid w:val="45300EBB"/>
    <w:multiLevelType w:val="multilevel"/>
    <w:tmpl w:val="D2A20DE4"/>
    <w:lvl w:ilvl="0">
      <w:start w:val="2"/>
      <w:numFmt w:val="decimal"/>
      <w:lvlText w:val="%1."/>
      <w:lvlJc w:val="left"/>
      <w:pPr>
        <w:tabs>
          <w:tab w:val="num" w:pos="360"/>
        </w:tabs>
        <w:ind w:left="360" w:hanging="360"/>
      </w:pPr>
      <w:rPr>
        <w:rFonts w:hint="default"/>
        <w:b/>
        <w:i w:val="0"/>
      </w:rPr>
    </w:lvl>
    <w:lvl w:ilvl="1">
      <w:start w:val="1"/>
      <w:numFmt w:val="decimal"/>
      <w:lvlText w:val="%1.%2."/>
      <w:lvlJc w:val="left"/>
      <w:pPr>
        <w:tabs>
          <w:tab w:val="num" w:pos="360"/>
        </w:tabs>
        <w:ind w:left="360" w:hanging="360"/>
      </w:pPr>
      <w:rPr>
        <w:rFonts w:hint="default"/>
        <w:b/>
        <w:i w:val="0"/>
      </w:rPr>
    </w:lvl>
    <w:lvl w:ilvl="2">
      <w:start w:val="1"/>
      <w:numFmt w:val="decimal"/>
      <w:lvlText w:val="%1.%2.%3."/>
      <w:lvlJc w:val="left"/>
      <w:pPr>
        <w:tabs>
          <w:tab w:val="num" w:pos="720"/>
        </w:tabs>
        <w:ind w:left="720" w:hanging="720"/>
      </w:pPr>
      <w:rPr>
        <w:rFonts w:hint="default"/>
        <w:b w:val="0"/>
        <w:strike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7" w15:restartNumberingAfterBreak="0">
    <w:nsid w:val="4802292C"/>
    <w:multiLevelType w:val="multilevel"/>
    <w:tmpl w:val="5B2E4C24"/>
    <w:lvl w:ilvl="0">
      <w:start w:val="3"/>
      <w:numFmt w:val="decimal"/>
      <w:lvlText w:val="%1."/>
      <w:lvlJc w:val="left"/>
      <w:pPr>
        <w:tabs>
          <w:tab w:val="num" w:pos="360"/>
        </w:tabs>
        <w:ind w:left="360" w:hanging="360"/>
      </w:pPr>
      <w:rPr>
        <w:rFonts w:cs="Tahoma" w:hint="default"/>
      </w:rPr>
    </w:lvl>
    <w:lvl w:ilvl="1">
      <w:start w:val="3"/>
      <w:numFmt w:val="decimal"/>
      <w:lvlText w:val="%1.%2."/>
      <w:lvlJc w:val="left"/>
      <w:pPr>
        <w:tabs>
          <w:tab w:val="num" w:pos="360"/>
        </w:tabs>
        <w:ind w:left="360" w:hanging="360"/>
      </w:pPr>
      <w:rPr>
        <w:rFonts w:cs="Tahoma" w:hint="default"/>
      </w:rPr>
    </w:lvl>
    <w:lvl w:ilvl="2">
      <w:start w:val="1"/>
      <w:numFmt w:val="decimal"/>
      <w:lvlText w:val="%1.%2.%3."/>
      <w:lvlJc w:val="left"/>
      <w:pPr>
        <w:tabs>
          <w:tab w:val="num" w:pos="720"/>
        </w:tabs>
        <w:ind w:left="720" w:hanging="720"/>
      </w:pPr>
      <w:rPr>
        <w:rFonts w:cs="Tahoma" w:hint="default"/>
      </w:rPr>
    </w:lvl>
    <w:lvl w:ilvl="3">
      <w:start w:val="1"/>
      <w:numFmt w:val="decimal"/>
      <w:lvlText w:val="%1.%2.%3.%4."/>
      <w:lvlJc w:val="left"/>
      <w:pPr>
        <w:tabs>
          <w:tab w:val="num" w:pos="720"/>
        </w:tabs>
        <w:ind w:left="720" w:hanging="720"/>
      </w:pPr>
      <w:rPr>
        <w:rFonts w:cs="Tahoma" w:hint="default"/>
      </w:rPr>
    </w:lvl>
    <w:lvl w:ilvl="4">
      <w:start w:val="1"/>
      <w:numFmt w:val="decimal"/>
      <w:lvlText w:val="%1.%2.%3.%4.%5."/>
      <w:lvlJc w:val="left"/>
      <w:pPr>
        <w:tabs>
          <w:tab w:val="num" w:pos="1080"/>
        </w:tabs>
        <w:ind w:left="1080" w:hanging="1080"/>
      </w:pPr>
      <w:rPr>
        <w:rFonts w:cs="Tahoma" w:hint="default"/>
      </w:rPr>
    </w:lvl>
    <w:lvl w:ilvl="5">
      <w:start w:val="1"/>
      <w:numFmt w:val="decimal"/>
      <w:lvlText w:val="%1.%2.%3.%4.%5.%6."/>
      <w:lvlJc w:val="left"/>
      <w:pPr>
        <w:tabs>
          <w:tab w:val="num" w:pos="1080"/>
        </w:tabs>
        <w:ind w:left="1080" w:hanging="1080"/>
      </w:pPr>
      <w:rPr>
        <w:rFonts w:cs="Tahoma" w:hint="default"/>
      </w:rPr>
    </w:lvl>
    <w:lvl w:ilvl="6">
      <w:start w:val="1"/>
      <w:numFmt w:val="decimal"/>
      <w:lvlText w:val="%1.%2.%3.%4.%5.%6.%7."/>
      <w:lvlJc w:val="left"/>
      <w:pPr>
        <w:tabs>
          <w:tab w:val="num" w:pos="1440"/>
        </w:tabs>
        <w:ind w:left="1440" w:hanging="1440"/>
      </w:pPr>
      <w:rPr>
        <w:rFonts w:cs="Tahoma" w:hint="default"/>
      </w:rPr>
    </w:lvl>
    <w:lvl w:ilvl="7">
      <w:start w:val="1"/>
      <w:numFmt w:val="decimal"/>
      <w:lvlText w:val="%1.%2.%3.%4.%5.%6.%7.%8."/>
      <w:lvlJc w:val="left"/>
      <w:pPr>
        <w:tabs>
          <w:tab w:val="num" w:pos="1440"/>
        </w:tabs>
        <w:ind w:left="1440" w:hanging="1440"/>
      </w:pPr>
      <w:rPr>
        <w:rFonts w:cs="Tahoma" w:hint="default"/>
      </w:rPr>
    </w:lvl>
    <w:lvl w:ilvl="8">
      <w:start w:val="1"/>
      <w:numFmt w:val="decimal"/>
      <w:lvlText w:val="%1.%2.%3.%4.%5.%6.%7.%8.%9."/>
      <w:lvlJc w:val="left"/>
      <w:pPr>
        <w:tabs>
          <w:tab w:val="num" w:pos="1800"/>
        </w:tabs>
        <w:ind w:left="1800" w:hanging="1800"/>
      </w:pPr>
      <w:rPr>
        <w:rFonts w:cs="Tahoma" w:hint="default"/>
      </w:rPr>
    </w:lvl>
  </w:abstractNum>
  <w:abstractNum w:abstractNumId="8" w15:restartNumberingAfterBreak="0">
    <w:nsid w:val="5089612E"/>
    <w:multiLevelType w:val="multilevel"/>
    <w:tmpl w:val="D9F06870"/>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9" w15:restartNumberingAfterBreak="0">
    <w:nsid w:val="584819F3"/>
    <w:multiLevelType w:val="multilevel"/>
    <w:tmpl w:val="064CF65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59B533EE"/>
    <w:multiLevelType w:val="multilevel"/>
    <w:tmpl w:val="C4301922"/>
    <w:lvl w:ilvl="0">
      <w:start w:val="1"/>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74A832D4"/>
    <w:multiLevelType w:val="multilevel"/>
    <w:tmpl w:val="7CE2643C"/>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0"/>
  </w:num>
  <w:num w:numId="2">
    <w:abstractNumId w:val="9"/>
  </w:num>
  <w:num w:numId="3">
    <w:abstractNumId w:val="6"/>
  </w:num>
  <w:num w:numId="4">
    <w:abstractNumId w:val="10"/>
  </w:num>
  <w:num w:numId="5">
    <w:abstractNumId w:val="4"/>
  </w:num>
  <w:num w:numId="6">
    <w:abstractNumId w:val="7"/>
  </w:num>
  <w:num w:numId="7">
    <w:abstractNumId w:val="5"/>
  </w:num>
  <w:num w:numId="8">
    <w:abstractNumId w:val="2"/>
  </w:num>
  <w:num w:numId="9">
    <w:abstractNumId w:val="8"/>
  </w:num>
  <w:num w:numId="10">
    <w:abstractNumId w:val="11"/>
  </w:num>
  <w:num w:numId="11">
    <w:abstractNumId w:val="3"/>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2803"/>
    <w:rsid w:val="00046D23"/>
    <w:rsid w:val="000D331A"/>
    <w:rsid w:val="00502803"/>
    <w:rsid w:val="00504535"/>
    <w:rsid w:val="0065252A"/>
    <w:rsid w:val="00682311"/>
    <w:rsid w:val="00C20126"/>
    <w:rsid w:val="00C3761E"/>
    <w:rsid w:val="00E11C7D"/>
    <w:rsid w:val="00FB04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4F36D28-E17E-4971-82F8-5503ACE765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5252A"/>
  </w:style>
  <w:style w:type="paragraph" w:styleId="Heading2">
    <w:name w:val="heading 2"/>
    <w:basedOn w:val="Normal"/>
    <w:next w:val="Normal"/>
    <w:link w:val="Heading2Char"/>
    <w:qFormat/>
    <w:rsid w:val="0065252A"/>
    <w:pPr>
      <w:keepNext/>
      <w:spacing w:after="0" w:line="240" w:lineRule="auto"/>
      <w:jc w:val="center"/>
      <w:outlineLvl w:val="1"/>
    </w:pPr>
    <w:rPr>
      <w:rFonts w:ascii="Times New Roman" w:eastAsia="Times New Roman" w:hAnsi="Times New Roman" w:cs="Times New Roman"/>
      <w:b/>
      <w:sz w:val="28"/>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502803"/>
    <w:pPr>
      <w:spacing w:after="0" w:line="240" w:lineRule="auto"/>
      <w:jc w:val="center"/>
    </w:pPr>
    <w:rPr>
      <w:rFonts w:ascii="Times New Roman" w:eastAsia="Times New Roman" w:hAnsi="Times New Roman" w:cs="Times New Roman"/>
      <w:b/>
      <w:sz w:val="28"/>
      <w:szCs w:val="20"/>
      <w:lang w:val="lv-LV" w:eastAsia="ru-RU"/>
    </w:rPr>
  </w:style>
  <w:style w:type="character" w:customStyle="1" w:styleId="TitleChar">
    <w:name w:val="Title Char"/>
    <w:basedOn w:val="DefaultParagraphFont"/>
    <w:link w:val="Title"/>
    <w:rsid w:val="00502803"/>
    <w:rPr>
      <w:rFonts w:ascii="Times New Roman" w:eastAsia="Times New Roman" w:hAnsi="Times New Roman" w:cs="Times New Roman"/>
      <w:b/>
      <w:sz w:val="28"/>
      <w:szCs w:val="20"/>
      <w:lang w:val="lv-LV" w:eastAsia="ru-RU"/>
    </w:rPr>
  </w:style>
  <w:style w:type="character" w:styleId="Hyperlink">
    <w:name w:val="Hyperlink"/>
    <w:uiPriority w:val="99"/>
    <w:rsid w:val="00502803"/>
    <w:rPr>
      <w:color w:val="0000FF"/>
      <w:u w:val="single"/>
    </w:rPr>
  </w:style>
  <w:style w:type="paragraph" w:styleId="ListParagraph">
    <w:name w:val="List Paragraph"/>
    <w:aliases w:val="Syle 1,Normal bullet 2,Bullet list,Saistīto dokumentu saraksts,2,Colorful List - Accent 12,H&amp;P List Paragraph,Strip,PPS_Bullet,Virsraksti,Numurets,list paragraph,h&amp;p list paragraph,saistīto dokumentu saraksts"/>
    <w:basedOn w:val="Normal"/>
    <w:link w:val="ListParagraphChar"/>
    <w:uiPriority w:val="34"/>
    <w:qFormat/>
    <w:rsid w:val="00502803"/>
    <w:pPr>
      <w:ind w:left="720"/>
      <w:contextualSpacing/>
    </w:pPr>
  </w:style>
  <w:style w:type="paragraph" w:styleId="BodyText">
    <w:name w:val="Body Text"/>
    <w:basedOn w:val="Normal"/>
    <w:link w:val="BodyTextChar"/>
    <w:uiPriority w:val="99"/>
    <w:semiHidden/>
    <w:unhideWhenUsed/>
    <w:rsid w:val="00502803"/>
    <w:pPr>
      <w:spacing w:after="120"/>
    </w:pPr>
  </w:style>
  <w:style w:type="character" w:customStyle="1" w:styleId="BodyTextChar">
    <w:name w:val="Body Text Char"/>
    <w:basedOn w:val="DefaultParagraphFont"/>
    <w:link w:val="BodyText"/>
    <w:uiPriority w:val="99"/>
    <w:semiHidden/>
    <w:rsid w:val="00502803"/>
  </w:style>
  <w:style w:type="paragraph" w:customStyle="1" w:styleId="Style1">
    <w:name w:val="Style1"/>
    <w:rsid w:val="00502803"/>
    <w:pPr>
      <w:numPr>
        <w:ilvl w:val="1"/>
        <w:numId w:val="1"/>
      </w:numPr>
      <w:tabs>
        <w:tab w:val="clear" w:pos="1134"/>
        <w:tab w:val="num" w:pos="567"/>
      </w:tabs>
      <w:suppressAutoHyphens/>
      <w:spacing w:after="0" w:line="240" w:lineRule="auto"/>
      <w:ind w:left="0" w:firstLine="0"/>
      <w:jc w:val="both"/>
    </w:pPr>
    <w:rPr>
      <w:rFonts w:ascii="Times New Roman" w:eastAsia="Times New Roman" w:hAnsi="Times New Roman" w:cs="Times New Roman"/>
      <w:b/>
      <w:bCs/>
      <w:sz w:val="24"/>
      <w:szCs w:val="24"/>
      <w:u w:val="single"/>
      <w:lang w:val="lv-LV" w:eastAsia="ar-SA"/>
    </w:rPr>
  </w:style>
  <w:style w:type="paragraph" w:customStyle="1" w:styleId="StyleStyle2Justified">
    <w:name w:val="Style Style2 + Justified"/>
    <w:basedOn w:val="Normal"/>
    <w:rsid w:val="00502803"/>
    <w:pPr>
      <w:numPr>
        <w:numId w:val="1"/>
      </w:numPr>
      <w:spacing w:before="240" w:after="120" w:line="240" w:lineRule="auto"/>
      <w:jc w:val="both"/>
    </w:pPr>
    <w:rPr>
      <w:rFonts w:ascii="Times New Roman" w:eastAsia="Times New Roman" w:hAnsi="Times New Roman" w:cs="Times New Roman"/>
      <w:sz w:val="24"/>
      <w:szCs w:val="20"/>
      <w:lang w:val="lv-LV"/>
    </w:rPr>
  </w:style>
  <w:style w:type="character" w:customStyle="1" w:styleId="ListParagraphChar">
    <w:name w:val="List Paragraph Char"/>
    <w:aliases w:val="Syle 1 Char,Normal bullet 2 Char,Bullet list Char,Saistīto dokumentu saraksts Char,2 Char,Colorful List - Accent 12 Char,H&amp;P List Paragraph Char,Strip Char,PPS_Bullet Char,Virsraksti Char,Numurets Char,list paragraph Char"/>
    <w:link w:val="ListParagraph"/>
    <w:uiPriority w:val="34"/>
    <w:qFormat/>
    <w:rsid w:val="00502803"/>
  </w:style>
  <w:style w:type="character" w:customStyle="1" w:styleId="Heading2Char">
    <w:name w:val="Heading 2 Char"/>
    <w:basedOn w:val="DefaultParagraphFont"/>
    <w:link w:val="Heading2"/>
    <w:rsid w:val="0065252A"/>
    <w:rPr>
      <w:rFonts w:ascii="Times New Roman" w:eastAsia="Times New Roman" w:hAnsi="Times New Roman" w:cs="Times New Roman"/>
      <w:b/>
      <w:sz w:val="28"/>
      <w:lang w:val="lv-LV"/>
    </w:rPr>
  </w:style>
  <w:style w:type="paragraph" w:customStyle="1" w:styleId="Default">
    <w:name w:val="Default"/>
    <w:rsid w:val="0065252A"/>
    <w:pPr>
      <w:autoSpaceDE w:val="0"/>
      <w:autoSpaceDN w:val="0"/>
      <w:adjustRightInd w:val="0"/>
      <w:spacing w:after="0" w:line="240" w:lineRule="auto"/>
    </w:pPr>
    <w:rPr>
      <w:rFonts w:ascii="Calibri" w:eastAsia="Calibri" w:hAnsi="Calibri" w:cs="Calibri"/>
      <w:color w:val="000000"/>
      <w:sz w:val="24"/>
      <w:szCs w:val="24"/>
      <w:lang w:val="lv-LV" w:eastAsia="lv-LV"/>
    </w:rPr>
  </w:style>
  <w:style w:type="paragraph" w:styleId="List">
    <w:name w:val="List"/>
    <w:basedOn w:val="Normal"/>
    <w:rsid w:val="0065252A"/>
    <w:pPr>
      <w:tabs>
        <w:tab w:val="num" w:pos="360"/>
      </w:tabs>
      <w:spacing w:before="120" w:after="0" w:line="240" w:lineRule="auto"/>
      <w:ind w:left="360" w:hanging="360"/>
      <w:jc w:val="both"/>
    </w:pPr>
    <w:rPr>
      <w:rFonts w:ascii="Times New Roman" w:eastAsia="Times New Roman" w:hAnsi="Times New Roman" w:cs="Times New Roman"/>
      <w:sz w:val="24"/>
      <w:szCs w:val="20"/>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leksandrs.kampans@daugavpils.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4</Pages>
  <Words>1737</Words>
  <Characters>9903</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account</cp:lastModifiedBy>
  <cp:revision>6</cp:revision>
  <dcterms:created xsi:type="dcterms:W3CDTF">2025-04-14T06:48:00Z</dcterms:created>
  <dcterms:modified xsi:type="dcterms:W3CDTF">2026-07-10T11:52:00Z</dcterms:modified>
</cp:coreProperties>
</file>