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p w:rsidR="00364DFA" w:rsidRPr="00364DFA" w:rsidP="00364DFA" w14:paraId="3A3AC664" w14:textId="77777777">
      <w:pPr>
        <w:spacing w:after="0" w:line="240" w:lineRule="auto"/>
        <w:jc w:val="center"/>
        <w:rPr>
          <w:rFonts w:ascii="Times New Roman" w:eastAsia="Calibri" w:hAnsi="Times New Roman" w:cs="Times New Roman"/>
          <w:b/>
          <w:sz w:val="48"/>
          <w:szCs w:val="48"/>
        </w:rPr>
      </w:pPr>
      <w:r w:rsidRPr="00364DFA">
        <w:rPr>
          <w:rFonts w:ascii="Times New Roman" w:eastAsia="Calibri" w:hAnsi="Times New Roman" w:cs="Times New Roman"/>
          <w:noProof/>
          <w:szCs w:val="24"/>
          <w:lang w:eastAsia="lv-LV"/>
        </w:rPr>
        <w:drawing>
          <wp:anchor distT="0" distB="0" distL="114300" distR="114300" simplePos="0" relativeHeight="251658240" behindDoc="1" locked="0" layoutInCell="1" allowOverlap="1">
            <wp:simplePos x="0" y="0"/>
            <wp:positionH relativeFrom="margin">
              <wp:align>left</wp:align>
            </wp:positionH>
            <wp:positionV relativeFrom="paragraph">
              <wp:posOffset>83185</wp:posOffset>
            </wp:positionV>
            <wp:extent cx="723900" cy="838200"/>
            <wp:effectExtent l="0" t="0" r="0" b="0"/>
            <wp:wrapTight wrapText="bothSides">
              <wp:wrapPolygon>
                <wp:start x="0" y="0"/>
                <wp:lineTo x="0" y="21109"/>
                <wp:lineTo x="21032" y="21109"/>
                <wp:lineTo x="21032"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723900" cy="838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64DFA">
        <w:rPr>
          <w:rFonts w:ascii="Times New Roman" w:eastAsia="Calibri" w:hAnsi="Times New Roman" w:cs="Times New Roman"/>
          <w:b/>
          <w:sz w:val="48"/>
          <w:szCs w:val="48"/>
        </w:rPr>
        <w:t>TUKUMA  NOVADA  DOME</w:t>
      </w:r>
    </w:p>
    <w:p w:rsidR="00364DFA" w:rsidRPr="00364DFA" w:rsidP="00364DFA" w14:paraId="7BD9CD28" w14:textId="77777777">
      <w:pPr>
        <w:spacing w:after="0" w:line="240" w:lineRule="auto"/>
        <w:jc w:val="center"/>
        <w:rPr>
          <w:rFonts w:ascii="Times New Roman" w:eastAsia="Calibri" w:hAnsi="Times New Roman" w:cs="Times New Roman"/>
          <w:szCs w:val="24"/>
        </w:rPr>
      </w:pPr>
      <w:r w:rsidRPr="00364DFA">
        <w:rPr>
          <w:rFonts w:ascii="Times New Roman" w:eastAsia="Calibri" w:hAnsi="Times New Roman" w:cs="Times New Roman"/>
          <w:szCs w:val="24"/>
        </w:rPr>
        <w:t>Reģistrācijas Nr. 90000050975</w:t>
      </w:r>
    </w:p>
    <w:p w:rsidR="00364DFA" w:rsidRPr="00364DFA" w:rsidP="00364DFA" w14:paraId="6DA067C5" w14:textId="77777777">
      <w:pPr>
        <w:spacing w:after="0" w:line="240" w:lineRule="auto"/>
        <w:jc w:val="center"/>
        <w:rPr>
          <w:rFonts w:ascii="Times New Roman" w:eastAsia="Calibri" w:hAnsi="Times New Roman" w:cs="Times New Roman"/>
          <w:color w:val="1C1C1C"/>
          <w:szCs w:val="24"/>
        </w:rPr>
      </w:pPr>
      <w:r w:rsidRPr="00364DFA">
        <w:rPr>
          <w:rFonts w:ascii="Times New Roman" w:eastAsia="Calibri" w:hAnsi="Times New Roman" w:cs="Times New Roman"/>
          <w:color w:val="1C1C1C"/>
          <w:szCs w:val="24"/>
        </w:rPr>
        <w:t>Talsu iela 4, Tukums, Tukuma novads, LV-3101</w:t>
      </w:r>
    </w:p>
    <w:p w:rsidR="00364DFA" w:rsidRPr="00364DFA" w:rsidP="00364DFA" w14:paraId="3DB9F4AA" w14:textId="77777777">
      <w:pPr>
        <w:spacing w:after="0" w:line="240" w:lineRule="auto"/>
        <w:jc w:val="center"/>
        <w:rPr>
          <w:rFonts w:ascii="Times New Roman" w:eastAsia="Calibri" w:hAnsi="Times New Roman" w:cs="Times New Roman"/>
          <w:color w:val="1C1C1C"/>
          <w:szCs w:val="24"/>
        </w:rPr>
      </w:pPr>
      <w:r w:rsidRPr="00364DFA">
        <w:rPr>
          <w:rFonts w:ascii="Times New Roman" w:eastAsia="Calibri" w:hAnsi="Times New Roman" w:cs="Times New Roman"/>
          <w:color w:val="1C1C1C"/>
          <w:szCs w:val="24"/>
        </w:rPr>
        <w:t>Tālrunis 63122707, mobilais tālrunis 26603299, 80205111</w:t>
      </w:r>
    </w:p>
    <w:p w:rsidR="00364DFA" w:rsidRPr="00364DFA" w:rsidP="00364DFA" w14:paraId="21EC0097" w14:textId="77777777">
      <w:pPr>
        <w:spacing w:after="120" w:line="240" w:lineRule="auto"/>
        <w:jc w:val="center"/>
        <w:rPr>
          <w:rFonts w:ascii="Times New Roman" w:eastAsia="Calibri" w:hAnsi="Times New Roman" w:cs="Times New Roman"/>
          <w:szCs w:val="24"/>
        </w:rPr>
      </w:pPr>
      <w:hyperlink r:id="rId6" w:history="1">
        <w:r w:rsidRPr="00364DFA">
          <w:rPr>
            <w:rFonts w:ascii="Times New Roman" w:eastAsia="Calibri" w:hAnsi="Times New Roman" w:cs="Times New Roman"/>
            <w:color w:val="0563C1"/>
            <w:szCs w:val="24"/>
            <w:u w:val="single"/>
          </w:rPr>
          <w:t>www.tukums.lv</w:t>
        </w:r>
      </w:hyperlink>
      <w:r w:rsidRPr="00364DFA">
        <w:rPr>
          <w:rFonts w:ascii="Times New Roman" w:eastAsia="Calibri" w:hAnsi="Times New Roman" w:cs="Times New Roman"/>
        </w:rPr>
        <w:t>;</w:t>
      </w:r>
      <w:r w:rsidRPr="00364DFA">
        <w:rPr>
          <w:rFonts w:ascii="Times New Roman" w:eastAsia="Calibri" w:hAnsi="Times New Roman" w:cs="Times New Roman"/>
          <w:szCs w:val="24"/>
        </w:rPr>
        <w:t xml:space="preserve"> e-pasts: </w:t>
      </w:r>
      <w:hyperlink r:id="rId7" w:history="1">
        <w:r w:rsidRPr="00364DFA">
          <w:rPr>
            <w:rFonts w:ascii="Times New Roman" w:eastAsia="Calibri" w:hAnsi="Times New Roman" w:cs="Times New Roman"/>
            <w:color w:val="0563C1"/>
            <w:szCs w:val="24"/>
            <w:u w:val="single"/>
          </w:rPr>
          <w:t>pasts@tukums.lv</w:t>
        </w:r>
      </w:hyperlink>
    </w:p>
    <w:tbl>
      <w:tblPr>
        <w:tblW w:w="9317" w:type="dxa"/>
        <w:tblBorders>
          <w:top w:val="thinThickSmallGap" w:sz="24" w:space="0" w:color="auto"/>
        </w:tblBorders>
        <w:tblLook w:val="01E0"/>
      </w:tblPr>
      <w:tblGrid>
        <w:gridCol w:w="9317"/>
      </w:tblGrid>
      <w:tr w14:paraId="170E8BE3" w14:textId="77777777" w:rsidTr="00E74E37">
        <w:tblPrEx>
          <w:tblW w:w="9317" w:type="dxa"/>
          <w:tblBorders>
            <w:top w:val="thinThickSmallGap" w:sz="24" w:space="0" w:color="auto"/>
          </w:tblBorders>
          <w:tblLook w:val="01E0"/>
        </w:tblPrEx>
        <w:trPr>
          <w:trHeight w:val="24"/>
        </w:trPr>
        <w:tc>
          <w:tcPr>
            <w:tcW w:w="9317" w:type="dxa"/>
            <w:tcBorders>
              <w:top w:val="thinThickSmallGap" w:sz="18" w:space="0" w:color="auto"/>
              <w:left w:val="nil"/>
              <w:bottom w:val="nil"/>
              <w:right w:val="nil"/>
            </w:tcBorders>
          </w:tcPr>
          <w:p w:rsidR="00364DFA" w:rsidRPr="00364DFA" w:rsidP="00364DFA" w14:paraId="75DF6ABB" w14:textId="77777777">
            <w:pPr>
              <w:spacing w:after="0" w:line="240" w:lineRule="auto"/>
              <w:jc w:val="center"/>
              <w:rPr>
                <w:rFonts w:ascii="Calibri" w:eastAsia="Times New Roman" w:hAnsi="Calibri" w:cs="Times New Roman"/>
                <w:b/>
                <w:color w:val="000000"/>
                <w:sz w:val="16"/>
                <w:szCs w:val="16"/>
                <w:lang w:eastAsia="lv-LV"/>
              </w:rPr>
            </w:pPr>
          </w:p>
        </w:tc>
      </w:tr>
    </w:tbl>
    <w:p w:rsidR="0024739F" w:rsidRPr="0024739F" w:rsidP="0024739F" w14:paraId="6F83877D" w14:textId="77777777">
      <w:pPr>
        <w:spacing w:after="0" w:line="240" w:lineRule="auto"/>
        <w:ind w:firstLine="720"/>
        <w:jc w:val="both"/>
        <w:rPr>
          <w:rFonts w:ascii="Times New Roman" w:eastAsia="Times New Roman" w:hAnsi="Times New Roman" w:cs="Times New Roman"/>
          <w:sz w:val="24"/>
          <w:szCs w:val="24"/>
          <w:lang w:eastAsia="lv-LV" w:bidi="lo-LA"/>
        </w:rPr>
      </w:pPr>
    </w:p>
    <w:p w:rsidR="002D6745" w:rsidRPr="00EB7046" w:rsidP="002D6745" w14:paraId="4049E4FB" w14:textId="763B76C0">
      <w:pPr>
        <w:spacing w:after="0" w:line="240" w:lineRule="auto"/>
        <w:ind w:left="5040" w:firstLine="720"/>
        <w:rPr>
          <w:rFonts w:ascii="Times New Roman" w:eastAsia="Times New Roman" w:hAnsi="Times New Roman" w:cs="Times New Roman"/>
          <w:caps/>
          <w:sz w:val="20"/>
          <w:szCs w:val="20"/>
          <w:lang w:eastAsia="lv-LV"/>
        </w:rPr>
      </w:pPr>
      <w:r w:rsidRPr="00EB7046">
        <w:rPr>
          <w:rFonts w:ascii="Times New Roman" w:eastAsia="Times New Roman" w:hAnsi="Times New Roman" w:cs="Times New Roman"/>
          <w:caps/>
          <w:sz w:val="20"/>
          <w:szCs w:val="20"/>
          <w:lang w:eastAsia="lv-LV"/>
        </w:rPr>
        <w:t xml:space="preserve">Apstiprināti </w:t>
      </w:r>
    </w:p>
    <w:p w:rsidR="002D6745" w:rsidRPr="00EB7046" w:rsidP="002D6745" w14:paraId="6DE2519D" w14:textId="2D6AA6B2">
      <w:pPr>
        <w:spacing w:after="0" w:line="240" w:lineRule="auto"/>
        <w:ind w:left="5040" w:firstLine="720"/>
        <w:rPr>
          <w:rFonts w:ascii="Times New Roman" w:eastAsia="Times New Roman" w:hAnsi="Times New Roman" w:cs="Times New Roman"/>
          <w:sz w:val="20"/>
          <w:szCs w:val="20"/>
          <w:lang w:eastAsia="lv-LV"/>
        </w:rPr>
      </w:pPr>
      <w:r w:rsidRPr="00EB7046">
        <w:rPr>
          <w:rFonts w:ascii="Times New Roman" w:eastAsia="Times New Roman" w:hAnsi="Times New Roman" w:cs="Times New Roman"/>
          <w:sz w:val="20"/>
          <w:szCs w:val="20"/>
          <w:lang w:eastAsia="lv-LV"/>
        </w:rPr>
        <w:t xml:space="preserve">ar Tukuma novada domes </w:t>
      </w:r>
      <w:r w:rsidRPr="00EB7046" w:rsidR="0009189A">
        <w:rPr>
          <w:rFonts w:ascii="Times New Roman" w:eastAsia="Times New Roman" w:hAnsi="Times New Roman" w:cs="Times New Roman"/>
          <w:sz w:val="20"/>
          <w:szCs w:val="20"/>
          <w:lang w:eastAsia="lv-LV"/>
        </w:rPr>
        <w:t>30</w:t>
      </w:r>
      <w:r w:rsidRPr="00EB7046">
        <w:rPr>
          <w:rFonts w:ascii="Times New Roman" w:eastAsia="Times New Roman" w:hAnsi="Times New Roman" w:cs="Times New Roman"/>
          <w:sz w:val="20"/>
          <w:szCs w:val="20"/>
          <w:lang w:eastAsia="lv-LV"/>
        </w:rPr>
        <w:t>.</w:t>
      </w:r>
      <w:r w:rsidRPr="00EB7046" w:rsidR="00B6311D">
        <w:rPr>
          <w:rFonts w:ascii="Times New Roman" w:eastAsia="Times New Roman" w:hAnsi="Times New Roman" w:cs="Times New Roman"/>
          <w:sz w:val="20"/>
          <w:szCs w:val="20"/>
          <w:lang w:eastAsia="lv-LV"/>
        </w:rPr>
        <w:t>0</w:t>
      </w:r>
      <w:r w:rsidRPr="00EB7046" w:rsidR="0009189A">
        <w:rPr>
          <w:rFonts w:ascii="Times New Roman" w:eastAsia="Times New Roman" w:hAnsi="Times New Roman" w:cs="Times New Roman"/>
          <w:sz w:val="20"/>
          <w:szCs w:val="20"/>
          <w:lang w:eastAsia="lv-LV"/>
        </w:rPr>
        <w:t>7</w:t>
      </w:r>
      <w:r w:rsidRPr="00EB7046" w:rsidR="00654B9F">
        <w:rPr>
          <w:rFonts w:ascii="Times New Roman" w:eastAsia="Times New Roman" w:hAnsi="Times New Roman" w:cs="Times New Roman"/>
          <w:sz w:val="20"/>
          <w:szCs w:val="20"/>
          <w:lang w:eastAsia="lv-LV"/>
        </w:rPr>
        <w:t>.</w:t>
      </w:r>
      <w:r w:rsidRPr="00EB7046">
        <w:rPr>
          <w:rFonts w:ascii="Times New Roman" w:eastAsia="Times New Roman" w:hAnsi="Times New Roman" w:cs="Times New Roman"/>
          <w:sz w:val="20"/>
          <w:szCs w:val="20"/>
          <w:lang w:eastAsia="lv-LV"/>
        </w:rPr>
        <w:t>202</w:t>
      </w:r>
      <w:r w:rsidRPr="00EB7046" w:rsidR="00B6311D">
        <w:rPr>
          <w:rFonts w:ascii="Times New Roman" w:eastAsia="Times New Roman" w:hAnsi="Times New Roman" w:cs="Times New Roman"/>
          <w:sz w:val="20"/>
          <w:szCs w:val="20"/>
          <w:lang w:eastAsia="lv-LV"/>
        </w:rPr>
        <w:t>6</w:t>
      </w:r>
      <w:r w:rsidRPr="00EB7046">
        <w:rPr>
          <w:rFonts w:ascii="Times New Roman" w:eastAsia="Times New Roman" w:hAnsi="Times New Roman" w:cs="Times New Roman"/>
          <w:sz w:val="20"/>
          <w:szCs w:val="20"/>
          <w:lang w:eastAsia="lv-LV"/>
        </w:rPr>
        <w:t>.</w:t>
      </w:r>
    </w:p>
    <w:p w:rsidR="0023334A" w:rsidP="002D6745" w14:paraId="5EA6AB07" w14:textId="53E47114">
      <w:pPr>
        <w:spacing w:after="0" w:line="240" w:lineRule="auto"/>
        <w:ind w:left="5040" w:firstLine="720"/>
        <w:rPr>
          <w:rFonts w:ascii="Times New Roman" w:eastAsia="Times New Roman" w:hAnsi="Times New Roman" w:cs="Times New Roman"/>
          <w:sz w:val="20"/>
          <w:szCs w:val="20"/>
          <w:lang w:eastAsia="lv-LV"/>
        </w:rPr>
      </w:pPr>
      <w:r w:rsidRPr="00EB7046">
        <w:rPr>
          <w:rFonts w:ascii="Times New Roman" w:eastAsia="Times New Roman" w:hAnsi="Times New Roman" w:cs="Times New Roman"/>
          <w:sz w:val="20"/>
          <w:szCs w:val="20"/>
          <w:lang w:eastAsia="lv-LV"/>
        </w:rPr>
        <w:t>lēmumu Nr. TND/</w:t>
      </w:r>
      <w:r w:rsidRPr="00EB7046" w:rsidR="00216C75">
        <w:rPr>
          <w:rFonts w:ascii="Times New Roman" w:eastAsia="Times New Roman" w:hAnsi="Times New Roman" w:cs="Times New Roman"/>
          <w:sz w:val="20"/>
          <w:szCs w:val="20"/>
          <w:lang w:eastAsia="lv-LV"/>
        </w:rPr>
        <w:t>1-1.1/</w:t>
      </w:r>
      <w:r w:rsidRPr="00EB7046">
        <w:rPr>
          <w:rFonts w:ascii="Times New Roman" w:eastAsia="Times New Roman" w:hAnsi="Times New Roman" w:cs="Times New Roman"/>
          <w:sz w:val="20"/>
          <w:szCs w:val="20"/>
          <w:lang w:eastAsia="lv-LV"/>
        </w:rPr>
        <w:t>2</w:t>
      </w:r>
      <w:r w:rsidRPr="00EB7046" w:rsidR="00B6311D">
        <w:rPr>
          <w:rFonts w:ascii="Times New Roman" w:eastAsia="Times New Roman" w:hAnsi="Times New Roman" w:cs="Times New Roman"/>
          <w:sz w:val="20"/>
          <w:szCs w:val="20"/>
          <w:lang w:eastAsia="lv-LV"/>
        </w:rPr>
        <w:t>6</w:t>
      </w:r>
      <w:r w:rsidRPr="00EB7046">
        <w:rPr>
          <w:rFonts w:ascii="Times New Roman" w:eastAsia="Times New Roman" w:hAnsi="Times New Roman" w:cs="Times New Roman"/>
          <w:sz w:val="20"/>
          <w:szCs w:val="20"/>
          <w:lang w:eastAsia="lv-LV"/>
        </w:rPr>
        <w:t>/</w:t>
      </w:r>
      <w:r>
        <w:rPr>
          <w:rFonts w:ascii="Times New Roman" w:eastAsia="Times New Roman" w:hAnsi="Times New Roman" w:cs="Times New Roman"/>
          <w:sz w:val="20"/>
          <w:szCs w:val="20"/>
          <w:lang w:eastAsia="lv-LV"/>
        </w:rPr>
        <w:t>364</w:t>
      </w:r>
    </w:p>
    <w:p w:rsidR="002D6745" w:rsidRPr="00EB7046" w:rsidP="002D6745" w14:paraId="1E61EB79" w14:textId="27AE9199">
      <w:pPr>
        <w:spacing w:after="0" w:line="240" w:lineRule="auto"/>
        <w:ind w:left="5040" w:firstLine="720"/>
        <w:rPr>
          <w:rFonts w:ascii="Times New Roman" w:eastAsia="Times New Roman" w:hAnsi="Times New Roman" w:cs="Times New Roman"/>
          <w:sz w:val="20"/>
          <w:szCs w:val="20"/>
          <w:lang w:eastAsia="lv-LV"/>
        </w:rPr>
      </w:pPr>
      <w:r w:rsidRPr="00EB7046">
        <w:rPr>
          <w:rFonts w:ascii="Times New Roman" w:eastAsia="Times New Roman" w:hAnsi="Times New Roman" w:cs="Times New Roman"/>
          <w:sz w:val="20"/>
          <w:szCs w:val="20"/>
          <w:lang w:eastAsia="lv-LV"/>
        </w:rPr>
        <w:t>(prot. Nr. </w:t>
      </w:r>
      <w:r>
        <w:rPr>
          <w:rFonts w:ascii="Times New Roman" w:eastAsia="Times New Roman" w:hAnsi="Times New Roman" w:cs="Times New Roman"/>
          <w:sz w:val="20"/>
          <w:szCs w:val="20"/>
          <w:lang w:eastAsia="lv-LV"/>
        </w:rPr>
        <w:t>7</w:t>
      </w:r>
      <w:r w:rsidR="0023334A">
        <w:rPr>
          <w:rFonts w:ascii="Times New Roman" w:eastAsia="Times New Roman" w:hAnsi="Times New Roman" w:cs="Times New Roman"/>
          <w:sz w:val="20"/>
          <w:szCs w:val="20"/>
          <w:lang w:eastAsia="lv-LV"/>
        </w:rPr>
        <w:t xml:space="preserve">, </w:t>
      </w:r>
      <w:r>
        <w:rPr>
          <w:rFonts w:ascii="Times New Roman" w:eastAsia="Times New Roman" w:hAnsi="Times New Roman" w:cs="Times New Roman"/>
          <w:sz w:val="20"/>
          <w:szCs w:val="20"/>
          <w:lang w:eastAsia="lv-LV"/>
        </w:rPr>
        <w:t>45</w:t>
      </w:r>
      <w:r w:rsidRPr="00EB7046">
        <w:rPr>
          <w:rFonts w:ascii="Times New Roman" w:eastAsia="Times New Roman" w:hAnsi="Times New Roman" w:cs="Times New Roman"/>
          <w:sz w:val="20"/>
          <w:szCs w:val="20"/>
          <w:lang w:eastAsia="lv-LV"/>
        </w:rPr>
        <w:t>. §)</w:t>
      </w:r>
    </w:p>
    <w:p w:rsidR="002D6745" w:rsidRPr="00EB7046" w:rsidP="002D6745" w14:paraId="2D93491D" w14:textId="77777777">
      <w:pPr>
        <w:spacing w:after="0" w:line="240" w:lineRule="auto"/>
        <w:jc w:val="both"/>
        <w:rPr>
          <w:rFonts w:ascii="Times New Roman" w:eastAsia="Times New Roman" w:hAnsi="Times New Roman" w:cs="Times New Roman"/>
          <w:lang w:eastAsia="lv-LV"/>
        </w:rPr>
      </w:pPr>
    </w:p>
    <w:p w:rsidR="002D6745" w:rsidRPr="00EB7046" w:rsidP="002D6745" w14:paraId="0668B44E" w14:textId="77777777">
      <w:pPr>
        <w:spacing w:after="0" w:line="240" w:lineRule="auto"/>
        <w:jc w:val="center"/>
        <w:rPr>
          <w:rFonts w:ascii="Times New Roman" w:eastAsia="Times New Roman" w:hAnsi="Times New Roman" w:cs="Times New Roman"/>
          <w:sz w:val="24"/>
          <w:szCs w:val="24"/>
          <w:lang w:eastAsia="lv-LV"/>
        </w:rPr>
      </w:pPr>
      <w:r w:rsidRPr="00EB7046">
        <w:rPr>
          <w:rFonts w:ascii="Times New Roman" w:eastAsia="Times New Roman" w:hAnsi="Times New Roman" w:cs="Times New Roman"/>
          <w:b/>
          <w:sz w:val="24"/>
          <w:szCs w:val="24"/>
          <w:lang w:eastAsia="lv-LV"/>
        </w:rPr>
        <w:t>IZSOLES NOTEIKUMI</w:t>
      </w:r>
    </w:p>
    <w:p w:rsidR="002D6745" w:rsidRPr="00EB7046" w:rsidP="002D6745" w14:paraId="79D9D4D9" w14:textId="77777777">
      <w:pPr>
        <w:spacing w:after="0" w:line="240" w:lineRule="auto"/>
        <w:jc w:val="center"/>
        <w:rPr>
          <w:rFonts w:ascii="Times New Roman" w:eastAsia="Times New Roman" w:hAnsi="Times New Roman" w:cs="Times New Roman"/>
          <w:sz w:val="24"/>
          <w:szCs w:val="24"/>
          <w:lang w:eastAsia="lv-LV"/>
        </w:rPr>
      </w:pPr>
      <w:r w:rsidRPr="00EB7046">
        <w:rPr>
          <w:rFonts w:ascii="Times New Roman" w:eastAsia="Times New Roman" w:hAnsi="Times New Roman" w:cs="Times New Roman"/>
          <w:sz w:val="24"/>
          <w:szCs w:val="24"/>
          <w:lang w:eastAsia="lv-LV"/>
        </w:rPr>
        <w:t>Tukumā</w:t>
      </w:r>
    </w:p>
    <w:p w:rsidR="002D6745" w:rsidRPr="00EB7046" w:rsidP="002D6745" w14:paraId="34C771BC" w14:textId="6B176677">
      <w:pPr>
        <w:spacing w:after="0" w:line="240" w:lineRule="auto"/>
        <w:jc w:val="both"/>
        <w:rPr>
          <w:rFonts w:ascii="Times New Roman" w:eastAsia="Times New Roman" w:hAnsi="Times New Roman" w:cs="Times New Roman"/>
          <w:b/>
          <w:sz w:val="24"/>
          <w:szCs w:val="24"/>
          <w:lang w:eastAsia="lv-LV"/>
        </w:rPr>
      </w:pPr>
      <w:r w:rsidRPr="00EB7046">
        <w:rPr>
          <w:rFonts w:ascii="Times New Roman" w:eastAsia="Times New Roman" w:hAnsi="Times New Roman" w:cs="Times New Roman"/>
          <w:sz w:val="24"/>
          <w:szCs w:val="24"/>
          <w:lang w:eastAsia="lv-LV"/>
        </w:rPr>
        <w:t>202</w:t>
      </w:r>
      <w:r w:rsidRPr="00EB7046" w:rsidR="00B6311D">
        <w:rPr>
          <w:rFonts w:ascii="Times New Roman" w:eastAsia="Times New Roman" w:hAnsi="Times New Roman" w:cs="Times New Roman"/>
          <w:sz w:val="24"/>
          <w:szCs w:val="24"/>
          <w:lang w:eastAsia="lv-LV"/>
        </w:rPr>
        <w:t>6</w:t>
      </w:r>
      <w:r w:rsidRPr="00EB7046">
        <w:rPr>
          <w:rFonts w:ascii="Times New Roman" w:eastAsia="Times New Roman" w:hAnsi="Times New Roman" w:cs="Times New Roman"/>
          <w:sz w:val="24"/>
          <w:szCs w:val="24"/>
          <w:lang w:eastAsia="lv-LV"/>
        </w:rPr>
        <w:t xml:space="preserve">. gada </w:t>
      </w:r>
      <w:r w:rsidRPr="00EB7046" w:rsidR="0009189A">
        <w:rPr>
          <w:rFonts w:ascii="Times New Roman" w:eastAsia="Times New Roman" w:hAnsi="Times New Roman" w:cs="Times New Roman"/>
          <w:sz w:val="24"/>
          <w:szCs w:val="24"/>
          <w:lang w:eastAsia="lv-LV"/>
        </w:rPr>
        <w:t>30</w:t>
      </w:r>
      <w:r w:rsidRPr="00EB7046" w:rsidR="00A95FD0">
        <w:rPr>
          <w:rFonts w:ascii="Times New Roman" w:eastAsia="Times New Roman" w:hAnsi="Times New Roman" w:cs="Times New Roman"/>
          <w:sz w:val="24"/>
          <w:szCs w:val="24"/>
          <w:lang w:eastAsia="lv-LV"/>
        </w:rPr>
        <w:t>. </w:t>
      </w:r>
      <w:r w:rsidRPr="00EB7046" w:rsidR="0009189A">
        <w:rPr>
          <w:rFonts w:ascii="Times New Roman" w:eastAsia="Times New Roman" w:hAnsi="Times New Roman" w:cs="Times New Roman"/>
          <w:sz w:val="24"/>
          <w:szCs w:val="24"/>
          <w:lang w:eastAsia="lv-LV"/>
        </w:rPr>
        <w:t>jūlijā</w:t>
      </w:r>
      <w:r w:rsidRPr="00EB7046">
        <w:rPr>
          <w:rFonts w:ascii="Times New Roman" w:eastAsia="Times New Roman" w:hAnsi="Times New Roman" w:cs="Times New Roman"/>
          <w:sz w:val="24"/>
          <w:szCs w:val="24"/>
          <w:lang w:eastAsia="lv-LV"/>
        </w:rPr>
        <w:tab/>
      </w:r>
      <w:r w:rsidRPr="00EB7046">
        <w:rPr>
          <w:rFonts w:ascii="Times New Roman" w:eastAsia="Times New Roman" w:hAnsi="Times New Roman" w:cs="Times New Roman"/>
          <w:sz w:val="24"/>
          <w:szCs w:val="24"/>
          <w:lang w:eastAsia="lv-LV"/>
        </w:rPr>
        <w:tab/>
      </w:r>
      <w:r w:rsidRPr="00EB7046">
        <w:rPr>
          <w:rFonts w:ascii="Times New Roman" w:eastAsia="Times New Roman" w:hAnsi="Times New Roman" w:cs="Times New Roman"/>
          <w:sz w:val="24"/>
          <w:szCs w:val="24"/>
          <w:lang w:eastAsia="lv-LV"/>
        </w:rPr>
        <w:tab/>
      </w:r>
      <w:r w:rsidRPr="00EB7046">
        <w:rPr>
          <w:rFonts w:ascii="Times New Roman" w:eastAsia="Times New Roman" w:hAnsi="Times New Roman" w:cs="Times New Roman"/>
          <w:sz w:val="24"/>
          <w:szCs w:val="24"/>
          <w:lang w:eastAsia="lv-LV"/>
        </w:rPr>
        <w:tab/>
      </w:r>
      <w:r w:rsidRPr="00EB7046">
        <w:rPr>
          <w:rFonts w:ascii="Times New Roman" w:eastAsia="Times New Roman" w:hAnsi="Times New Roman" w:cs="Times New Roman"/>
          <w:sz w:val="24"/>
          <w:szCs w:val="24"/>
          <w:lang w:eastAsia="lv-LV"/>
        </w:rPr>
        <w:tab/>
      </w:r>
      <w:r w:rsidRPr="00EB7046">
        <w:rPr>
          <w:rFonts w:ascii="Times New Roman" w:eastAsia="Times New Roman" w:hAnsi="Times New Roman" w:cs="Times New Roman"/>
          <w:sz w:val="24"/>
          <w:szCs w:val="24"/>
          <w:lang w:eastAsia="lv-LV"/>
        </w:rPr>
        <w:tab/>
      </w:r>
      <w:r w:rsidRPr="00EB7046">
        <w:rPr>
          <w:rFonts w:ascii="Times New Roman" w:eastAsia="Times New Roman" w:hAnsi="Times New Roman" w:cs="Times New Roman"/>
          <w:sz w:val="24"/>
          <w:szCs w:val="24"/>
          <w:lang w:eastAsia="lv-LV"/>
        </w:rPr>
        <w:tab/>
      </w:r>
      <w:r w:rsidRPr="00EB7046">
        <w:rPr>
          <w:rFonts w:ascii="Times New Roman" w:eastAsia="Times New Roman" w:hAnsi="Times New Roman" w:cs="Times New Roman"/>
          <w:sz w:val="24"/>
          <w:szCs w:val="24"/>
          <w:lang w:eastAsia="lv-LV"/>
        </w:rPr>
        <w:tab/>
      </w:r>
      <w:r w:rsidRPr="00EB7046">
        <w:rPr>
          <w:rFonts w:ascii="Times New Roman" w:eastAsia="Times New Roman" w:hAnsi="Times New Roman" w:cs="Times New Roman"/>
          <w:sz w:val="24"/>
          <w:szCs w:val="24"/>
          <w:lang w:eastAsia="lv-LV"/>
        </w:rPr>
        <w:tab/>
      </w:r>
      <w:r w:rsidRPr="00EB7046">
        <w:rPr>
          <w:rFonts w:ascii="Times New Roman" w:eastAsia="Times New Roman" w:hAnsi="Times New Roman" w:cs="Times New Roman"/>
          <w:b/>
          <w:sz w:val="24"/>
          <w:szCs w:val="24"/>
          <w:lang w:eastAsia="lv-LV"/>
        </w:rPr>
        <w:t>Nr. </w:t>
      </w:r>
      <w:r>
        <w:rPr>
          <w:rFonts w:ascii="Times New Roman" w:eastAsia="Times New Roman" w:hAnsi="Times New Roman" w:cs="Times New Roman"/>
          <w:b/>
          <w:sz w:val="24"/>
          <w:szCs w:val="24"/>
          <w:lang w:eastAsia="lv-LV"/>
        </w:rPr>
        <w:t>54</w:t>
      </w:r>
    </w:p>
    <w:p w:rsidR="002D6745" w:rsidRPr="00EB7046" w:rsidP="002D6745" w14:paraId="6262F829" w14:textId="3B121749">
      <w:pPr>
        <w:spacing w:after="0" w:line="240" w:lineRule="auto"/>
        <w:jc w:val="right"/>
        <w:rPr>
          <w:rFonts w:ascii="Times New Roman" w:eastAsia="Times New Roman" w:hAnsi="Times New Roman" w:cs="Times New Roman"/>
          <w:sz w:val="24"/>
          <w:szCs w:val="24"/>
          <w:lang w:eastAsia="lv-LV"/>
        </w:rPr>
      </w:pPr>
      <w:r w:rsidRPr="00EB7046">
        <w:rPr>
          <w:rFonts w:ascii="Times New Roman" w:eastAsia="Times New Roman" w:hAnsi="Times New Roman" w:cs="Times New Roman"/>
          <w:sz w:val="24"/>
          <w:szCs w:val="24"/>
          <w:lang w:eastAsia="lv-LV"/>
        </w:rPr>
        <w:t>(prot. Nr. </w:t>
      </w:r>
      <w:r>
        <w:rPr>
          <w:rFonts w:ascii="Times New Roman" w:eastAsia="Times New Roman" w:hAnsi="Times New Roman" w:cs="Times New Roman"/>
          <w:sz w:val="24"/>
          <w:szCs w:val="24"/>
          <w:lang w:eastAsia="lv-LV"/>
        </w:rPr>
        <w:t>7</w:t>
      </w:r>
      <w:r w:rsidRPr="00EB7046">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45</w:t>
      </w:r>
      <w:r w:rsidRPr="00EB7046">
        <w:rPr>
          <w:rFonts w:ascii="Times New Roman" w:eastAsia="Times New Roman" w:hAnsi="Times New Roman" w:cs="Times New Roman"/>
          <w:sz w:val="24"/>
          <w:szCs w:val="24"/>
          <w:lang w:eastAsia="lv-LV"/>
        </w:rPr>
        <w:t>. §)</w:t>
      </w:r>
    </w:p>
    <w:p w:rsidR="0023334A" w:rsidP="002D6745" w14:paraId="7452B0A5" w14:textId="77777777">
      <w:pPr>
        <w:tabs>
          <w:tab w:val="left" w:pos="1560"/>
        </w:tabs>
        <w:spacing w:after="0" w:line="240" w:lineRule="auto"/>
        <w:ind w:right="49"/>
        <w:jc w:val="both"/>
        <w:rPr>
          <w:rFonts w:ascii="Times New Roman" w:eastAsia="Times New Roman" w:hAnsi="Times New Roman" w:cs="Times New Roman"/>
          <w:b/>
          <w:sz w:val="24"/>
          <w:szCs w:val="24"/>
          <w:lang w:eastAsia="lv-LV"/>
        </w:rPr>
      </w:pPr>
      <w:r w:rsidRPr="00EB7046">
        <w:rPr>
          <w:rFonts w:ascii="Times New Roman" w:eastAsia="Times New Roman" w:hAnsi="Times New Roman" w:cs="Times New Roman"/>
          <w:b/>
          <w:sz w:val="24"/>
          <w:szCs w:val="24"/>
          <w:lang w:eastAsia="lv-LV"/>
        </w:rPr>
        <w:t xml:space="preserve">Par pašvaldības nekustamā īpašuma – dzīvokļa </w:t>
      </w:r>
    </w:p>
    <w:p w:rsidR="0023334A" w:rsidP="002D6745" w14:paraId="76DCBD83" w14:textId="75E67FB5">
      <w:pPr>
        <w:tabs>
          <w:tab w:val="left" w:pos="1560"/>
        </w:tabs>
        <w:spacing w:after="0" w:line="240" w:lineRule="auto"/>
        <w:ind w:right="49"/>
        <w:jc w:val="both"/>
        <w:rPr>
          <w:rFonts w:ascii="Times New Roman" w:eastAsia="Times New Roman" w:hAnsi="Times New Roman" w:cs="Times New Roman"/>
          <w:b/>
          <w:sz w:val="24"/>
          <w:szCs w:val="24"/>
          <w:lang w:eastAsia="lv-LV"/>
        </w:rPr>
      </w:pPr>
      <w:r w:rsidRPr="00EB7046">
        <w:rPr>
          <w:rFonts w:ascii="Times New Roman" w:eastAsia="Times New Roman" w:hAnsi="Times New Roman" w:cs="Times New Roman"/>
          <w:b/>
          <w:sz w:val="24"/>
          <w:szCs w:val="24"/>
          <w:lang w:eastAsia="lv-LV"/>
        </w:rPr>
        <w:t xml:space="preserve">īpašuma </w:t>
      </w:r>
      <w:r w:rsidRPr="00EB7046">
        <w:rPr>
          <w:rFonts w:ascii="Times New Roman" w:eastAsia="Times New Roman" w:hAnsi="Times New Roman" w:cs="Times New Roman"/>
          <w:b/>
          <w:bCs/>
          <w:sz w:val="24"/>
          <w:szCs w:val="24"/>
          <w:lang w:eastAsia="lv-LV"/>
        </w:rPr>
        <w:t>Annas</w:t>
      </w:r>
      <w:r w:rsidRPr="00EB7046" w:rsidR="0009189A">
        <w:rPr>
          <w:rFonts w:ascii="Times New Roman" w:eastAsia="Times New Roman" w:hAnsi="Times New Roman" w:cs="Times New Roman"/>
          <w:b/>
          <w:bCs/>
          <w:sz w:val="24"/>
          <w:szCs w:val="24"/>
          <w:lang w:eastAsia="lv-LV"/>
        </w:rPr>
        <w:t xml:space="preserve"> iel</w:t>
      </w:r>
      <w:r>
        <w:rPr>
          <w:rFonts w:ascii="Times New Roman" w:eastAsia="Times New Roman" w:hAnsi="Times New Roman" w:cs="Times New Roman"/>
          <w:b/>
          <w:bCs/>
          <w:sz w:val="24"/>
          <w:szCs w:val="24"/>
          <w:lang w:eastAsia="lv-LV"/>
        </w:rPr>
        <w:t>ā</w:t>
      </w:r>
      <w:r w:rsidRPr="00EB7046" w:rsidR="007310A9">
        <w:rPr>
          <w:rFonts w:ascii="Times New Roman" w:eastAsia="Times New Roman" w:hAnsi="Times New Roman" w:cs="Times New Roman"/>
          <w:b/>
          <w:bCs/>
          <w:sz w:val="24"/>
          <w:szCs w:val="24"/>
          <w:lang w:eastAsia="lv-LV"/>
        </w:rPr>
        <w:t> </w:t>
      </w:r>
      <w:r w:rsidRPr="00EB7046">
        <w:rPr>
          <w:rFonts w:ascii="Times New Roman" w:eastAsia="Times New Roman" w:hAnsi="Times New Roman" w:cs="Times New Roman"/>
          <w:b/>
          <w:bCs/>
          <w:sz w:val="24"/>
          <w:szCs w:val="24"/>
          <w:lang w:eastAsia="lv-LV"/>
        </w:rPr>
        <w:t>7</w:t>
      </w:r>
      <w:r w:rsidR="0095183D">
        <w:rPr>
          <w:rFonts w:ascii="Times New Roman" w:eastAsia="Times New Roman" w:hAnsi="Times New Roman" w:cs="Times New Roman"/>
          <w:b/>
          <w:bCs/>
          <w:sz w:val="24"/>
          <w:szCs w:val="24"/>
          <w:lang w:eastAsia="lv-LV"/>
        </w:rPr>
        <w:t> </w:t>
      </w:r>
      <w:r w:rsidRPr="00EB7046">
        <w:rPr>
          <w:rFonts w:ascii="Times New Roman" w:eastAsia="Times New Roman" w:hAnsi="Times New Roman" w:cs="Times New Roman"/>
          <w:b/>
          <w:bCs/>
          <w:sz w:val="24"/>
          <w:szCs w:val="24"/>
          <w:lang w:eastAsia="lv-LV"/>
        </w:rPr>
        <w:t>k</w:t>
      </w:r>
      <w:r>
        <w:rPr>
          <w:rFonts w:ascii="Times New Roman" w:eastAsia="Times New Roman" w:hAnsi="Times New Roman" w:cs="Times New Roman"/>
          <w:b/>
          <w:bCs/>
          <w:sz w:val="24"/>
          <w:szCs w:val="24"/>
          <w:lang w:eastAsia="lv-LV"/>
        </w:rPr>
        <w:t>-</w:t>
      </w:r>
      <w:r w:rsidRPr="00EB7046" w:rsidR="0009189A">
        <w:rPr>
          <w:rFonts w:ascii="Times New Roman" w:eastAsia="Times New Roman" w:hAnsi="Times New Roman" w:cs="Times New Roman"/>
          <w:b/>
          <w:bCs/>
          <w:sz w:val="24"/>
          <w:szCs w:val="24"/>
          <w:lang w:eastAsia="lv-LV"/>
        </w:rPr>
        <w:t>3</w:t>
      </w:r>
      <w:r>
        <w:rPr>
          <w:rFonts w:ascii="Times New Roman" w:eastAsia="Times New Roman" w:hAnsi="Times New Roman" w:cs="Times New Roman"/>
          <w:b/>
          <w:bCs/>
          <w:sz w:val="24"/>
          <w:szCs w:val="24"/>
          <w:lang w:eastAsia="lv-LV"/>
        </w:rPr>
        <w:t>-</w:t>
      </w:r>
      <w:r w:rsidRPr="00EB7046">
        <w:rPr>
          <w:rFonts w:ascii="Times New Roman" w:eastAsia="Times New Roman" w:hAnsi="Times New Roman" w:cs="Times New Roman"/>
          <w:b/>
          <w:bCs/>
          <w:sz w:val="24"/>
          <w:szCs w:val="24"/>
          <w:lang w:eastAsia="lv-LV"/>
        </w:rPr>
        <w:t>8</w:t>
      </w:r>
      <w:r w:rsidRPr="00EB7046" w:rsidR="0009189A">
        <w:rPr>
          <w:rFonts w:ascii="Times New Roman" w:eastAsia="Times New Roman" w:hAnsi="Times New Roman" w:cs="Times New Roman"/>
          <w:b/>
          <w:bCs/>
          <w:sz w:val="24"/>
          <w:szCs w:val="24"/>
          <w:lang w:eastAsia="lv-LV"/>
        </w:rPr>
        <w:t>, Tukumā</w:t>
      </w:r>
      <w:r w:rsidRPr="00EB7046" w:rsidR="00C2189B">
        <w:rPr>
          <w:rFonts w:ascii="Times New Roman" w:eastAsia="Times New Roman" w:hAnsi="Times New Roman" w:cs="Times New Roman"/>
          <w:b/>
          <w:bCs/>
          <w:sz w:val="24"/>
          <w:szCs w:val="24"/>
          <w:lang w:eastAsia="lv-LV"/>
        </w:rPr>
        <w:t>,</w:t>
      </w:r>
      <w:r w:rsidRPr="00EB7046">
        <w:rPr>
          <w:rFonts w:ascii="Times New Roman" w:eastAsia="Times New Roman" w:hAnsi="Times New Roman" w:cs="Times New Roman"/>
          <w:b/>
          <w:sz w:val="24"/>
          <w:szCs w:val="24"/>
          <w:lang w:eastAsia="lv-LV"/>
        </w:rPr>
        <w:t xml:space="preserve"> Tukuma </w:t>
      </w:r>
    </w:p>
    <w:p w:rsidR="002D6745" w:rsidRPr="00EB7046" w:rsidP="002D6745" w14:paraId="6F982A49" w14:textId="0D5F464D">
      <w:pPr>
        <w:tabs>
          <w:tab w:val="left" w:pos="1560"/>
        </w:tabs>
        <w:spacing w:after="0" w:line="240" w:lineRule="auto"/>
        <w:ind w:right="49"/>
        <w:jc w:val="both"/>
        <w:rPr>
          <w:rFonts w:ascii="Times New Roman" w:eastAsia="Times New Roman" w:hAnsi="Times New Roman" w:cs="Times New Roman"/>
          <w:b/>
          <w:sz w:val="24"/>
          <w:szCs w:val="24"/>
          <w:lang w:eastAsia="lv-LV"/>
        </w:rPr>
      </w:pPr>
      <w:r w:rsidRPr="00EB7046">
        <w:rPr>
          <w:rFonts w:ascii="Times New Roman" w:eastAsia="Times New Roman" w:hAnsi="Times New Roman" w:cs="Times New Roman"/>
          <w:b/>
          <w:sz w:val="24"/>
          <w:szCs w:val="24"/>
          <w:lang w:eastAsia="lv-LV"/>
        </w:rPr>
        <w:t>novadā, elektronisko izsoli</w:t>
      </w:r>
    </w:p>
    <w:p w:rsidR="002D6745" w:rsidRPr="00EB7046" w:rsidP="002D6745" w14:paraId="3B9B266F" w14:textId="77777777">
      <w:pPr>
        <w:spacing w:after="0" w:line="240" w:lineRule="auto"/>
        <w:ind w:right="49"/>
        <w:rPr>
          <w:rFonts w:ascii="Times New Roman" w:eastAsia="Times New Roman" w:hAnsi="Times New Roman" w:cs="Times New Roman"/>
          <w:b/>
          <w:sz w:val="24"/>
          <w:szCs w:val="24"/>
        </w:rPr>
      </w:pPr>
    </w:p>
    <w:p w:rsidR="002D6745" w:rsidRPr="00EB7046" w:rsidP="002D6745" w14:paraId="4A1E4A2A" w14:textId="61DB7805">
      <w:pPr>
        <w:suppressAutoHyphens/>
        <w:autoSpaceDN w:val="0"/>
        <w:spacing w:after="0" w:line="240" w:lineRule="auto"/>
        <w:jc w:val="center"/>
        <w:textAlignment w:val="baseline"/>
        <w:rPr>
          <w:rFonts w:ascii="Times New Roman" w:eastAsia="Times New Roman" w:hAnsi="Times New Roman" w:cs="Times New Roman"/>
          <w:b/>
          <w:sz w:val="24"/>
          <w:szCs w:val="24"/>
          <w:lang w:bidi="lo-LA"/>
        </w:rPr>
      </w:pPr>
      <w:r w:rsidRPr="00EB7046">
        <w:rPr>
          <w:rFonts w:ascii="Times New Roman" w:eastAsia="Times New Roman" w:hAnsi="Times New Roman" w:cs="Times New Roman"/>
          <w:b/>
          <w:sz w:val="24"/>
          <w:szCs w:val="24"/>
          <w:lang w:bidi="lo-LA"/>
        </w:rPr>
        <w:t>I.</w:t>
      </w:r>
      <w:r w:rsidRPr="00EB7046" w:rsidR="000B30F2">
        <w:rPr>
          <w:rFonts w:ascii="Times New Roman" w:eastAsia="Times New Roman" w:hAnsi="Times New Roman" w:cs="Times New Roman"/>
          <w:b/>
          <w:sz w:val="24"/>
          <w:szCs w:val="24"/>
          <w:lang w:bidi="lo-LA"/>
        </w:rPr>
        <w:t> </w:t>
      </w:r>
      <w:r w:rsidRPr="00EB7046">
        <w:rPr>
          <w:rFonts w:ascii="Times New Roman" w:eastAsia="Times New Roman" w:hAnsi="Times New Roman" w:cs="Times New Roman"/>
          <w:b/>
          <w:sz w:val="24"/>
          <w:szCs w:val="24"/>
          <w:lang w:bidi="lo-LA"/>
        </w:rPr>
        <w:t>Vispārīgie jautājumi</w:t>
      </w:r>
    </w:p>
    <w:p w:rsidR="002D6745" w:rsidRPr="00EB7046" w:rsidP="002D6745" w14:paraId="070FFEEF" w14:textId="194C0E1A">
      <w:pPr>
        <w:suppressAutoHyphens/>
        <w:autoSpaceDN w:val="0"/>
        <w:spacing w:after="0" w:line="240" w:lineRule="auto"/>
        <w:ind w:right="-1" w:firstLine="720"/>
        <w:jc w:val="both"/>
        <w:textAlignment w:val="baseline"/>
        <w:rPr>
          <w:rFonts w:ascii="Times New Roman" w:eastAsia="Times New Roman" w:hAnsi="Times New Roman" w:cs="Times New Roman"/>
          <w:sz w:val="24"/>
          <w:szCs w:val="24"/>
          <w:lang w:bidi="lo-LA"/>
        </w:rPr>
      </w:pPr>
      <w:bookmarkStart w:id="0" w:name="_Hlk126910400"/>
      <w:r w:rsidRPr="00EB7046">
        <w:rPr>
          <w:rFonts w:ascii="Times New Roman" w:eastAsia="Times New Roman" w:hAnsi="Times New Roman" w:cs="Times New Roman"/>
          <w:sz w:val="24"/>
          <w:szCs w:val="24"/>
          <w:lang w:bidi="lo-LA"/>
        </w:rPr>
        <w:t>1.</w:t>
      </w:r>
      <w:r w:rsidRPr="00EB7046" w:rsidR="000B30F2">
        <w:rPr>
          <w:rFonts w:ascii="Times New Roman" w:eastAsia="Times New Roman" w:hAnsi="Times New Roman" w:cs="Times New Roman"/>
          <w:sz w:val="24"/>
          <w:szCs w:val="24"/>
          <w:lang w:bidi="lo-LA"/>
        </w:rPr>
        <w:t> </w:t>
      </w:r>
      <w:r w:rsidRPr="00EB7046">
        <w:rPr>
          <w:rFonts w:ascii="Times New Roman" w:eastAsia="Times New Roman" w:hAnsi="Times New Roman" w:cs="Times New Roman"/>
          <w:sz w:val="24"/>
          <w:szCs w:val="24"/>
          <w:lang w:bidi="lo-LA"/>
        </w:rPr>
        <w:t>Izsoles pamatojums – Tukuma novada domes 202</w:t>
      </w:r>
      <w:r w:rsidRPr="00EB7046" w:rsidR="00B6311D">
        <w:rPr>
          <w:rFonts w:ascii="Times New Roman" w:eastAsia="Times New Roman" w:hAnsi="Times New Roman" w:cs="Times New Roman"/>
          <w:sz w:val="24"/>
          <w:szCs w:val="24"/>
          <w:lang w:bidi="lo-LA"/>
        </w:rPr>
        <w:t>6</w:t>
      </w:r>
      <w:r w:rsidRPr="00EB7046">
        <w:rPr>
          <w:rFonts w:ascii="Times New Roman" w:eastAsia="Times New Roman" w:hAnsi="Times New Roman" w:cs="Times New Roman"/>
          <w:sz w:val="24"/>
          <w:szCs w:val="24"/>
          <w:lang w:bidi="lo-LA"/>
        </w:rPr>
        <w:t xml:space="preserve">. gada </w:t>
      </w:r>
      <w:r w:rsidRPr="00EB7046" w:rsidR="00D5069E">
        <w:rPr>
          <w:rFonts w:ascii="Times New Roman" w:eastAsia="Times New Roman" w:hAnsi="Times New Roman" w:cs="Times New Roman"/>
          <w:sz w:val="24"/>
          <w:szCs w:val="24"/>
          <w:lang w:bidi="lo-LA"/>
        </w:rPr>
        <w:t>30</w:t>
      </w:r>
      <w:r w:rsidRPr="00EB7046" w:rsidR="00C2189B">
        <w:rPr>
          <w:rFonts w:ascii="Times New Roman" w:eastAsia="Times New Roman" w:hAnsi="Times New Roman" w:cs="Times New Roman"/>
          <w:sz w:val="24"/>
          <w:szCs w:val="24"/>
          <w:lang w:bidi="lo-LA"/>
        </w:rPr>
        <w:t>.</w:t>
      </w:r>
      <w:r w:rsidRPr="00EB7046" w:rsidR="00D45A96">
        <w:rPr>
          <w:rFonts w:ascii="Times New Roman" w:eastAsia="Times New Roman" w:hAnsi="Times New Roman" w:cs="Times New Roman"/>
          <w:sz w:val="24"/>
          <w:szCs w:val="24"/>
          <w:lang w:bidi="lo-LA"/>
        </w:rPr>
        <w:t> </w:t>
      </w:r>
      <w:r w:rsidRPr="00EB7046" w:rsidR="00D5069E">
        <w:rPr>
          <w:rFonts w:ascii="Times New Roman" w:eastAsia="Times New Roman" w:hAnsi="Times New Roman" w:cs="Times New Roman"/>
          <w:sz w:val="24"/>
          <w:szCs w:val="24"/>
          <w:lang w:bidi="lo-LA"/>
        </w:rPr>
        <w:t>jūlija</w:t>
      </w:r>
      <w:r w:rsidRPr="00EB7046">
        <w:rPr>
          <w:rFonts w:ascii="Times New Roman" w:eastAsia="Times New Roman" w:hAnsi="Times New Roman" w:cs="Times New Roman"/>
          <w:sz w:val="24"/>
          <w:szCs w:val="24"/>
          <w:lang w:bidi="lo-LA"/>
        </w:rPr>
        <w:t xml:space="preserve"> lēmums Nr. TND/</w:t>
      </w:r>
      <w:r w:rsidRPr="00EB7046" w:rsidR="00216C75">
        <w:rPr>
          <w:rFonts w:ascii="Times New Roman" w:eastAsia="Times New Roman" w:hAnsi="Times New Roman" w:cs="Times New Roman"/>
          <w:sz w:val="24"/>
          <w:szCs w:val="24"/>
          <w:lang w:bidi="lo-LA"/>
        </w:rPr>
        <w:t>1-1.1/</w:t>
      </w:r>
      <w:r w:rsidRPr="00EB7046">
        <w:rPr>
          <w:rFonts w:ascii="Times New Roman" w:eastAsia="Times New Roman" w:hAnsi="Times New Roman" w:cs="Times New Roman"/>
          <w:sz w:val="24"/>
          <w:szCs w:val="24"/>
          <w:lang w:bidi="lo-LA"/>
        </w:rPr>
        <w:t>2</w:t>
      </w:r>
      <w:r w:rsidRPr="00EB7046" w:rsidR="00B6311D">
        <w:rPr>
          <w:rFonts w:ascii="Times New Roman" w:eastAsia="Times New Roman" w:hAnsi="Times New Roman" w:cs="Times New Roman"/>
          <w:sz w:val="24"/>
          <w:szCs w:val="24"/>
          <w:lang w:bidi="lo-LA"/>
        </w:rPr>
        <w:t>6</w:t>
      </w:r>
      <w:r w:rsidRPr="00EB7046">
        <w:rPr>
          <w:rFonts w:ascii="Times New Roman" w:eastAsia="Times New Roman" w:hAnsi="Times New Roman" w:cs="Times New Roman"/>
          <w:sz w:val="24"/>
          <w:szCs w:val="24"/>
          <w:lang w:bidi="lo-LA"/>
        </w:rPr>
        <w:t>/</w:t>
      </w:r>
      <w:r>
        <w:rPr>
          <w:rFonts w:ascii="Times New Roman" w:eastAsia="Times New Roman" w:hAnsi="Times New Roman" w:cs="Times New Roman"/>
          <w:sz w:val="24"/>
          <w:szCs w:val="24"/>
          <w:lang w:bidi="lo-LA"/>
        </w:rPr>
        <w:t>364</w:t>
      </w:r>
      <w:r w:rsidRPr="00EB7046">
        <w:rPr>
          <w:rFonts w:ascii="Times New Roman" w:eastAsia="Times New Roman" w:hAnsi="Times New Roman" w:cs="Times New Roman"/>
          <w:sz w:val="24"/>
          <w:szCs w:val="24"/>
          <w:lang w:bidi="lo-LA"/>
        </w:rPr>
        <w:t xml:space="preserve"> “Par pašvaldības </w:t>
      </w:r>
      <w:r w:rsidRPr="00EB7046">
        <w:rPr>
          <w:rFonts w:ascii="Times New Roman" w:eastAsia="Times New Roman" w:hAnsi="Times New Roman" w:cs="Times New Roman"/>
          <w:sz w:val="24"/>
          <w:szCs w:val="24"/>
          <w:lang w:eastAsia="lv-LV"/>
        </w:rPr>
        <w:t>n</w:t>
      </w:r>
      <w:r w:rsidRPr="00EB7046">
        <w:rPr>
          <w:rFonts w:ascii="Times New Roman" w:eastAsia="Times New Roman" w:hAnsi="Times New Roman" w:cs="Times New Roman"/>
          <w:sz w:val="24"/>
          <w:szCs w:val="24"/>
          <w:lang w:eastAsia="lv-LV" w:bidi="lo-LA"/>
        </w:rPr>
        <w:t xml:space="preserve">ekustamā īpašuma – dzīvokļa īpašuma </w:t>
      </w:r>
      <w:bookmarkStart w:id="1" w:name="_Hlk234917247"/>
      <w:r w:rsidR="0095183D">
        <w:rPr>
          <w:rFonts w:ascii="Times New Roman" w:eastAsia="Times New Roman" w:hAnsi="Times New Roman"/>
          <w:sz w:val="24"/>
          <w:szCs w:val="24"/>
          <w:lang w:eastAsia="lv-LV" w:bidi="lo-LA"/>
        </w:rPr>
        <w:t>Annas iel</w:t>
      </w:r>
      <w:r w:rsidR="0023334A">
        <w:rPr>
          <w:rFonts w:ascii="Times New Roman" w:eastAsia="Times New Roman" w:hAnsi="Times New Roman"/>
          <w:sz w:val="24"/>
          <w:szCs w:val="24"/>
          <w:lang w:eastAsia="lv-LV" w:bidi="lo-LA"/>
        </w:rPr>
        <w:t>ā</w:t>
      </w:r>
      <w:r w:rsidR="0095183D">
        <w:rPr>
          <w:rFonts w:ascii="Times New Roman" w:eastAsia="Times New Roman" w:hAnsi="Times New Roman"/>
          <w:sz w:val="24"/>
          <w:szCs w:val="24"/>
          <w:lang w:eastAsia="lv-LV" w:bidi="lo-LA"/>
        </w:rPr>
        <w:t> 7 k</w:t>
      </w:r>
      <w:r w:rsidR="0095183D">
        <w:rPr>
          <w:rFonts w:ascii="Times New Roman" w:eastAsia="Times New Roman" w:hAnsi="Times New Roman"/>
          <w:sz w:val="24"/>
          <w:szCs w:val="24"/>
          <w:lang w:eastAsia="lv-LV" w:bidi="lo-LA"/>
        </w:rPr>
        <w:noBreakHyphen/>
        <w:t>3</w:t>
      </w:r>
      <w:r w:rsidR="0095183D">
        <w:rPr>
          <w:rFonts w:ascii="Times New Roman" w:eastAsia="Times New Roman" w:hAnsi="Times New Roman"/>
          <w:sz w:val="24"/>
          <w:szCs w:val="24"/>
          <w:lang w:eastAsia="lv-LV" w:bidi="lo-LA"/>
        </w:rPr>
        <w:noBreakHyphen/>
        <w:t>8</w:t>
      </w:r>
      <w:bookmarkEnd w:id="1"/>
      <w:r w:rsidR="0095183D">
        <w:rPr>
          <w:rFonts w:ascii="Times New Roman" w:eastAsia="Times New Roman" w:hAnsi="Times New Roman"/>
          <w:sz w:val="24"/>
          <w:szCs w:val="24"/>
          <w:lang w:eastAsia="lv-LV" w:bidi="lo-LA"/>
        </w:rPr>
        <w:t xml:space="preserve">, </w:t>
      </w:r>
      <w:r w:rsidRPr="00EB7046" w:rsidR="00D5069E">
        <w:rPr>
          <w:rFonts w:ascii="Times New Roman" w:eastAsia="Times New Roman" w:hAnsi="Times New Roman" w:cs="Times New Roman"/>
          <w:sz w:val="24"/>
          <w:szCs w:val="24"/>
          <w:lang w:eastAsia="lv-LV" w:bidi="lo-LA"/>
        </w:rPr>
        <w:t>Tukumā</w:t>
      </w:r>
      <w:r w:rsidRPr="00EB7046" w:rsidR="00AA4B96">
        <w:rPr>
          <w:rFonts w:ascii="Times New Roman" w:eastAsia="Times New Roman" w:hAnsi="Times New Roman" w:cs="Times New Roman"/>
          <w:sz w:val="24"/>
          <w:szCs w:val="24"/>
          <w:lang w:eastAsia="lv-LV"/>
        </w:rPr>
        <w:t>,</w:t>
      </w:r>
      <w:r w:rsidRPr="00EB7046">
        <w:rPr>
          <w:rFonts w:ascii="Times New Roman" w:eastAsia="Times New Roman" w:hAnsi="Times New Roman" w:cs="Times New Roman"/>
          <w:sz w:val="24"/>
          <w:szCs w:val="24"/>
          <w:lang w:eastAsia="lv-LV" w:bidi="lo-LA"/>
        </w:rPr>
        <w:t xml:space="preserve"> </w:t>
      </w:r>
      <w:r w:rsidRPr="00EB7046">
        <w:rPr>
          <w:rFonts w:ascii="Times New Roman" w:eastAsia="Times New Roman" w:hAnsi="Times New Roman" w:cs="Times New Roman"/>
          <w:sz w:val="24"/>
          <w:szCs w:val="24"/>
        </w:rPr>
        <w:t xml:space="preserve">Tukuma </w:t>
      </w:r>
      <w:bookmarkEnd w:id="0"/>
      <w:r w:rsidRPr="00EB7046">
        <w:rPr>
          <w:rFonts w:ascii="Times New Roman" w:eastAsia="Times New Roman" w:hAnsi="Times New Roman" w:cs="Times New Roman"/>
          <w:sz w:val="24"/>
          <w:szCs w:val="24"/>
        </w:rPr>
        <w:t xml:space="preserve">novadā, atsavināšanu un </w:t>
      </w:r>
      <w:r w:rsidRPr="00EB7046">
        <w:rPr>
          <w:rFonts w:ascii="Times New Roman" w:eastAsia="Times New Roman" w:hAnsi="Times New Roman" w:cs="Times New Roman"/>
          <w:sz w:val="24"/>
          <w:szCs w:val="24"/>
          <w:lang w:eastAsia="lv-LV"/>
        </w:rPr>
        <w:t>izsoles noteikumu apstiprināšanu”</w:t>
      </w:r>
      <w:r w:rsidRPr="00EB7046">
        <w:rPr>
          <w:rFonts w:ascii="Times New Roman" w:eastAsia="Times New Roman" w:hAnsi="Times New Roman" w:cs="Times New Roman"/>
          <w:sz w:val="24"/>
          <w:szCs w:val="24"/>
        </w:rPr>
        <w:t xml:space="preserve"> </w:t>
      </w:r>
      <w:r w:rsidRPr="00EB7046">
        <w:rPr>
          <w:rFonts w:ascii="Times New Roman" w:eastAsia="Times New Roman" w:hAnsi="Times New Roman" w:cs="Times New Roman"/>
          <w:sz w:val="24"/>
          <w:szCs w:val="24"/>
          <w:lang w:bidi="lo-LA"/>
        </w:rPr>
        <w:t>(prot. Nr</w:t>
      </w:r>
      <w:r w:rsidR="0023334A">
        <w:rPr>
          <w:rFonts w:ascii="Times New Roman" w:eastAsia="Times New Roman" w:hAnsi="Times New Roman" w:cs="Times New Roman"/>
          <w:sz w:val="24"/>
          <w:szCs w:val="24"/>
          <w:lang w:bidi="lo-LA"/>
        </w:rPr>
        <w:t>. </w:t>
      </w:r>
      <w:r>
        <w:rPr>
          <w:rFonts w:ascii="Times New Roman" w:eastAsia="Times New Roman" w:hAnsi="Times New Roman" w:cs="Times New Roman"/>
          <w:sz w:val="24"/>
          <w:szCs w:val="24"/>
          <w:lang w:bidi="lo-LA"/>
        </w:rPr>
        <w:t>7</w:t>
      </w:r>
      <w:r w:rsidR="0023334A">
        <w:rPr>
          <w:rFonts w:ascii="Times New Roman" w:eastAsia="Times New Roman" w:hAnsi="Times New Roman" w:cs="Times New Roman"/>
          <w:sz w:val="24"/>
          <w:szCs w:val="24"/>
          <w:lang w:bidi="lo-LA"/>
        </w:rPr>
        <w:t xml:space="preserve">, </w:t>
      </w:r>
      <w:r>
        <w:rPr>
          <w:rFonts w:ascii="Times New Roman" w:eastAsia="Times New Roman" w:hAnsi="Times New Roman" w:cs="Times New Roman"/>
          <w:sz w:val="24"/>
          <w:szCs w:val="24"/>
          <w:lang w:bidi="lo-LA"/>
        </w:rPr>
        <w:t>45</w:t>
      </w:r>
      <w:r w:rsidRPr="00EB7046">
        <w:rPr>
          <w:rFonts w:ascii="Times New Roman" w:eastAsia="Times New Roman" w:hAnsi="Times New Roman" w:cs="Times New Roman"/>
          <w:sz w:val="24"/>
          <w:szCs w:val="24"/>
          <w:lang w:bidi="lo-LA"/>
        </w:rPr>
        <w:t xml:space="preserve">. §). </w:t>
      </w:r>
    </w:p>
    <w:p w:rsidR="002D6745" w:rsidRPr="00EB7046" w:rsidP="002D6745" w14:paraId="0BB3C9DB" w14:textId="6716D564">
      <w:pPr>
        <w:suppressAutoHyphens/>
        <w:autoSpaceDN w:val="0"/>
        <w:spacing w:after="0" w:line="240" w:lineRule="auto"/>
        <w:ind w:firstLine="720"/>
        <w:jc w:val="both"/>
        <w:textAlignment w:val="baseline"/>
        <w:rPr>
          <w:rFonts w:ascii="Times New Roman" w:eastAsia="Times New Roman" w:hAnsi="Times New Roman" w:cs="Times New Roman"/>
          <w:sz w:val="24"/>
          <w:szCs w:val="24"/>
          <w:lang w:bidi="lo-LA"/>
        </w:rPr>
      </w:pPr>
      <w:r w:rsidRPr="00EB7046">
        <w:rPr>
          <w:rFonts w:ascii="Times New Roman" w:eastAsia="Times New Roman" w:hAnsi="Times New Roman" w:cs="Times New Roman"/>
          <w:sz w:val="24"/>
          <w:szCs w:val="24"/>
          <w:lang w:bidi="lo-LA"/>
        </w:rPr>
        <w:t>2.</w:t>
      </w:r>
      <w:r w:rsidRPr="00EB7046" w:rsidR="000B30F2">
        <w:rPr>
          <w:rFonts w:ascii="Times New Roman" w:eastAsia="Times New Roman" w:hAnsi="Times New Roman" w:cs="Times New Roman"/>
          <w:sz w:val="24"/>
          <w:szCs w:val="24"/>
          <w:lang w:bidi="lo-LA"/>
        </w:rPr>
        <w:t> </w:t>
      </w:r>
      <w:r w:rsidRPr="00EB7046">
        <w:rPr>
          <w:rFonts w:ascii="Times New Roman" w:eastAsia="Times New Roman" w:hAnsi="Times New Roman" w:cs="Times New Roman"/>
          <w:sz w:val="24"/>
          <w:szCs w:val="24"/>
          <w:lang w:bidi="lo-LA"/>
        </w:rPr>
        <w:t>Izsoles rīkotājs – Tukuma novada domes Īpašumu apsaimniekošanas un privatizācijas komisija (turpmāk – Komisija) Talsu ielā</w:t>
      </w:r>
      <w:r w:rsidRPr="00EB7046" w:rsidR="007310A9">
        <w:rPr>
          <w:rFonts w:ascii="Times New Roman" w:eastAsia="Times New Roman" w:hAnsi="Times New Roman" w:cs="Times New Roman"/>
          <w:sz w:val="24"/>
          <w:szCs w:val="24"/>
          <w:lang w:bidi="lo-LA"/>
        </w:rPr>
        <w:t> </w:t>
      </w:r>
      <w:r w:rsidRPr="00EB7046">
        <w:rPr>
          <w:rFonts w:ascii="Times New Roman" w:eastAsia="Times New Roman" w:hAnsi="Times New Roman" w:cs="Times New Roman"/>
          <w:sz w:val="24"/>
          <w:szCs w:val="24"/>
          <w:lang w:bidi="lo-LA"/>
        </w:rPr>
        <w:t>4, Tukumā, Tukuma novadā, LV-3101.</w:t>
      </w:r>
    </w:p>
    <w:p w:rsidR="002D6745" w:rsidRPr="00EB7046" w:rsidP="002D6745" w14:paraId="0B537E6D" w14:textId="605F4FD7">
      <w:pPr>
        <w:suppressAutoHyphens/>
        <w:autoSpaceDN w:val="0"/>
        <w:spacing w:after="0" w:line="240" w:lineRule="auto"/>
        <w:ind w:right="-1" w:firstLine="720"/>
        <w:jc w:val="both"/>
        <w:textAlignment w:val="baseline"/>
        <w:rPr>
          <w:rFonts w:ascii="Times New Roman" w:eastAsia="Times New Roman" w:hAnsi="Times New Roman" w:cs="Times New Roman"/>
          <w:sz w:val="24"/>
          <w:szCs w:val="24"/>
          <w:lang w:bidi="lo-LA"/>
        </w:rPr>
      </w:pPr>
      <w:r w:rsidRPr="00EB7046">
        <w:rPr>
          <w:rFonts w:ascii="Times New Roman" w:eastAsia="Times New Roman" w:hAnsi="Times New Roman" w:cs="Times New Roman"/>
          <w:sz w:val="24"/>
          <w:szCs w:val="24"/>
          <w:lang w:bidi="lo-LA"/>
        </w:rPr>
        <w:t>3.</w:t>
      </w:r>
      <w:r w:rsidRPr="00EB7046" w:rsidR="000B30F2">
        <w:rPr>
          <w:rFonts w:ascii="Times New Roman" w:eastAsia="Times New Roman" w:hAnsi="Times New Roman" w:cs="Times New Roman"/>
          <w:sz w:val="24"/>
          <w:szCs w:val="24"/>
          <w:lang w:bidi="lo-LA"/>
        </w:rPr>
        <w:t> </w:t>
      </w:r>
      <w:r w:rsidRPr="00EB7046">
        <w:rPr>
          <w:rFonts w:ascii="Times New Roman" w:eastAsia="Times New Roman" w:hAnsi="Times New Roman" w:cs="Times New Roman"/>
          <w:sz w:val="24"/>
          <w:szCs w:val="24"/>
          <w:lang w:bidi="lo-LA"/>
        </w:rPr>
        <w:t>Izsoles mērķis – atsavināt</w:t>
      </w:r>
      <w:r w:rsidRPr="00EB7046">
        <w:rPr>
          <w:rFonts w:ascii="Times New Roman" w:eastAsia="Times New Roman" w:hAnsi="Times New Roman" w:cs="Times New Roman"/>
          <w:b/>
          <w:sz w:val="24"/>
          <w:szCs w:val="24"/>
        </w:rPr>
        <w:t xml:space="preserve"> </w:t>
      </w:r>
      <w:r w:rsidRPr="00EB7046">
        <w:rPr>
          <w:rFonts w:ascii="Times New Roman" w:eastAsia="Times New Roman" w:hAnsi="Times New Roman" w:cs="Times New Roman"/>
          <w:sz w:val="24"/>
          <w:szCs w:val="24"/>
          <w:lang w:eastAsia="lv-LV"/>
        </w:rPr>
        <w:t>n</w:t>
      </w:r>
      <w:r w:rsidRPr="00EB7046">
        <w:rPr>
          <w:rFonts w:ascii="Times New Roman" w:eastAsia="Times New Roman" w:hAnsi="Times New Roman" w:cs="Times New Roman"/>
          <w:sz w:val="24"/>
          <w:szCs w:val="24"/>
          <w:lang w:eastAsia="lv-LV" w:bidi="lo-LA"/>
        </w:rPr>
        <w:t>ekustamo īpašumu –</w:t>
      </w:r>
      <w:r w:rsidRPr="00EB7046" w:rsidR="00C2189B">
        <w:rPr>
          <w:rFonts w:ascii="Times New Roman" w:eastAsia="Times New Roman" w:hAnsi="Times New Roman" w:cs="Times New Roman"/>
          <w:sz w:val="24"/>
          <w:szCs w:val="24"/>
          <w:lang w:eastAsia="lv-LV" w:bidi="lo-LA"/>
        </w:rPr>
        <w:t xml:space="preserve"> </w:t>
      </w:r>
      <w:r w:rsidRPr="00EB7046" w:rsidR="002D45EF">
        <w:rPr>
          <w:rFonts w:ascii="Times New Roman" w:eastAsia="Times New Roman" w:hAnsi="Times New Roman" w:cs="Times New Roman"/>
          <w:sz w:val="24"/>
          <w:szCs w:val="24"/>
          <w:lang w:eastAsia="lv-LV" w:bidi="lo-LA"/>
        </w:rPr>
        <w:t xml:space="preserve">dzīvokļa īpašumu </w:t>
      </w:r>
      <w:r w:rsidR="0095183D">
        <w:rPr>
          <w:rFonts w:ascii="Times New Roman" w:eastAsia="Times New Roman" w:hAnsi="Times New Roman"/>
          <w:sz w:val="24"/>
          <w:szCs w:val="24"/>
          <w:lang w:eastAsia="lv-LV" w:bidi="lo-LA"/>
        </w:rPr>
        <w:t>Annas iel</w:t>
      </w:r>
      <w:r>
        <w:rPr>
          <w:rFonts w:ascii="Times New Roman" w:eastAsia="Times New Roman" w:hAnsi="Times New Roman"/>
          <w:sz w:val="24"/>
          <w:szCs w:val="24"/>
          <w:lang w:eastAsia="lv-LV" w:bidi="lo-LA"/>
        </w:rPr>
        <w:t>ā</w:t>
      </w:r>
      <w:r w:rsidR="0095183D">
        <w:rPr>
          <w:rFonts w:ascii="Times New Roman" w:eastAsia="Times New Roman" w:hAnsi="Times New Roman"/>
          <w:sz w:val="24"/>
          <w:szCs w:val="24"/>
          <w:lang w:eastAsia="lv-LV" w:bidi="lo-LA"/>
        </w:rPr>
        <w:t> 7 k</w:t>
      </w:r>
      <w:r>
        <w:rPr>
          <w:rFonts w:ascii="Times New Roman" w:eastAsia="Times New Roman" w:hAnsi="Times New Roman"/>
          <w:sz w:val="24"/>
          <w:szCs w:val="24"/>
          <w:lang w:eastAsia="lv-LV" w:bidi="lo-LA"/>
        </w:rPr>
        <w:t>-</w:t>
      </w:r>
      <w:r w:rsidR="0095183D">
        <w:rPr>
          <w:rFonts w:ascii="Times New Roman" w:eastAsia="Times New Roman" w:hAnsi="Times New Roman"/>
          <w:sz w:val="24"/>
          <w:szCs w:val="24"/>
          <w:lang w:eastAsia="lv-LV" w:bidi="lo-LA"/>
        </w:rPr>
        <w:t>3</w:t>
      </w:r>
      <w:r>
        <w:rPr>
          <w:rFonts w:ascii="Times New Roman" w:eastAsia="Times New Roman" w:hAnsi="Times New Roman"/>
          <w:sz w:val="24"/>
          <w:szCs w:val="24"/>
          <w:lang w:eastAsia="lv-LV" w:bidi="lo-LA"/>
        </w:rPr>
        <w:t>-</w:t>
      </w:r>
      <w:r w:rsidR="0095183D">
        <w:rPr>
          <w:rFonts w:ascii="Times New Roman" w:eastAsia="Times New Roman" w:hAnsi="Times New Roman"/>
          <w:sz w:val="24"/>
          <w:szCs w:val="24"/>
          <w:lang w:eastAsia="lv-LV" w:bidi="lo-LA"/>
        </w:rPr>
        <w:t>8,</w:t>
      </w:r>
      <w:r w:rsidRPr="00EB7046" w:rsidR="00D5069E">
        <w:rPr>
          <w:rFonts w:ascii="Times New Roman" w:eastAsia="Times New Roman" w:hAnsi="Times New Roman" w:cs="Times New Roman"/>
          <w:sz w:val="24"/>
          <w:szCs w:val="24"/>
          <w:lang w:eastAsia="lv-LV" w:bidi="lo-LA"/>
        </w:rPr>
        <w:t xml:space="preserve"> Tukumā</w:t>
      </w:r>
      <w:r w:rsidRPr="00EB7046">
        <w:rPr>
          <w:rFonts w:ascii="Times New Roman" w:eastAsia="Times New Roman" w:hAnsi="Times New Roman" w:cs="Times New Roman"/>
          <w:sz w:val="24"/>
          <w:szCs w:val="24"/>
          <w:lang w:eastAsia="lv-LV"/>
        </w:rPr>
        <w:t xml:space="preserve">, </w:t>
      </w:r>
      <w:r w:rsidRPr="00EB7046">
        <w:rPr>
          <w:rFonts w:ascii="Times New Roman" w:eastAsia="Times New Roman" w:hAnsi="Times New Roman" w:cs="Times New Roman"/>
          <w:sz w:val="24"/>
          <w:szCs w:val="24"/>
        </w:rPr>
        <w:t xml:space="preserve">Tukuma novadā </w:t>
      </w:r>
      <w:r w:rsidRPr="00EB7046">
        <w:rPr>
          <w:rFonts w:ascii="Times New Roman" w:eastAsia="Times New Roman" w:hAnsi="Times New Roman" w:cs="Times New Roman"/>
          <w:sz w:val="24"/>
          <w:szCs w:val="24"/>
          <w:lang w:bidi="lo-LA"/>
        </w:rPr>
        <w:t xml:space="preserve">(turpmāk – Nekustamais īpašums), un nodot to </w:t>
      </w:r>
      <w:r w:rsidRPr="00EB7046" w:rsidR="00BB09A2">
        <w:rPr>
          <w:rFonts w:ascii="Times New Roman" w:eastAsia="Times New Roman" w:hAnsi="Times New Roman" w:cs="Times New Roman"/>
          <w:sz w:val="24"/>
          <w:szCs w:val="24"/>
          <w:lang w:bidi="lo-LA"/>
        </w:rPr>
        <w:t>p</w:t>
      </w:r>
      <w:r w:rsidRPr="00EB7046">
        <w:rPr>
          <w:rFonts w:ascii="Times New Roman" w:eastAsia="Times New Roman" w:hAnsi="Times New Roman" w:cs="Times New Roman"/>
          <w:sz w:val="24"/>
          <w:szCs w:val="24"/>
          <w:lang w:bidi="lo-LA"/>
        </w:rPr>
        <w:t>ircēja īpašumā.</w:t>
      </w:r>
    </w:p>
    <w:p w:rsidR="002D6745" w:rsidRPr="00EB7046" w:rsidP="002D6745" w14:paraId="1D25C0FD" w14:textId="77777777">
      <w:pPr>
        <w:suppressAutoHyphens/>
        <w:autoSpaceDN w:val="0"/>
        <w:spacing w:after="0" w:line="240" w:lineRule="auto"/>
        <w:jc w:val="center"/>
        <w:textAlignment w:val="baseline"/>
        <w:rPr>
          <w:rFonts w:ascii="Times New Roman" w:eastAsia="Times New Roman" w:hAnsi="Times New Roman" w:cs="Times New Roman"/>
          <w:b/>
          <w:sz w:val="24"/>
          <w:szCs w:val="24"/>
          <w:lang w:bidi="lo-LA"/>
        </w:rPr>
      </w:pPr>
    </w:p>
    <w:p w:rsidR="002D6745" w:rsidRPr="002609FC" w:rsidP="002D6745" w14:paraId="4C6975E3" w14:textId="5A5978D2">
      <w:pPr>
        <w:suppressAutoHyphens/>
        <w:autoSpaceDN w:val="0"/>
        <w:spacing w:after="0" w:line="240" w:lineRule="auto"/>
        <w:jc w:val="center"/>
        <w:textAlignment w:val="baseline"/>
        <w:rPr>
          <w:rFonts w:ascii="Times New Roman" w:eastAsia="Times New Roman" w:hAnsi="Times New Roman" w:cs="Times New Roman"/>
          <w:b/>
          <w:sz w:val="24"/>
          <w:szCs w:val="24"/>
          <w:lang w:bidi="lo-LA"/>
        </w:rPr>
      </w:pPr>
      <w:r w:rsidRPr="00EB7046">
        <w:rPr>
          <w:rFonts w:ascii="Times New Roman" w:eastAsia="Times New Roman" w:hAnsi="Times New Roman" w:cs="Times New Roman"/>
          <w:b/>
          <w:sz w:val="24"/>
          <w:szCs w:val="24"/>
          <w:lang w:bidi="lo-LA"/>
        </w:rPr>
        <w:t>II.</w:t>
      </w:r>
      <w:r w:rsidRPr="00EB7046" w:rsidR="000B30F2">
        <w:rPr>
          <w:rFonts w:ascii="Times New Roman" w:eastAsia="Times New Roman" w:hAnsi="Times New Roman" w:cs="Times New Roman"/>
          <w:b/>
          <w:sz w:val="24"/>
          <w:szCs w:val="24"/>
          <w:lang w:bidi="lo-LA"/>
        </w:rPr>
        <w:t> </w:t>
      </w:r>
      <w:r w:rsidRPr="00EB7046">
        <w:rPr>
          <w:rFonts w:ascii="Times New Roman" w:eastAsia="Times New Roman" w:hAnsi="Times New Roman" w:cs="Times New Roman"/>
          <w:b/>
          <w:sz w:val="24"/>
          <w:szCs w:val="24"/>
          <w:lang w:bidi="lo-LA"/>
        </w:rPr>
        <w:t>Informācija par Nekustamo īpašumu</w:t>
      </w:r>
      <w:r w:rsidRPr="002609FC">
        <w:rPr>
          <w:rFonts w:ascii="Times New Roman" w:eastAsia="Times New Roman" w:hAnsi="Times New Roman" w:cs="Times New Roman"/>
          <w:b/>
          <w:sz w:val="24"/>
          <w:szCs w:val="24"/>
          <w:lang w:bidi="lo-LA"/>
        </w:rPr>
        <w:t xml:space="preserve"> </w:t>
      </w:r>
    </w:p>
    <w:p w:rsidR="002D6745" w:rsidRPr="002609FC" w:rsidP="002D6745" w14:paraId="04DC665A" w14:textId="670F7FAE">
      <w:pPr>
        <w:spacing w:after="0" w:line="240" w:lineRule="auto"/>
        <w:ind w:right="49" w:firstLine="426"/>
        <w:jc w:val="both"/>
        <w:rPr>
          <w:rFonts w:ascii="Times New Roman" w:eastAsia="Times New Roman" w:hAnsi="Times New Roman" w:cs="Times New Roman"/>
          <w:sz w:val="24"/>
          <w:szCs w:val="24"/>
          <w:lang w:eastAsia="lv-LV"/>
        </w:rPr>
      </w:pPr>
      <w:r w:rsidRPr="002609FC">
        <w:rPr>
          <w:rFonts w:ascii="Times New Roman" w:eastAsia="Times New Roman" w:hAnsi="Times New Roman" w:cs="Times New Roman"/>
          <w:sz w:val="24"/>
          <w:szCs w:val="24"/>
          <w:lang w:eastAsia="lv-LV"/>
        </w:rPr>
        <w:t>4.</w:t>
      </w:r>
      <w:r w:rsidR="000B30F2">
        <w:rPr>
          <w:rFonts w:ascii="Times New Roman" w:eastAsia="Times New Roman" w:hAnsi="Times New Roman" w:cs="Times New Roman"/>
          <w:sz w:val="24"/>
          <w:szCs w:val="24"/>
          <w:lang w:eastAsia="lv-LV"/>
        </w:rPr>
        <w:t> </w:t>
      </w:r>
      <w:r w:rsidRPr="002609FC">
        <w:rPr>
          <w:rFonts w:ascii="Times New Roman" w:eastAsia="Times New Roman" w:hAnsi="Times New Roman" w:cs="Times New Roman"/>
          <w:sz w:val="24"/>
          <w:szCs w:val="24"/>
          <w:lang w:eastAsia="lv-LV"/>
        </w:rPr>
        <w:t xml:space="preserve">Informācija par Nekustamo īpašumu: </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25"/>
        <w:gridCol w:w="2472"/>
        <w:gridCol w:w="6281"/>
      </w:tblGrid>
      <w:tr w14:paraId="12659437" w14:textId="77777777" w:rsidTr="007919A1">
        <w:tblPrEx>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625" w:type="dxa"/>
            <w:tcBorders>
              <w:top w:val="single" w:sz="4" w:space="0" w:color="auto"/>
              <w:left w:val="single" w:sz="4" w:space="0" w:color="auto"/>
              <w:bottom w:val="single" w:sz="4" w:space="0" w:color="auto"/>
              <w:right w:val="single" w:sz="4" w:space="0" w:color="auto"/>
            </w:tcBorders>
            <w:hideMark/>
          </w:tcPr>
          <w:p w:rsidR="002D6745" w:rsidRPr="002609FC" w:rsidP="007919A1" w14:paraId="164F38DB" w14:textId="77777777">
            <w:pPr>
              <w:spacing w:after="0" w:line="240" w:lineRule="auto"/>
              <w:ind w:right="49"/>
              <w:rPr>
                <w:rFonts w:ascii="Times New Roman" w:eastAsia="Times New Roman" w:hAnsi="Times New Roman" w:cs="Times New Roman"/>
                <w:sz w:val="24"/>
                <w:szCs w:val="24"/>
                <w:lang w:eastAsia="lv-LV"/>
              </w:rPr>
            </w:pPr>
            <w:r w:rsidRPr="002609FC">
              <w:rPr>
                <w:rFonts w:ascii="Times New Roman" w:eastAsia="Times New Roman" w:hAnsi="Times New Roman" w:cs="Times New Roman"/>
                <w:sz w:val="24"/>
                <w:szCs w:val="24"/>
                <w:lang w:eastAsia="lv-LV"/>
              </w:rPr>
              <w:t>4.1.</w:t>
            </w:r>
          </w:p>
        </w:tc>
        <w:tc>
          <w:tcPr>
            <w:tcW w:w="2472" w:type="dxa"/>
            <w:tcBorders>
              <w:top w:val="single" w:sz="4" w:space="0" w:color="auto"/>
              <w:left w:val="single" w:sz="4" w:space="0" w:color="auto"/>
              <w:bottom w:val="single" w:sz="4" w:space="0" w:color="auto"/>
              <w:right w:val="single" w:sz="4" w:space="0" w:color="auto"/>
            </w:tcBorders>
            <w:hideMark/>
          </w:tcPr>
          <w:p w:rsidR="002D6745" w:rsidRPr="002609FC" w:rsidP="007919A1" w14:paraId="7844D8D6" w14:textId="77777777">
            <w:pPr>
              <w:spacing w:after="0" w:line="240" w:lineRule="auto"/>
              <w:ind w:right="49"/>
              <w:rPr>
                <w:rFonts w:ascii="Times New Roman" w:eastAsia="Times New Roman" w:hAnsi="Times New Roman" w:cs="Times New Roman"/>
                <w:sz w:val="24"/>
                <w:szCs w:val="24"/>
                <w:lang w:eastAsia="lv-LV"/>
              </w:rPr>
            </w:pPr>
            <w:r w:rsidRPr="002609FC">
              <w:rPr>
                <w:rFonts w:ascii="Times New Roman" w:eastAsia="Times New Roman" w:hAnsi="Times New Roman" w:cs="Times New Roman"/>
                <w:sz w:val="24"/>
                <w:szCs w:val="24"/>
                <w:lang w:eastAsia="lv-LV"/>
              </w:rPr>
              <w:t>Nekustamā īpašuma adrese</w:t>
            </w:r>
          </w:p>
        </w:tc>
        <w:tc>
          <w:tcPr>
            <w:tcW w:w="6281" w:type="dxa"/>
            <w:tcBorders>
              <w:top w:val="single" w:sz="4" w:space="0" w:color="auto"/>
              <w:left w:val="single" w:sz="4" w:space="0" w:color="auto"/>
              <w:bottom w:val="single" w:sz="4" w:space="0" w:color="auto"/>
              <w:right w:val="single" w:sz="4" w:space="0" w:color="auto"/>
            </w:tcBorders>
            <w:hideMark/>
          </w:tcPr>
          <w:p w:rsidR="002D6745" w:rsidRPr="002609FC" w:rsidP="007919A1" w14:paraId="043F7B30" w14:textId="04EFA4DD">
            <w:pPr>
              <w:spacing w:after="0" w:line="240" w:lineRule="auto"/>
              <w:rPr>
                <w:rFonts w:ascii="Times New Roman" w:eastAsia="Times New Roman" w:hAnsi="Times New Roman" w:cs="Times New Roman"/>
                <w:b/>
                <w:sz w:val="24"/>
                <w:szCs w:val="24"/>
                <w:lang w:eastAsia="lv-LV"/>
              </w:rPr>
            </w:pPr>
            <w:r>
              <w:rPr>
                <w:rFonts w:ascii="Times New Roman" w:eastAsia="Times New Roman" w:hAnsi="Times New Roman"/>
                <w:sz w:val="24"/>
                <w:szCs w:val="24"/>
                <w:lang w:eastAsia="lv-LV" w:bidi="lo-LA"/>
              </w:rPr>
              <w:t>Annas iela 7 k</w:t>
            </w:r>
            <w:r>
              <w:rPr>
                <w:rFonts w:ascii="Times New Roman" w:eastAsia="Times New Roman" w:hAnsi="Times New Roman"/>
                <w:sz w:val="24"/>
                <w:szCs w:val="24"/>
                <w:lang w:eastAsia="lv-LV" w:bidi="lo-LA"/>
              </w:rPr>
              <w:noBreakHyphen/>
              <w:t>3</w:t>
            </w:r>
            <w:r>
              <w:rPr>
                <w:rFonts w:ascii="Times New Roman" w:eastAsia="Times New Roman" w:hAnsi="Times New Roman"/>
                <w:sz w:val="24"/>
                <w:szCs w:val="24"/>
                <w:lang w:eastAsia="lv-LV" w:bidi="lo-LA"/>
              </w:rPr>
              <w:noBreakHyphen/>
              <w:t xml:space="preserve">8, </w:t>
            </w:r>
            <w:r w:rsidR="00D5069E">
              <w:rPr>
                <w:rFonts w:ascii="Times New Roman" w:eastAsia="Times New Roman" w:hAnsi="Times New Roman" w:cs="Times New Roman"/>
                <w:sz w:val="24"/>
                <w:szCs w:val="24"/>
                <w:lang w:eastAsia="lv-LV"/>
              </w:rPr>
              <w:t>Tukums</w:t>
            </w:r>
            <w:r w:rsidRPr="002609FC">
              <w:rPr>
                <w:rFonts w:ascii="Times New Roman" w:eastAsia="Times New Roman" w:hAnsi="Times New Roman" w:cs="Times New Roman"/>
                <w:sz w:val="24"/>
                <w:szCs w:val="24"/>
                <w:lang w:eastAsia="lv-LV"/>
              </w:rPr>
              <w:t>, Tukuma novads</w:t>
            </w:r>
          </w:p>
        </w:tc>
      </w:tr>
      <w:tr w14:paraId="00889438" w14:textId="77777777" w:rsidTr="007919A1">
        <w:tblPrEx>
          <w:tblW w:w="0" w:type="auto"/>
          <w:tblInd w:w="-34" w:type="dxa"/>
          <w:tblLook w:val="04A0"/>
        </w:tblPrEx>
        <w:tc>
          <w:tcPr>
            <w:tcW w:w="625" w:type="dxa"/>
            <w:tcBorders>
              <w:top w:val="single" w:sz="4" w:space="0" w:color="auto"/>
              <w:left w:val="single" w:sz="4" w:space="0" w:color="auto"/>
              <w:bottom w:val="single" w:sz="4" w:space="0" w:color="auto"/>
              <w:right w:val="single" w:sz="4" w:space="0" w:color="auto"/>
            </w:tcBorders>
            <w:hideMark/>
          </w:tcPr>
          <w:p w:rsidR="002D6745" w:rsidRPr="002609FC" w:rsidP="007919A1" w14:paraId="5DF3C929" w14:textId="77777777">
            <w:pPr>
              <w:spacing w:after="0" w:line="240" w:lineRule="auto"/>
              <w:ind w:right="49"/>
              <w:rPr>
                <w:rFonts w:ascii="Times New Roman" w:eastAsia="Times New Roman" w:hAnsi="Times New Roman" w:cs="Times New Roman"/>
                <w:sz w:val="24"/>
                <w:szCs w:val="24"/>
                <w:lang w:eastAsia="lv-LV"/>
              </w:rPr>
            </w:pPr>
            <w:r w:rsidRPr="002609FC">
              <w:rPr>
                <w:rFonts w:ascii="Times New Roman" w:eastAsia="Times New Roman" w:hAnsi="Times New Roman" w:cs="Times New Roman"/>
                <w:sz w:val="24"/>
                <w:szCs w:val="24"/>
                <w:lang w:eastAsia="lv-LV"/>
              </w:rPr>
              <w:t>4.2.</w:t>
            </w:r>
          </w:p>
        </w:tc>
        <w:tc>
          <w:tcPr>
            <w:tcW w:w="2472" w:type="dxa"/>
            <w:tcBorders>
              <w:top w:val="single" w:sz="4" w:space="0" w:color="auto"/>
              <w:left w:val="single" w:sz="4" w:space="0" w:color="auto"/>
              <w:bottom w:val="single" w:sz="4" w:space="0" w:color="auto"/>
              <w:right w:val="single" w:sz="4" w:space="0" w:color="auto"/>
            </w:tcBorders>
            <w:hideMark/>
          </w:tcPr>
          <w:p w:rsidR="002D6745" w:rsidRPr="002609FC" w:rsidP="007919A1" w14:paraId="6C791929" w14:textId="77777777">
            <w:pPr>
              <w:spacing w:after="0" w:line="240" w:lineRule="auto"/>
              <w:ind w:right="49"/>
              <w:rPr>
                <w:rFonts w:ascii="Times New Roman" w:eastAsia="Times New Roman" w:hAnsi="Times New Roman" w:cs="Times New Roman"/>
                <w:sz w:val="24"/>
                <w:szCs w:val="24"/>
                <w:lang w:eastAsia="lv-LV"/>
              </w:rPr>
            </w:pPr>
            <w:r w:rsidRPr="002609FC">
              <w:rPr>
                <w:rFonts w:ascii="Times New Roman" w:eastAsia="Times New Roman" w:hAnsi="Times New Roman" w:cs="Times New Roman"/>
                <w:sz w:val="24"/>
                <w:szCs w:val="24"/>
                <w:lang w:eastAsia="lv-LV"/>
              </w:rPr>
              <w:t>Kadastra numurs</w:t>
            </w:r>
          </w:p>
        </w:tc>
        <w:tc>
          <w:tcPr>
            <w:tcW w:w="6281" w:type="dxa"/>
            <w:tcBorders>
              <w:top w:val="single" w:sz="4" w:space="0" w:color="auto"/>
              <w:left w:val="single" w:sz="4" w:space="0" w:color="auto"/>
              <w:bottom w:val="single" w:sz="4" w:space="0" w:color="auto"/>
              <w:right w:val="single" w:sz="4" w:space="0" w:color="auto"/>
            </w:tcBorders>
            <w:hideMark/>
          </w:tcPr>
          <w:p w:rsidR="002D6745" w:rsidRPr="002609FC" w:rsidP="007919A1" w14:paraId="7CC72FFA" w14:textId="563C2C11">
            <w:pPr>
              <w:spacing w:after="0" w:line="240" w:lineRule="auto"/>
              <w:rPr>
                <w:rFonts w:ascii="Times New Roman" w:eastAsia="Times New Roman" w:hAnsi="Times New Roman" w:cs="Times New Roman"/>
                <w:sz w:val="24"/>
                <w:szCs w:val="24"/>
                <w:lang w:eastAsia="lv-LV"/>
              </w:rPr>
            </w:pPr>
            <w:r w:rsidRPr="002609FC">
              <w:rPr>
                <w:rFonts w:ascii="Times New Roman" w:eastAsia="Times New Roman" w:hAnsi="Times New Roman" w:cs="Times New Roman"/>
                <w:sz w:val="24"/>
                <w:szCs w:val="24"/>
                <w:lang w:eastAsia="lv-LV" w:bidi="lo-LA"/>
              </w:rPr>
              <w:t>90</w:t>
            </w:r>
            <w:r w:rsidR="00D5069E">
              <w:rPr>
                <w:rFonts w:ascii="Times New Roman" w:eastAsia="Times New Roman" w:hAnsi="Times New Roman" w:cs="Times New Roman"/>
                <w:sz w:val="24"/>
                <w:szCs w:val="24"/>
                <w:lang w:eastAsia="lv-LV" w:bidi="lo-LA"/>
              </w:rPr>
              <w:t>01</w:t>
            </w:r>
            <w:r>
              <w:rPr>
                <w:rFonts w:ascii="Times New Roman" w:eastAsia="Times New Roman" w:hAnsi="Times New Roman" w:cs="Times New Roman"/>
                <w:sz w:val="24"/>
                <w:szCs w:val="24"/>
                <w:lang w:eastAsia="lv-LV" w:bidi="lo-LA"/>
              </w:rPr>
              <w:t> </w:t>
            </w:r>
            <w:r w:rsidRPr="002609FC">
              <w:rPr>
                <w:rFonts w:ascii="Times New Roman" w:eastAsia="Times New Roman" w:hAnsi="Times New Roman" w:cs="Times New Roman"/>
                <w:sz w:val="24"/>
                <w:szCs w:val="24"/>
                <w:lang w:eastAsia="lv-LV" w:bidi="lo-LA"/>
              </w:rPr>
              <w:t>900</w:t>
            </w:r>
            <w:r>
              <w:rPr>
                <w:rFonts w:ascii="Times New Roman" w:eastAsia="Times New Roman" w:hAnsi="Times New Roman" w:cs="Times New Roman"/>
                <w:sz w:val="24"/>
                <w:szCs w:val="24"/>
                <w:lang w:eastAsia="lv-LV" w:bidi="lo-LA"/>
              </w:rPr>
              <w:t> </w:t>
            </w:r>
            <w:r w:rsidR="003C14EF">
              <w:rPr>
                <w:rFonts w:ascii="Times New Roman" w:eastAsia="Times New Roman" w:hAnsi="Times New Roman" w:cs="Times New Roman"/>
                <w:sz w:val="24"/>
                <w:szCs w:val="24"/>
                <w:lang w:eastAsia="lv-LV" w:bidi="lo-LA"/>
              </w:rPr>
              <w:t>4256</w:t>
            </w:r>
          </w:p>
        </w:tc>
      </w:tr>
      <w:tr w14:paraId="433D06D0" w14:textId="77777777" w:rsidTr="007919A1">
        <w:tblPrEx>
          <w:tblW w:w="0" w:type="auto"/>
          <w:tblInd w:w="-34" w:type="dxa"/>
          <w:tblLook w:val="04A0"/>
        </w:tblPrEx>
        <w:tc>
          <w:tcPr>
            <w:tcW w:w="625" w:type="dxa"/>
            <w:tcBorders>
              <w:top w:val="single" w:sz="4" w:space="0" w:color="auto"/>
              <w:left w:val="single" w:sz="4" w:space="0" w:color="auto"/>
              <w:bottom w:val="single" w:sz="4" w:space="0" w:color="auto"/>
              <w:right w:val="single" w:sz="4" w:space="0" w:color="auto"/>
            </w:tcBorders>
            <w:hideMark/>
          </w:tcPr>
          <w:p w:rsidR="002D6745" w:rsidRPr="002609FC" w:rsidP="007919A1" w14:paraId="12AAC857" w14:textId="77777777">
            <w:pPr>
              <w:spacing w:after="0" w:line="240" w:lineRule="auto"/>
              <w:ind w:right="49"/>
              <w:rPr>
                <w:rFonts w:ascii="Times New Roman" w:eastAsia="Times New Roman" w:hAnsi="Times New Roman" w:cs="Times New Roman"/>
                <w:sz w:val="24"/>
                <w:szCs w:val="24"/>
                <w:lang w:eastAsia="lv-LV"/>
              </w:rPr>
            </w:pPr>
            <w:r w:rsidRPr="002609FC">
              <w:rPr>
                <w:rFonts w:ascii="Times New Roman" w:eastAsia="Times New Roman" w:hAnsi="Times New Roman" w:cs="Times New Roman"/>
                <w:sz w:val="24"/>
                <w:szCs w:val="24"/>
                <w:lang w:eastAsia="lv-LV"/>
              </w:rPr>
              <w:t>4.3.</w:t>
            </w:r>
          </w:p>
        </w:tc>
        <w:tc>
          <w:tcPr>
            <w:tcW w:w="2472" w:type="dxa"/>
            <w:tcBorders>
              <w:top w:val="single" w:sz="4" w:space="0" w:color="auto"/>
              <w:left w:val="single" w:sz="4" w:space="0" w:color="auto"/>
              <w:bottom w:val="single" w:sz="4" w:space="0" w:color="auto"/>
              <w:right w:val="single" w:sz="4" w:space="0" w:color="auto"/>
            </w:tcBorders>
            <w:hideMark/>
          </w:tcPr>
          <w:p w:rsidR="002D6745" w:rsidRPr="002609FC" w:rsidP="007919A1" w14:paraId="3CD47A96" w14:textId="77777777">
            <w:pPr>
              <w:spacing w:after="0" w:line="240" w:lineRule="auto"/>
              <w:ind w:right="49"/>
              <w:rPr>
                <w:rFonts w:ascii="Times New Roman" w:eastAsia="Times New Roman" w:hAnsi="Times New Roman" w:cs="Times New Roman"/>
                <w:sz w:val="24"/>
                <w:szCs w:val="24"/>
                <w:lang w:eastAsia="lv-LV"/>
              </w:rPr>
            </w:pPr>
            <w:r w:rsidRPr="002609FC">
              <w:rPr>
                <w:rFonts w:ascii="Times New Roman" w:eastAsia="Times New Roman" w:hAnsi="Times New Roman" w:cs="Times New Roman"/>
                <w:sz w:val="24"/>
                <w:szCs w:val="24"/>
                <w:lang w:eastAsia="lv-LV"/>
              </w:rPr>
              <w:t>Nekustamā īpašuma sastāvs</w:t>
            </w:r>
          </w:p>
        </w:tc>
        <w:tc>
          <w:tcPr>
            <w:tcW w:w="6281" w:type="dxa"/>
            <w:tcBorders>
              <w:top w:val="single" w:sz="4" w:space="0" w:color="auto"/>
              <w:left w:val="single" w:sz="4" w:space="0" w:color="auto"/>
              <w:bottom w:val="single" w:sz="4" w:space="0" w:color="auto"/>
              <w:right w:val="single" w:sz="4" w:space="0" w:color="auto"/>
            </w:tcBorders>
            <w:hideMark/>
          </w:tcPr>
          <w:p w:rsidR="002D6745" w:rsidRPr="002609FC" w:rsidP="007919A1" w14:paraId="3E6FAEB0" w14:textId="18A21B7B">
            <w:pPr>
              <w:spacing w:after="0" w:line="240" w:lineRule="auto"/>
              <w:jc w:val="both"/>
              <w:rPr>
                <w:rFonts w:ascii="Times New Roman" w:eastAsia="Times New Roman" w:hAnsi="Times New Roman" w:cs="Times New Roman"/>
                <w:sz w:val="24"/>
                <w:szCs w:val="24"/>
                <w:lang w:eastAsia="lv-LV" w:bidi="lo-LA"/>
              </w:rPr>
            </w:pPr>
            <w:r w:rsidRPr="002609FC">
              <w:rPr>
                <w:rFonts w:ascii="Times New Roman" w:eastAsia="Times New Roman" w:hAnsi="Times New Roman" w:cs="Times New Roman"/>
                <w:sz w:val="24"/>
                <w:szCs w:val="24"/>
                <w:lang w:eastAsia="lv-LV" w:bidi="lo-LA"/>
              </w:rPr>
              <w:t>-</w:t>
            </w:r>
            <w:r w:rsidR="007F6EFC">
              <w:rPr>
                <w:rFonts w:ascii="Times New Roman" w:eastAsia="Times New Roman" w:hAnsi="Times New Roman" w:cs="Times New Roman"/>
                <w:sz w:val="24"/>
                <w:szCs w:val="24"/>
                <w:lang w:eastAsia="lv-LV" w:bidi="lo-LA"/>
              </w:rPr>
              <w:t> </w:t>
            </w:r>
            <w:r w:rsidRPr="002609FC">
              <w:rPr>
                <w:rFonts w:ascii="Times New Roman" w:eastAsia="Times New Roman" w:hAnsi="Times New Roman" w:cs="Times New Roman"/>
                <w:sz w:val="24"/>
                <w:szCs w:val="24"/>
                <w:lang w:eastAsia="lv-LV" w:bidi="lo-LA"/>
              </w:rPr>
              <w:t>dzīvoklis Nr.</w:t>
            </w:r>
            <w:r w:rsidR="00350AEF">
              <w:rPr>
                <w:rFonts w:ascii="Times New Roman" w:eastAsia="Times New Roman" w:hAnsi="Times New Roman" w:cs="Times New Roman"/>
                <w:sz w:val="24"/>
                <w:szCs w:val="24"/>
                <w:lang w:eastAsia="lv-LV" w:bidi="lo-LA"/>
              </w:rPr>
              <w:t> </w:t>
            </w:r>
            <w:r w:rsidR="003C14EF">
              <w:rPr>
                <w:rFonts w:ascii="Times New Roman" w:eastAsia="Times New Roman" w:hAnsi="Times New Roman" w:cs="Times New Roman"/>
                <w:sz w:val="24"/>
                <w:szCs w:val="24"/>
                <w:lang w:eastAsia="lv-LV" w:bidi="lo-LA"/>
              </w:rPr>
              <w:t>8</w:t>
            </w:r>
            <w:r w:rsidRPr="002609FC">
              <w:rPr>
                <w:rFonts w:ascii="Times New Roman" w:eastAsia="Times New Roman" w:hAnsi="Times New Roman" w:cs="Times New Roman"/>
                <w:sz w:val="24"/>
                <w:szCs w:val="24"/>
                <w:lang w:eastAsia="lv-LV" w:bidi="lo-LA"/>
              </w:rPr>
              <w:t xml:space="preserve">, ar kopējo platību </w:t>
            </w:r>
            <w:r w:rsidR="003C14EF">
              <w:rPr>
                <w:rFonts w:ascii="Times New Roman" w:eastAsia="Times New Roman" w:hAnsi="Times New Roman" w:cs="Times New Roman"/>
                <w:sz w:val="24"/>
                <w:szCs w:val="24"/>
                <w:lang w:eastAsia="lv-LV" w:bidi="lo-LA"/>
              </w:rPr>
              <w:t>12</w:t>
            </w:r>
            <w:r w:rsidR="00D5069E">
              <w:rPr>
                <w:rFonts w:ascii="Times New Roman" w:eastAsia="Times New Roman" w:hAnsi="Times New Roman" w:cs="Times New Roman"/>
                <w:sz w:val="24"/>
                <w:szCs w:val="24"/>
                <w:lang w:eastAsia="lv-LV" w:bidi="lo-LA"/>
              </w:rPr>
              <w:t>,</w:t>
            </w:r>
            <w:r w:rsidR="003C14EF">
              <w:rPr>
                <w:rFonts w:ascii="Times New Roman" w:eastAsia="Times New Roman" w:hAnsi="Times New Roman" w:cs="Times New Roman"/>
                <w:sz w:val="24"/>
                <w:szCs w:val="24"/>
                <w:lang w:eastAsia="lv-LV" w:bidi="lo-LA"/>
              </w:rPr>
              <w:t>2</w:t>
            </w:r>
            <w:r w:rsidRPr="002609FC">
              <w:rPr>
                <w:rFonts w:ascii="Times New Roman" w:eastAsia="Times New Roman" w:hAnsi="Times New Roman" w:cs="Times New Roman"/>
                <w:sz w:val="24"/>
                <w:szCs w:val="24"/>
                <w:lang w:eastAsia="lv-LV" w:bidi="lo-LA"/>
              </w:rPr>
              <w:t> m</w:t>
            </w:r>
            <w:r w:rsidRPr="002609FC">
              <w:rPr>
                <w:rFonts w:ascii="Times New Roman" w:eastAsia="Times New Roman" w:hAnsi="Times New Roman" w:cs="Times New Roman"/>
                <w:sz w:val="24"/>
                <w:szCs w:val="24"/>
                <w:vertAlign w:val="superscript"/>
                <w:lang w:eastAsia="lv-LV" w:bidi="lo-LA"/>
              </w:rPr>
              <w:t xml:space="preserve">2 </w:t>
            </w:r>
            <w:r w:rsidRPr="002609FC">
              <w:rPr>
                <w:rFonts w:ascii="Times New Roman" w:eastAsia="Times New Roman" w:hAnsi="Times New Roman" w:cs="Times New Roman"/>
                <w:sz w:val="24"/>
                <w:szCs w:val="24"/>
                <w:lang w:eastAsia="lv-LV" w:bidi="lo-LA"/>
              </w:rPr>
              <w:t xml:space="preserve">ir </w:t>
            </w:r>
            <w:r w:rsidR="00D5069E">
              <w:rPr>
                <w:rFonts w:ascii="Times New Roman" w:eastAsia="Times New Roman" w:hAnsi="Times New Roman" w:cs="Times New Roman"/>
                <w:sz w:val="24"/>
                <w:szCs w:val="24"/>
                <w:lang w:eastAsia="lv-LV" w:bidi="lo-LA"/>
              </w:rPr>
              <w:t>vienistabas</w:t>
            </w:r>
            <w:r w:rsidRPr="002609FC">
              <w:rPr>
                <w:rFonts w:ascii="Times New Roman" w:eastAsia="Times New Roman" w:hAnsi="Times New Roman" w:cs="Times New Roman"/>
                <w:sz w:val="24"/>
                <w:szCs w:val="24"/>
                <w:lang w:eastAsia="lv-LV" w:bidi="lo-LA"/>
              </w:rPr>
              <w:t xml:space="preserve"> dzīvoklis, k</w:t>
            </w:r>
            <w:r w:rsidR="00A66B09">
              <w:rPr>
                <w:rFonts w:ascii="Times New Roman" w:eastAsia="Times New Roman" w:hAnsi="Times New Roman" w:cs="Times New Roman"/>
                <w:sz w:val="24"/>
                <w:szCs w:val="24"/>
                <w:lang w:eastAsia="lv-LV" w:bidi="lo-LA"/>
              </w:rPr>
              <w:t>as</w:t>
            </w:r>
            <w:r w:rsidRPr="002609FC">
              <w:rPr>
                <w:rFonts w:ascii="Times New Roman" w:eastAsia="Times New Roman" w:hAnsi="Times New Roman" w:cs="Times New Roman"/>
                <w:sz w:val="24"/>
                <w:szCs w:val="24"/>
                <w:lang w:eastAsia="lv-LV" w:bidi="lo-LA"/>
              </w:rPr>
              <w:t xml:space="preserve"> atrodas </w:t>
            </w:r>
            <w:r w:rsidR="003C14EF">
              <w:rPr>
                <w:rFonts w:ascii="Times New Roman" w:eastAsia="Times New Roman" w:hAnsi="Times New Roman" w:cs="Times New Roman"/>
                <w:sz w:val="24"/>
                <w:szCs w:val="24"/>
                <w:lang w:eastAsia="lv-LV" w:bidi="lo-LA"/>
              </w:rPr>
              <w:t>vien</w:t>
            </w:r>
            <w:r w:rsidR="00A66B09">
              <w:rPr>
                <w:rFonts w:ascii="Times New Roman" w:eastAsia="Times New Roman" w:hAnsi="Times New Roman" w:cs="Times New Roman"/>
                <w:sz w:val="24"/>
                <w:szCs w:val="24"/>
                <w:lang w:eastAsia="lv-LV" w:bidi="lo-LA"/>
              </w:rPr>
              <w:t xml:space="preserve">a </w:t>
            </w:r>
            <w:r w:rsidR="00D5069E">
              <w:rPr>
                <w:rFonts w:ascii="Times New Roman" w:eastAsia="Times New Roman" w:hAnsi="Times New Roman" w:cs="Times New Roman"/>
                <w:sz w:val="24"/>
                <w:szCs w:val="24"/>
                <w:lang w:eastAsia="lv-LV" w:bidi="lo-LA"/>
              </w:rPr>
              <w:t>stāv</w:t>
            </w:r>
            <w:r w:rsidR="00A66B09">
              <w:rPr>
                <w:rFonts w:ascii="Times New Roman" w:eastAsia="Times New Roman" w:hAnsi="Times New Roman" w:cs="Times New Roman"/>
                <w:sz w:val="24"/>
                <w:szCs w:val="24"/>
                <w:lang w:eastAsia="lv-LV" w:bidi="lo-LA"/>
              </w:rPr>
              <w:t>a</w:t>
            </w:r>
            <w:r w:rsidR="007F6EFC">
              <w:rPr>
                <w:rFonts w:ascii="Times New Roman" w:eastAsia="Times New Roman" w:hAnsi="Times New Roman" w:cs="Times New Roman"/>
                <w:sz w:val="24"/>
                <w:szCs w:val="24"/>
                <w:lang w:eastAsia="lv-LV" w:bidi="lo-LA"/>
              </w:rPr>
              <w:t xml:space="preserve"> </w:t>
            </w:r>
            <w:r w:rsidR="000327CC">
              <w:rPr>
                <w:rFonts w:ascii="Times New Roman" w:eastAsia="Times New Roman" w:hAnsi="Times New Roman" w:cs="Times New Roman"/>
                <w:sz w:val="24"/>
                <w:szCs w:val="24"/>
                <w:lang w:eastAsia="lv-LV" w:bidi="lo-LA"/>
              </w:rPr>
              <w:t>ēkā</w:t>
            </w:r>
            <w:r w:rsidR="00A66B09">
              <w:rPr>
                <w:rFonts w:ascii="Times New Roman" w:eastAsia="Times New Roman" w:hAnsi="Times New Roman" w:cs="Times New Roman"/>
                <w:sz w:val="24"/>
                <w:szCs w:val="24"/>
                <w:lang w:eastAsia="lv-LV" w:bidi="lo-LA"/>
              </w:rPr>
              <w:t xml:space="preserve"> (</w:t>
            </w:r>
            <w:r w:rsidR="002E3E81">
              <w:rPr>
                <w:rFonts w:ascii="Times New Roman" w:eastAsia="Times New Roman" w:hAnsi="Times New Roman" w:cs="Times New Roman"/>
                <w:sz w:val="24"/>
                <w:szCs w:val="24"/>
                <w:lang w:eastAsia="lv-LV" w:bidi="lo-LA"/>
              </w:rPr>
              <w:t>ēka celta 1</w:t>
            </w:r>
            <w:r w:rsidR="00350AEF">
              <w:rPr>
                <w:rFonts w:ascii="Times New Roman" w:eastAsia="Times New Roman" w:hAnsi="Times New Roman" w:cs="Times New Roman"/>
                <w:sz w:val="24"/>
                <w:szCs w:val="24"/>
                <w:lang w:eastAsia="lv-LV" w:bidi="lo-LA"/>
              </w:rPr>
              <w:t>9</w:t>
            </w:r>
            <w:r w:rsidR="003C14EF">
              <w:rPr>
                <w:rFonts w:ascii="Times New Roman" w:eastAsia="Times New Roman" w:hAnsi="Times New Roman" w:cs="Times New Roman"/>
                <w:sz w:val="24"/>
                <w:szCs w:val="24"/>
                <w:lang w:eastAsia="lv-LV" w:bidi="lo-LA"/>
              </w:rPr>
              <w:t>01</w:t>
            </w:r>
            <w:r w:rsidR="002E3E81">
              <w:rPr>
                <w:rFonts w:ascii="Times New Roman" w:eastAsia="Times New Roman" w:hAnsi="Times New Roman" w:cs="Times New Roman"/>
                <w:sz w:val="24"/>
                <w:szCs w:val="24"/>
                <w:lang w:eastAsia="lv-LV" w:bidi="lo-LA"/>
              </w:rPr>
              <w:t>. gadā</w:t>
            </w:r>
            <w:r w:rsidR="00A66B09">
              <w:rPr>
                <w:rFonts w:ascii="Times New Roman" w:eastAsia="Times New Roman" w:hAnsi="Times New Roman" w:cs="Times New Roman"/>
                <w:sz w:val="24"/>
                <w:szCs w:val="24"/>
                <w:lang w:eastAsia="lv-LV" w:bidi="lo-LA"/>
              </w:rPr>
              <w:t>),</w:t>
            </w:r>
          </w:p>
          <w:p w:rsidR="0013663E" w:rsidP="007919A1" w14:paraId="6E1C90A5" w14:textId="5ABA3451">
            <w:pPr>
              <w:spacing w:after="0" w:line="240" w:lineRule="auto"/>
              <w:ind w:right="49"/>
              <w:jc w:val="both"/>
              <w:rPr>
                <w:rFonts w:ascii="Times New Roman" w:eastAsia="Times New Roman" w:hAnsi="Times New Roman" w:cs="Times New Roman"/>
                <w:sz w:val="24"/>
                <w:szCs w:val="24"/>
                <w:lang w:eastAsia="lv-LV"/>
              </w:rPr>
            </w:pPr>
            <w:r w:rsidRPr="002609FC">
              <w:rPr>
                <w:rFonts w:ascii="Times New Roman" w:eastAsia="Times New Roman" w:hAnsi="Times New Roman" w:cs="Times New Roman"/>
                <w:sz w:val="24"/>
                <w:szCs w:val="24"/>
                <w:lang w:eastAsia="lv-LV" w:bidi="lo-LA"/>
              </w:rPr>
              <w:t>-</w:t>
            </w:r>
            <w:r w:rsidR="007F6EFC">
              <w:rPr>
                <w:rFonts w:ascii="Times New Roman" w:eastAsia="Times New Roman" w:hAnsi="Times New Roman" w:cs="Times New Roman"/>
                <w:sz w:val="24"/>
                <w:szCs w:val="24"/>
                <w:lang w:eastAsia="lv-LV" w:bidi="lo-LA"/>
              </w:rPr>
              <w:t> </w:t>
            </w:r>
            <w:r w:rsidRPr="002609FC">
              <w:rPr>
                <w:rFonts w:ascii="Times New Roman" w:eastAsia="Times New Roman" w:hAnsi="Times New Roman" w:cs="Times New Roman"/>
                <w:sz w:val="24"/>
                <w:szCs w:val="24"/>
                <w:lang w:eastAsia="lv-LV" w:bidi="lo-LA"/>
              </w:rPr>
              <w:t xml:space="preserve">kopīpašuma </w:t>
            </w:r>
            <w:r w:rsidR="003C14EF">
              <w:rPr>
                <w:rFonts w:ascii="Times New Roman" w:eastAsia="Times New Roman" w:hAnsi="Times New Roman" w:cs="Times New Roman"/>
                <w:sz w:val="24"/>
                <w:szCs w:val="24"/>
                <w:lang w:eastAsia="lv-LV" w:bidi="lo-LA"/>
              </w:rPr>
              <w:t>122</w:t>
            </w:r>
            <w:r w:rsidR="00F61D89">
              <w:rPr>
                <w:rFonts w:ascii="Times New Roman" w:eastAsia="Times New Roman" w:hAnsi="Times New Roman" w:cs="Times New Roman"/>
                <w:sz w:val="24"/>
                <w:szCs w:val="24"/>
                <w:lang w:eastAsia="lv-LV" w:bidi="lo-LA"/>
              </w:rPr>
              <w:t>/</w:t>
            </w:r>
            <w:r w:rsidR="003C14EF">
              <w:rPr>
                <w:rFonts w:ascii="Times New Roman" w:eastAsia="Times New Roman" w:hAnsi="Times New Roman" w:cs="Times New Roman"/>
                <w:sz w:val="24"/>
                <w:szCs w:val="24"/>
                <w:lang w:eastAsia="lv-LV" w:bidi="lo-LA"/>
              </w:rPr>
              <w:t>2962</w:t>
            </w:r>
            <w:r w:rsidR="00C04866">
              <w:rPr>
                <w:rFonts w:ascii="Times New Roman" w:eastAsia="Times New Roman" w:hAnsi="Times New Roman" w:cs="Times New Roman"/>
                <w:sz w:val="24"/>
                <w:szCs w:val="24"/>
                <w:lang w:eastAsia="lv-LV" w:bidi="lo-LA"/>
              </w:rPr>
              <w:t> </w:t>
            </w:r>
            <w:r w:rsidRPr="002609FC">
              <w:rPr>
                <w:rFonts w:ascii="Times New Roman" w:eastAsia="Times New Roman" w:hAnsi="Times New Roman" w:cs="Times New Roman"/>
                <w:sz w:val="24"/>
                <w:szCs w:val="24"/>
                <w:lang w:eastAsia="lv-LV"/>
              </w:rPr>
              <w:t xml:space="preserve">domājamās daļas no būves (kadastra apzīmējums </w:t>
            </w:r>
            <w:r w:rsidR="00F37364">
              <w:rPr>
                <w:rFonts w:ascii="Times New Roman" w:eastAsia="Times New Roman" w:hAnsi="Times New Roman" w:cs="Times New Roman"/>
                <w:sz w:val="24"/>
                <w:szCs w:val="24"/>
                <w:lang w:eastAsia="lv-LV"/>
              </w:rPr>
              <w:t>90</w:t>
            </w:r>
            <w:r w:rsidR="00D5069E">
              <w:rPr>
                <w:rFonts w:ascii="Times New Roman" w:eastAsia="Times New Roman" w:hAnsi="Times New Roman" w:cs="Times New Roman"/>
                <w:sz w:val="24"/>
                <w:szCs w:val="24"/>
                <w:lang w:eastAsia="lv-LV"/>
              </w:rPr>
              <w:t>01</w:t>
            </w:r>
            <w:r w:rsidR="00423B33">
              <w:rPr>
                <w:rFonts w:ascii="Times New Roman" w:eastAsia="Times New Roman" w:hAnsi="Times New Roman" w:cs="Times New Roman"/>
                <w:sz w:val="24"/>
                <w:szCs w:val="24"/>
                <w:lang w:eastAsia="lv-LV"/>
              </w:rPr>
              <w:t> </w:t>
            </w:r>
            <w:r w:rsidR="00F37364">
              <w:rPr>
                <w:rFonts w:ascii="Times New Roman" w:eastAsia="Times New Roman" w:hAnsi="Times New Roman" w:cs="Times New Roman"/>
                <w:sz w:val="24"/>
                <w:szCs w:val="24"/>
                <w:lang w:eastAsia="lv-LV"/>
              </w:rPr>
              <w:t>00</w:t>
            </w:r>
            <w:r w:rsidR="003C14EF">
              <w:rPr>
                <w:rFonts w:ascii="Times New Roman" w:eastAsia="Times New Roman" w:hAnsi="Times New Roman" w:cs="Times New Roman"/>
                <w:sz w:val="24"/>
                <w:szCs w:val="24"/>
                <w:lang w:eastAsia="lv-LV"/>
              </w:rPr>
              <w:t>4</w:t>
            </w:r>
            <w:r w:rsidR="00423B33">
              <w:rPr>
                <w:rFonts w:ascii="Times New Roman" w:eastAsia="Times New Roman" w:hAnsi="Times New Roman" w:cs="Times New Roman"/>
                <w:sz w:val="24"/>
                <w:szCs w:val="24"/>
                <w:lang w:eastAsia="lv-LV"/>
              </w:rPr>
              <w:t> </w:t>
            </w:r>
            <w:r w:rsidR="00F37364">
              <w:rPr>
                <w:rFonts w:ascii="Times New Roman" w:eastAsia="Times New Roman" w:hAnsi="Times New Roman" w:cs="Times New Roman"/>
                <w:sz w:val="24"/>
                <w:szCs w:val="24"/>
                <w:lang w:eastAsia="lv-LV"/>
              </w:rPr>
              <w:t>0</w:t>
            </w:r>
            <w:r w:rsidR="003C14EF">
              <w:rPr>
                <w:rFonts w:ascii="Times New Roman" w:eastAsia="Times New Roman" w:hAnsi="Times New Roman" w:cs="Times New Roman"/>
                <w:sz w:val="24"/>
                <w:szCs w:val="24"/>
                <w:lang w:eastAsia="lv-LV"/>
              </w:rPr>
              <w:t>726</w:t>
            </w:r>
            <w:r w:rsidR="00423B33">
              <w:rPr>
                <w:rFonts w:ascii="Times New Roman" w:eastAsia="Times New Roman" w:hAnsi="Times New Roman" w:cs="Times New Roman"/>
                <w:sz w:val="24"/>
                <w:szCs w:val="24"/>
                <w:lang w:eastAsia="lv-LV"/>
              </w:rPr>
              <w:t> </w:t>
            </w:r>
            <w:r w:rsidR="00F37364">
              <w:rPr>
                <w:rFonts w:ascii="Times New Roman" w:eastAsia="Times New Roman" w:hAnsi="Times New Roman" w:cs="Times New Roman"/>
                <w:sz w:val="24"/>
                <w:szCs w:val="24"/>
                <w:lang w:eastAsia="lv-LV"/>
              </w:rPr>
              <w:t>0</w:t>
            </w:r>
            <w:r w:rsidR="003C14EF">
              <w:rPr>
                <w:rFonts w:ascii="Times New Roman" w:eastAsia="Times New Roman" w:hAnsi="Times New Roman" w:cs="Times New Roman"/>
                <w:sz w:val="24"/>
                <w:szCs w:val="24"/>
                <w:lang w:eastAsia="lv-LV"/>
              </w:rPr>
              <w:t>01</w:t>
            </w:r>
            <w:r w:rsidRPr="002609FC">
              <w:rPr>
                <w:rFonts w:ascii="Times New Roman" w:eastAsia="Times New Roman" w:hAnsi="Times New Roman" w:cs="Times New Roman"/>
                <w:sz w:val="24"/>
                <w:szCs w:val="24"/>
                <w:lang w:eastAsia="lv-LV"/>
              </w:rPr>
              <w:t>)</w:t>
            </w:r>
            <w:r w:rsidR="007F6EFC">
              <w:rPr>
                <w:rFonts w:ascii="Times New Roman" w:eastAsia="Times New Roman" w:hAnsi="Times New Roman" w:cs="Times New Roman"/>
                <w:sz w:val="24"/>
                <w:szCs w:val="24"/>
                <w:lang w:eastAsia="lv-LV"/>
              </w:rPr>
              <w:t>,</w:t>
            </w:r>
          </w:p>
          <w:p w:rsidR="003C14EF" w:rsidP="007919A1" w14:paraId="2C4F3CD9" w14:textId="10B37343">
            <w:pPr>
              <w:spacing w:after="0" w:line="240" w:lineRule="auto"/>
              <w:ind w:right="49"/>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w:t>
            </w:r>
            <w:r w:rsidRPr="002609FC">
              <w:rPr>
                <w:rFonts w:ascii="Times New Roman" w:eastAsia="Times New Roman" w:hAnsi="Times New Roman" w:cs="Times New Roman"/>
                <w:sz w:val="24"/>
                <w:szCs w:val="24"/>
                <w:lang w:eastAsia="lv-LV" w:bidi="lo-LA"/>
              </w:rPr>
              <w:t xml:space="preserve">kopīpašuma </w:t>
            </w:r>
            <w:r>
              <w:rPr>
                <w:rFonts w:ascii="Times New Roman" w:eastAsia="Times New Roman" w:hAnsi="Times New Roman" w:cs="Times New Roman"/>
                <w:sz w:val="24"/>
                <w:szCs w:val="24"/>
                <w:lang w:eastAsia="lv-LV" w:bidi="lo-LA"/>
              </w:rPr>
              <w:t>122/2962 </w:t>
            </w:r>
            <w:r w:rsidRPr="002609FC">
              <w:rPr>
                <w:rFonts w:ascii="Times New Roman" w:eastAsia="Times New Roman" w:hAnsi="Times New Roman" w:cs="Times New Roman"/>
                <w:sz w:val="24"/>
                <w:szCs w:val="24"/>
                <w:lang w:eastAsia="lv-LV"/>
              </w:rPr>
              <w:t xml:space="preserve">domājamās daļas no būves (kadastra apzīmējums </w:t>
            </w:r>
            <w:r>
              <w:rPr>
                <w:rFonts w:ascii="Times New Roman" w:eastAsia="Times New Roman" w:hAnsi="Times New Roman" w:cs="Times New Roman"/>
                <w:sz w:val="24"/>
                <w:szCs w:val="24"/>
                <w:lang w:eastAsia="lv-LV"/>
              </w:rPr>
              <w:t>9001 004 0726 002</w:t>
            </w:r>
            <w:r w:rsidRPr="002609FC">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w:t>
            </w:r>
          </w:p>
          <w:p w:rsidR="003C14EF" w:rsidP="007919A1" w14:paraId="0D147F43" w14:textId="3B1A9723">
            <w:pPr>
              <w:spacing w:after="0" w:line="240" w:lineRule="auto"/>
              <w:ind w:right="49"/>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w:t>
            </w:r>
            <w:r w:rsidRPr="002609FC">
              <w:rPr>
                <w:rFonts w:ascii="Times New Roman" w:eastAsia="Times New Roman" w:hAnsi="Times New Roman" w:cs="Times New Roman"/>
                <w:sz w:val="24"/>
                <w:szCs w:val="24"/>
                <w:lang w:eastAsia="lv-LV" w:bidi="lo-LA"/>
              </w:rPr>
              <w:t xml:space="preserve">kopīpašuma </w:t>
            </w:r>
            <w:r>
              <w:rPr>
                <w:rFonts w:ascii="Times New Roman" w:eastAsia="Times New Roman" w:hAnsi="Times New Roman" w:cs="Times New Roman"/>
                <w:sz w:val="24"/>
                <w:szCs w:val="24"/>
                <w:lang w:eastAsia="lv-LV" w:bidi="lo-LA"/>
              </w:rPr>
              <w:t>122/2962 </w:t>
            </w:r>
            <w:r w:rsidRPr="002609FC">
              <w:rPr>
                <w:rFonts w:ascii="Times New Roman" w:eastAsia="Times New Roman" w:hAnsi="Times New Roman" w:cs="Times New Roman"/>
                <w:sz w:val="24"/>
                <w:szCs w:val="24"/>
                <w:lang w:eastAsia="lv-LV"/>
              </w:rPr>
              <w:t xml:space="preserve">domājamās daļas no būves (kadastra apzīmējums </w:t>
            </w:r>
            <w:r>
              <w:rPr>
                <w:rFonts w:ascii="Times New Roman" w:eastAsia="Times New Roman" w:hAnsi="Times New Roman" w:cs="Times New Roman"/>
                <w:sz w:val="24"/>
                <w:szCs w:val="24"/>
                <w:lang w:eastAsia="lv-LV"/>
              </w:rPr>
              <w:t>9001 004 0726 003</w:t>
            </w:r>
            <w:r w:rsidRPr="002609FC">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w:t>
            </w:r>
          </w:p>
          <w:p w:rsidR="003C14EF" w:rsidP="007919A1" w14:paraId="52C5BE93" w14:textId="3C25F31F">
            <w:pPr>
              <w:spacing w:after="0" w:line="240" w:lineRule="auto"/>
              <w:ind w:right="49"/>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w:t>
            </w:r>
            <w:r w:rsidRPr="002609FC">
              <w:rPr>
                <w:rFonts w:ascii="Times New Roman" w:eastAsia="Times New Roman" w:hAnsi="Times New Roman" w:cs="Times New Roman"/>
                <w:sz w:val="24"/>
                <w:szCs w:val="24"/>
                <w:lang w:eastAsia="lv-LV" w:bidi="lo-LA"/>
              </w:rPr>
              <w:t xml:space="preserve">kopīpašuma </w:t>
            </w:r>
            <w:r>
              <w:rPr>
                <w:rFonts w:ascii="Times New Roman" w:eastAsia="Times New Roman" w:hAnsi="Times New Roman" w:cs="Times New Roman"/>
                <w:sz w:val="24"/>
                <w:szCs w:val="24"/>
                <w:lang w:eastAsia="lv-LV" w:bidi="lo-LA"/>
              </w:rPr>
              <w:t>122/2962 </w:t>
            </w:r>
            <w:r w:rsidRPr="002609FC">
              <w:rPr>
                <w:rFonts w:ascii="Times New Roman" w:eastAsia="Times New Roman" w:hAnsi="Times New Roman" w:cs="Times New Roman"/>
                <w:sz w:val="24"/>
                <w:szCs w:val="24"/>
                <w:lang w:eastAsia="lv-LV"/>
              </w:rPr>
              <w:t xml:space="preserve">domājamās daļas no būves (kadastra apzīmējums </w:t>
            </w:r>
            <w:r>
              <w:rPr>
                <w:rFonts w:ascii="Times New Roman" w:eastAsia="Times New Roman" w:hAnsi="Times New Roman" w:cs="Times New Roman"/>
                <w:sz w:val="24"/>
                <w:szCs w:val="24"/>
                <w:lang w:eastAsia="lv-LV"/>
              </w:rPr>
              <w:t>9001 004 0726 004</w:t>
            </w:r>
            <w:r w:rsidRPr="002609FC">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w:t>
            </w:r>
          </w:p>
          <w:p w:rsidR="003C14EF" w:rsidP="007919A1" w14:paraId="13E32BD8" w14:textId="6D3278C1">
            <w:pPr>
              <w:spacing w:after="0" w:line="240" w:lineRule="auto"/>
              <w:ind w:right="49"/>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w:t>
            </w:r>
            <w:r w:rsidRPr="002609FC">
              <w:rPr>
                <w:rFonts w:ascii="Times New Roman" w:eastAsia="Times New Roman" w:hAnsi="Times New Roman" w:cs="Times New Roman"/>
                <w:sz w:val="24"/>
                <w:szCs w:val="24"/>
                <w:lang w:eastAsia="lv-LV" w:bidi="lo-LA"/>
              </w:rPr>
              <w:t xml:space="preserve">kopīpašuma </w:t>
            </w:r>
            <w:r>
              <w:rPr>
                <w:rFonts w:ascii="Times New Roman" w:eastAsia="Times New Roman" w:hAnsi="Times New Roman" w:cs="Times New Roman"/>
                <w:sz w:val="24"/>
                <w:szCs w:val="24"/>
                <w:lang w:eastAsia="lv-LV" w:bidi="lo-LA"/>
              </w:rPr>
              <w:t>122/2962 </w:t>
            </w:r>
            <w:r w:rsidRPr="002609FC">
              <w:rPr>
                <w:rFonts w:ascii="Times New Roman" w:eastAsia="Times New Roman" w:hAnsi="Times New Roman" w:cs="Times New Roman"/>
                <w:sz w:val="24"/>
                <w:szCs w:val="24"/>
                <w:lang w:eastAsia="lv-LV"/>
              </w:rPr>
              <w:t xml:space="preserve">domājamās daļas no būves (kadastra apzīmējums </w:t>
            </w:r>
            <w:r>
              <w:rPr>
                <w:rFonts w:ascii="Times New Roman" w:eastAsia="Times New Roman" w:hAnsi="Times New Roman" w:cs="Times New Roman"/>
                <w:sz w:val="24"/>
                <w:szCs w:val="24"/>
                <w:lang w:eastAsia="lv-LV"/>
              </w:rPr>
              <w:t>9001 004 0726 006</w:t>
            </w:r>
            <w:r w:rsidRPr="002609FC">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w:t>
            </w:r>
          </w:p>
          <w:p w:rsidR="007F6EFC" w:rsidRPr="002609FC" w:rsidP="007F6EFC" w14:paraId="1362755C" w14:textId="789463F6">
            <w:pPr>
              <w:spacing w:after="0" w:line="240" w:lineRule="auto"/>
              <w:ind w:right="49"/>
              <w:jc w:val="both"/>
              <w:rPr>
                <w:rFonts w:ascii="Times New Roman" w:eastAsia="Times New Roman" w:hAnsi="Times New Roman" w:cs="Times New Roman"/>
                <w:sz w:val="24"/>
                <w:szCs w:val="24"/>
                <w:lang w:eastAsia="lv-LV"/>
              </w:rPr>
            </w:pPr>
            <w:r w:rsidRPr="002609FC">
              <w:rPr>
                <w:rFonts w:ascii="Times New Roman" w:eastAsia="Times New Roman" w:hAnsi="Times New Roman" w:cs="Times New Roman"/>
                <w:sz w:val="24"/>
                <w:szCs w:val="24"/>
                <w:lang w:eastAsia="lv-LV" w:bidi="lo-LA"/>
              </w:rPr>
              <w:t>-</w:t>
            </w:r>
            <w:r>
              <w:rPr>
                <w:rFonts w:ascii="Times New Roman" w:eastAsia="Times New Roman" w:hAnsi="Times New Roman" w:cs="Times New Roman"/>
                <w:sz w:val="24"/>
                <w:szCs w:val="24"/>
                <w:lang w:eastAsia="lv-LV" w:bidi="lo-LA"/>
              </w:rPr>
              <w:t> </w:t>
            </w:r>
            <w:r w:rsidRPr="002609FC">
              <w:rPr>
                <w:rFonts w:ascii="Times New Roman" w:eastAsia="Times New Roman" w:hAnsi="Times New Roman" w:cs="Times New Roman"/>
                <w:sz w:val="24"/>
                <w:szCs w:val="24"/>
                <w:lang w:eastAsia="lv-LV" w:bidi="lo-LA"/>
              </w:rPr>
              <w:t xml:space="preserve">kopīpašuma </w:t>
            </w:r>
            <w:r w:rsidR="00B23488">
              <w:rPr>
                <w:rFonts w:ascii="Times New Roman" w:eastAsia="Times New Roman" w:hAnsi="Times New Roman" w:cs="Times New Roman"/>
                <w:sz w:val="24"/>
                <w:szCs w:val="24"/>
                <w:lang w:eastAsia="lv-LV" w:bidi="lo-LA"/>
              </w:rPr>
              <w:t>1</w:t>
            </w:r>
            <w:r w:rsidR="00D5069E">
              <w:rPr>
                <w:rFonts w:ascii="Times New Roman" w:eastAsia="Times New Roman" w:hAnsi="Times New Roman" w:cs="Times New Roman"/>
                <w:sz w:val="24"/>
                <w:szCs w:val="24"/>
                <w:lang w:eastAsia="lv-LV" w:bidi="lo-LA"/>
              </w:rPr>
              <w:t>22</w:t>
            </w:r>
            <w:r>
              <w:rPr>
                <w:rFonts w:ascii="Times New Roman" w:eastAsia="Times New Roman" w:hAnsi="Times New Roman" w:cs="Times New Roman"/>
                <w:sz w:val="24"/>
                <w:szCs w:val="24"/>
                <w:lang w:eastAsia="lv-LV" w:bidi="lo-LA"/>
              </w:rPr>
              <w:t>/</w:t>
            </w:r>
            <w:r w:rsidR="00B23488">
              <w:rPr>
                <w:rFonts w:ascii="Times New Roman" w:eastAsia="Times New Roman" w:hAnsi="Times New Roman" w:cs="Times New Roman"/>
                <w:sz w:val="24"/>
                <w:szCs w:val="24"/>
                <w:lang w:eastAsia="lv-LV" w:bidi="lo-LA"/>
              </w:rPr>
              <w:t>2962</w:t>
            </w:r>
            <w:r>
              <w:rPr>
                <w:rFonts w:ascii="Times New Roman" w:eastAsia="Times New Roman" w:hAnsi="Times New Roman" w:cs="Times New Roman"/>
                <w:sz w:val="24"/>
                <w:szCs w:val="24"/>
                <w:lang w:eastAsia="lv-LV" w:bidi="lo-LA"/>
              </w:rPr>
              <w:t> </w:t>
            </w:r>
            <w:r w:rsidRPr="002609FC">
              <w:rPr>
                <w:rFonts w:ascii="Times New Roman" w:eastAsia="Times New Roman" w:hAnsi="Times New Roman" w:cs="Times New Roman"/>
                <w:sz w:val="24"/>
                <w:szCs w:val="24"/>
                <w:lang w:eastAsia="lv-LV"/>
              </w:rPr>
              <w:t xml:space="preserve">domājamās daļas no </w:t>
            </w:r>
            <w:r w:rsidR="00BC7FED">
              <w:rPr>
                <w:rFonts w:ascii="Times New Roman" w:eastAsia="Times New Roman" w:hAnsi="Times New Roman" w:cs="Times New Roman"/>
                <w:sz w:val="24"/>
                <w:szCs w:val="24"/>
                <w:lang w:eastAsia="lv-LV"/>
              </w:rPr>
              <w:t>zemes</w:t>
            </w:r>
            <w:r w:rsidR="00422DCA">
              <w:rPr>
                <w:rFonts w:ascii="Times New Roman" w:eastAsia="Times New Roman" w:hAnsi="Times New Roman" w:cs="Times New Roman"/>
                <w:sz w:val="24"/>
                <w:szCs w:val="24"/>
                <w:lang w:eastAsia="lv-LV"/>
              </w:rPr>
              <w:t xml:space="preserve"> </w:t>
            </w:r>
            <w:r w:rsidRPr="002609FC">
              <w:rPr>
                <w:rFonts w:ascii="Times New Roman" w:eastAsia="Times New Roman" w:hAnsi="Times New Roman" w:cs="Times New Roman"/>
                <w:sz w:val="24"/>
                <w:szCs w:val="24"/>
                <w:lang w:eastAsia="lv-LV"/>
              </w:rPr>
              <w:t xml:space="preserve">(kadastra apzīmējums </w:t>
            </w:r>
            <w:r>
              <w:rPr>
                <w:rFonts w:ascii="Times New Roman" w:eastAsia="Times New Roman" w:hAnsi="Times New Roman" w:cs="Times New Roman"/>
                <w:sz w:val="24"/>
                <w:szCs w:val="24"/>
                <w:lang w:eastAsia="lv-LV"/>
              </w:rPr>
              <w:t>90</w:t>
            </w:r>
            <w:r w:rsidR="00D5069E">
              <w:rPr>
                <w:rFonts w:ascii="Times New Roman" w:eastAsia="Times New Roman" w:hAnsi="Times New Roman" w:cs="Times New Roman"/>
                <w:sz w:val="24"/>
                <w:szCs w:val="24"/>
                <w:lang w:eastAsia="lv-LV"/>
              </w:rPr>
              <w:t>01</w:t>
            </w:r>
            <w:r>
              <w:rPr>
                <w:rFonts w:ascii="Times New Roman" w:eastAsia="Times New Roman" w:hAnsi="Times New Roman" w:cs="Times New Roman"/>
                <w:sz w:val="24"/>
                <w:szCs w:val="24"/>
                <w:lang w:eastAsia="lv-LV"/>
              </w:rPr>
              <w:t> 00</w:t>
            </w:r>
            <w:r w:rsidR="003C14EF">
              <w:rPr>
                <w:rFonts w:ascii="Times New Roman" w:eastAsia="Times New Roman" w:hAnsi="Times New Roman" w:cs="Times New Roman"/>
                <w:sz w:val="24"/>
                <w:szCs w:val="24"/>
                <w:lang w:eastAsia="lv-LV"/>
              </w:rPr>
              <w:t>4</w:t>
            </w:r>
            <w:r>
              <w:rPr>
                <w:rFonts w:ascii="Times New Roman" w:eastAsia="Times New Roman" w:hAnsi="Times New Roman" w:cs="Times New Roman"/>
                <w:sz w:val="24"/>
                <w:szCs w:val="24"/>
                <w:lang w:eastAsia="lv-LV"/>
              </w:rPr>
              <w:t> 0</w:t>
            </w:r>
            <w:r w:rsidR="003C14EF">
              <w:rPr>
                <w:rFonts w:ascii="Times New Roman" w:eastAsia="Times New Roman" w:hAnsi="Times New Roman" w:cs="Times New Roman"/>
                <w:sz w:val="24"/>
                <w:szCs w:val="24"/>
                <w:lang w:eastAsia="lv-LV"/>
              </w:rPr>
              <w:t>726</w:t>
            </w:r>
            <w:r w:rsidRPr="002609FC">
              <w:rPr>
                <w:rFonts w:ascii="Times New Roman" w:eastAsia="Times New Roman" w:hAnsi="Times New Roman" w:cs="Times New Roman"/>
                <w:sz w:val="24"/>
                <w:szCs w:val="24"/>
                <w:lang w:eastAsia="lv-LV"/>
              </w:rPr>
              <w:t>)</w:t>
            </w:r>
          </w:p>
        </w:tc>
      </w:tr>
      <w:tr w14:paraId="63CB3E61" w14:textId="77777777" w:rsidTr="007919A1">
        <w:tblPrEx>
          <w:tblW w:w="0" w:type="auto"/>
          <w:tblInd w:w="-34" w:type="dxa"/>
          <w:tblLook w:val="04A0"/>
        </w:tblPrEx>
        <w:tc>
          <w:tcPr>
            <w:tcW w:w="625" w:type="dxa"/>
            <w:tcBorders>
              <w:top w:val="single" w:sz="4" w:space="0" w:color="auto"/>
              <w:left w:val="single" w:sz="4" w:space="0" w:color="auto"/>
              <w:bottom w:val="single" w:sz="4" w:space="0" w:color="auto"/>
              <w:right w:val="single" w:sz="4" w:space="0" w:color="auto"/>
            </w:tcBorders>
            <w:hideMark/>
          </w:tcPr>
          <w:p w:rsidR="002D6745" w:rsidRPr="002609FC" w:rsidP="007919A1" w14:paraId="173B42D7" w14:textId="77777777">
            <w:pPr>
              <w:spacing w:after="0" w:line="240" w:lineRule="auto"/>
              <w:ind w:right="49"/>
              <w:rPr>
                <w:rFonts w:ascii="Times New Roman" w:eastAsia="Times New Roman" w:hAnsi="Times New Roman" w:cs="Times New Roman"/>
                <w:sz w:val="24"/>
                <w:szCs w:val="24"/>
                <w:lang w:eastAsia="lv-LV"/>
              </w:rPr>
            </w:pPr>
            <w:r w:rsidRPr="002609FC">
              <w:rPr>
                <w:rFonts w:ascii="Times New Roman" w:eastAsia="Times New Roman" w:hAnsi="Times New Roman" w:cs="Times New Roman"/>
                <w:sz w:val="24"/>
                <w:szCs w:val="24"/>
                <w:lang w:eastAsia="lv-LV"/>
              </w:rPr>
              <w:t xml:space="preserve">4.4. </w:t>
            </w:r>
          </w:p>
        </w:tc>
        <w:tc>
          <w:tcPr>
            <w:tcW w:w="2472" w:type="dxa"/>
            <w:tcBorders>
              <w:top w:val="single" w:sz="4" w:space="0" w:color="auto"/>
              <w:left w:val="single" w:sz="4" w:space="0" w:color="auto"/>
              <w:bottom w:val="single" w:sz="4" w:space="0" w:color="auto"/>
              <w:right w:val="single" w:sz="4" w:space="0" w:color="auto"/>
            </w:tcBorders>
            <w:hideMark/>
          </w:tcPr>
          <w:p w:rsidR="002D6745" w:rsidRPr="002609FC" w:rsidP="007919A1" w14:paraId="577FED73" w14:textId="77777777">
            <w:pPr>
              <w:spacing w:after="0" w:line="240" w:lineRule="auto"/>
              <w:ind w:right="49"/>
              <w:rPr>
                <w:rFonts w:ascii="Times New Roman" w:eastAsia="Times New Roman" w:hAnsi="Times New Roman" w:cs="Times New Roman"/>
                <w:sz w:val="24"/>
                <w:szCs w:val="24"/>
                <w:lang w:eastAsia="lv-LV"/>
              </w:rPr>
            </w:pPr>
            <w:r w:rsidRPr="002609FC">
              <w:rPr>
                <w:rFonts w:ascii="Times New Roman" w:eastAsia="Times New Roman" w:hAnsi="Times New Roman" w:cs="Times New Roman"/>
                <w:sz w:val="24"/>
                <w:szCs w:val="24"/>
                <w:lang w:eastAsia="lv-LV"/>
              </w:rPr>
              <w:t>Īpašnieks</w:t>
            </w:r>
          </w:p>
        </w:tc>
        <w:tc>
          <w:tcPr>
            <w:tcW w:w="6281" w:type="dxa"/>
            <w:tcBorders>
              <w:top w:val="single" w:sz="4" w:space="0" w:color="auto"/>
              <w:left w:val="single" w:sz="4" w:space="0" w:color="auto"/>
              <w:bottom w:val="single" w:sz="4" w:space="0" w:color="auto"/>
              <w:right w:val="single" w:sz="4" w:space="0" w:color="auto"/>
            </w:tcBorders>
            <w:hideMark/>
          </w:tcPr>
          <w:p w:rsidR="002D6745" w:rsidRPr="002609FC" w:rsidP="007919A1" w14:paraId="61C52938" w14:textId="642F7907">
            <w:pPr>
              <w:spacing w:after="0" w:line="240" w:lineRule="auto"/>
              <w:rPr>
                <w:rFonts w:ascii="Times New Roman" w:eastAsia="Times New Roman" w:hAnsi="Times New Roman" w:cs="Times New Roman"/>
                <w:sz w:val="24"/>
                <w:szCs w:val="24"/>
                <w:lang w:eastAsia="lv-LV"/>
              </w:rPr>
            </w:pPr>
            <w:r w:rsidRPr="002609FC">
              <w:rPr>
                <w:rFonts w:ascii="Times New Roman" w:eastAsia="Times New Roman" w:hAnsi="Times New Roman" w:cs="Times New Roman"/>
                <w:sz w:val="24"/>
                <w:szCs w:val="24"/>
                <w:lang w:eastAsia="lv-LV"/>
              </w:rPr>
              <w:t>Tukuma novada pašvaldība</w:t>
            </w:r>
          </w:p>
        </w:tc>
      </w:tr>
      <w:tr w14:paraId="7F0BF240" w14:textId="77777777" w:rsidTr="007919A1">
        <w:tblPrEx>
          <w:tblW w:w="0" w:type="auto"/>
          <w:tblInd w:w="-34" w:type="dxa"/>
          <w:tblLook w:val="04A0"/>
        </w:tblPrEx>
        <w:trPr>
          <w:trHeight w:val="557"/>
        </w:trPr>
        <w:tc>
          <w:tcPr>
            <w:tcW w:w="625" w:type="dxa"/>
            <w:tcBorders>
              <w:top w:val="single" w:sz="4" w:space="0" w:color="auto"/>
              <w:left w:val="single" w:sz="4" w:space="0" w:color="auto"/>
              <w:bottom w:val="single" w:sz="4" w:space="0" w:color="auto"/>
              <w:right w:val="single" w:sz="4" w:space="0" w:color="auto"/>
            </w:tcBorders>
            <w:hideMark/>
          </w:tcPr>
          <w:p w:rsidR="002D6745" w:rsidRPr="002609FC" w:rsidP="007919A1" w14:paraId="072504CE" w14:textId="77777777">
            <w:pPr>
              <w:spacing w:after="0" w:line="240" w:lineRule="auto"/>
              <w:ind w:right="49"/>
              <w:rPr>
                <w:rFonts w:ascii="Times New Roman" w:eastAsia="Times New Roman" w:hAnsi="Times New Roman" w:cs="Times New Roman"/>
                <w:sz w:val="24"/>
                <w:szCs w:val="24"/>
                <w:lang w:eastAsia="lv-LV"/>
              </w:rPr>
            </w:pPr>
            <w:r w:rsidRPr="002609FC">
              <w:rPr>
                <w:rFonts w:ascii="Times New Roman" w:eastAsia="Times New Roman" w:hAnsi="Times New Roman" w:cs="Times New Roman"/>
                <w:sz w:val="24"/>
                <w:szCs w:val="24"/>
                <w:lang w:eastAsia="lv-LV"/>
              </w:rPr>
              <w:t>4.5.</w:t>
            </w:r>
          </w:p>
        </w:tc>
        <w:tc>
          <w:tcPr>
            <w:tcW w:w="2472" w:type="dxa"/>
            <w:tcBorders>
              <w:top w:val="single" w:sz="4" w:space="0" w:color="auto"/>
              <w:left w:val="single" w:sz="4" w:space="0" w:color="auto"/>
              <w:bottom w:val="single" w:sz="4" w:space="0" w:color="auto"/>
              <w:right w:val="single" w:sz="4" w:space="0" w:color="auto"/>
            </w:tcBorders>
            <w:hideMark/>
          </w:tcPr>
          <w:p w:rsidR="002D6745" w:rsidRPr="002609FC" w:rsidP="007919A1" w14:paraId="32360617" w14:textId="77777777">
            <w:pPr>
              <w:spacing w:after="0" w:line="240" w:lineRule="auto"/>
              <w:ind w:right="49"/>
              <w:rPr>
                <w:rFonts w:ascii="Times New Roman" w:eastAsia="Times New Roman" w:hAnsi="Times New Roman" w:cs="Times New Roman"/>
                <w:sz w:val="24"/>
                <w:szCs w:val="24"/>
                <w:lang w:eastAsia="lv-LV"/>
              </w:rPr>
            </w:pPr>
            <w:r w:rsidRPr="002609FC">
              <w:rPr>
                <w:rFonts w:ascii="Times New Roman" w:eastAsia="Times New Roman" w:hAnsi="Times New Roman" w:cs="Times New Roman"/>
                <w:sz w:val="24"/>
                <w:szCs w:val="24"/>
                <w:lang w:eastAsia="lv-LV"/>
              </w:rPr>
              <w:t>Telpu iekšējās apdares raksturojums</w:t>
            </w:r>
          </w:p>
        </w:tc>
        <w:tc>
          <w:tcPr>
            <w:tcW w:w="6281" w:type="dxa"/>
            <w:tcBorders>
              <w:top w:val="single" w:sz="4" w:space="0" w:color="auto"/>
              <w:left w:val="single" w:sz="4" w:space="0" w:color="auto"/>
              <w:bottom w:val="single" w:sz="4" w:space="0" w:color="auto"/>
              <w:right w:val="single" w:sz="4" w:space="0" w:color="auto"/>
            </w:tcBorders>
          </w:tcPr>
          <w:p w:rsidR="002D6745" w:rsidP="007919A1" w14:paraId="5D945D1F" w14:textId="65C85AC4">
            <w:pPr>
              <w:spacing w:after="0" w:line="240" w:lineRule="auto"/>
              <w:jc w:val="both"/>
              <w:rPr>
                <w:rFonts w:ascii="Times New Roman" w:eastAsia="Times New Roman" w:hAnsi="Times New Roman" w:cs="Times New Roman"/>
                <w:sz w:val="24"/>
                <w:szCs w:val="24"/>
                <w:lang w:eastAsia="lv-LV"/>
              </w:rPr>
            </w:pPr>
            <w:r w:rsidRPr="002609FC">
              <w:rPr>
                <w:rFonts w:ascii="Times New Roman" w:eastAsia="Times New Roman" w:hAnsi="Times New Roman" w:cs="Times New Roman"/>
                <w:sz w:val="24"/>
                <w:szCs w:val="24"/>
                <w:lang w:eastAsia="lv-LV"/>
              </w:rPr>
              <w:t>Dzīvokļa telpu augstums –</w:t>
            </w:r>
            <w:r>
              <w:rPr>
                <w:rFonts w:ascii="Times New Roman" w:eastAsia="Times New Roman" w:hAnsi="Times New Roman" w:cs="Times New Roman"/>
                <w:sz w:val="24"/>
                <w:szCs w:val="24"/>
                <w:lang w:eastAsia="lv-LV"/>
              </w:rPr>
              <w:t xml:space="preserve"> </w:t>
            </w:r>
            <w:r w:rsidR="003C14EF">
              <w:rPr>
                <w:rFonts w:ascii="Times New Roman" w:eastAsia="Times New Roman" w:hAnsi="Times New Roman" w:cs="Times New Roman"/>
                <w:sz w:val="24"/>
                <w:szCs w:val="24"/>
                <w:lang w:eastAsia="lv-LV"/>
              </w:rPr>
              <w:t>1,90</w:t>
            </w:r>
            <w:r w:rsidR="00730D3C">
              <w:rPr>
                <w:rFonts w:ascii="Times New Roman" w:eastAsia="Times New Roman" w:hAnsi="Times New Roman" w:cs="Times New Roman"/>
                <w:sz w:val="24"/>
                <w:szCs w:val="24"/>
                <w:lang w:eastAsia="lv-LV"/>
              </w:rPr>
              <w:t> m</w:t>
            </w:r>
            <w:r>
              <w:rPr>
                <w:rFonts w:ascii="Times New Roman" w:eastAsia="Times New Roman" w:hAnsi="Times New Roman" w:cs="Times New Roman"/>
                <w:sz w:val="24"/>
                <w:szCs w:val="24"/>
                <w:lang w:eastAsia="lv-LV"/>
              </w:rPr>
              <w:t>–</w:t>
            </w:r>
            <w:r w:rsidR="000A2EC1">
              <w:rPr>
                <w:rFonts w:ascii="Times New Roman" w:eastAsia="Times New Roman" w:hAnsi="Times New Roman" w:cs="Times New Roman"/>
                <w:sz w:val="24"/>
                <w:szCs w:val="24"/>
                <w:lang w:eastAsia="lv-LV"/>
              </w:rPr>
              <w:t>2,</w:t>
            </w:r>
            <w:r w:rsidR="003C14EF">
              <w:rPr>
                <w:rFonts w:ascii="Times New Roman" w:eastAsia="Times New Roman" w:hAnsi="Times New Roman" w:cs="Times New Roman"/>
                <w:sz w:val="24"/>
                <w:szCs w:val="24"/>
                <w:lang w:eastAsia="lv-LV"/>
              </w:rPr>
              <w:t>15</w:t>
            </w:r>
            <w:r>
              <w:rPr>
                <w:rFonts w:ascii="Times New Roman" w:eastAsia="Times New Roman" w:hAnsi="Times New Roman" w:cs="Times New Roman"/>
                <w:sz w:val="24"/>
                <w:szCs w:val="24"/>
                <w:lang w:eastAsia="lv-LV"/>
              </w:rPr>
              <w:t> </w:t>
            </w:r>
            <w:r w:rsidRPr="002609FC">
              <w:rPr>
                <w:rFonts w:ascii="Times New Roman" w:eastAsia="Times New Roman" w:hAnsi="Times New Roman" w:cs="Times New Roman"/>
                <w:sz w:val="24"/>
                <w:szCs w:val="24"/>
                <w:lang w:eastAsia="lv-LV"/>
              </w:rPr>
              <w:t>m</w:t>
            </w:r>
          </w:p>
          <w:p w:rsidR="00487500" w:rsidP="00943139" w14:paraId="2FD4F2E6" w14:textId="1B6240E0">
            <w:pPr>
              <w:spacing w:after="0" w:line="240" w:lineRule="auto"/>
              <w:jc w:val="both"/>
              <w:rPr>
                <w:rFonts w:ascii="Times New Roman" w:eastAsia="Times New Roman" w:hAnsi="Times New Roman" w:cs="Times New Roman"/>
                <w:sz w:val="24"/>
                <w:szCs w:val="24"/>
                <w:lang w:eastAsia="lv-LV"/>
              </w:rPr>
            </w:pPr>
            <w:r w:rsidRPr="002609FC">
              <w:rPr>
                <w:rFonts w:ascii="Times New Roman" w:eastAsia="Times New Roman" w:hAnsi="Times New Roman" w:cs="Times New Roman"/>
                <w:sz w:val="24"/>
                <w:szCs w:val="24"/>
                <w:lang w:eastAsia="lv-LV"/>
              </w:rPr>
              <w:t>-</w:t>
            </w:r>
            <w:r w:rsidR="00856A3D">
              <w:rPr>
                <w:rFonts w:ascii="Times New Roman" w:eastAsia="Times New Roman" w:hAnsi="Times New Roman" w:cs="Times New Roman"/>
                <w:sz w:val="24"/>
                <w:szCs w:val="24"/>
                <w:lang w:eastAsia="lv-LV"/>
              </w:rPr>
              <w:t> </w:t>
            </w:r>
            <w:r w:rsidR="003C14EF">
              <w:rPr>
                <w:rFonts w:ascii="Times New Roman" w:eastAsia="Times New Roman" w:hAnsi="Times New Roman" w:cs="Times New Roman"/>
                <w:sz w:val="24"/>
                <w:szCs w:val="24"/>
                <w:lang w:eastAsia="lv-LV"/>
              </w:rPr>
              <w:t>apdzīvota virtuve</w:t>
            </w:r>
            <w:r w:rsidRPr="002609FC">
              <w:rPr>
                <w:rFonts w:ascii="Times New Roman" w:eastAsia="Times New Roman" w:hAnsi="Times New Roman" w:cs="Times New Roman"/>
                <w:sz w:val="24"/>
                <w:szCs w:val="24"/>
                <w:lang w:eastAsia="lv-LV"/>
              </w:rPr>
              <w:t xml:space="preserve">– </w:t>
            </w:r>
            <w:r w:rsidR="00350AEF">
              <w:rPr>
                <w:rFonts w:ascii="Times New Roman" w:eastAsia="Times New Roman" w:hAnsi="Times New Roman" w:cs="Times New Roman"/>
                <w:sz w:val="24"/>
                <w:szCs w:val="24"/>
                <w:lang w:eastAsia="lv-LV"/>
              </w:rPr>
              <w:t>1</w:t>
            </w:r>
            <w:r w:rsidR="003C14EF">
              <w:rPr>
                <w:rFonts w:ascii="Times New Roman" w:eastAsia="Times New Roman" w:hAnsi="Times New Roman" w:cs="Times New Roman"/>
                <w:sz w:val="24"/>
                <w:szCs w:val="24"/>
                <w:lang w:eastAsia="lv-LV"/>
              </w:rPr>
              <w:t>0,6</w:t>
            </w:r>
            <w:r w:rsidRPr="002609FC">
              <w:rPr>
                <w:rFonts w:ascii="Times New Roman" w:eastAsia="Times New Roman" w:hAnsi="Times New Roman" w:cs="Times New Roman"/>
                <w:sz w:val="24"/>
                <w:szCs w:val="24"/>
                <w:lang w:eastAsia="lv-LV"/>
              </w:rPr>
              <w:t> m</w:t>
            </w:r>
            <w:r w:rsidRPr="002609FC">
              <w:rPr>
                <w:rFonts w:ascii="Times New Roman" w:eastAsia="Times New Roman" w:hAnsi="Times New Roman" w:cs="Times New Roman"/>
                <w:sz w:val="24"/>
                <w:szCs w:val="24"/>
                <w:vertAlign w:val="superscript"/>
                <w:lang w:eastAsia="lv-LV"/>
              </w:rPr>
              <w:t>2</w:t>
            </w:r>
            <w:r w:rsidRPr="002609FC">
              <w:rPr>
                <w:rFonts w:ascii="Times New Roman" w:eastAsia="Times New Roman" w:hAnsi="Times New Roman" w:cs="Times New Roman"/>
                <w:sz w:val="24"/>
                <w:szCs w:val="24"/>
                <w:lang w:eastAsia="lv-LV"/>
              </w:rPr>
              <w:t xml:space="preserve">, </w:t>
            </w:r>
            <w:r w:rsidR="00350AEF">
              <w:rPr>
                <w:rFonts w:ascii="Times New Roman" w:eastAsia="Times New Roman" w:hAnsi="Times New Roman" w:cs="Times New Roman"/>
                <w:sz w:val="24"/>
                <w:szCs w:val="24"/>
                <w:lang w:eastAsia="lv-LV"/>
              </w:rPr>
              <w:t>sienas</w:t>
            </w:r>
            <w:r w:rsidRPr="002609FC">
              <w:rPr>
                <w:rFonts w:ascii="Times New Roman" w:eastAsia="Times New Roman" w:hAnsi="Times New Roman" w:cs="Times New Roman"/>
                <w:sz w:val="24"/>
                <w:szCs w:val="24"/>
                <w:lang w:eastAsia="lv-LV"/>
              </w:rPr>
              <w:t xml:space="preserve"> – </w:t>
            </w:r>
            <w:r w:rsidR="00350AEF">
              <w:rPr>
                <w:rFonts w:ascii="Times New Roman" w:eastAsia="Times New Roman" w:hAnsi="Times New Roman" w:cs="Times New Roman"/>
                <w:sz w:val="24"/>
                <w:szCs w:val="24"/>
                <w:lang w:eastAsia="lv-LV"/>
              </w:rPr>
              <w:t>tapetes</w:t>
            </w:r>
            <w:r w:rsidRPr="002609FC">
              <w:rPr>
                <w:rFonts w:ascii="Times New Roman" w:eastAsia="Times New Roman" w:hAnsi="Times New Roman" w:cs="Times New Roman"/>
                <w:sz w:val="24"/>
                <w:szCs w:val="24"/>
                <w:lang w:eastAsia="lv-LV"/>
              </w:rPr>
              <w:t xml:space="preserve">, </w:t>
            </w:r>
            <w:r w:rsidR="00350AEF">
              <w:rPr>
                <w:rFonts w:ascii="Times New Roman" w:eastAsia="Times New Roman" w:hAnsi="Times New Roman" w:cs="Times New Roman"/>
                <w:sz w:val="24"/>
                <w:szCs w:val="24"/>
                <w:lang w:eastAsia="lv-LV"/>
              </w:rPr>
              <w:t>griesti</w:t>
            </w:r>
            <w:r w:rsidR="002D45EF">
              <w:rPr>
                <w:rFonts w:ascii="Times New Roman" w:eastAsia="Times New Roman" w:hAnsi="Times New Roman" w:cs="Times New Roman"/>
                <w:sz w:val="24"/>
                <w:szCs w:val="24"/>
                <w:lang w:eastAsia="lv-LV"/>
              </w:rPr>
              <w:t xml:space="preserve"> – </w:t>
            </w:r>
            <w:r w:rsidR="003C14EF">
              <w:rPr>
                <w:rFonts w:ascii="Times New Roman" w:eastAsia="Times New Roman" w:hAnsi="Times New Roman" w:cs="Times New Roman"/>
                <w:sz w:val="24"/>
                <w:szCs w:val="24"/>
                <w:lang w:eastAsia="lv-LV"/>
              </w:rPr>
              <w:t>balsināti</w:t>
            </w:r>
            <w:r w:rsidR="002D45EF">
              <w:rPr>
                <w:rFonts w:ascii="Times New Roman" w:eastAsia="Times New Roman" w:hAnsi="Times New Roman" w:cs="Times New Roman"/>
                <w:sz w:val="24"/>
                <w:szCs w:val="24"/>
                <w:lang w:eastAsia="lv-LV"/>
              </w:rPr>
              <w:t xml:space="preserve">, </w:t>
            </w:r>
            <w:r w:rsidRPr="002609FC">
              <w:rPr>
                <w:rFonts w:ascii="Times New Roman" w:eastAsia="Times New Roman" w:hAnsi="Times New Roman" w:cs="Times New Roman"/>
                <w:sz w:val="24"/>
                <w:szCs w:val="24"/>
                <w:lang w:eastAsia="lv-LV"/>
              </w:rPr>
              <w:t xml:space="preserve">grīdas – </w:t>
            </w:r>
            <w:r w:rsidR="003C14EF">
              <w:rPr>
                <w:rFonts w:ascii="Times New Roman" w:eastAsia="Times New Roman" w:hAnsi="Times New Roman" w:cs="Times New Roman"/>
                <w:sz w:val="24"/>
                <w:szCs w:val="24"/>
                <w:lang w:eastAsia="lv-LV"/>
              </w:rPr>
              <w:t>preskartons</w:t>
            </w:r>
            <w:r>
              <w:rPr>
                <w:rFonts w:ascii="Times New Roman" w:eastAsia="Times New Roman" w:hAnsi="Times New Roman" w:cs="Times New Roman"/>
                <w:sz w:val="24"/>
                <w:szCs w:val="24"/>
                <w:lang w:eastAsia="lv-LV"/>
              </w:rPr>
              <w:t xml:space="preserve">, </w:t>
            </w:r>
            <w:r w:rsidR="003C14EF">
              <w:rPr>
                <w:rFonts w:ascii="Times New Roman" w:eastAsia="Times New Roman" w:hAnsi="Times New Roman" w:cs="Times New Roman"/>
                <w:sz w:val="24"/>
                <w:szCs w:val="24"/>
                <w:lang w:eastAsia="lv-LV"/>
              </w:rPr>
              <w:t xml:space="preserve">durvis – koka, </w:t>
            </w:r>
            <w:r w:rsidR="00350AEF">
              <w:rPr>
                <w:rFonts w:ascii="Times New Roman" w:eastAsia="Times New Roman" w:hAnsi="Times New Roman" w:cs="Times New Roman"/>
                <w:sz w:val="24"/>
                <w:szCs w:val="24"/>
                <w:lang w:eastAsia="lv-LV"/>
              </w:rPr>
              <w:t xml:space="preserve">logi – </w:t>
            </w:r>
            <w:r w:rsidR="00FC2F7B">
              <w:rPr>
                <w:rFonts w:ascii="Times New Roman" w:eastAsia="Times New Roman" w:hAnsi="Times New Roman" w:cs="Times New Roman"/>
                <w:sz w:val="24"/>
                <w:szCs w:val="24"/>
                <w:lang w:eastAsia="lv-LV"/>
              </w:rPr>
              <w:t>pakešu</w:t>
            </w:r>
            <w:r w:rsidR="00350AEF">
              <w:rPr>
                <w:rFonts w:ascii="Times New Roman" w:eastAsia="Times New Roman" w:hAnsi="Times New Roman" w:cs="Times New Roman"/>
                <w:sz w:val="24"/>
                <w:szCs w:val="24"/>
                <w:lang w:eastAsia="lv-LV"/>
              </w:rPr>
              <w:t xml:space="preserve">, </w:t>
            </w:r>
            <w:r w:rsidRPr="002609FC">
              <w:rPr>
                <w:rFonts w:ascii="Times New Roman" w:eastAsia="Times New Roman" w:hAnsi="Times New Roman" w:cs="Times New Roman"/>
                <w:sz w:val="24"/>
                <w:szCs w:val="24"/>
                <w:lang w:eastAsia="lv-LV"/>
              </w:rPr>
              <w:t>stāvoklis –</w:t>
            </w:r>
            <w:r w:rsidR="005038C4">
              <w:rPr>
                <w:rFonts w:ascii="Times New Roman" w:eastAsia="Times New Roman" w:hAnsi="Times New Roman" w:cs="Times New Roman"/>
                <w:sz w:val="24"/>
                <w:szCs w:val="24"/>
                <w:lang w:eastAsia="lv-LV"/>
              </w:rPr>
              <w:t xml:space="preserve"> </w:t>
            </w:r>
            <w:r w:rsidR="003C14EF">
              <w:rPr>
                <w:rFonts w:ascii="Times New Roman" w:eastAsia="Times New Roman" w:hAnsi="Times New Roman" w:cs="Times New Roman"/>
                <w:sz w:val="24"/>
                <w:szCs w:val="24"/>
                <w:lang w:eastAsia="lv-LV"/>
              </w:rPr>
              <w:t>ļoti slikts</w:t>
            </w:r>
            <w:r w:rsidR="00350AEF">
              <w:rPr>
                <w:rFonts w:ascii="Times New Roman" w:eastAsia="Times New Roman" w:hAnsi="Times New Roman" w:cs="Times New Roman"/>
                <w:sz w:val="24"/>
                <w:szCs w:val="24"/>
                <w:lang w:eastAsia="lv-LV"/>
              </w:rPr>
              <w:t>;</w:t>
            </w:r>
          </w:p>
          <w:p w:rsidR="00350AEF" w:rsidP="00350AEF" w14:paraId="543B24C6" w14:textId="5CBAF0C3">
            <w:pPr>
              <w:spacing w:after="0" w:line="240" w:lineRule="auto"/>
              <w:jc w:val="both"/>
              <w:rPr>
                <w:rFonts w:ascii="Times New Roman" w:eastAsia="Times New Roman" w:hAnsi="Times New Roman" w:cs="Times New Roman"/>
                <w:sz w:val="24"/>
                <w:szCs w:val="24"/>
                <w:lang w:eastAsia="lv-LV"/>
              </w:rPr>
            </w:pPr>
            <w:r w:rsidRPr="002609FC">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w:t>
            </w:r>
            <w:r w:rsidR="003C14EF">
              <w:rPr>
                <w:rFonts w:ascii="Times New Roman" w:eastAsia="Times New Roman" w:hAnsi="Times New Roman" w:cs="Times New Roman"/>
                <w:sz w:val="24"/>
                <w:szCs w:val="24"/>
                <w:lang w:eastAsia="lv-LV"/>
              </w:rPr>
              <w:t>priekštelpa</w:t>
            </w:r>
            <w:r w:rsidRPr="002609FC">
              <w:rPr>
                <w:rFonts w:ascii="Times New Roman" w:eastAsia="Times New Roman" w:hAnsi="Times New Roman" w:cs="Times New Roman"/>
                <w:sz w:val="24"/>
                <w:szCs w:val="24"/>
                <w:lang w:eastAsia="lv-LV"/>
              </w:rPr>
              <w:t xml:space="preserve"> – </w:t>
            </w:r>
            <w:r w:rsidR="003C14EF">
              <w:rPr>
                <w:rFonts w:ascii="Times New Roman" w:eastAsia="Times New Roman" w:hAnsi="Times New Roman" w:cs="Times New Roman"/>
                <w:sz w:val="24"/>
                <w:szCs w:val="24"/>
                <w:lang w:eastAsia="lv-LV"/>
              </w:rPr>
              <w:t>1,1</w:t>
            </w:r>
            <w:r w:rsidRPr="002609FC">
              <w:rPr>
                <w:rFonts w:ascii="Times New Roman" w:eastAsia="Times New Roman" w:hAnsi="Times New Roman" w:cs="Times New Roman"/>
                <w:sz w:val="24"/>
                <w:szCs w:val="24"/>
                <w:lang w:eastAsia="lv-LV"/>
              </w:rPr>
              <w:t> m</w:t>
            </w:r>
            <w:r w:rsidRPr="002609FC">
              <w:rPr>
                <w:rFonts w:ascii="Times New Roman" w:eastAsia="Times New Roman" w:hAnsi="Times New Roman" w:cs="Times New Roman"/>
                <w:sz w:val="24"/>
                <w:szCs w:val="24"/>
                <w:vertAlign w:val="superscript"/>
                <w:lang w:eastAsia="lv-LV"/>
              </w:rPr>
              <w:t>2</w:t>
            </w:r>
            <w:r w:rsidRPr="002609FC">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sienas</w:t>
            </w:r>
            <w:r w:rsidRPr="002609FC">
              <w:rPr>
                <w:rFonts w:ascii="Times New Roman" w:eastAsia="Times New Roman" w:hAnsi="Times New Roman" w:cs="Times New Roman"/>
                <w:sz w:val="24"/>
                <w:szCs w:val="24"/>
                <w:lang w:eastAsia="lv-LV"/>
              </w:rPr>
              <w:t xml:space="preserve"> – </w:t>
            </w:r>
            <w:r w:rsidR="003C14EF">
              <w:rPr>
                <w:rFonts w:ascii="Times New Roman" w:eastAsia="Times New Roman" w:hAnsi="Times New Roman" w:cs="Times New Roman"/>
                <w:sz w:val="24"/>
                <w:szCs w:val="24"/>
                <w:lang w:eastAsia="lv-LV"/>
              </w:rPr>
              <w:t>koka</w:t>
            </w:r>
            <w:r w:rsidRPr="002609FC">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griesti – </w:t>
            </w:r>
            <w:r w:rsidR="003C14EF">
              <w:rPr>
                <w:rFonts w:ascii="Times New Roman" w:eastAsia="Times New Roman" w:hAnsi="Times New Roman" w:cs="Times New Roman"/>
                <w:sz w:val="24"/>
                <w:szCs w:val="24"/>
                <w:lang w:eastAsia="lv-LV"/>
              </w:rPr>
              <w:t>koka</w:t>
            </w:r>
            <w:r>
              <w:rPr>
                <w:rFonts w:ascii="Times New Roman" w:eastAsia="Times New Roman" w:hAnsi="Times New Roman" w:cs="Times New Roman"/>
                <w:sz w:val="24"/>
                <w:szCs w:val="24"/>
                <w:lang w:eastAsia="lv-LV"/>
              </w:rPr>
              <w:t xml:space="preserve">, </w:t>
            </w:r>
            <w:r w:rsidRPr="002609FC">
              <w:rPr>
                <w:rFonts w:ascii="Times New Roman" w:eastAsia="Times New Roman" w:hAnsi="Times New Roman" w:cs="Times New Roman"/>
                <w:sz w:val="24"/>
                <w:szCs w:val="24"/>
                <w:lang w:eastAsia="lv-LV"/>
              </w:rPr>
              <w:t xml:space="preserve">grīdas – </w:t>
            </w:r>
            <w:r w:rsidR="003C14EF">
              <w:rPr>
                <w:rFonts w:ascii="Times New Roman" w:eastAsia="Times New Roman" w:hAnsi="Times New Roman" w:cs="Times New Roman"/>
                <w:sz w:val="24"/>
                <w:szCs w:val="24"/>
                <w:lang w:eastAsia="lv-LV"/>
              </w:rPr>
              <w:t>preskartons</w:t>
            </w:r>
            <w:r>
              <w:rPr>
                <w:rFonts w:ascii="Times New Roman" w:eastAsia="Times New Roman" w:hAnsi="Times New Roman" w:cs="Times New Roman"/>
                <w:sz w:val="24"/>
                <w:szCs w:val="24"/>
                <w:lang w:eastAsia="lv-LV"/>
              </w:rPr>
              <w:t xml:space="preserve">, </w:t>
            </w:r>
            <w:r w:rsidR="003C14EF">
              <w:rPr>
                <w:rFonts w:ascii="Times New Roman" w:eastAsia="Times New Roman" w:hAnsi="Times New Roman" w:cs="Times New Roman"/>
                <w:sz w:val="24"/>
                <w:szCs w:val="24"/>
                <w:lang w:eastAsia="lv-LV"/>
              </w:rPr>
              <w:t xml:space="preserve">durvis – koka, </w:t>
            </w:r>
            <w:r w:rsidRPr="002609FC">
              <w:rPr>
                <w:rFonts w:ascii="Times New Roman" w:eastAsia="Times New Roman" w:hAnsi="Times New Roman" w:cs="Times New Roman"/>
                <w:sz w:val="24"/>
                <w:szCs w:val="24"/>
                <w:lang w:eastAsia="lv-LV"/>
              </w:rPr>
              <w:t>stāvoklis –</w:t>
            </w:r>
            <w:r>
              <w:rPr>
                <w:rFonts w:ascii="Times New Roman" w:eastAsia="Times New Roman" w:hAnsi="Times New Roman" w:cs="Times New Roman"/>
                <w:sz w:val="24"/>
                <w:szCs w:val="24"/>
                <w:lang w:eastAsia="lv-LV"/>
              </w:rPr>
              <w:t xml:space="preserve"> </w:t>
            </w:r>
            <w:r w:rsidR="003C14EF">
              <w:rPr>
                <w:rFonts w:ascii="Times New Roman" w:eastAsia="Times New Roman" w:hAnsi="Times New Roman" w:cs="Times New Roman"/>
                <w:sz w:val="24"/>
                <w:szCs w:val="24"/>
                <w:lang w:eastAsia="lv-LV"/>
              </w:rPr>
              <w:t>ļoti slikts</w:t>
            </w:r>
            <w:r>
              <w:rPr>
                <w:rFonts w:ascii="Times New Roman" w:eastAsia="Times New Roman" w:hAnsi="Times New Roman" w:cs="Times New Roman"/>
                <w:sz w:val="24"/>
                <w:szCs w:val="24"/>
                <w:lang w:eastAsia="lv-LV"/>
              </w:rPr>
              <w:t>;</w:t>
            </w:r>
          </w:p>
          <w:p w:rsidR="00BC7FED" w:rsidRPr="002609FC" w:rsidP="00943139" w14:paraId="1287CE8F" w14:textId="442109B7">
            <w:pPr>
              <w:spacing w:after="0" w:line="240" w:lineRule="auto"/>
              <w:jc w:val="both"/>
              <w:rPr>
                <w:rFonts w:ascii="Times New Roman" w:eastAsia="Times New Roman" w:hAnsi="Times New Roman" w:cs="Times New Roman"/>
                <w:sz w:val="24"/>
                <w:szCs w:val="24"/>
                <w:lang w:eastAsia="lv-LV"/>
              </w:rPr>
            </w:pPr>
            <w:r w:rsidRPr="002609FC">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w:t>
            </w:r>
            <w:r w:rsidR="00C76EC6">
              <w:rPr>
                <w:rFonts w:ascii="Times New Roman" w:eastAsia="Times New Roman" w:hAnsi="Times New Roman" w:cs="Times New Roman"/>
                <w:sz w:val="24"/>
                <w:szCs w:val="24"/>
                <w:lang w:eastAsia="lv-LV"/>
              </w:rPr>
              <w:t>pieliekamais</w:t>
            </w:r>
            <w:r w:rsidRPr="002609FC">
              <w:rPr>
                <w:rFonts w:ascii="Times New Roman" w:eastAsia="Times New Roman" w:hAnsi="Times New Roman" w:cs="Times New Roman"/>
                <w:sz w:val="24"/>
                <w:szCs w:val="24"/>
                <w:lang w:eastAsia="lv-LV"/>
              </w:rPr>
              <w:t xml:space="preserve"> – </w:t>
            </w:r>
            <w:r w:rsidR="00C76EC6">
              <w:rPr>
                <w:rFonts w:ascii="Times New Roman" w:eastAsia="Times New Roman" w:hAnsi="Times New Roman" w:cs="Times New Roman"/>
                <w:sz w:val="24"/>
                <w:szCs w:val="24"/>
                <w:lang w:eastAsia="lv-LV"/>
              </w:rPr>
              <w:t>0,5</w:t>
            </w:r>
            <w:r w:rsidRPr="002609FC">
              <w:rPr>
                <w:rFonts w:ascii="Times New Roman" w:eastAsia="Times New Roman" w:hAnsi="Times New Roman" w:cs="Times New Roman"/>
                <w:sz w:val="24"/>
                <w:szCs w:val="24"/>
                <w:lang w:eastAsia="lv-LV"/>
              </w:rPr>
              <w:t> m</w:t>
            </w:r>
            <w:r w:rsidRPr="002609FC">
              <w:rPr>
                <w:rFonts w:ascii="Times New Roman" w:eastAsia="Times New Roman" w:hAnsi="Times New Roman" w:cs="Times New Roman"/>
                <w:sz w:val="24"/>
                <w:szCs w:val="24"/>
                <w:vertAlign w:val="superscript"/>
                <w:lang w:eastAsia="lv-LV"/>
              </w:rPr>
              <w:t>2</w:t>
            </w:r>
            <w:r w:rsidRPr="002609FC">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sienas</w:t>
            </w:r>
            <w:r w:rsidRPr="002609FC">
              <w:rPr>
                <w:rFonts w:ascii="Times New Roman" w:eastAsia="Times New Roman" w:hAnsi="Times New Roman" w:cs="Times New Roman"/>
                <w:sz w:val="24"/>
                <w:szCs w:val="24"/>
                <w:lang w:eastAsia="lv-LV"/>
              </w:rPr>
              <w:t xml:space="preserve"> – </w:t>
            </w:r>
            <w:r w:rsidR="00C76EC6">
              <w:rPr>
                <w:rFonts w:ascii="Times New Roman" w:eastAsia="Times New Roman" w:hAnsi="Times New Roman" w:cs="Times New Roman"/>
                <w:sz w:val="24"/>
                <w:szCs w:val="24"/>
                <w:lang w:eastAsia="lv-LV"/>
              </w:rPr>
              <w:t>koka</w:t>
            </w:r>
            <w:r w:rsidRPr="002609FC">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griesti –</w:t>
            </w:r>
            <w:r w:rsidR="00C76EC6">
              <w:rPr>
                <w:rFonts w:ascii="Times New Roman" w:eastAsia="Times New Roman" w:hAnsi="Times New Roman" w:cs="Times New Roman"/>
                <w:sz w:val="24"/>
                <w:szCs w:val="24"/>
                <w:lang w:eastAsia="lv-LV"/>
              </w:rPr>
              <w:t>koka</w:t>
            </w:r>
            <w:r>
              <w:rPr>
                <w:rFonts w:ascii="Times New Roman" w:eastAsia="Times New Roman" w:hAnsi="Times New Roman" w:cs="Times New Roman"/>
                <w:sz w:val="24"/>
                <w:szCs w:val="24"/>
                <w:lang w:eastAsia="lv-LV"/>
              </w:rPr>
              <w:t xml:space="preserve">, </w:t>
            </w:r>
            <w:r w:rsidRPr="002609FC">
              <w:rPr>
                <w:rFonts w:ascii="Times New Roman" w:eastAsia="Times New Roman" w:hAnsi="Times New Roman" w:cs="Times New Roman"/>
                <w:sz w:val="24"/>
                <w:szCs w:val="24"/>
                <w:lang w:eastAsia="lv-LV"/>
              </w:rPr>
              <w:t xml:space="preserve">grīdas – </w:t>
            </w:r>
            <w:r w:rsidR="00C76EC6">
              <w:rPr>
                <w:rFonts w:ascii="Times New Roman" w:eastAsia="Times New Roman" w:hAnsi="Times New Roman" w:cs="Times New Roman"/>
                <w:sz w:val="24"/>
                <w:szCs w:val="24"/>
                <w:lang w:eastAsia="lv-LV"/>
              </w:rPr>
              <w:t>preskartons</w:t>
            </w:r>
            <w:r>
              <w:rPr>
                <w:rFonts w:ascii="Times New Roman" w:eastAsia="Times New Roman" w:hAnsi="Times New Roman" w:cs="Times New Roman"/>
                <w:sz w:val="24"/>
                <w:szCs w:val="24"/>
                <w:lang w:eastAsia="lv-LV"/>
              </w:rPr>
              <w:t xml:space="preserve">, durvis – koka, </w:t>
            </w:r>
            <w:r w:rsidRPr="002609FC">
              <w:rPr>
                <w:rFonts w:ascii="Times New Roman" w:eastAsia="Times New Roman" w:hAnsi="Times New Roman" w:cs="Times New Roman"/>
                <w:sz w:val="24"/>
                <w:szCs w:val="24"/>
                <w:lang w:eastAsia="lv-LV"/>
              </w:rPr>
              <w:t>stāvoklis –</w:t>
            </w:r>
            <w:r>
              <w:rPr>
                <w:rFonts w:ascii="Times New Roman" w:eastAsia="Times New Roman" w:hAnsi="Times New Roman" w:cs="Times New Roman"/>
                <w:sz w:val="24"/>
                <w:szCs w:val="24"/>
                <w:lang w:eastAsia="lv-LV"/>
              </w:rPr>
              <w:t xml:space="preserve"> </w:t>
            </w:r>
            <w:r w:rsidR="00C76EC6">
              <w:rPr>
                <w:rFonts w:ascii="Times New Roman" w:eastAsia="Times New Roman" w:hAnsi="Times New Roman" w:cs="Times New Roman"/>
                <w:sz w:val="24"/>
                <w:szCs w:val="24"/>
                <w:lang w:eastAsia="lv-LV"/>
              </w:rPr>
              <w:t xml:space="preserve">ļoti </w:t>
            </w:r>
            <w:r>
              <w:rPr>
                <w:rFonts w:ascii="Times New Roman" w:eastAsia="Times New Roman" w:hAnsi="Times New Roman" w:cs="Times New Roman"/>
                <w:sz w:val="24"/>
                <w:szCs w:val="24"/>
                <w:lang w:eastAsia="lv-LV"/>
              </w:rPr>
              <w:t>slikts</w:t>
            </w:r>
            <w:r w:rsidR="00C76EC6">
              <w:rPr>
                <w:rFonts w:ascii="Times New Roman" w:eastAsia="Times New Roman" w:hAnsi="Times New Roman" w:cs="Times New Roman"/>
                <w:sz w:val="24"/>
                <w:szCs w:val="24"/>
                <w:lang w:eastAsia="lv-LV"/>
              </w:rPr>
              <w:t>.</w:t>
            </w:r>
          </w:p>
        </w:tc>
      </w:tr>
      <w:tr w14:paraId="2AB2871E" w14:textId="77777777" w:rsidTr="007919A1">
        <w:tblPrEx>
          <w:tblW w:w="0" w:type="auto"/>
          <w:tblInd w:w="-34" w:type="dxa"/>
          <w:tblLook w:val="04A0"/>
        </w:tblPrEx>
        <w:tc>
          <w:tcPr>
            <w:tcW w:w="625" w:type="dxa"/>
            <w:tcBorders>
              <w:top w:val="single" w:sz="4" w:space="0" w:color="auto"/>
              <w:left w:val="single" w:sz="4" w:space="0" w:color="auto"/>
              <w:bottom w:val="single" w:sz="4" w:space="0" w:color="auto"/>
              <w:right w:val="single" w:sz="4" w:space="0" w:color="auto"/>
            </w:tcBorders>
            <w:hideMark/>
          </w:tcPr>
          <w:p w:rsidR="002D6745" w:rsidRPr="002609FC" w:rsidP="007919A1" w14:paraId="08598B32" w14:textId="77777777">
            <w:pPr>
              <w:spacing w:after="0" w:line="240" w:lineRule="auto"/>
              <w:ind w:right="49"/>
              <w:rPr>
                <w:rFonts w:ascii="Times New Roman" w:eastAsia="Times New Roman" w:hAnsi="Times New Roman" w:cs="Times New Roman"/>
                <w:sz w:val="24"/>
                <w:szCs w:val="24"/>
                <w:lang w:eastAsia="lv-LV"/>
              </w:rPr>
            </w:pPr>
            <w:r w:rsidRPr="002609FC">
              <w:rPr>
                <w:rFonts w:ascii="Times New Roman" w:eastAsia="Times New Roman" w:hAnsi="Times New Roman" w:cs="Times New Roman"/>
                <w:sz w:val="24"/>
                <w:szCs w:val="24"/>
                <w:lang w:eastAsia="lv-LV"/>
              </w:rPr>
              <w:t>4.6.</w:t>
            </w:r>
          </w:p>
        </w:tc>
        <w:tc>
          <w:tcPr>
            <w:tcW w:w="2472" w:type="dxa"/>
            <w:tcBorders>
              <w:top w:val="single" w:sz="4" w:space="0" w:color="auto"/>
              <w:left w:val="single" w:sz="4" w:space="0" w:color="auto"/>
              <w:bottom w:val="single" w:sz="4" w:space="0" w:color="auto"/>
              <w:right w:val="single" w:sz="4" w:space="0" w:color="auto"/>
            </w:tcBorders>
            <w:hideMark/>
          </w:tcPr>
          <w:p w:rsidR="002D6745" w:rsidRPr="002609FC" w:rsidP="007919A1" w14:paraId="6E3DC013" w14:textId="77777777">
            <w:pPr>
              <w:spacing w:after="0" w:line="240" w:lineRule="auto"/>
              <w:ind w:right="49"/>
              <w:rPr>
                <w:rFonts w:ascii="Times New Roman" w:eastAsia="Times New Roman" w:hAnsi="Times New Roman" w:cs="Times New Roman"/>
                <w:sz w:val="24"/>
                <w:szCs w:val="24"/>
                <w:lang w:eastAsia="lv-LV"/>
              </w:rPr>
            </w:pPr>
            <w:r w:rsidRPr="002609FC">
              <w:rPr>
                <w:rFonts w:ascii="Times New Roman" w:eastAsia="Times New Roman" w:hAnsi="Times New Roman" w:cs="Times New Roman"/>
                <w:sz w:val="24"/>
                <w:szCs w:val="24"/>
                <w:lang w:eastAsia="lv-LV"/>
              </w:rPr>
              <w:t>Cita informācija</w:t>
            </w:r>
          </w:p>
        </w:tc>
        <w:tc>
          <w:tcPr>
            <w:tcW w:w="6281" w:type="dxa"/>
            <w:tcBorders>
              <w:top w:val="single" w:sz="4" w:space="0" w:color="auto"/>
              <w:left w:val="single" w:sz="4" w:space="0" w:color="auto"/>
              <w:bottom w:val="single" w:sz="4" w:space="0" w:color="auto"/>
              <w:right w:val="single" w:sz="4" w:space="0" w:color="auto"/>
            </w:tcBorders>
            <w:hideMark/>
          </w:tcPr>
          <w:p w:rsidR="00414051" w:rsidRPr="00487500" w:rsidP="00487500" w14:paraId="51FE7A9C" w14:textId="404713B2">
            <w:pPr>
              <w:pStyle w:val="Default"/>
              <w:rPr>
                <w:rFonts w:ascii="Times New Roman" w:hAnsi="Times New Roman" w:cs="Times New Roman"/>
              </w:rPr>
            </w:pPr>
            <w:r w:rsidRPr="00487500">
              <w:rPr>
                <w:rFonts w:ascii="Times New Roman" w:hAnsi="Times New Roman" w:cs="Times New Roman"/>
              </w:rPr>
              <w:t xml:space="preserve">Pieslēgumi centrālajām inženierkomunikācijām </w:t>
            </w:r>
            <w:r w:rsidR="00422DCA">
              <w:rPr>
                <w:rFonts w:ascii="Times New Roman" w:hAnsi="Times New Roman" w:cs="Times New Roman"/>
              </w:rPr>
              <w:t>–</w:t>
            </w:r>
            <w:r w:rsidRPr="00487500">
              <w:rPr>
                <w:rFonts w:ascii="Times New Roman" w:hAnsi="Times New Roman" w:cs="Times New Roman"/>
              </w:rPr>
              <w:t xml:space="preserve"> elektrība</w:t>
            </w:r>
            <w:r w:rsidR="00422DCA">
              <w:rPr>
                <w:rFonts w:ascii="Times New Roman" w:hAnsi="Times New Roman" w:cs="Times New Roman"/>
              </w:rPr>
              <w:t xml:space="preserve">, </w:t>
            </w:r>
            <w:r w:rsidR="00C76EC6">
              <w:rPr>
                <w:rFonts w:ascii="Times New Roman" w:hAnsi="Times New Roman" w:cs="Times New Roman"/>
              </w:rPr>
              <w:t>plīts apkure</w:t>
            </w:r>
            <w:r>
              <w:rPr>
                <w:rFonts w:ascii="Times New Roman" w:hAnsi="Times New Roman" w:cs="Times New Roman"/>
              </w:rPr>
              <w:t>.</w:t>
            </w:r>
          </w:p>
        </w:tc>
      </w:tr>
    </w:tbl>
    <w:p w:rsidR="007365FD" w:rsidRPr="007365FD" w:rsidP="007365FD" w14:paraId="3ADC3F57" w14:textId="63B35299">
      <w:pPr>
        <w:suppressAutoHyphens/>
        <w:autoSpaceDN w:val="0"/>
        <w:spacing w:after="0"/>
        <w:ind w:firstLine="720"/>
        <w:jc w:val="both"/>
        <w:textAlignment w:val="baseline"/>
        <w:rPr>
          <w:rFonts w:ascii="Times New Roman" w:eastAsia="Times New Roman" w:hAnsi="Times New Roman" w:cs="Times New Roman"/>
          <w:bCs/>
          <w:sz w:val="24"/>
          <w:szCs w:val="24"/>
          <w:lang w:bidi="lo-LA"/>
        </w:rPr>
      </w:pPr>
      <w:r w:rsidRPr="000C3058">
        <w:rPr>
          <w:rFonts w:ascii="Times New Roman" w:eastAsia="Times New Roman" w:hAnsi="Times New Roman" w:cs="Times New Roman"/>
          <w:sz w:val="24"/>
          <w:szCs w:val="24"/>
          <w:lang w:bidi="lo-LA"/>
        </w:rPr>
        <w:t>4.7.</w:t>
      </w:r>
      <w:r w:rsidR="000B30F2">
        <w:rPr>
          <w:rFonts w:ascii="Times New Roman" w:eastAsia="Times New Roman" w:hAnsi="Times New Roman" w:cs="Times New Roman"/>
          <w:sz w:val="24"/>
          <w:szCs w:val="24"/>
          <w:lang w:bidi="lo-LA"/>
        </w:rPr>
        <w:t> </w:t>
      </w:r>
      <w:r w:rsidRPr="000C3058">
        <w:rPr>
          <w:rFonts w:ascii="Times New Roman" w:eastAsia="Times New Roman" w:hAnsi="Times New Roman" w:cs="Times New Roman"/>
          <w:sz w:val="24"/>
          <w:szCs w:val="24"/>
          <w:lang w:bidi="lo-LA"/>
        </w:rPr>
        <w:t xml:space="preserve">Papildu informācija par Nekustamo īpašumu, sazvanoties </w:t>
      </w:r>
      <w:r w:rsidRPr="007365FD">
        <w:rPr>
          <w:rFonts w:ascii="Times New Roman" w:eastAsia="Times New Roman" w:hAnsi="Times New Roman" w:cs="Times New Roman"/>
          <w:sz w:val="24"/>
          <w:szCs w:val="24"/>
          <w:lang w:bidi="lo-LA"/>
        </w:rPr>
        <w:t xml:space="preserve">ar </w:t>
      </w:r>
      <w:r w:rsidRPr="00FC2F7B" w:rsidR="00FC2F7B">
        <w:rPr>
          <w:rFonts w:ascii="Times New Roman" w:eastAsia="Times New Roman" w:hAnsi="Times New Roman" w:cs="Times New Roman"/>
          <w:sz w:val="24"/>
          <w:szCs w:val="24"/>
          <w:lang w:bidi="lo-LA"/>
        </w:rPr>
        <w:t>Pašvaldības administrācijas Īpašumu nodaļas speciālisti Dzintru Šmiti, tālr.</w:t>
      </w:r>
      <w:r w:rsidR="00AE7345">
        <w:rPr>
          <w:rFonts w:ascii="Times New Roman" w:eastAsia="Times New Roman" w:hAnsi="Times New Roman" w:cs="Times New Roman"/>
          <w:sz w:val="24"/>
          <w:szCs w:val="24"/>
          <w:lang w:bidi="lo-LA"/>
        </w:rPr>
        <w:t> </w:t>
      </w:r>
      <w:r w:rsidRPr="00FC2F7B" w:rsidR="00FC2F7B">
        <w:rPr>
          <w:rFonts w:ascii="Times New Roman" w:eastAsia="Times New Roman" w:hAnsi="Times New Roman" w:cs="Times New Roman"/>
          <w:sz w:val="24"/>
          <w:szCs w:val="24"/>
          <w:lang w:bidi="lo-LA"/>
        </w:rPr>
        <w:t>26001624</w:t>
      </w:r>
      <w:r w:rsidR="003A2CD6">
        <w:rPr>
          <w:rFonts w:ascii="Times New Roman" w:eastAsia="Times New Roman" w:hAnsi="Times New Roman" w:cs="Times New Roman"/>
          <w:bCs/>
          <w:sz w:val="24"/>
          <w:szCs w:val="24"/>
          <w:lang w:bidi="lo-LA"/>
        </w:rPr>
        <w:t>.</w:t>
      </w:r>
    </w:p>
    <w:p w:rsidR="00685161" w:rsidRPr="00835F56" w:rsidP="00685161" w14:paraId="79DFA87B" w14:textId="2C7DC708">
      <w:pPr>
        <w:suppressAutoHyphens/>
        <w:autoSpaceDN w:val="0"/>
        <w:ind w:firstLine="720"/>
        <w:jc w:val="both"/>
        <w:textAlignment w:val="baseline"/>
        <w:rPr>
          <w:rFonts w:ascii="Times New Roman" w:hAnsi="Times New Roman" w:cs="Times New Roman"/>
          <w:sz w:val="24"/>
          <w:szCs w:val="24"/>
          <w:lang w:bidi="lo-LA"/>
        </w:rPr>
      </w:pPr>
      <w:r w:rsidRPr="00835F56">
        <w:rPr>
          <w:rFonts w:ascii="Times New Roman" w:hAnsi="Times New Roman" w:cs="Times New Roman"/>
          <w:bCs/>
          <w:sz w:val="24"/>
          <w:szCs w:val="24"/>
          <w:lang w:bidi="lo-LA"/>
        </w:rPr>
        <w:t xml:space="preserve">4.8. Pretendents, piesakot savu dalību </w:t>
      </w:r>
      <w:r w:rsidR="00122FED">
        <w:rPr>
          <w:rFonts w:ascii="Times New Roman" w:hAnsi="Times New Roman" w:cs="Times New Roman"/>
          <w:bCs/>
          <w:sz w:val="24"/>
          <w:szCs w:val="24"/>
          <w:lang w:bidi="lo-LA"/>
        </w:rPr>
        <w:t>i</w:t>
      </w:r>
      <w:r w:rsidRPr="00835F56">
        <w:rPr>
          <w:rFonts w:ascii="Times New Roman" w:hAnsi="Times New Roman" w:cs="Times New Roman"/>
          <w:bCs/>
          <w:sz w:val="24"/>
          <w:szCs w:val="24"/>
          <w:lang w:bidi="lo-LA"/>
        </w:rPr>
        <w:t xml:space="preserve">zsolei, apliecina, ka ir iepazinies ar </w:t>
      </w:r>
      <w:r w:rsidR="00122FED">
        <w:rPr>
          <w:rFonts w:ascii="Times New Roman" w:hAnsi="Times New Roman" w:cs="Times New Roman"/>
          <w:bCs/>
          <w:sz w:val="24"/>
          <w:szCs w:val="24"/>
          <w:lang w:bidi="lo-LA"/>
        </w:rPr>
        <w:t>i</w:t>
      </w:r>
      <w:r w:rsidRPr="00835F56">
        <w:rPr>
          <w:rFonts w:ascii="Times New Roman" w:hAnsi="Times New Roman" w:cs="Times New Roman"/>
          <w:bCs/>
          <w:sz w:val="24"/>
          <w:szCs w:val="24"/>
          <w:lang w:bidi="lo-LA"/>
        </w:rPr>
        <w:t xml:space="preserve">zsoles objektu – Nekustamo īpašumu, kā arī ar </w:t>
      </w:r>
      <w:r w:rsidR="00122FED">
        <w:rPr>
          <w:rFonts w:ascii="Times New Roman" w:hAnsi="Times New Roman" w:cs="Times New Roman"/>
          <w:bCs/>
          <w:sz w:val="24"/>
          <w:szCs w:val="24"/>
          <w:lang w:bidi="lo-LA"/>
        </w:rPr>
        <w:t>i</w:t>
      </w:r>
      <w:r w:rsidRPr="00835F56">
        <w:rPr>
          <w:rFonts w:ascii="Times New Roman" w:hAnsi="Times New Roman" w:cs="Times New Roman"/>
          <w:bCs/>
          <w:sz w:val="24"/>
          <w:szCs w:val="24"/>
          <w:lang w:bidi="lo-LA"/>
        </w:rPr>
        <w:t>zsoles noteikumiem, tā pielikumiem, tie ir saprotami un skaidri.</w:t>
      </w:r>
    </w:p>
    <w:p w:rsidR="002D6745" w:rsidRPr="002609FC" w:rsidP="002D6745" w14:paraId="2FF2C390" w14:textId="15EF317D">
      <w:pPr>
        <w:suppressAutoHyphens/>
        <w:autoSpaceDN w:val="0"/>
        <w:spacing w:after="0" w:line="240" w:lineRule="auto"/>
        <w:jc w:val="center"/>
        <w:textAlignment w:val="baseline"/>
        <w:rPr>
          <w:rFonts w:ascii="Times New Roman" w:eastAsia="Times New Roman" w:hAnsi="Times New Roman" w:cs="Times New Roman"/>
          <w:sz w:val="24"/>
          <w:szCs w:val="24"/>
          <w:lang w:bidi="lo-LA"/>
        </w:rPr>
      </w:pPr>
      <w:r w:rsidRPr="002609FC">
        <w:rPr>
          <w:rFonts w:ascii="Times New Roman" w:eastAsia="Times New Roman" w:hAnsi="Times New Roman" w:cs="Times New Roman"/>
          <w:b/>
          <w:sz w:val="24"/>
          <w:szCs w:val="24"/>
          <w:lang w:bidi="lo-LA"/>
        </w:rPr>
        <w:t>III.</w:t>
      </w:r>
      <w:r w:rsidR="000B30F2">
        <w:rPr>
          <w:rFonts w:ascii="Times New Roman" w:eastAsia="Times New Roman" w:hAnsi="Times New Roman" w:cs="Times New Roman"/>
          <w:b/>
          <w:sz w:val="24"/>
          <w:szCs w:val="24"/>
          <w:lang w:bidi="lo-LA"/>
        </w:rPr>
        <w:t> </w:t>
      </w:r>
      <w:r w:rsidRPr="002609FC">
        <w:rPr>
          <w:rFonts w:ascii="Times New Roman" w:eastAsia="Times New Roman" w:hAnsi="Times New Roman" w:cs="Times New Roman"/>
          <w:b/>
          <w:sz w:val="24"/>
          <w:szCs w:val="24"/>
          <w:lang w:bidi="lo-LA"/>
        </w:rPr>
        <w:t>Izsoles veids, maksājumi un samaksas kārtība</w:t>
      </w:r>
    </w:p>
    <w:p w:rsidR="002D6745" w:rsidRPr="002609FC" w:rsidP="002D6745" w14:paraId="0F452815" w14:textId="003B75E1">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5.</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 xml:space="preserve">Izsoles veids – </w:t>
      </w:r>
      <w:r w:rsidRPr="002609FC">
        <w:rPr>
          <w:rFonts w:ascii="Times New Roman" w:eastAsia="Calibri" w:hAnsi="Times New Roman" w:cs="Times New Roman"/>
          <w:b/>
          <w:bCs/>
          <w:sz w:val="24"/>
          <w:szCs w:val="24"/>
        </w:rPr>
        <w:t>elektroniska izsole</w:t>
      </w:r>
      <w:r w:rsidRPr="002609FC">
        <w:rPr>
          <w:rFonts w:ascii="Times New Roman" w:eastAsia="Calibri" w:hAnsi="Times New Roman" w:cs="Times New Roman"/>
          <w:sz w:val="24"/>
          <w:szCs w:val="24"/>
        </w:rPr>
        <w:t xml:space="preserve"> ar augšupejošu soli.</w:t>
      </w:r>
    </w:p>
    <w:p w:rsidR="002D6745" w:rsidRPr="002609FC" w:rsidP="002D6745" w14:paraId="6B1F6D04" w14:textId="3FAFB6F6">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6.</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 xml:space="preserve">Maksāšanas līdzekļi – 100 % </w:t>
      </w:r>
      <w:r w:rsidRPr="002609FC">
        <w:rPr>
          <w:rFonts w:ascii="Times New Roman" w:eastAsia="Calibri" w:hAnsi="Times New Roman" w:cs="Times New Roman"/>
          <w:i/>
          <w:iCs/>
          <w:sz w:val="24"/>
          <w:szCs w:val="24"/>
        </w:rPr>
        <w:t>euro</w:t>
      </w:r>
      <w:r w:rsidRPr="002609FC">
        <w:rPr>
          <w:rFonts w:ascii="Times New Roman" w:eastAsia="Calibri" w:hAnsi="Times New Roman" w:cs="Times New Roman"/>
          <w:sz w:val="24"/>
          <w:szCs w:val="24"/>
        </w:rPr>
        <w:t>.</w:t>
      </w:r>
    </w:p>
    <w:p w:rsidR="002D6745" w:rsidRPr="002609FC" w:rsidP="002D6745" w14:paraId="2FA625EB" w14:textId="5975FE3D">
      <w:pPr>
        <w:suppressAutoHyphens/>
        <w:spacing w:after="0" w:line="240" w:lineRule="auto"/>
        <w:ind w:firstLine="720"/>
        <w:jc w:val="both"/>
        <w:rPr>
          <w:rFonts w:ascii="Times New Roman" w:eastAsia="Times New Roman" w:hAnsi="Times New Roman" w:cs="Times New Roman"/>
          <w:sz w:val="24"/>
          <w:szCs w:val="24"/>
          <w:lang w:eastAsia="ar-SA"/>
        </w:rPr>
      </w:pPr>
      <w:r w:rsidRPr="002609FC">
        <w:rPr>
          <w:rFonts w:ascii="Times New Roman" w:eastAsia="Times New Roman" w:hAnsi="Times New Roman" w:cs="Times New Roman"/>
          <w:sz w:val="24"/>
          <w:szCs w:val="24"/>
          <w:lang w:bidi="lo-LA"/>
        </w:rPr>
        <w:t>7.</w:t>
      </w:r>
      <w:r w:rsidR="000B30F2">
        <w:rPr>
          <w:rFonts w:ascii="Times New Roman" w:eastAsia="Times New Roman" w:hAnsi="Times New Roman" w:cs="Times New Roman"/>
          <w:sz w:val="24"/>
          <w:szCs w:val="24"/>
          <w:lang w:bidi="lo-LA"/>
        </w:rPr>
        <w:t> </w:t>
      </w:r>
      <w:r w:rsidRPr="002609FC">
        <w:rPr>
          <w:rFonts w:ascii="Times New Roman" w:eastAsia="Times New Roman" w:hAnsi="Times New Roman" w:cs="Times New Roman"/>
          <w:sz w:val="24"/>
          <w:szCs w:val="24"/>
          <w:lang w:bidi="lo-LA"/>
        </w:rPr>
        <w:t xml:space="preserve">Izsoles sākuma cena (nosacītā cena) </w:t>
      </w:r>
      <w:r w:rsidR="005F09A4">
        <w:rPr>
          <w:rFonts w:ascii="Times New Roman" w:eastAsia="Times New Roman" w:hAnsi="Times New Roman" w:cs="Times New Roman"/>
          <w:b/>
          <w:bCs/>
          <w:sz w:val="24"/>
          <w:szCs w:val="24"/>
          <w:lang w:bidi="lo-LA"/>
        </w:rPr>
        <w:t>3</w:t>
      </w:r>
      <w:r w:rsidRPr="00C02B8B" w:rsidR="00423B33">
        <w:rPr>
          <w:rFonts w:ascii="Times New Roman" w:eastAsia="Times New Roman" w:hAnsi="Times New Roman" w:cs="Times New Roman"/>
          <w:b/>
          <w:bCs/>
          <w:sz w:val="24"/>
          <w:szCs w:val="24"/>
          <w:lang w:bidi="lo-LA"/>
        </w:rPr>
        <w:t> </w:t>
      </w:r>
      <w:r w:rsidR="00C76EC6">
        <w:rPr>
          <w:rFonts w:ascii="Times New Roman" w:eastAsia="Times New Roman" w:hAnsi="Times New Roman" w:cs="Times New Roman"/>
          <w:b/>
          <w:bCs/>
          <w:sz w:val="24"/>
          <w:szCs w:val="24"/>
          <w:lang w:bidi="lo-LA"/>
        </w:rPr>
        <w:t>5</w:t>
      </w:r>
      <w:r w:rsidRPr="00C02B8B" w:rsidR="003D56AD">
        <w:rPr>
          <w:rFonts w:ascii="Times New Roman" w:eastAsia="Times New Roman" w:hAnsi="Times New Roman" w:cs="Times New Roman"/>
          <w:b/>
          <w:bCs/>
          <w:sz w:val="24"/>
          <w:szCs w:val="24"/>
          <w:lang w:bidi="lo-LA"/>
        </w:rPr>
        <w:t>00</w:t>
      </w:r>
      <w:r w:rsidRPr="00C02B8B">
        <w:rPr>
          <w:rFonts w:ascii="Times New Roman" w:eastAsia="Times New Roman" w:hAnsi="Times New Roman" w:cs="Times New Roman"/>
          <w:b/>
          <w:kern w:val="2"/>
          <w:sz w:val="24"/>
          <w:szCs w:val="24"/>
          <w:lang w:eastAsia="ar-SA"/>
        </w:rPr>
        <w:t>,00 </w:t>
      </w:r>
      <w:r w:rsidRPr="00C02B8B">
        <w:rPr>
          <w:rFonts w:ascii="Times New Roman" w:eastAsia="Times New Roman" w:hAnsi="Times New Roman" w:cs="Times New Roman"/>
          <w:b/>
          <w:i/>
          <w:kern w:val="2"/>
          <w:sz w:val="24"/>
          <w:szCs w:val="24"/>
          <w:lang w:eastAsia="ar-SA"/>
        </w:rPr>
        <w:t>euro</w:t>
      </w:r>
      <w:r w:rsidRPr="00C02B8B">
        <w:rPr>
          <w:rFonts w:ascii="Times New Roman" w:eastAsia="Times New Roman" w:hAnsi="Times New Roman" w:cs="Times New Roman"/>
          <w:kern w:val="2"/>
          <w:sz w:val="24"/>
          <w:szCs w:val="24"/>
          <w:lang w:eastAsia="ar-SA"/>
        </w:rPr>
        <w:t xml:space="preserve"> (</w:t>
      </w:r>
      <w:r w:rsidR="005F09A4">
        <w:rPr>
          <w:rFonts w:ascii="Times New Roman" w:eastAsia="Times New Roman" w:hAnsi="Times New Roman" w:cs="Times New Roman"/>
          <w:kern w:val="2"/>
          <w:sz w:val="24"/>
          <w:szCs w:val="24"/>
          <w:lang w:eastAsia="ar-SA"/>
        </w:rPr>
        <w:t>trīs</w:t>
      </w:r>
      <w:r w:rsidR="00C76EC6">
        <w:rPr>
          <w:rFonts w:ascii="Times New Roman" w:eastAsia="Times New Roman" w:hAnsi="Times New Roman" w:cs="Times New Roman"/>
          <w:kern w:val="2"/>
          <w:sz w:val="24"/>
          <w:szCs w:val="24"/>
          <w:lang w:eastAsia="ar-SA"/>
        </w:rPr>
        <w:t xml:space="preserve"> </w:t>
      </w:r>
      <w:r w:rsidRPr="00C02B8B">
        <w:rPr>
          <w:rFonts w:ascii="Times New Roman" w:eastAsia="Times New Roman" w:hAnsi="Times New Roman" w:cs="Times New Roman"/>
          <w:kern w:val="2"/>
          <w:sz w:val="24"/>
          <w:szCs w:val="24"/>
          <w:lang w:eastAsia="ar-SA"/>
        </w:rPr>
        <w:t xml:space="preserve">tūkstoši </w:t>
      </w:r>
      <w:r w:rsidR="00C76EC6">
        <w:rPr>
          <w:rFonts w:ascii="Times New Roman" w:eastAsia="Times New Roman" w:hAnsi="Times New Roman" w:cs="Times New Roman"/>
          <w:kern w:val="2"/>
          <w:sz w:val="24"/>
          <w:szCs w:val="24"/>
          <w:lang w:eastAsia="ar-SA"/>
        </w:rPr>
        <w:t xml:space="preserve">pieci simti </w:t>
      </w:r>
      <w:r w:rsidRPr="00C02B8B">
        <w:rPr>
          <w:rFonts w:ascii="Times New Roman" w:eastAsia="Times New Roman" w:hAnsi="Times New Roman" w:cs="Times New Roman"/>
          <w:i/>
          <w:iCs/>
          <w:kern w:val="2"/>
          <w:sz w:val="24"/>
          <w:szCs w:val="24"/>
          <w:lang w:eastAsia="ar-SA"/>
        </w:rPr>
        <w:t>e</w:t>
      </w:r>
      <w:r w:rsidRPr="00C02B8B">
        <w:rPr>
          <w:rFonts w:ascii="Times New Roman" w:eastAsia="Times New Roman" w:hAnsi="Times New Roman" w:cs="Times New Roman"/>
          <w:i/>
          <w:kern w:val="2"/>
          <w:sz w:val="24"/>
          <w:szCs w:val="24"/>
          <w:lang w:eastAsia="ar-SA"/>
        </w:rPr>
        <w:t>uro</w:t>
      </w:r>
      <w:r w:rsidRPr="002609FC">
        <w:rPr>
          <w:rFonts w:ascii="Times New Roman" w:eastAsia="Times New Roman" w:hAnsi="Times New Roman" w:cs="Times New Roman"/>
          <w:i/>
          <w:iCs/>
          <w:kern w:val="2"/>
          <w:sz w:val="24"/>
          <w:szCs w:val="24"/>
          <w:lang w:eastAsia="ar-SA"/>
        </w:rPr>
        <w:t>).</w:t>
      </w:r>
    </w:p>
    <w:p w:rsidR="002D6745" w:rsidRPr="002609FC" w:rsidP="002D6745" w14:paraId="14097EC4" w14:textId="3B074569">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8.</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 xml:space="preserve">Izsoles </w:t>
      </w:r>
      <w:r w:rsidR="000B30F2">
        <w:rPr>
          <w:rFonts w:ascii="Times New Roman" w:eastAsia="Calibri" w:hAnsi="Times New Roman" w:cs="Times New Roman"/>
          <w:sz w:val="24"/>
          <w:szCs w:val="24"/>
        </w:rPr>
        <w:t xml:space="preserve">solis </w:t>
      </w:r>
      <w:r>
        <w:rPr>
          <w:rFonts w:ascii="Times New Roman" w:eastAsia="Calibri" w:hAnsi="Times New Roman" w:cs="Times New Roman"/>
          <w:b/>
          <w:bCs/>
          <w:sz w:val="24"/>
          <w:szCs w:val="24"/>
        </w:rPr>
        <w:t>25</w:t>
      </w:r>
      <w:r w:rsidRPr="002609FC">
        <w:rPr>
          <w:rFonts w:ascii="Times New Roman" w:eastAsia="Calibri" w:hAnsi="Times New Roman" w:cs="Times New Roman"/>
          <w:b/>
          <w:bCs/>
          <w:sz w:val="24"/>
          <w:szCs w:val="24"/>
        </w:rPr>
        <w:t>,00 </w:t>
      </w:r>
      <w:r w:rsidRPr="002609FC">
        <w:rPr>
          <w:rFonts w:ascii="Times New Roman" w:eastAsia="Calibri" w:hAnsi="Times New Roman" w:cs="Times New Roman"/>
          <w:b/>
          <w:bCs/>
          <w:i/>
          <w:iCs/>
          <w:sz w:val="24"/>
          <w:szCs w:val="24"/>
        </w:rPr>
        <w:t>euro</w:t>
      </w:r>
      <w:r w:rsidRPr="002609FC">
        <w:rPr>
          <w:rFonts w:ascii="Times New Roman" w:eastAsia="Calibri" w:hAnsi="Times New Roman" w:cs="Times New Roman"/>
          <w:sz w:val="24"/>
          <w:szCs w:val="24"/>
        </w:rPr>
        <w:t xml:space="preserve"> (</w:t>
      </w:r>
      <w:r>
        <w:rPr>
          <w:rFonts w:ascii="Times New Roman" w:eastAsia="Calibri" w:hAnsi="Times New Roman" w:cs="Times New Roman"/>
          <w:sz w:val="24"/>
          <w:szCs w:val="24"/>
        </w:rPr>
        <w:t>divdesmit pieci</w:t>
      </w:r>
      <w:r w:rsidRPr="002609FC">
        <w:rPr>
          <w:rFonts w:ascii="Times New Roman" w:eastAsia="Calibri" w:hAnsi="Times New Roman" w:cs="Times New Roman"/>
          <w:sz w:val="24"/>
          <w:szCs w:val="24"/>
        </w:rPr>
        <w:t xml:space="preserve"> </w:t>
      </w:r>
      <w:r w:rsidRPr="002609FC">
        <w:rPr>
          <w:rFonts w:ascii="Times New Roman" w:eastAsia="Calibri" w:hAnsi="Times New Roman" w:cs="Times New Roman"/>
          <w:i/>
          <w:sz w:val="24"/>
          <w:szCs w:val="24"/>
        </w:rPr>
        <w:t>euro</w:t>
      </w:r>
      <w:r w:rsidRPr="002609FC">
        <w:rPr>
          <w:rFonts w:ascii="Times New Roman" w:eastAsia="Calibri" w:hAnsi="Times New Roman" w:cs="Times New Roman"/>
          <w:sz w:val="24"/>
          <w:szCs w:val="24"/>
        </w:rPr>
        <w:t>).</w:t>
      </w:r>
    </w:p>
    <w:p w:rsidR="002D6745" w:rsidRPr="00E57E82" w:rsidP="002D6745" w14:paraId="4B50E93D" w14:textId="4B141B71">
      <w:pPr>
        <w:suppressAutoHyphens/>
        <w:autoSpaceDN w:val="0"/>
        <w:spacing w:after="0" w:line="240" w:lineRule="auto"/>
        <w:ind w:firstLine="720"/>
        <w:jc w:val="both"/>
        <w:textAlignment w:val="baseline"/>
        <w:rPr>
          <w:rFonts w:ascii="Times New Roman" w:hAnsi="Times New Roman" w:cs="Times New Roman"/>
          <w:sz w:val="24"/>
          <w:szCs w:val="24"/>
          <w:lang w:bidi="lo-LA"/>
        </w:rPr>
      </w:pPr>
      <w:r w:rsidRPr="00E57E82">
        <w:rPr>
          <w:rFonts w:ascii="Times New Roman" w:eastAsia="Times New Roman" w:hAnsi="Times New Roman" w:cs="Times New Roman"/>
          <w:sz w:val="24"/>
          <w:szCs w:val="24"/>
          <w:lang w:bidi="lo-LA"/>
        </w:rPr>
        <w:t>9.</w:t>
      </w:r>
      <w:r w:rsidR="000B30F2">
        <w:rPr>
          <w:rFonts w:ascii="Times New Roman" w:eastAsia="Times New Roman" w:hAnsi="Times New Roman" w:cs="Times New Roman"/>
          <w:sz w:val="24"/>
          <w:szCs w:val="24"/>
          <w:lang w:bidi="lo-LA"/>
        </w:rPr>
        <w:t> </w:t>
      </w:r>
      <w:r w:rsidRPr="00E57E82">
        <w:rPr>
          <w:rFonts w:ascii="Times New Roman" w:hAnsi="Times New Roman" w:cs="Times New Roman"/>
          <w:sz w:val="24"/>
          <w:szCs w:val="24"/>
          <w:lang w:bidi="lo-LA"/>
        </w:rPr>
        <w:t xml:space="preserve">Izsoles dalības maksa </w:t>
      </w:r>
      <w:r w:rsidRPr="00E57E82">
        <w:rPr>
          <w:rFonts w:ascii="Times New Roman" w:hAnsi="Times New Roman" w:cs="Times New Roman"/>
          <w:b/>
          <w:sz w:val="24"/>
          <w:szCs w:val="24"/>
          <w:lang w:bidi="lo-LA"/>
        </w:rPr>
        <w:t>20,00</w:t>
      </w:r>
      <w:r>
        <w:rPr>
          <w:rFonts w:ascii="Times New Roman" w:hAnsi="Times New Roman" w:cs="Times New Roman"/>
          <w:b/>
          <w:sz w:val="24"/>
          <w:szCs w:val="24"/>
          <w:lang w:bidi="lo-LA"/>
        </w:rPr>
        <w:t> </w:t>
      </w:r>
      <w:r w:rsidRPr="00E57E82">
        <w:rPr>
          <w:rFonts w:ascii="Times New Roman" w:hAnsi="Times New Roman" w:cs="Times New Roman"/>
          <w:b/>
          <w:i/>
          <w:sz w:val="24"/>
          <w:szCs w:val="24"/>
          <w:lang w:eastAsia="ar-SA"/>
        </w:rPr>
        <w:t>euro</w:t>
      </w:r>
      <w:r w:rsidRPr="00E57E82">
        <w:rPr>
          <w:rFonts w:ascii="Times New Roman" w:hAnsi="Times New Roman" w:cs="Times New Roman"/>
          <w:sz w:val="24"/>
          <w:szCs w:val="24"/>
          <w:lang w:bidi="lo-LA"/>
        </w:rPr>
        <w:t xml:space="preserve"> (divdesmit </w:t>
      </w:r>
      <w:r w:rsidRPr="00E57E82">
        <w:rPr>
          <w:rFonts w:ascii="Times New Roman" w:hAnsi="Times New Roman" w:cs="Times New Roman"/>
          <w:i/>
          <w:sz w:val="24"/>
          <w:szCs w:val="24"/>
          <w:lang w:eastAsia="ar-SA"/>
        </w:rPr>
        <w:t>euro</w:t>
      </w:r>
      <w:r w:rsidRPr="00E57E82">
        <w:rPr>
          <w:rFonts w:ascii="Times New Roman" w:hAnsi="Times New Roman" w:cs="Times New Roman"/>
          <w:sz w:val="24"/>
          <w:szCs w:val="24"/>
          <w:lang w:bidi="lo-LA"/>
        </w:rPr>
        <w:t xml:space="preserve">) jāiemaksā atbilstoši elektronisko izsoļu vietnē </w:t>
      </w:r>
      <w:hyperlink r:id="rId8" w:history="1">
        <w:r w:rsidRPr="00E57E82">
          <w:rPr>
            <w:rFonts w:ascii="Times New Roman" w:hAnsi="Times New Roman" w:cs="Times New Roman"/>
            <w:sz w:val="24"/>
            <w:szCs w:val="24"/>
            <w:u w:val="single"/>
            <w:lang w:bidi="lo-LA"/>
          </w:rPr>
          <w:t>https://izsoles.ta.gov.lv</w:t>
        </w:r>
      </w:hyperlink>
      <w:r w:rsidRPr="00E57E82">
        <w:rPr>
          <w:rFonts w:ascii="Times New Roman" w:hAnsi="Times New Roman" w:cs="Times New Roman"/>
          <w:sz w:val="24"/>
          <w:szCs w:val="24"/>
          <w:lang w:bidi="lo-LA"/>
        </w:rPr>
        <w:t xml:space="preserve"> norādītajiem nosacījumiem.</w:t>
      </w:r>
    </w:p>
    <w:p w:rsidR="002D6745" w:rsidRPr="002609FC" w:rsidP="002D6745" w14:paraId="7A10A04C" w14:textId="2AF33371">
      <w:pPr>
        <w:spacing w:after="0" w:line="240" w:lineRule="auto"/>
        <w:ind w:right="49" w:firstLine="709"/>
        <w:jc w:val="both"/>
        <w:rPr>
          <w:rFonts w:ascii="Times New Roman" w:eastAsia="Calibri" w:hAnsi="Times New Roman" w:cs="Times New Roman"/>
          <w:b/>
          <w:bCs/>
          <w:i/>
          <w:sz w:val="24"/>
          <w:szCs w:val="24"/>
        </w:rPr>
      </w:pPr>
      <w:r w:rsidRPr="002609FC">
        <w:rPr>
          <w:rFonts w:ascii="Times New Roman" w:eastAsia="Calibri" w:hAnsi="Times New Roman" w:cs="Times New Roman"/>
          <w:sz w:val="24"/>
          <w:szCs w:val="24"/>
        </w:rPr>
        <w:t>10.</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 xml:space="preserve">Izsoles nodrošinājums – </w:t>
      </w:r>
      <w:r w:rsidRPr="00C76EC6" w:rsidR="00C76EC6">
        <w:rPr>
          <w:rFonts w:ascii="Times New Roman" w:eastAsia="Calibri" w:hAnsi="Times New Roman" w:cs="Times New Roman"/>
          <w:b/>
          <w:bCs/>
          <w:sz w:val="24"/>
          <w:szCs w:val="24"/>
        </w:rPr>
        <w:t>350</w:t>
      </w:r>
      <w:r w:rsidRPr="00C02B8B">
        <w:rPr>
          <w:rFonts w:ascii="Times New Roman" w:eastAsia="Calibri" w:hAnsi="Times New Roman" w:cs="Times New Roman"/>
          <w:b/>
          <w:bCs/>
          <w:sz w:val="24"/>
          <w:szCs w:val="24"/>
        </w:rPr>
        <w:t>,00</w:t>
      </w:r>
      <w:r w:rsidRPr="00C02B8B">
        <w:rPr>
          <w:rFonts w:ascii="Times New Roman" w:eastAsia="Calibri" w:hAnsi="Times New Roman" w:cs="Times New Roman"/>
          <w:sz w:val="24"/>
          <w:szCs w:val="24"/>
        </w:rPr>
        <w:t> </w:t>
      </w:r>
      <w:r w:rsidRPr="00C02B8B">
        <w:rPr>
          <w:rFonts w:ascii="Times New Roman" w:eastAsia="Calibri" w:hAnsi="Times New Roman" w:cs="Times New Roman"/>
          <w:b/>
          <w:bCs/>
          <w:i/>
          <w:iCs/>
          <w:sz w:val="24"/>
          <w:szCs w:val="24"/>
        </w:rPr>
        <w:t xml:space="preserve">euro </w:t>
      </w:r>
      <w:r w:rsidRPr="00C02B8B">
        <w:rPr>
          <w:rFonts w:ascii="Times New Roman" w:eastAsia="Calibri" w:hAnsi="Times New Roman" w:cs="Times New Roman"/>
          <w:sz w:val="24"/>
          <w:szCs w:val="24"/>
        </w:rPr>
        <w:t>(</w:t>
      </w:r>
      <w:r w:rsidR="00D92D22">
        <w:rPr>
          <w:rFonts w:ascii="Times New Roman" w:eastAsia="Calibri" w:hAnsi="Times New Roman" w:cs="Times New Roman"/>
          <w:sz w:val="24"/>
          <w:szCs w:val="24"/>
        </w:rPr>
        <w:t>trīs</w:t>
      </w:r>
      <w:r w:rsidR="005038C4">
        <w:rPr>
          <w:rFonts w:ascii="Times New Roman" w:eastAsia="Calibri" w:hAnsi="Times New Roman" w:cs="Times New Roman"/>
          <w:sz w:val="24"/>
          <w:szCs w:val="24"/>
        </w:rPr>
        <w:t xml:space="preserve"> simt</w:t>
      </w:r>
      <w:r w:rsidR="00D92D22">
        <w:rPr>
          <w:rFonts w:ascii="Times New Roman" w:eastAsia="Calibri" w:hAnsi="Times New Roman" w:cs="Times New Roman"/>
          <w:sz w:val="24"/>
          <w:szCs w:val="24"/>
        </w:rPr>
        <w:t>i</w:t>
      </w:r>
      <w:r w:rsidR="00C76EC6">
        <w:rPr>
          <w:rFonts w:ascii="Times New Roman" w:eastAsia="Calibri" w:hAnsi="Times New Roman" w:cs="Times New Roman"/>
          <w:sz w:val="24"/>
          <w:szCs w:val="24"/>
        </w:rPr>
        <w:t xml:space="preserve"> piecdesmit</w:t>
      </w:r>
      <w:r w:rsidR="002E3E81">
        <w:rPr>
          <w:rFonts w:ascii="Times New Roman" w:eastAsia="Calibri" w:hAnsi="Times New Roman" w:cs="Times New Roman"/>
          <w:sz w:val="24"/>
          <w:szCs w:val="24"/>
        </w:rPr>
        <w:t xml:space="preserve"> </w:t>
      </w:r>
      <w:r w:rsidRPr="00C02B8B">
        <w:rPr>
          <w:rFonts w:ascii="Times New Roman" w:eastAsia="Calibri" w:hAnsi="Times New Roman" w:cs="Times New Roman"/>
          <w:i/>
          <w:sz w:val="24"/>
          <w:szCs w:val="24"/>
        </w:rPr>
        <w:t>euro</w:t>
      </w:r>
      <w:r w:rsidRPr="00C02B8B">
        <w:rPr>
          <w:rFonts w:ascii="Times New Roman" w:eastAsia="Calibri" w:hAnsi="Times New Roman" w:cs="Times New Roman"/>
          <w:sz w:val="24"/>
          <w:szCs w:val="24"/>
        </w:rPr>
        <w:t>)</w:t>
      </w:r>
      <w:r w:rsidRPr="002609FC">
        <w:rPr>
          <w:rFonts w:ascii="Times New Roman" w:eastAsia="Calibri" w:hAnsi="Times New Roman" w:cs="Times New Roman"/>
          <w:sz w:val="24"/>
          <w:szCs w:val="24"/>
        </w:rPr>
        <w:t xml:space="preserve"> (10 % no izsolāmā objekta sākuma cenas – nosacītās cenas) no izsoles sākuma 20</w:t>
      </w:r>
      <w:r>
        <w:rPr>
          <w:rFonts w:ascii="Times New Roman" w:eastAsia="Calibri" w:hAnsi="Times New Roman" w:cs="Times New Roman"/>
          <w:sz w:val="24"/>
          <w:szCs w:val="24"/>
        </w:rPr>
        <w:t> </w:t>
      </w:r>
      <w:r w:rsidRPr="002609FC">
        <w:rPr>
          <w:rFonts w:ascii="Times New Roman" w:eastAsia="Calibri" w:hAnsi="Times New Roman" w:cs="Times New Roman"/>
          <w:sz w:val="24"/>
          <w:szCs w:val="24"/>
        </w:rPr>
        <w:t xml:space="preserve">(divdesmit) dienu laikā izsoles dalībniekam jāpārskaita </w:t>
      </w:r>
      <w:r w:rsidRPr="002609FC">
        <w:rPr>
          <w:rFonts w:ascii="Times New Roman" w:eastAsia="Times New Roman" w:hAnsi="Times New Roman" w:cs="Times New Roman"/>
          <w:sz w:val="24"/>
          <w:szCs w:val="24"/>
          <w:lang w:bidi="lo-LA"/>
        </w:rPr>
        <w:t>Tukuma novada pašvaldības, reģistrācijas Nr. 90000050975, AS</w:t>
      </w:r>
      <w:r>
        <w:rPr>
          <w:rFonts w:ascii="Times New Roman" w:eastAsia="Times New Roman" w:hAnsi="Times New Roman" w:cs="Times New Roman"/>
          <w:sz w:val="24"/>
          <w:szCs w:val="24"/>
          <w:lang w:bidi="lo-LA"/>
        </w:rPr>
        <w:t> </w:t>
      </w:r>
      <w:r w:rsidRPr="002609FC">
        <w:rPr>
          <w:rFonts w:ascii="Times New Roman" w:eastAsia="Times New Roman" w:hAnsi="Times New Roman" w:cs="Times New Roman"/>
          <w:sz w:val="24"/>
          <w:szCs w:val="24"/>
          <w:lang w:bidi="lo-LA"/>
        </w:rPr>
        <w:t>“Swedbank” norēķinu kontā: LV17HABA0001402040731, kods: HABALV22</w:t>
      </w:r>
      <w:r w:rsidR="00A66B09">
        <w:rPr>
          <w:rFonts w:ascii="Times New Roman" w:eastAsia="Times New Roman" w:hAnsi="Times New Roman" w:cs="Times New Roman"/>
          <w:sz w:val="24"/>
          <w:szCs w:val="24"/>
          <w:lang w:bidi="lo-LA"/>
        </w:rPr>
        <w:t>,</w:t>
      </w:r>
      <w:r w:rsidRPr="002609FC">
        <w:rPr>
          <w:rFonts w:ascii="Times New Roman" w:eastAsia="Times New Roman" w:hAnsi="Times New Roman" w:cs="Times New Roman"/>
          <w:sz w:val="24"/>
          <w:szCs w:val="24"/>
          <w:lang w:bidi="lo-LA"/>
        </w:rPr>
        <w:t xml:space="preserve"> </w:t>
      </w:r>
      <w:r w:rsidR="00A66B09">
        <w:rPr>
          <w:rFonts w:ascii="Times New Roman" w:eastAsia="Times New Roman" w:hAnsi="Times New Roman" w:cs="Times New Roman"/>
          <w:sz w:val="24"/>
          <w:szCs w:val="24"/>
          <w:lang w:bidi="lo-LA"/>
        </w:rPr>
        <w:t>maksājuma mērķis</w:t>
      </w:r>
      <w:r w:rsidRPr="002609FC">
        <w:rPr>
          <w:rFonts w:ascii="Times New Roman" w:eastAsia="Calibri" w:hAnsi="Times New Roman" w:cs="Times New Roman"/>
          <w:i/>
          <w:sz w:val="24"/>
          <w:szCs w:val="24"/>
        </w:rPr>
        <w:t xml:space="preserve"> </w:t>
      </w:r>
      <w:r w:rsidRPr="002609FC">
        <w:rPr>
          <w:rFonts w:ascii="Times New Roman" w:eastAsia="Calibri" w:hAnsi="Times New Roman" w:cs="Times New Roman"/>
          <w:b/>
          <w:bCs/>
          <w:i/>
          <w:iCs/>
          <w:sz w:val="24"/>
          <w:szCs w:val="24"/>
        </w:rPr>
        <w:t>“</w:t>
      </w:r>
      <w:r w:rsidRPr="002609FC">
        <w:rPr>
          <w:rFonts w:ascii="Times New Roman" w:eastAsia="Times New Roman" w:hAnsi="Times New Roman" w:cs="Times New Roman"/>
          <w:b/>
          <w:i/>
          <w:sz w:val="24"/>
          <w:szCs w:val="24"/>
          <w:lang w:eastAsia="lv-LV"/>
        </w:rPr>
        <w:t xml:space="preserve">Dzīvokļa īpašuma </w:t>
      </w:r>
      <w:r w:rsidR="00C76EC6">
        <w:rPr>
          <w:rFonts w:ascii="Times New Roman" w:eastAsia="Times New Roman" w:hAnsi="Times New Roman" w:cs="Times New Roman"/>
          <w:b/>
          <w:i/>
          <w:sz w:val="24"/>
          <w:szCs w:val="24"/>
          <w:lang w:eastAsia="lv-LV"/>
        </w:rPr>
        <w:t>Annas</w:t>
      </w:r>
      <w:r w:rsidR="00AE7345">
        <w:rPr>
          <w:rFonts w:ascii="Times New Roman" w:eastAsia="Times New Roman" w:hAnsi="Times New Roman" w:cs="Times New Roman"/>
          <w:b/>
          <w:i/>
          <w:sz w:val="24"/>
          <w:szCs w:val="24"/>
          <w:lang w:eastAsia="lv-LV"/>
        </w:rPr>
        <w:t xml:space="preserve"> iel</w:t>
      </w:r>
      <w:r>
        <w:rPr>
          <w:rFonts w:ascii="Times New Roman" w:eastAsia="Times New Roman" w:hAnsi="Times New Roman" w:cs="Times New Roman"/>
          <w:b/>
          <w:i/>
          <w:sz w:val="24"/>
          <w:szCs w:val="24"/>
          <w:lang w:eastAsia="lv-LV"/>
        </w:rPr>
        <w:t>ā </w:t>
      </w:r>
      <w:r w:rsidR="00C76EC6">
        <w:rPr>
          <w:rFonts w:ascii="Times New Roman" w:eastAsia="Times New Roman" w:hAnsi="Times New Roman" w:cs="Times New Roman"/>
          <w:b/>
          <w:i/>
          <w:sz w:val="24"/>
          <w:szCs w:val="24"/>
          <w:lang w:eastAsia="lv-LV"/>
        </w:rPr>
        <w:t>7</w:t>
      </w:r>
      <w:r w:rsidR="0095183D">
        <w:rPr>
          <w:rFonts w:ascii="Times New Roman" w:eastAsia="Times New Roman" w:hAnsi="Times New Roman" w:cs="Times New Roman"/>
          <w:b/>
          <w:i/>
          <w:sz w:val="24"/>
          <w:szCs w:val="24"/>
          <w:lang w:eastAsia="lv-LV"/>
        </w:rPr>
        <w:t> </w:t>
      </w:r>
      <w:r w:rsidR="00C76EC6">
        <w:rPr>
          <w:rFonts w:ascii="Times New Roman" w:eastAsia="Times New Roman" w:hAnsi="Times New Roman" w:cs="Times New Roman"/>
          <w:b/>
          <w:i/>
          <w:sz w:val="24"/>
          <w:szCs w:val="24"/>
          <w:lang w:eastAsia="lv-LV"/>
        </w:rPr>
        <w:t>k</w:t>
      </w:r>
      <w:r w:rsidR="0095183D">
        <w:rPr>
          <w:rFonts w:ascii="Times New Roman" w:eastAsia="Times New Roman" w:hAnsi="Times New Roman" w:cs="Times New Roman"/>
          <w:b/>
          <w:i/>
          <w:sz w:val="24"/>
          <w:szCs w:val="24"/>
          <w:lang w:eastAsia="lv-LV"/>
        </w:rPr>
        <w:noBreakHyphen/>
      </w:r>
      <w:r w:rsidR="00C76EC6">
        <w:rPr>
          <w:rFonts w:ascii="Times New Roman" w:eastAsia="Times New Roman" w:hAnsi="Times New Roman" w:cs="Times New Roman"/>
          <w:b/>
          <w:i/>
          <w:sz w:val="24"/>
          <w:szCs w:val="24"/>
          <w:lang w:eastAsia="lv-LV"/>
        </w:rPr>
        <w:t>3-8</w:t>
      </w:r>
      <w:r w:rsidR="00AE7345">
        <w:rPr>
          <w:rFonts w:ascii="Times New Roman" w:eastAsia="Times New Roman" w:hAnsi="Times New Roman" w:cs="Times New Roman"/>
          <w:b/>
          <w:i/>
          <w:sz w:val="24"/>
          <w:szCs w:val="24"/>
          <w:lang w:eastAsia="lv-LV"/>
        </w:rPr>
        <w:t>, Tukumā</w:t>
      </w:r>
      <w:r w:rsidRPr="002609FC">
        <w:rPr>
          <w:rFonts w:ascii="Times New Roman" w:eastAsia="Times New Roman" w:hAnsi="Times New Roman" w:cs="Times New Roman"/>
          <w:b/>
          <w:i/>
          <w:sz w:val="24"/>
          <w:szCs w:val="24"/>
          <w:lang w:eastAsia="lv-LV" w:bidi="lo-LA"/>
        </w:rPr>
        <w:t>,</w:t>
      </w:r>
      <w:r w:rsidRPr="002609FC">
        <w:rPr>
          <w:rFonts w:ascii="Times New Roman" w:eastAsia="Times New Roman" w:hAnsi="Times New Roman" w:cs="Times New Roman"/>
          <w:b/>
          <w:i/>
          <w:sz w:val="24"/>
          <w:szCs w:val="24"/>
          <w:lang w:eastAsia="lv-LV"/>
        </w:rPr>
        <w:t xml:space="preserve"> Tukuma novadā, </w:t>
      </w:r>
      <w:r w:rsidRPr="002609FC">
        <w:rPr>
          <w:rFonts w:ascii="Times New Roman" w:eastAsia="Calibri" w:hAnsi="Times New Roman" w:cs="Times New Roman"/>
          <w:b/>
          <w:bCs/>
          <w:i/>
          <w:iCs/>
          <w:sz w:val="24"/>
          <w:szCs w:val="24"/>
        </w:rPr>
        <w:t>izsoles nodrošinājums”.</w:t>
      </w:r>
    </w:p>
    <w:p w:rsidR="002D6745" w:rsidRPr="002609FC" w:rsidP="002D6745" w14:paraId="6AE28D53" w14:textId="28C55111">
      <w:pPr>
        <w:spacing w:after="0" w:line="240" w:lineRule="auto"/>
        <w:ind w:firstLine="709"/>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11.</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 xml:space="preserve">Izsoles uzvarētājam samaksa par pirkumu jāpārskaita </w:t>
      </w:r>
      <w:r w:rsidR="000E451D">
        <w:rPr>
          <w:rFonts w:ascii="Times New Roman" w:eastAsia="Calibri" w:hAnsi="Times New Roman" w:cs="Times New Roman"/>
          <w:sz w:val="24"/>
          <w:szCs w:val="24"/>
        </w:rPr>
        <w:t xml:space="preserve">līdz </w:t>
      </w:r>
      <w:r w:rsidRPr="002609FC">
        <w:rPr>
          <w:rFonts w:ascii="Times New Roman" w:eastAsia="Calibri" w:hAnsi="Times New Roman" w:cs="Times New Roman"/>
          <w:b/>
          <w:bCs/>
          <w:sz w:val="24"/>
          <w:szCs w:val="24"/>
        </w:rPr>
        <w:t>202</w:t>
      </w:r>
      <w:r w:rsidR="00856A3D">
        <w:rPr>
          <w:rFonts w:ascii="Times New Roman" w:eastAsia="Calibri" w:hAnsi="Times New Roman" w:cs="Times New Roman"/>
          <w:b/>
          <w:bCs/>
          <w:sz w:val="24"/>
          <w:szCs w:val="24"/>
        </w:rPr>
        <w:t>6</w:t>
      </w:r>
      <w:r w:rsidRPr="002609FC">
        <w:rPr>
          <w:rFonts w:ascii="Times New Roman" w:eastAsia="Calibri" w:hAnsi="Times New Roman" w:cs="Times New Roman"/>
          <w:b/>
          <w:bCs/>
          <w:sz w:val="24"/>
          <w:szCs w:val="24"/>
        </w:rPr>
        <w:t xml:space="preserve">. gada </w:t>
      </w:r>
      <w:r w:rsidR="00414051">
        <w:rPr>
          <w:rFonts w:ascii="Times New Roman" w:eastAsia="Calibri" w:hAnsi="Times New Roman" w:cs="Times New Roman"/>
          <w:b/>
          <w:bCs/>
          <w:sz w:val="24"/>
          <w:szCs w:val="24"/>
        </w:rPr>
        <w:t>1</w:t>
      </w:r>
      <w:r w:rsidR="00363BAF">
        <w:rPr>
          <w:rFonts w:ascii="Times New Roman" w:eastAsia="Calibri" w:hAnsi="Times New Roman" w:cs="Times New Roman"/>
          <w:b/>
          <w:bCs/>
          <w:sz w:val="24"/>
          <w:szCs w:val="24"/>
        </w:rPr>
        <w:t>4</w:t>
      </w:r>
      <w:r w:rsidRPr="00A652C4">
        <w:rPr>
          <w:rFonts w:ascii="Times New Roman" w:eastAsia="Calibri" w:hAnsi="Times New Roman" w:cs="Times New Roman"/>
          <w:b/>
          <w:bCs/>
          <w:sz w:val="24"/>
          <w:szCs w:val="24"/>
        </w:rPr>
        <w:t>. </w:t>
      </w:r>
      <w:r w:rsidR="00363BAF">
        <w:rPr>
          <w:rFonts w:ascii="Times New Roman" w:eastAsia="Calibri" w:hAnsi="Times New Roman" w:cs="Times New Roman"/>
          <w:b/>
          <w:bCs/>
          <w:sz w:val="24"/>
          <w:szCs w:val="24"/>
        </w:rPr>
        <w:t xml:space="preserve">oktobrim </w:t>
      </w:r>
      <w:r w:rsidRPr="002609FC">
        <w:rPr>
          <w:rFonts w:ascii="Times New Roman" w:eastAsia="Calibri" w:hAnsi="Times New Roman" w:cs="Times New Roman"/>
          <w:bCs/>
          <w:sz w:val="24"/>
          <w:szCs w:val="24"/>
        </w:rPr>
        <w:t>šo noteikumu 37. punktā minētajā kārtībā</w:t>
      </w:r>
      <w:r w:rsidRPr="002609FC">
        <w:rPr>
          <w:rFonts w:ascii="Times New Roman" w:eastAsia="Calibri" w:hAnsi="Times New Roman" w:cs="Times New Roman"/>
          <w:sz w:val="24"/>
          <w:szCs w:val="24"/>
        </w:rPr>
        <w:t>.</w:t>
      </w:r>
    </w:p>
    <w:p w:rsidR="002D6745" w:rsidRPr="002609FC" w:rsidP="002D6745" w14:paraId="1054A3F7" w14:textId="49B1D895">
      <w:pPr>
        <w:autoSpaceDE w:val="0"/>
        <w:autoSpaceDN w:val="0"/>
        <w:adjustRightInd w:val="0"/>
        <w:spacing w:after="0" w:line="240" w:lineRule="auto"/>
        <w:ind w:firstLine="709"/>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12.</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Izsoles uzvarētāja iemaksātais izsoles nodrošinājums tiek ieskaitīts Nekustamā īpašuma pirkuma maksā.</w:t>
      </w:r>
    </w:p>
    <w:p w:rsidR="002D6745" w:rsidRPr="002609FC" w:rsidP="00182286" w14:paraId="1A22E31F" w14:textId="4F09446D">
      <w:pPr>
        <w:suppressAutoHyphens/>
        <w:autoSpaceDN w:val="0"/>
        <w:spacing w:after="0" w:line="240" w:lineRule="auto"/>
        <w:ind w:firstLine="709"/>
        <w:jc w:val="both"/>
        <w:textAlignment w:val="baseline"/>
        <w:rPr>
          <w:rFonts w:ascii="Times New Roman" w:eastAsia="Times New Roman" w:hAnsi="Times New Roman" w:cs="Times New Roman"/>
          <w:sz w:val="24"/>
          <w:szCs w:val="24"/>
          <w:lang w:bidi="lo-LA"/>
        </w:rPr>
      </w:pPr>
      <w:r w:rsidRPr="002609FC">
        <w:rPr>
          <w:rFonts w:ascii="Times New Roman" w:eastAsia="Times New Roman" w:hAnsi="Times New Roman" w:cs="Times New Roman"/>
          <w:sz w:val="24"/>
          <w:szCs w:val="24"/>
          <w:lang w:bidi="lo-LA"/>
        </w:rPr>
        <w:t>13.</w:t>
      </w:r>
      <w:r w:rsidR="000B30F2">
        <w:rPr>
          <w:rFonts w:ascii="Times New Roman" w:eastAsia="Times New Roman" w:hAnsi="Times New Roman" w:cs="Times New Roman"/>
          <w:sz w:val="24"/>
          <w:szCs w:val="24"/>
          <w:lang w:bidi="lo-LA"/>
        </w:rPr>
        <w:t> </w:t>
      </w:r>
      <w:r w:rsidRPr="002609FC">
        <w:rPr>
          <w:rFonts w:ascii="Times New Roman" w:eastAsia="Times New Roman" w:hAnsi="Times New Roman" w:cs="Times New Roman"/>
          <w:sz w:val="24"/>
          <w:szCs w:val="24"/>
          <w:lang w:bidi="lo-LA"/>
        </w:rPr>
        <w:t xml:space="preserve">Ja pretendents nav iemaksājis izsoles nodrošinājumu un izsoles reģistrācijas maksu, tas netiek apstiprināts dalībai izsolē. </w:t>
      </w:r>
    </w:p>
    <w:p w:rsidR="002D6745" w:rsidRPr="002609FC" w:rsidP="002D6745" w14:paraId="476FCC11" w14:textId="77777777">
      <w:pPr>
        <w:suppressAutoHyphens/>
        <w:autoSpaceDN w:val="0"/>
        <w:spacing w:after="0" w:line="240" w:lineRule="auto"/>
        <w:jc w:val="both"/>
        <w:textAlignment w:val="baseline"/>
        <w:rPr>
          <w:rFonts w:ascii="Times New Roman" w:eastAsia="Calibri" w:hAnsi="Times New Roman" w:cs="Times New Roman"/>
          <w:b/>
          <w:bCs/>
          <w:sz w:val="24"/>
          <w:szCs w:val="24"/>
        </w:rPr>
      </w:pPr>
    </w:p>
    <w:p w:rsidR="002D6745" w:rsidRPr="002609FC" w:rsidP="002D6745" w14:paraId="26F47DAC" w14:textId="12C759E4">
      <w:pPr>
        <w:autoSpaceDE w:val="0"/>
        <w:autoSpaceDN w:val="0"/>
        <w:adjustRightInd w:val="0"/>
        <w:spacing w:after="0" w:line="240" w:lineRule="auto"/>
        <w:jc w:val="center"/>
        <w:rPr>
          <w:rFonts w:ascii="Times New Roman" w:eastAsia="Calibri" w:hAnsi="Times New Roman" w:cs="Times New Roman"/>
          <w:b/>
          <w:bCs/>
          <w:sz w:val="24"/>
          <w:szCs w:val="24"/>
        </w:rPr>
      </w:pPr>
      <w:r w:rsidRPr="002609FC">
        <w:rPr>
          <w:rFonts w:ascii="Times New Roman" w:eastAsia="Calibri" w:hAnsi="Times New Roman" w:cs="Times New Roman"/>
          <w:b/>
          <w:bCs/>
          <w:sz w:val="24"/>
          <w:szCs w:val="24"/>
        </w:rPr>
        <w:t>IV.</w:t>
      </w:r>
      <w:r w:rsidR="000B30F2">
        <w:rPr>
          <w:rFonts w:ascii="Times New Roman" w:eastAsia="Calibri" w:hAnsi="Times New Roman" w:cs="Times New Roman"/>
          <w:b/>
          <w:bCs/>
          <w:sz w:val="24"/>
          <w:szCs w:val="24"/>
        </w:rPr>
        <w:t> </w:t>
      </w:r>
      <w:r w:rsidRPr="002609FC">
        <w:rPr>
          <w:rFonts w:ascii="Times New Roman" w:eastAsia="Calibri" w:hAnsi="Times New Roman" w:cs="Times New Roman"/>
          <w:b/>
          <w:bCs/>
          <w:sz w:val="24"/>
          <w:szCs w:val="24"/>
        </w:rPr>
        <w:t>Izsoles subjekts</w:t>
      </w:r>
    </w:p>
    <w:p w:rsidR="002D6745" w:rsidRPr="006B3434" w:rsidP="002D6745" w14:paraId="0C85ECA1" w14:textId="495A0F81">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14.</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 xml:space="preserve">Par izsoles dalībnieku var kļūt jebkura fiziska vai juridiskā persona, kurai ir tiesības iegūt Latvijas Republikā nekustamo īpašumu, </w:t>
      </w:r>
      <w:r w:rsidRPr="006B3434">
        <w:rPr>
          <w:rFonts w:ascii="Times New Roman" w:eastAsia="Calibri" w:hAnsi="Times New Roman" w:cs="Times New Roman"/>
          <w:sz w:val="24"/>
          <w:szCs w:val="24"/>
        </w:rPr>
        <w:t xml:space="preserve">un kura līdz </w:t>
      </w:r>
      <w:r w:rsidRPr="006B3434">
        <w:rPr>
          <w:rFonts w:ascii="Times New Roman" w:eastAsia="Calibri" w:hAnsi="Times New Roman" w:cs="Times New Roman"/>
          <w:b/>
          <w:bCs/>
          <w:sz w:val="24"/>
          <w:szCs w:val="24"/>
        </w:rPr>
        <w:t>202</w:t>
      </w:r>
      <w:r w:rsidR="007924A7">
        <w:rPr>
          <w:rFonts w:ascii="Times New Roman" w:eastAsia="Calibri" w:hAnsi="Times New Roman" w:cs="Times New Roman"/>
          <w:b/>
          <w:bCs/>
          <w:sz w:val="24"/>
          <w:szCs w:val="24"/>
        </w:rPr>
        <w:t>6</w:t>
      </w:r>
      <w:r w:rsidRPr="006B3434">
        <w:rPr>
          <w:rFonts w:ascii="Times New Roman" w:eastAsia="Calibri" w:hAnsi="Times New Roman" w:cs="Times New Roman"/>
          <w:b/>
          <w:bCs/>
          <w:sz w:val="24"/>
          <w:szCs w:val="24"/>
        </w:rPr>
        <w:t>. </w:t>
      </w:r>
      <w:r w:rsidRPr="008F5376">
        <w:rPr>
          <w:rFonts w:ascii="Times New Roman" w:eastAsia="Calibri" w:hAnsi="Times New Roman" w:cs="Times New Roman"/>
          <w:b/>
          <w:bCs/>
          <w:sz w:val="24"/>
          <w:szCs w:val="24"/>
        </w:rPr>
        <w:t xml:space="preserve">gada </w:t>
      </w:r>
      <w:r w:rsidR="00363BAF">
        <w:rPr>
          <w:rFonts w:ascii="Times New Roman" w:eastAsia="Calibri" w:hAnsi="Times New Roman" w:cs="Times New Roman"/>
          <w:b/>
          <w:bCs/>
          <w:sz w:val="24"/>
          <w:szCs w:val="24"/>
        </w:rPr>
        <w:t>2</w:t>
      </w:r>
      <w:r w:rsidRPr="00A652C4">
        <w:rPr>
          <w:rFonts w:ascii="Times New Roman" w:eastAsia="Calibri" w:hAnsi="Times New Roman" w:cs="Times New Roman"/>
          <w:b/>
          <w:bCs/>
          <w:sz w:val="24"/>
          <w:szCs w:val="24"/>
        </w:rPr>
        <w:t>. </w:t>
      </w:r>
      <w:r w:rsidR="00363BAF">
        <w:rPr>
          <w:rFonts w:ascii="Times New Roman" w:eastAsia="Calibri" w:hAnsi="Times New Roman" w:cs="Times New Roman"/>
          <w:b/>
          <w:bCs/>
          <w:sz w:val="24"/>
          <w:szCs w:val="24"/>
        </w:rPr>
        <w:t>septembrim</w:t>
      </w:r>
      <w:r w:rsidR="00E23119">
        <w:rPr>
          <w:rFonts w:ascii="Times New Roman" w:eastAsia="Calibri" w:hAnsi="Times New Roman" w:cs="Times New Roman"/>
          <w:b/>
          <w:bCs/>
          <w:sz w:val="24"/>
          <w:szCs w:val="24"/>
        </w:rPr>
        <w:t xml:space="preserve"> </w:t>
      </w:r>
      <w:r w:rsidRPr="006B3434">
        <w:rPr>
          <w:rFonts w:ascii="Times New Roman" w:eastAsia="Calibri" w:hAnsi="Times New Roman" w:cs="Times New Roman"/>
          <w:sz w:val="24"/>
          <w:szCs w:val="24"/>
        </w:rPr>
        <w:t xml:space="preserve">ir iemaksājusi šo noteikumu 10. punktā minēto nodrošinājumu, kurai nav Valsts ieņēmumu dienesta administrēto nodokļu (nodevu) parādu Latvijas Republikā, vai valstī, kurā tas reģistrēts, tajā skaitā, valsts sociālās apdrošināšanas iemaksu </w:t>
      </w:r>
      <w:r w:rsidRPr="00AD505E">
        <w:rPr>
          <w:rFonts w:ascii="Times New Roman" w:eastAsia="Calibri" w:hAnsi="Times New Roman" w:cs="Times New Roman"/>
          <w:sz w:val="24"/>
          <w:szCs w:val="24"/>
        </w:rPr>
        <w:t>parādi, kas kopsummā pārsniedz 150,00 </w:t>
      </w:r>
      <w:r w:rsidRPr="00AD505E">
        <w:rPr>
          <w:rFonts w:ascii="Times New Roman" w:eastAsia="Calibri" w:hAnsi="Times New Roman" w:cs="Times New Roman"/>
          <w:i/>
          <w:iCs/>
          <w:sz w:val="24"/>
          <w:szCs w:val="24"/>
        </w:rPr>
        <w:t>eur</w:t>
      </w:r>
      <w:r w:rsidR="008F5376">
        <w:rPr>
          <w:rFonts w:ascii="Times New Roman" w:eastAsia="Calibri" w:hAnsi="Times New Roman" w:cs="Times New Roman"/>
          <w:i/>
          <w:iCs/>
          <w:sz w:val="24"/>
          <w:szCs w:val="24"/>
        </w:rPr>
        <w:t>o</w:t>
      </w:r>
      <w:r w:rsidRPr="00AD505E">
        <w:rPr>
          <w:rFonts w:ascii="Times New Roman" w:eastAsia="Calibri" w:hAnsi="Times New Roman" w:cs="Times New Roman"/>
          <w:sz w:val="24"/>
          <w:szCs w:val="24"/>
        </w:rPr>
        <w:t>, kā arī</w:t>
      </w:r>
      <w:r w:rsidRPr="00AD505E" w:rsidR="00AD505E">
        <w:rPr>
          <w:rFonts w:ascii="Times New Roman" w:eastAsia="Calibri" w:hAnsi="Times New Roman" w:cs="Times New Roman"/>
          <w:sz w:val="24"/>
          <w:szCs w:val="24"/>
        </w:rPr>
        <w:t xml:space="preserve"> fiziska vai juridiska persona, kas ir </w:t>
      </w:r>
      <w:r w:rsidR="00122FED">
        <w:rPr>
          <w:rFonts w:ascii="Times New Roman" w:eastAsia="Calibri" w:hAnsi="Times New Roman" w:cs="Times New Roman"/>
          <w:sz w:val="24"/>
          <w:szCs w:val="24"/>
        </w:rPr>
        <w:t>i</w:t>
      </w:r>
      <w:r w:rsidRPr="00AD505E" w:rsidR="00AD505E">
        <w:rPr>
          <w:rFonts w:ascii="Times New Roman" w:eastAsia="Calibri" w:hAnsi="Times New Roman" w:cs="Times New Roman"/>
          <w:sz w:val="24"/>
          <w:szCs w:val="24"/>
        </w:rPr>
        <w:t xml:space="preserve">zsoles pretendents, tā vienam uzņēmumam, vai uzņēmumam kurā </w:t>
      </w:r>
      <w:r w:rsidR="00122FED">
        <w:rPr>
          <w:rFonts w:ascii="Times New Roman" w:eastAsia="Calibri" w:hAnsi="Times New Roman" w:cs="Times New Roman"/>
          <w:sz w:val="24"/>
          <w:szCs w:val="24"/>
        </w:rPr>
        <w:t>p</w:t>
      </w:r>
      <w:r w:rsidRPr="00AD505E" w:rsidR="00AD505E">
        <w:rPr>
          <w:rFonts w:ascii="Times New Roman" w:eastAsia="Calibri" w:hAnsi="Times New Roman" w:cs="Times New Roman"/>
          <w:sz w:val="24"/>
          <w:szCs w:val="24"/>
        </w:rPr>
        <w:t xml:space="preserve">retendentam ir vairākuma balsstiesības (vairāk </w:t>
      </w:r>
      <w:r>
        <w:rPr>
          <w:rFonts w:ascii="Times New Roman" w:eastAsia="Calibri" w:hAnsi="Times New Roman" w:cs="Times New Roman"/>
          <w:sz w:val="24"/>
          <w:szCs w:val="24"/>
        </w:rPr>
        <w:t>ne</w:t>
      </w:r>
      <w:r w:rsidRPr="00AD505E" w:rsidR="00AD505E">
        <w:rPr>
          <w:rFonts w:ascii="Times New Roman" w:eastAsia="Calibri" w:hAnsi="Times New Roman" w:cs="Times New Roman"/>
          <w:sz w:val="24"/>
          <w:szCs w:val="24"/>
        </w:rPr>
        <w:t>kā 50</w:t>
      </w:r>
      <w:r w:rsidR="00694CB5">
        <w:rPr>
          <w:rFonts w:ascii="Times New Roman" w:eastAsia="Calibri" w:hAnsi="Times New Roman" w:cs="Times New Roman"/>
          <w:sz w:val="24"/>
          <w:szCs w:val="24"/>
        </w:rPr>
        <w:t> </w:t>
      </w:r>
      <w:r w:rsidRPr="00AD505E" w:rsidR="00AD505E">
        <w:rPr>
          <w:rFonts w:ascii="Times New Roman" w:eastAsia="Calibri" w:hAnsi="Times New Roman" w:cs="Times New Roman"/>
          <w:sz w:val="24"/>
          <w:szCs w:val="24"/>
        </w:rPr>
        <w:t>%) nav</w:t>
      </w:r>
      <w:r w:rsidRPr="00AD505E" w:rsidR="00AD505E">
        <w:rPr>
          <w:rFonts w:eastAsia="Calibri"/>
        </w:rPr>
        <w:t xml:space="preserve"> </w:t>
      </w:r>
      <w:r w:rsidRPr="006B3434">
        <w:rPr>
          <w:rFonts w:ascii="Times New Roman" w:eastAsia="Calibri" w:hAnsi="Times New Roman" w:cs="Times New Roman"/>
          <w:sz w:val="24"/>
          <w:szCs w:val="24"/>
        </w:rPr>
        <w:t>maksājumu (nodokļi, nomas maksājumi, jebkuras citas līguma saistības utt.) parād</w:t>
      </w:r>
      <w:r w:rsidR="00A745D6">
        <w:rPr>
          <w:rFonts w:ascii="Times New Roman" w:eastAsia="Calibri" w:hAnsi="Times New Roman" w:cs="Times New Roman"/>
          <w:sz w:val="24"/>
          <w:szCs w:val="24"/>
        </w:rPr>
        <w:t>u</w:t>
      </w:r>
      <w:r w:rsidRPr="006B3434">
        <w:rPr>
          <w:rFonts w:ascii="Times New Roman" w:eastAsia="Calibri" w:hAnsi="Times New Roman" w:cs="Times New Roman"/>
          <w:sz w:val="24"/>
          <w:szCs w:val="24"/>
        </w:rPr>
        <w:t xml:space="preserve"> attiecībā pret Tukuma novada pašvaldību.</w:t>
      </w:r>
    </w:p>
    <w:p w:rsidR="002D6745" w:rsidRPr="006B3434" w:rsidP="002D6745" w14:paraId="08D3985C" w14:textId="6E7B1A51">
      <w:pPr>
        <w:autoSpaceDE w:val="0"/>
        <w:autoSpaceDN w:val="0"/>
        <w:adjustRightInd w:val="0"/>
        <w:spacing w:after="0" w:line="240" w:lineRule="auto"/>
        <w:ind w:firstLine="720"/>
        <w:jc w:val="both"/>
        <w:rPr>
          <w:rFonts w:ascii="Times New Roman" w:eastAsia="Calibri" w:hAnsi="Times New Roman" w:cs="Times New Roman"/>
          <w:sz w:val="24"/>
          <w:szCs w:val="24"/>
        </w:rPr>
      </w:pPr>
      <w:r w:rsidRPr="006B3434">
        <w:rPr>
          <w:rFonts w:ascii="Times New Roman" w:eastAsia="Calibri" w:hAnsi="Times New Roman" w:cs="Times New Roman"/>
          <w:sz w:val="24"/>
          <w:szCs w:val="24"/>
        </w:rPr>
        <w:t>15.</w:t>
      </w:r>
      <w:r w:rsidR="000B30F2">
        <w:rPr>
          <w:rFonts w:ascii="Times New Roman" w:eastAsia="Calibri" w:hAnsi="Times New Roman" w:cs="Times New Roman"/>
          <w:sz w:val="24"/>
          <w:szCs w:val="24"/>
        </w:rPr>
        <w:t> </w:t>
      </w:r>
      <w:r w:rsidRPr="006B3434">
        <w:rPr>
          <w:rFonts w:ascii="Times New Roman" w:eastAsia="Calibri" w:hAnsi="Times New Roman" w:cs="Times New Roman"/>
          <w:sz w:val="24"/>
          <w:szCs w:val="24"/>
        </w:rPr>
        <w:t>Izsoles dalībniekam nedrīkst būt pasludināta maksātnespēja, tam nav uzsākts likvidācijas process, tā saimnieciskā darbība nav apturēta vai pārtraukta, vai nav uzsākta tiesvedība par darbības izbeigšanu, maksātnespēju vai bankrotu.</w:t>
      </w:r>
    </w:p>
    <w:p w:rsidR="002D6745" w:rsidRPr="002609FC" w:rsidP="002D6745" w14:paraId="3888B9EB" w14:textId="77777777">
      <w:pPr>
        <w:autoSpaceDE w:val="0"/>
        <w:autoSpaceDN w:val="0"/>
        <w:adjustRightInd w:val="0"/>
        <w:spacing w:after="0" w:line="240" w:lineRule="auto"/>
        <w:ind w:firstLine="720"/>
        <w:jc w:val="both"/>
        <w:rPr>
          <w:rFonts w:ascii="Times New Roman" w:eastAsia="Calibri" w:hAnsi="Times New Roman" w:cs="Times New Roman"/>
          <w:sz w:val="24"/>
          <w:szCs w:val="24"/>
        </w:rPr>
      </w:pPr>
    </w:p>
    <w:p w:rsidR="002D6745" w:rsidRPr="002609FC" w:rsidP="002D6745" w14:paraId="7051448F" w14:textId="30C307BE">
      <w:pPr>
        <w:autoSpaceDE w:val="0"/>
        <w:autoSpaceDN w:val="0"/>
        <w:adjustRightInd w:val="0"/>
        <w:spacing w:after="0" w:line="240" w:lineRule="auto"/>
        <w:jc w:val="center"/>
        <w:rPr>
          <w:rFonts w:ascii="Times New Roman" w:eastAsia="Calibri" w:hAnsi="Times New Roman" w:cs="Times New Roman"/>
          <w:b/>
          <w:bCs/>
          <w:sz w:val="24"/>
          <w:szCs w:val="24"/>
        </w:rPr>
      </w:pPr>
      <w:r w:rsidRPr="002609FC">
        <w:rPr>
          <w:rFonts w:ascii="Times New Roman" w:eastAsia="Calibri" w:hAnsi="Times New Roman" w:cs="Times New Roman"/>
          <w:b/>
          <w:bCs/>
          <w:sz w:val="24"/>
          <w:szCs w:val="24"/>
        </w:rPr>
        <w:t>V.</w:t>
      </w:r>
      <w:r w:rsidR="000B30F2">
        <w:rPr>
          <w:rFonts w:ascii="Times New Roman" w:eastAsia="Calibri" w:hAnsi="Times New Roman" w:cs="Times New Roman"/>
          <w:b/>
          <w:bCs/>
          <w:sz w:val="24"/>
          <w:szCs w:val="24"/>
        </w:rPr>
        <w:t> </w:t>
      </w:r>
      <w:r w:rsidRPr="002609FC">
        <w:rPr>
          <w:rFonts w:ascii="Times New Roman" w:eastAsia="Calibri" w:hAnsi="Times New Roman" w:cs="Times New Roman"/>
          <w:b/>
          <w:bCs/>
          <w:sz w:val="24"/>
          <w:szCs w:val="24"/>
        </w:rPr>
        <w:t>Izsoles pretendentu reģistrēšana Izsoļu dalībnieku reģistrā</w:t>
      </w:r>
    </w:p>
    <w:p w:rsidR="002D6745" w:rsidRPr="002609FC" w:rsidP="002D6745" w14:paraId="78C01A22" w14:textId="39D047F5">
      <w:pPr>
        <w:autoSpaceDE w:val="0"/>
        <w:autoSpaceDN w:val="0"/>
        <w:adjustRightInd w:val="0"/>
        <w:spacing w:after="0" w:line="240" w:lineRule="auto"/>
        <w:ind w:firstLine="720"/>
        <w:jc w:val="both"/>
        <w:rPr>
          <w:rFonts w:ascii="Times New Roman" w:eastAsia="Calibri" w:hAnsi="Times New Roman" w:cs="Times New Roman"/>
          <w:b/>
          <w:bCs/>
          <w:sz w:val="24"/>
          <w:szCs w:val="24"/>
        </w:rPr>
      </w:pPr>
      <w:r w:rsidRPr="002609FC">
        <w:rPr>
          <w:rFonts w:ascii="Times New Roman" w:eastAsia="Calibri" w:hAnsi="Times New Roman" w:cs="Times New Roman"/>
          <w:sz w:val="24"/>
          <w:szCs w:val="24"/>
        </w:rPr>
        <w:t>16.</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 xml:space="preserve">Pretendentu reģistrācija notiek </w:t>
      </w:r>
      <w:r w:rsidRPr="006B3434">
        <w:rPr>
          <w:rFonts w:ascii="Times New Roman" w:eastAsia="Calibri" w:hAnsi="Times New Roman" w:cs="Times New Roman"/>
          <w:b/>
          <w:bCs/>
          <w:sz w:val="24"/>
          <w:szCs w:val="24"/>
        </w:rPr>
        <w:t>no 202</w:t>
      </w:r>
      <w:r w:rsidR="007924A7">
        <w:rPr>
          <w:rFonts w:ascii="Times New Roman" w:eastAsia="Calibri" w:hAnsi="Times New Roman" w:cs="Times New Roman"/>
          <w:b/>
          <w:bCs/>
          <w:sz w:val="24"/>
          <w:szCs w:val="24"/>
        </w:rPr>
        <w:t>6</w:t>
      </w:r>
      <w:r w:rsidRPr="006B3434">
        <w:rPr>
          <w:rFonts w:ascii="Times New Roman" w:eastAsia="Calibri" w:hAnsi="Times New Roman" w:cs="Times New Roman"/>
          <w:b/>
          <w:bCs/>
          <w:sz w:val="24"/>
          <w:szCs w:val="24"/>
        </w:rPr>
        <w:t xml:space="preserve">. gada </w:t>
      </w:r>
      <w:r w:rsidR="000745B7">
        <w:rPr>
          <w:rFonts w:ascii="Times New Roman" w:eastAsia="Calibri" w:hAnsi="Times New Roman" w:cs="Times New Roman"/>
          <w:b/>
          <w:bCs/>
          <w:sz w:val="24"/>
          <w:szCs w:val="24"/>
        </w:rPr>
        <w:t>1</w:t>
      </w:r>
      <w:r w:rsidR="00363BAF">
        <w:rPr>
          <w:rFonts w:ascii="Times New Roman" w:eastAsia="Calibri" w:hAnsi="Times New Roman" w:cs="Times New Roman"/>
          <w:b/>
          <w:bCs/>
          <w:sz w:val="24"/>
          <w:szCs w:val="24"/>
        </w:rPr>
        <w:t>3</w:t>
      </w:r>
      <w:r w:rsidRPr="003D0FB9">
        <w:rPr>
          <w:rFonts w:ascii="Times New Roman" w:eastAsia="Calibri" w:hAnsi="Times New Roman" w:cs="Times New Roman"/>
          <w:b/>
          <w:bCs/>
          <w:sz w:val="24"/>
          <w:szCs w:val="24"/>
        </w:rPr>
        <w:t>. </w:t>
      </w:r>
      <w:r w:rsidR="00363BAF">
        <w:rPr>
          <w:rFonts w:ascii="Times New Roman" w:eastAsia="Calibri" w:hAnsi="Times New Roman" w:cs="Times New Roman"/>
          <w:b/>
          <w:bCs/>
          <w:sz w:val="24"/>
          <w:szCs w:val="24"/>
        </w:rPr>
        <w:t>augusta</w:t>
      </w:r>
      <w:r w:rsidRPr="006B3434">
        <w:rPr>
          <w:rFonts w:ascii="Times New Roman" w:eastAsia="Calibri" w:hAnsi="Times New Roman" w:cs="Times New Roman"/>
          <w:b/>
          <w:bCs/>
          <w:sz w:val="24"/>
          <w:szCs w:val="24"/>
        </w:rPr>
        <w:t xml:space="preserve"> plkst. 13.00 līdz 202</w:t>
      </w:r>
      <w:r w:rsidR="007924A7">
        <w:rPr>
          <w:rFonts w:ascii="Times New Roman" w:eastAsia="Calibri" w:hAnsi="Times New Roman" w:cs="Times New Roman"/>
          <w:b/>
          <w:bCs/>
          <w:sz w:val="24"/>
          <w:szCs w:val="24"/>
        </w:rPr>
        <w:t>6</w:t>
      </w:r>
      <w:r w:rsidRPr="006B3434">
        <w:rPr>
          <w:rFonts w:ascii="Times New Roman" w:eastAsia="Calibri" w:hAnsi="Times New Roman" w:cs="Times New Roman"/>
          <w:b/>
          <w:bCs/>
          <w:sz w:val="24"/>
          <w:szCs w:val="24"/>
        </w:rPr>
        <w:t xml:space="preserve">. gada </w:t>
      </w:r>
      <w:r w:rsidR="00363BAF">
        <w:rPr>
          <w:rFonts w:ascii="Times New Roman" w:eastAsia="Calibri" w:hAnsi="Times New Roman" w:cs="Times New Roman"/>
          <w:b/>
          <w:bCs/>
          <w:sz w:val="24"/>
          <w:szCs w:val="24"/>
        </w:rPr>
        <w:t>2</w:t>
      </w:r>
      <w:r w:rsidRPr="003D0FB9">
        <w:rPr>
          <w:rFonts w:ascii="Times New Roman" w:eastAsia="Calibri" w:hAnsi="Times New Roman" w:cs="Times New Roman"/>
          <w:b/>
          <w:bCs/>
          <w:sz w:val="24"/>
          <w:szCs w:val="24"/>
        </w:rPr>
        <w:t>. </w:t>
      </w:r>
      <w:r w:rsidR="00363BAF">
        <w:rPr>
          <w:rFonts w:ascii="Times New Roman" w:eastAsia="Calibri" w:hAnsi="Times New Roman" w:cs="Times New Roman"/>
          <w:b/>
          <w:bCs/>
          <w:sz w:val="24"/>
          <w:szCs w:val="24"/>
        </w:rPr>
        <w:t>septembrim</w:t>
      </w:r>
      <w:r w:rsidRPr="006B3434">
        <w:rPr>
          <w:rFonts w:ascii="Times New Roman" w:eastAsia="Calibri" w:hAnsi="Times New Roman" w:cs="Times New Roman"/>
          <w:b/>
          <w:bCs/>
          <w:sz w:val="24"/>
          <w:szCs w:val="24"/>
        </w:rPr>
        <w:t xml:space="preserve"> plk</w:t>
      </w:r>
      <w:r w:rsidRPr="002609FC">
        <w:rPr>
          <w:rFonts w:ascii="Times New Roman" w:eastAsia="Calibri" w:hAnsi="Times New Roman" w:cs="Times New Roman"/>
          <w:b/>
          <w:bCs/>
          <w:sz w:val="24"/>
          <w:szCs w:val="24"/>
        </w:rPr>
        <w:t xml:space="preserve">st. 23.59 </w:t>
      </w:r>
      <w:r w:rsidRPr="002609FC">
        <w:rPr>
          <w:rFonts w:ascii="Times New Roman" w:eastAsia="Calibri" w:hAnsi="Times New Roman" w:cs="Times New Roman"/>
          <w:sz w:val="24"/>
          <w:szCs w:val="24"/>
        </w:rPr>
        <w:t xml:space="preserve">elektronisko izsoļu vietnē </w:t>
      </w:r>
      <w:hyperlink r:id="rId8" w:history="1">
        <w:r w:rsidRPr="002609FC">
          <w:rPr>
            <w:rStyle w:val="Hyperlink"/>
            <w:rFonts w:ascii="Times New Roman" w:eastAsia="Calibri" w:hAnsi="Times New Roman" w:cs="Times New Roman"/>
            <w:sz w:val="24"/>
            <w:szCs w:val="24"/>
          </w:rPr>
          <w:t>https://izsoles.ta.gov.lv</w:t>
        </w:r>
      </w:hyperlink>
      <w:r w:rsidRPr="002609FC">
        <w:rPr>
          <w:rFonts w:ascii="Times New Roman" w:eastAsia="Calibri" w:hAnsi="Times New Roman" w:cs="Times New Roman"/>
          <w:sz w:val="24"/>
          <w:szCs w:val="24"/>
        </w:rPr>
        <w:t xml:space="preserve"> uzturētā Izsoļu dalībnieku reģistrā pēc oficiāla paziņojuma par izsoli publicēšanas Latvijas Republikas oficiālajā izdevuma </w:t>
      </w:r>
      <w:r>
        <w:rPr>
          <w:rFonts w:ascii="Times New Roman" w:eastAsia="Calibri" w:hAnsi="Times New Roman" w:cs="Times New Roman"/>
          <w:sz w:val="24"/>
          <w:szCs w:val="24"/>
        </w:rPr>
        <w:t>“</w:t>
      </w:r>
      <w:r w:rsidRPr="002609FC">
        <w:rPr>
          <w:rFonts w:ascii="Times New Roman" w:eastAsia="Calibri" w:hAnsi="Times New Roman" w:cs="Times New Roman"/>
          <w:sz w:val="24"/>
          <w:szCs w:val="24"/>
        </w:rPr>
        <w:t>Latvijas Vēstnesis</w:t>
      </w:r>
      <w:r>
        <w:rPr>
          <w:rFonts w:ascii="Times New Roman" w:eastAsia="Calibri" w:hAnsi="Times New Roman" w:cs="Times New Roman"/>
          <w:sz w:val="24"/>
          <w:szCs w:val="24"/>
        </w:rPr>
        <w:t>”</w:t>
      </w:r>
      <w:r w:rsidRPr="002609FC">
        <w:rPr>
          <w:rFonts w:ascii="Times New Roman" w:eastAsia="Calibri" w:hAnsi="Times New Roman" w:cs="Times New Roman"/>
          <w:sz w:val="24"/>
          <w:szCs w:val="24"/>
        </w:rPr>
        <w:t xml:space="preserve"> tīmekļvietnē </w:t>
      </w:r>
      <w:hyperlink r:id="rId9" w:history="1">
        <w:r w:rsidRPr="002609FC">
          <w:rPr>
            <w:rStyle w:val="Hyperlink"/>
            <w:rFonts w:ascii="Times New Roman" w:eastAsia="Calibri" w:hAnsi="Times New Roman" w:cs="Times New Roman"/>
            <w:color w:val="0563C1"/>
            <w:sz w:val="24"/>
            <w:szCs w:val="24"/>
          </w:rPr>
          <w:t>www.vestnesis.lv</w:t>
        </w:r>
      </w:hyperlink>
      <w:r w:rsidRPr="002609FC">
        <w:rPr>
          <w:rFonts w:ascii="Times New Roman" w:eastAsia="Calibri" w:hAnsi="Times New Roman" w:cs="Times New Roman"/>
          <w:sz w:val="24"/>
          <w:szCs w:val="24"/>
        </w:rPr>
        <w:t>.</w:t>
      </w:r>
    </w:p>
    <w:p w:rsidR="002D6745" w:rsidRPr="002609FC" w:rsidP="002D6745" w14:paraId="7CB771AD" w14:textId="7698C0A2">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17.</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 xml:space="preserve">Izsoles pretendents </w:t>
      </w:r>
      <w:r>
        <w:rPr>
          <w:rFonts w:ascii="Times New Roman" w:eastAsia="Calibri" w:hAnsi="Times New Roman" w:cs="Times New Roman"/>
          <w:sz w:val="24"/>
          <w:szCs w:val="24"/>
        </w:rPr>
        <w:t>–</w:t>
      </w:r>
      <w:r w:rsidRPr="002609FC">
        <w:rPr>
          <w:rFonts w:ascii="Times New Roman" w:eastAsia="Calibri" w:hAnsi="Times New Roman" w:cs="Times New Roman"/>
          <w:sz w:val="24"/>
          <w:szCs w:val="24"/>
        </w:rPr>
        <w:t xml:space="preserve"> fiziska persona, kura vēlas savā vai citas fiziskas vai juridiskas personas vārdā pieteikties izsolei, elektronisko izsoļu vietnē </w:t>
      </w:r>
      <w:hyperlink r:id="rId8" w:history="1">
        <w:r w:rsidRPr="002609FC">
          <w:rPr>
            <w:rStyle w:val="Hyperlink"/>
            <w:rFonts w:ascii="Times New Roman" w:eastAsia="Calibri" w:hAnsi="Times New Roman" w:cs="Times New Roman"/>
            <w:color w:val="0563C1"/>
            <w:sz w:val="24"/>
            <w:szCs w:val="24"/>
          </w:rPr>
          <w:t>https://izsoles.ta.gov.lv</w:t>
        </w:r>
      </w:hyperlink>
      <w:r w:rsidRPr="002609FC">
        <w:rPr>
          <w:rFonts w:ascii="Times New Roman" w:eastAsia="Calibri" w:hAnsi="Times New Roman" w:cs="Times New Roman"/>
          <w:sz w:val="24"/>
          <w:szCs w:val="24"/>
        </w:rPr>
        <w:t xml:space="preserve"> norāda:</w:t>
      </w:r>
    </w:p>
    <w:p w:rsidR="002D6745" w:rsidRPr="002609FC" w:rsidP="002D6745" w14:paraId="2490E645" w14:textId="4212A3FD">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17.1.</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Fiziska persona:</w:t>
      </w:r>
    </w:p>
    <w:p w:rsidR="002D6745" w:rsidRPr="002609FC" w:rsidP="002D6745" w14:paraId="65DEB89C" w14:textId="44299912">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17.1.1.</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vārdu, uzvārdu;</w:t>
      </w:r>
    </w:p>
    <w:p w:rsidR="002D6745" w:rsidRPr="002609FC" w:rsidP="002D6745" w14:paraId="2C5D26D1" w14:textId="201338D1">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17.1.2.</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personas kodu vai dzimšanas datumu (persona, kurai nav piešķirts personas kods);</w:t>
      </w:r>
    </w:p>
    <w:p w:rsidR="002D6745" w:rsidRPr="002609FC" w:rsidP="002D6745" w14:paraId="0CA6FA38" w14:textId="2E887914">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17.1.3.</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kontaktadresi;</w:t>
      </w:r>
    </w:p>
    <w:p w:rsidR="002D6745" w:rsidRPr="002609FC" w:rsidP="002D6745" w14:paraId="7CD9E518" w14:textId="575A4376">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17.1.4.</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norēķinu rekvizītus (kredītiestādes konta numurs, uz kuru personai atmaksājama nodrošinājuma summa);</w:t>
      </w:r>
    </w:p>
    <w:p w:rsidR="002D6745" w:rsidRPr="002609FC" w:rsidP="002D6745" w14:paraId="4E36D71C" w14:textId="32DC1EE7">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17.1.5.</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personas papildu kontaktinformāciju – elektroniskā pasta adresi un tālruņa numuru (ja tāds ir).</w:t>
      </w:r>
    </w:p>
    <w:p w:rsidR="002D6745" w:rsidRPr="002609FC" w:rsidP="002D6745" w14:paraId="28E71DB9" w14:textId="0F429F95">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17.2.</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Fiziska persona, kura pārstāv citu fizisku vai juridisku personu, papildus 17.1.</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apakšpunktā norādītajam, sniedz informāciju par:</w:t>
      </w:r>
    </w:p>
    <w:p w:rsidR="002D6745" w:rsidRPr="002609FC" w:rsidP="002D6745" w14:paraId="456BFFCC" w14:textId="766E2468">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17.2.1.</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pārstāvamās personas veidu;</w:t>
      </w:r>
    </w:p>
    <w:p w:rsidR="002D6745" w:rsidRPr="002609FC" w:rsidP="002D6745" w14:paraId="5B411AC9" w14:textId="5243FB56">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17.2.2.</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vārdu, uzvārdu fiziskai personai vai nosaukumu juridiskai personai;</w:t>
      </w:r>
    </w:p>
    <w:p w:rsidR="002D6745" w:rsidRPr="002609FC" w:rsidP="002D6745" w14:paraId="6BAD7D83" w14:textId="562BC500">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17.2.3.</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personas kodu vai dzimšanas datumu (ārzemniekam) fiziskai personai vai reģistrācijas numuru juridiskai personai;</w:t>
      </w:r>
    </w:p>
    <w:p w:rsidR="002D6745" w:rsidRPr="002609FC" w:rsidP="002D6745" w14:paraId="79B50B63" w14:textId="4DEA689A">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17.2.4.</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kontaktadresi;</w:t>
      </w:r>
    </w:p>
    <w:p w:rsidR="002D6745" w:rsidRPr="002609FC" w:rsidP="002D6745" w14:paraId="3182DE76" w14:textId="1EE680F4">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17.2.5.</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rsidR="002D6745" w:rsidRPr="002609FC" w:rsidP="002D6745" w14:paraId="049D1456" w14:textId="4C8646ED">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17.2.6.</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informāciju par pilnvarojuma apjomu (pārstāvības tiesības konkrētai izsolei, vairākām konkrētām izsolēm</w:t>
      </w:r>
      <w:r w:rsidR="000E451D">
        <w:rPr>
          <w:rFonts w:ascii="Times New Roman" w:eastAsia="Calibri" w:hAnsi="Times New Roman" w:cs="Times New Roman"/>
          <w:sz w:val="24"/>
          <w:szCs w:val="24"/>
        </w:rPr>
        <w:t>, uz noteiktu laiku, pastāvīgi).</w:t>
      </w:r>
    </w:p>
    <w:p w:rsidR="002D6745" w:rsidRPr="002609FC" w:rsidP="002D6745" w14:paraId="41F34079" w14:textId="5B64F662">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18.</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 xml:space="preserve">Reģistrējoties </w:t>
      </w:r>
      <w:r w:rsidR="00122FED">
        <w:rPr>
          <w:rFonts w:ascii="Times New Roman" w:eastAsia="Calibri" w:hAnsi="Times New Roman" w:cs="Times New Roman"/>
          <w:sz w:val="24"/>
          <w:szCs w:val="24"/>
        </w:rPr>
        <w:t>i</w:t>
      </w:r>
      <w:r w:rsidRPr="002609FC">
        <w:rPr>
          <w:rFonts w:ascii="Times New Roman" w:eastAsia="Calibri" w:hAnsi="Times New Roman" w:cs="Times New Roman"/>
          <w:sz w:val="24"/>
          <w:szCs w:val="24"/>
        </w:rPr>
        <w:t>zsoļu dalībnieku reģistrā, persona iepazīstas ar elektronisko izsoļu vietnes lietošanas noteikumiem un apliecina noteikumu ievērošanu, kā arī par sevi sniegto datu pareizību.</w:t>
      </w:r>
    </w:p>
    <w:p w:rsidR="002D6745" w:rsidRPr="002609FC" w:rsidP="002D6745" w14:paraId="2BFD45C3" w14:textId="1738EE32">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19.</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 xml:space="preserve">Ziņas par personu iekļauj </w:t>
      </w:r>
      <w:r w:rsidR="00122FED">
        <w:rPr>
          <w:rFonts w:ascii="Times New Roman" w:eastAsia="Calibri" w:hAnsi="Times New Roman" w:cs="Times New Roman"/>
          <w:sz w:val="24"/>
          <w:szCs w:val="24"/>
        </w:rPr>
        <w:t>i</w:t>
      </w:r>
      <w:r w:rsidRPr="002609FC">
        <w:rPr>
          <w:rFonts w:ascii="Times New Roman" w:eastAsia="Calibri" w:hAnsi="Times New Roman" w:cs="Times New Roman"/>
          <w:sz w:val="24"/>
          <w:szCs w:val="24"/>
        </w:rPr>
        <w:t xml:space="preserve">zsoļu dalībnieku reģistrā, saskaņā ar personas iesniegumu. Iesniegumu persona iesniedz patstāvīgi, izmantojot elektronisko izsoļu vietnē pieejamo elektronisko pakalpojumu </w:t>
      </w:r>
      <w:r>
        <w:rPr>
          <w:rFonts w:ascii="Times New Roman" w:eastAsia="Calibri" w:hAnsi="Times New Roman" w:cs="Times New Roman"/>
          <w:i/>
          <w:iCs/>
          <w:sz w:val="24"/>
          <w:szCs w:val="24"/>
        </w:rPr>
        <w:t>“</w:t>
      </w:r>
      <w:r w:rsidRPr="002609FC">
        <w:rPr>
          <w:rFonts w:ascii="Times New Roman" w:eastAsia="Calibri" w:hAnsi="Times New Roman" w:cs="Times New Roman"/>
          <w:i/>
          <w:iCs/>
          <w:sz w:val="24"/>
          <w:szCs w:val="24"/>
        </w:rPr>
        <w:t>Par e-izsoļu vietnes dalībnieka dalību konkrētā izsolē</w:t>
      </w:r>
      <w:r>
        <w:rPr>
          <w:rFonts w:ascii="Times New Roman" w:eastAsia="Calibri" w:hAnsi="Times New Roman" w:cs="Times New Roman"/>
          <w:i/>
          <w:iCs/>
          <w:sz w:val="24"/>
          <w:szCs w:val="24"/>
        </w:rPr>
        <w:t>”</w:t>
      </w:r>
      <w:r w:rsidRPr="002609FC">
        <w:rPr>
          <w:rFonts w:ascii="Times New Roman" w:eastAsia="Calibri" w:hAnsi="Times New Roman" w:cs="Times New Roman"/>
          <w:sz w:val="24"/>
          <w:szCs w:val="24"/>
        </w:rPr>
        <w:t xml:space="preserve"> un identificējoties ar vienu no vienotajā valsts un pašvaldību portālā </w:t>
      </w:r>
      <w:hyperlink r:id="rId10" w:history="1">
        <w:r w:rsidRPr="002609FC">
          <w:rPr>
            <w:rStyle w:val="Hyperlink"/>
            <w:rFonts w:ascii="Times New Roman" w:eastAsia="Calibri" w:hAnsi="Times New Roman" w:cs="Times New Roman"/>
            <w:color w:val="0563C1"/>
            <w:sz w:val="24"/>
            <w:szCs w:val="24"/>
          </w:rPr>
          <w:t>www.latvija.lv</w:t>
        </w:r>
      </w:hyperlink>
      <w:r w:rsidRPr="002609FC">
        <w:rPr>
          <w:rFonts w:ascii="Times New Roman" w:eastAsia="Calibri" w:hAnsi="Times New Roman" w:cs="Times New Roman"/>
          <w:sz w:val="24"/>
          <w:szCs w:val="24"/>
        </w:rPr>
        <w:t xml:space="preserve"> piedāvātajiem identifikācijas līdzekļiem.</w:t>
      </w:r>
    </w:p>
    <w:p w:rsidR="002D6745" w:rsidRPr="002609FC" w:rsidP="002D6745" w14:paraId="2E6A2195" w14:textId="294585A2">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20.</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rsidR="002D6745" w:rsidRPr="002609FC" w:rsidP="002D6745" w14:paraId="38971F81" w14:textId="7021C55C">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21.</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Komisija autorizē izsoles pretendentu, kurš izpildījis izsoles priekšnoteikumus, dalībai izsolē 7 (septiņu) dienu laikā, izmantojot elektronisko izsoļu vietnē pieejamo rīku.</w:t>
      </w:r>
    </w:p>
    <w:p w:rsidR="002D6745" w:rsidRPr="002609FC" w:rsidP="002D6745" w14:paraId="18A0718E" w14:textId="2145233F">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22.</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Informāciju par autorizēšanu dalībai izsolē Komisija reģistrētam lietotājam nosūta elektroniski uz elektronisko izsoļu vietnē reģistrētam lietotājam izveidoto kontu.</w:t>
      </w:r>
    </w:p>
    <w:p w:rsidR="002D6745" w:rsidRPr="002609FC" w:rsidP="002D6745" w14:paraId="5E311852" w14:textId="025B3370">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23.</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Autorizējot personu izsolei, katram solītājam elektronisko izsoļu vietnes sistēma automātiski izveido unikālu identifikatoru.</w:t>
      </w:r>
    </w:p>
    <w:p w:rsidR="002D6745" w:rsidRPr="002609FC" w:rsidP="002D6745" w14:paraId="1C7EE36C" w14:textId="0D59D7A1">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24.</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Izsoles pretendents netiek reģistrēts, ja:</w:t>
      </w:r>
    </w:p>
    <w:p w:rsidR="002D6745" w:rsidRPr="002609FC" w:rsidP="002D6745" w14:paraId="4AE773B6" w14:textId="6A4B1729">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24.1</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nav vēl iestājies vai ir beidzies pretendentu reģistrācijas termiņš;</w:t>
      </w:r>
    </w:p>
    <w:p w:rsidR="002D6745" w:rsidRPr="002609FC" w:rsidP="002D6745" w14:paraId="2C4EDFEA" w14:textId="53317642">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24.2.</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 xml:space="preserve">ja nav izpildīti visi šo noteikumu </w:t>
      </w:r>
      <w:r>
        <w:rPr>
          <w:rFonts w:ascii="Times New Roman" w:eastAsia="Calibri" w:hAnsi="Times New Roman" w:cs="Times New Roman"/>
          <w:sz w:val="24"/>
          <w:szCs w:val="24"/>
        </w:rPr>
        <w:t xml:space="preserve">10. punktā, </w:t>
      </w:r>
      <w:r w:rsidRPr="002609FC">
        <w:rPr>
          <w:rFonts w:ascii="Times New Roman" w:eastAsia="Calibri" w:hAnsi="Times New Roman" w:cs="Times New Roman"/>
          <w:sz w:val="24"/>
          <w:szCs w:val="24"/>
        </w:rPr>
        <w:t>17.1. apakšpunktā vai 17.2. apakšpunktā minētie norādījumi;</w:t>
      </w:r>
    </w:p>
    <w:p w:rsidR="002D6745" w:rsidRPr="002609FC" w:rsidP="002D6745" w14:paraId="68F0E2D5" w14:textId="333F694A">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24.3.</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konstatēts, ka pretendentam ir izsoles noteikumu 14. punktā minētās parādsaistības;</w:t>
      </w:r>
    </w:p>
    <w:p w:rsidR="002D6745" w:rsidRPr="002609FC" w:rsidP="002D6745" w14:paraId="7C3AE283" w14:textId="607F1D48">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24.4.</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fiziskā vai juridiskā persona saskaņā ar spēkā esošajiem normatīvajiem aktiem nevar iegūt savā īpašumā zemi.</w:t>
      </w:r>
    </w:p>
    <w:p w:rsidR="002D6745" w:rsidRPr="002609FC" w:rsidP="002D6745" w14:paraId="7A10B352" w14:textId="345482C2">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25.</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Komisija nav tiesīga līdz izsoles sākumam sniegt informāciju par izsoles pretendentiem.</w:t>
      </w:r>
    </w:p>
    <w:p w:rsidR="002D6745" w:rsidRPr="002609FC" w:rsidP="002D6745" w14:paraId="6DBC5B2E" w14:textId="77777777">
      <w:pPr>
        <w:autoSpaceDE w:val="0"/>
        <w:autoSpaceDN w:val="0"/>
        <w:adjustRightInd w:val="0"/>
        <w:spacing w:after="0" w:line="240" w:lineRule="auto"/>
        <w:jc w:val="both"/>
        <w:rPr>
          <w:rFonts w:ascii="Times New Roman" w:eastAsia="Calibri" w:hAnsi="Times New Roman" w:cs="Times New Roman"/>
          <w:sz w:val="24"/>
          <w:szCs w:val="24"/>
        </w:rPr>
      </w:pPr>
    </w:p>
    <w:p w:rsidR="002D6745" w:rsidRPr="002609FC" w:rsidP="002D6745" w14:paraId="6E02E06E" w14:textId="28F51704">
      <w:pPr>
        <w:autoSpaceDE w:val="0"/>
        <w:autoSpaceDN w:val="0"/>
        <w:adjustRightInd w:val="0"/>
        <w:spacing w:after="0" w:line="240" w:lineRule="auto"/>
        <w:jc w:val="center"/>
        <w:rPr>
          <w:rFonts w:ascii="Times New Roman" w:eastAsia="Calibri" w:hAnsi="Times New Roman" w:cs="Times New Roman"/>
          <w:b/>
          <w:bCs/>
          <w:sz w:val="24"/>
          <w:szCs w:val="24"/>
        </w:rPr>
      </w:pPr>
      <w:r w:rsidRPr="002609FC">
        <w:rPr>
          <w:rFonts w:ascii="Times New Roman" w:eastAsia="Calibri" w:hAnsi="Times New Roman" w:cs="Times New Roman"/>
          <w:b/>
          <w:bCs/>
          <w:sz w:val="24"/>
          <w:szCs w:val="24"/>
        </w:rPr>
        <w:t>VI.</w:t>
      </w:r>
      <w:r w:rsidR="000B30F2">
        <w:rPr>
          <w:rFonts w:ascii="Times New Roman" w:eastAsia="Calibri" w:hAnsi="Times New Roman" w:cs="Times New Roman"/>
          <w:b/>
          <w:bCs/>
          <w:sz w:val="24"/>
          <w:szCs w:val="24"/>
        </w:rPr>
        <w:t> </w:t>
      </w:r>
      <w:r w:rsidRPr="002609FC">
        <w:rPr>
          <w:rFonts w:ascii="Times New Roman" w:eastAsia="Calibri" w:hAnsi="Times New Roman" w:cs="Times New Roman"/>
          <w:b/>
          <w:bCs/>
          <w:sz w:val="24"/>
          <w:szCs w:val="24"/>
        </w:rPr>
        <w:t>Izsoles norise</w:t>
      </w:r>
    </w:p>
    <w:p w:rsidR="002D6745" w:rsidRPr="006B3434" w:rsidP="002D6745" w14:paraId="7F68CB60" w14:textId="484677F0">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26.</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 xml:space="preserve">Izsole sākas elektronisko izsoļu vietnē </w:t>
      </w:r>
      <w:hyperlink r:id="rId8" w:history="1">
        <w:r w:rsidRPr="002609FC">
          <w:rPr>
            <w:rStyle w:val="Hyperlink"/>
            <w:rFonts w:ascii="Times New Roman" w:eastAsia="Calibri" w:hAnsi="Times New Roman" w:cs="Times New Roman"/>
            <w:sz w:val="24"/>
            <w:szCs w:val="24"/>
          </w:rPr>
          <w:t>https://izsoles.ta.gov.lv</w:t>
        </w:r>
      </w:hyperlink>
      <w:r w:rsidRPr="002609FC">
        <w:rPr>
          <w:rFonts w:ascii="Times New Roman" w:eastAsia="Calibri" w:hAnsi="Times New Roman" w:cs="Times New Roman"/>
          <w:sz w:val="24"/>
          <w:szCs w:val="24"/>
        </w:rPr>
        <w:t xml:space="preserve"> </w:t>
      </w:r>
      <w:r w:rsidRPr="00E8609F">
        <w:rPr>
          <w:rFonts w:ascii="Times New Roman" w:eastAsia="Calibri" w:hAnsi="Times New Roman" w:cs="Times New Roman"/>
          <w:b/>
          <w:bCs/>
          <w:sz w:val="24"/>
          <w:szCs w:val="24"/>
        </w:rPr>
        <w:t>202</w:t>
      </w:r>
      <w:r w:rsidR="007924A7">
        <w:rPr>
          <w:rFonts w:ascii="Times New Roman" w:eastAsia="Calibri" w:hAnsi="Times New Roman" w:cs="Times New Roman"/>
          <w:b/>
          <w:bCs/>
          <w:sz w:val="24"/>
          <w:szCs w:val="24"/>
        </w:rPr>
        <w:t>6</w:t>
      </w:r>
      <w:r w:rsidRPr="00E8609F">
        <w:rPr>
          <w:rFonts w:ascii="Times New Roman" w:eastAsia="Calibri" w:hAnsi="Times New Roman" w:cs="Times New Roman"/>
          <w:b/>
          <w:bCs/>
          <w:sz w:val="24"/>
          <w:szCs w:val="24"/>
        </w:rPr>
        <w:t>.</w:t>
      </w:r>
      <w:r w:rsidR="000B30F2">
        <w:rPr>
          <w:rFonts w:ascii="Times New Roman" w:eastAsia="Calibri" w:hAnsi="Times New Roman" w:cs="Times New Roman"/>
          <w:b/>
          <w:bCs/>
          <w:sz w:val="24"/>
          <w:szCs w:val="24"/>
        </w:rPr>
        <w:t> </w:t>
      </w:r>
      <w:r w:rsidRPr="00E8609F">
        <w:rPr>
          <w:rFonts w:ascii="Times New Roman" w:eastAsia="Calibri" w:hAnsi="Times New Roman" w:cs="Times New Roman"/>
          <w:b/>
          <w:bCs/>
          <w:sz w:val="24"/>
          <w:szCs w:val="24"/>
        </w:rPr>
        <w:t xml:space="preserve">gada </w:t>
      </w:r>
      <w:r w:rsidRPr="003D0FB9">
        <w:rPr>
          <w:rFonts w:ascii="Times New Roman" w:eastAsia="Calibri" w:hAnsi="Times New Roman" w:cs="Times New Roman"/>
          <w:b/>
          <w:bCs/>
          <w:sz w:val="24"/>
          <w:szCs w:val="24"/>
        </w:rPr>
        <w:t>1</w:t>
      </w:r>
      <w:r w:rsidR="00363BAF">
        <w:rPr>
          <w:rFonts w:ascii="Times New Roman" w:eastAsia="Calibri" w:hAnsi="Times New Roman" w:cs="Times New Roman"/>
          <w:b/>
          <w:bCs/>
          <w:sz w:val="24"/>
          <w:szCs w:val="24"/>
        </w:rPr>
        <w:t>3</w:t>
      </w:r>
      <w:r w:rsidRPr="003D0FB9">
        <w:rPr>
          <w:rFonts w:ascii="Times New Roman" w:eastAsia="Calibri" w:hAnsi="Times New Roman" w:cs="Times New Roman"/>
          <w:b/>
          <w:bCs/>
          <w:sz w:val="24"/>
          <w:szCs w:val="24"/>
        </w:rPr>
        <w:t>.</w:t>
      </w:r>
      <w:r w:rsidRPr="003D0FB9" w:rsidR="000B30F2">
        <w:rPr>
          <w:rFonts w:ascii="Times New Roman" w:eastAsia="Calibri" w:hAnsi="Times New Roman" w:cs="Times New Roman"/>
          <w:b/>
          <w:bCs/>
          <w:sz w:val="24"/>
          <w:szCs w:val="24"/>
        </w:rPr>
        <w:t> </w:t>
      </w:r>
      <w:r w:rsidR="00363BAF">
        <w:rPr>
          <w:rFonts w:ascii="Times New Roman" w:eastAsia="Calibri" w:hAnsi="Times New Roman" w:cs="Times New Roman"/>
          <w:b/>
          <w:bCs/>
          <w:sz w:val="24"/>
          <w:szCs w:val="24"/>
        </w:rPr>
        <w:t>augustā</w:t>
      </w:r>
      <w:r w:rsidR="007924A7">
        <w:rPr>
          <w:rFonts w:ascii="Times New Roman" w:eastAsia="Calibri" w:hAnsi="Times New Roman" w:cs="Times New Roman"/>
          <w:b/>
          <w:bCs/>
          <w:sz w:val="24"/>
          <w:szCs w:val="24"/>
        </w:rPr>
        <w:t xml:space="preserve"> </w:t>
      </w:r>
      <w:r w:rsidRPr="00E8609F">
        <w:rPr>
          <w:rFonts w:ascii="Times New Roman" w:eastAsia="Calibri" w:hAnsi="Times New Roman" w:cs="Times New Roman"/>
          <w:b/>
          <w:bCs/>
          <w:sz w:val="24"/>
          <w:szCs w:val="24"/>
        </w:rPr>
        <w:t>plkst.</w:t>
      </w:r>
      <w:r>
        <w:rPr>
          <w:rFonts w:ascii="Times New Roman" w:eastAsia="Calibri" w:hAnsi="Times New Roman" w:cs="Times New Roman"/>
          <w:b/>
          <w:bCs/>
          <w:sz w:val="24"/>
          <w:szCs w:val="24"/>
        </w:rPr>
        <w:t> </w:t>
      </w:r>
      <w:r w:rsidRPr="00E8609F">
        <w:rPr>
          <w:rFonts w:ascii="Times New Roman" w:eastAsia="Calibri" w:hAnsi="Times New Roman" w:cs="Times New Roman"/>
          <w:b/>
          <w:bCs/>
          <w:sz w:val="24"/>
          <w:szCs w:val="24"/>
        </w:rPr>
        <w:t>13.00 un noslēdzas 202</w:t>
      </w:r>
      <w:r w:rsidR="000745B7">
        <w:rPr>
          <w:rFonts w:ascii="Times New Roman" w:eastAsia="Calibri" w:hAnsi="Times New Roman" w:cs="Times New Roman"/>
          <w:b/>
          <w:bCs/>
          <w:sz w:val="24"/>
          <w:szCs w:val="24"/>
        </w:rPr>
        <w:t>6</w:t>
      </w:r>
      <w:r w:rsidRPr="00E8609F">
        <w:rPr>
          <w:rFonts w:ascii="Times New Roman" w:eastAsia="Calibri" w:hAnsi="Times New Roman" w:cs="Times New Roman"/>
          <w:b/>
          <w:bCs/>
          <w:sz w:val="24"/>
          <w:szCs w:val="24"/>
        </w:rPr>
        <w:t>.</w:t>
      </w:r>
      <w:r w:rsidR="000B30F2">
        <w:rPr>
          <w:rFonts w:ascii="Times New Roman" w:eastAsia="Calibri" w:hAnsi="Times New Roman" w:cs="Times New Roman"/>
          <w:b/>
          <w:bCs/>
          <w:sz w:val="24"/>
          <w:szCs w:val="24"/>
        </w:rPr>
        <w:t> </w:t>
      </w:r>
      <w:r w:rsidRPr="00E8609F">
        <w:rPr>
          <w:rFonts w:ascii="Times New Roman" w:eastAsia="Calibri" w:hAnsi="Times New Roman" w:cs="Times New Roman"/>
          <w:b/>
          <w:bCs/>
          <w:sz w:val="24"/>
          <w:szCs w:val="24"/>
        </w:rPr>
        <w:t xml:space="preserve">gada </w:t>
      </w:r>
      <w:r w:rsidR="007924A7">
        <w:rPr>
          <w:rFonts w:ascii="Times New Roman" w:eastAsia="Calibri" w:hAnsi="Times New Roman" w:cs="Times New Roman"/>
          <w:b/>
          <w:bCs/>
          <w:sz w:val="24"/>
          <w:szCs w:val="24"/>
        </w:rPr>
        <w:t>1</w:t>
      </w:r>
      <w:r w:rsidR="00363BAF">
        <w:rPr>
          <w:rFonts w:ascii="Times New Roman" w:eastAsia="Calibri" w:hAnsi="Times New Roman" w:cs="Times New Roman"/>
          <w:b/>
          <w:bCs/>
          <w:sz w:val="24"/>
          <w:szCs w:val="24"/>
        </w:rPr>
        <w:t>4</w:t>
      </w:r>
      <w:r w:rsidR="007924A7">
        <w:rPr>
          <w:rFonts w:ascii="Times New Roman" w:eastAsia="Calibri" w:hAnsi="Times New Roman" w:cs="Times New Roman"/>
          <w:b/>
          <w:bCs/>
          <w:sz w:val="24"/>
          <w:szCs w:val="24"/>
        </w:rPr>
        <w:t>. </w:t>
      </w:r>
      <w:r w:rsidR="00363BAF">
        <w:rPr>
          <w:rFonts w:ascii="Times New Roman" w:eastAsia="Calibri" w:hAnsi="Times New Roman" w:cs="Times New Roman"/>
          <w:b/>
          <w:bCs/>
          <w:sz w:val="24"/>
          <w:szCs w:val="24"/>
        </w:rPr>
        <w:t xml:space="preserve">septembrī </w:t>
      </w:r>
      <w:r w:rsidRPr="00E8609F">
        <w:rPr>
          <w:rFonts w:ascii="Times New Roman" w:eastAsia="Calibri" w:hAnsi="Times New Roman" w:cs="Times New Roman"/>
          <w:b/>
          <w:bCs/>
          <w:sz w:val="24"/>
          <w:szCs w:val="24"/>
        </w:rPr>
        <w:t>plkst.</w:t>
      </w:r>
      <w:r w:rsidR="00363BAF">
        <w:rPr>
          <w:rFonts w:ascii="Times New Roman" w:eastAsia="Calibri" w:hAnsi="Times New Roman" w:cs="Times New Roman"/>
          <w:b/>
          <w:bCs/>
          <w:sz w:val="24"/>
          <w:szCs w:val="24"/>
        </w:rPr>
        <w:t> </w:t>
      </w:r>
      <w:r w:rsidRPr="00E8609F">
        <w:rPr>
          <w:rFonts w:ascii="Times New Roman" w:eastAsia="Calibri" w:hAnsi="Times New Roman" w:cs="Times New Roman"/>
          <w:b/>
          <w:bCs/>
          <w:sz w:val="24"/>
          <w:szCs w:val="24"/>
        </w:rPr>
        <w:t>13.00</w:t>
      </w:r>
      <w:r w:rsidRPr="006B3434">
        <w:rPr>
          <w:rFonts w:ascii="Times New Roman" w:eastAsia="Calibri" w:hAnsi="Times New Roman" w:cs="Times New Roman"/>
          <w:sz w:val="24"/>
          <w:szCs w:val="24"/>
        </w:rPr>
        <w:t>.</w:t>
      </w:r>
    </w:p>
    <w:p w:rsidR="002D6745" w:rsidRPr="002609FC" w:rsidP="002D6745" w14:paraId="724F25F9" w14:textId="0662457C">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27.</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Izsolei autorizētie dalībnieki drīkst izdarīt solījumus visā izsoles norises laikā.</w:t>
      </w:r>
    </w:p>
    <w:p w:rsidR="002D6745" w:rsidRPr="002609FC" w:rsidP="002D6745" w14:paraId="6170A449" w14:textId="6B26519E">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28.</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Ja pēdējo piecu minūšu laikā pirms izsoles noslēgšanai noteiktā laika tiek reģistrēts solījums, izsoles laiks automātiski tiek pagarināts par 5</w:t>
      </w:r>
      <w:r>
        <w:rPr>
          <w:rFonts w:ascii="Times New Roman" w:eastAsia="Calibri" w:hAnsi="Times New Roman" w:cs="Times New Roman"/>
          <w:sz w:val="24"/>
          <w:szCs w:val="24"/>
        </w:rPr>
        <w:t> </w:t>
      </w:r>
      <w:r w:rsidRPr="002609FC">
        <w:rPr>
          <w:rFonts w:ascii="Times New Roman" w:eastAsia="Calibri" w:hAnsi="Times New Roman" w:cs="Times New Roman"/>
          <w:sz w:val="24"/>
          <w:szCs w:val="24"/>
        </w:rPr>
        <w:t>(piecām) minūtēm.</w:t>
      </w:r>
    </w:p>
    <w:p w:rsidR="002D6745" w:rsidRPr="002609FC" w:rsidP="002D6745" w14:paraId="395B74D6" w14:textId="6FC61DBD">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29.</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Ja pēdējās stundas laikā pirms izsoles noslēgšanas tiek konstatēti būtiski tehniski traucējumi, kas var ietekmēt izsoles rezultātu, un tie nav saistīti ar sistēmas drošības pārkāpumiem, izsoles laiks automātiski tiek pagarināts līdz nākamās darbadienas plkst. 13.00.</w:t>
      </w:r>
    </w:p>
    <w:p w:rsidR="002D6745" w:rsidRPr="002609FC" w:rsidP="002D6745" w14:paraId="049E1A4D" w14:textId="4269D504">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30.</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Pēc izsoles noslēgšanas solījumus nereģistrē un elektronisko izsoļu vietnē tiek norādīts izsoles noslēgums datums, laiks un pēdējais izdarītais solījums.</w:t>
      </w:r>
    </w:p>
    <w:p w:rsidR="002D6745" w:rsidRPr="002609FC" w:rsidP="002D6745" w14:paraId="4063A64F" w14:textId="13544779">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31.</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Komisija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rsidR="002D6745" w:rsidRPr="002609FC" w:rsidP="002D6745" w14:paraId="49EFF03A" w14:textId="6A03B749">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32.</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 xml:space="preserve">Pēc izsoles slēgšanas sistēma automātiski sagatavo izsoles aktu. </w:t>
      </w:r>
    </w:p>
    <w:p w:rsidR="002D6745" w:rsidRPr="002609FC" w:rsidP="002D6745" w14:paraId="14DFBE82" w14:textId="3E728C75">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33.</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Izsoles dalībniekiem, kuri piedalījušies izsolē, bet nav nosolījuši izsoles Nekustamo īpašumu, 10</w:t>
      </w:r>
      <w:r>
        <w:rPr>
          <w:rFonts w:ascii="Times New Roman" w:eastAsia="Calibri" w:hAnsi="Times New Roman" w:cs="Times New Roman"/>
          <w:sz w:val="24"/>
          <w:szCs w:val="24"/>
        </w:rPr>
        <w:t> </w:t>
      </w:r>
      <w:r w:rsidRPr="002609FC">
        <w:rPr>
          <w:rFonts w:ascii="Times New Roman" w:eastAsia="Calibri" w:hAnsi="Times New Roman" w:cs="Times New Roman"/>
          <w:sz w:val="24"/>
          <w:szCs w:val="24"/>
        </w:rPr>
        <w:t xml:space="preserve">(desmit) darba dienu laikā pēc Akta par nekustamā īpašuma pārdošanu izsolē saņemšanas tiek atmaksāts izsoles nodrošinājums. </w:t>
      </w:r>
    </w:p>
    <w:p w:rsidR="002D6745" w:rsidRPr="002609FC" w:rsidP="002D6745" w14:paraId="669C481B" w14:textId="66B00512">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34.</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Izsole tiek atzīta par nenotikušu un nodrošinājums netiek atmaksāts nevienam no izsoles dalībniekiem, ja neviens no viņiem nav pārsolījis izsoles sākumcenu.</w:t>
      </w:r>
    </w:p>
    <w:p w:rsidR="002D6745" w:rsidRPr="002609FC" w:rsidP="002D6745" w14:paraId="14872D92" w14:textId="0D5334B2">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35.</w:t>
      </w:r>
      <w:r w:rsidR="000B30F2">
        <w:rPr>
          <w:rFonts w:ascii="Times New Roman" w:eastAsia="Calibri" w:hAnsi="Times New Roman" w:cs="Times New Roman"/>
          <w:sz w:val="24"/>
          <w:szCs w:val="24"/>
        </w:rPr>
        <w:t> </w:t>
      </w:r>
      <w:r w:rsidRPr="002609FC">
        <w:rPr>
          <w:rFonts w:ascii="Times New Roman" w:hAnsi="Times New Roman" w:cs="Times New Roman"/>
          <w:sz w:val="24"/>
          <w:szCs w:val="24"/>
        </w:rPr>
        <w:t>J</w:t>
      </w:r>
      <w:r w:rsidRPr="002609FC">
        <w:rPr>
          <w:rFonts w:ascii="Times New Roman" w:eastAsia="Calibri" w:hAnsi="Times New Roman" w:cs="Times New Roman"/>
          <w:sz w:val="24"/>
          <w:szCs w:val="24"/>
        </w:rPr>
        <w:t>a saņemts elektronisko izsoļu vietnes drošības pārvaldnieka paziņojums par būtiskiem tehniskiem traucējumiem, kas var ietekmēt izsoles rezultātus</w:t>
      </w:r>
      <w:r w:rsidR="00034696">
        <w:rPr>
          <w:rFonts w:ascii="Times New Roman" w:eastAsia="Calibri" w:hAnsi="Times New Roman" w:cs="Times New Roman"/>
          <w:sz w:val="24"/>
          <w:szCs w:val="24"/>
        </w:rPr>
        <w:t>,</w:t>
      </w:r>
      <w:r w:rsidRPr="002609FC">
        <w:rPr>
          <w:rFonts w:ascii="Times New Roman" w:eastAsia="Calibri" w:hAnsi="Times New Roman" w:cs="Times New Roman"/>
          <w:sz w:val="24"/>
          <w:szCs w:val="24"/>
        </w:rPr>
        <w:t xml:space="preserve"> </w:t>
      </w:r>
      <w:r w:rsidR="00034696">
        <w:rPr>
          <w:rFonts w:ascii="Times New Roman" w:eastAsia="Calibri" w:hAnsi="Times New Roman" w:cs="Times New Roman"/>
          <w:sz w:val="24"/>
          <w:szCs w:val="24"/>
        </w:rPr>
        <w:t>i</w:t>
      </w:r>
      <w:r w:rsidRPr="002609FC">
        <w:rPr>
          <w:rFonts w:ascii="Times New Roman" w:eastAsia="Calibri" w:hAnsi="Times New Roman" w:cs="Times New Roman"/>
          <w:sz w:val="24"/>
          <w:szCs w:val="24"/>
        </w:rPr>
        <w:t xml:space="preserve">zsoles nodrošinājums </w:t>
      </w:r>
      <w:r w:rsidR="00122FED">
        <w:rPr>
          <w:rFonts w:ascii="Times New Roman" w:eastAsia="Calibri" w:hAnsi="Times New Roman" w:cs="Times New Roman"/>
          <w:sz w:val="24"/>
          <w:szCs w:val="24"/>
        </w:rPr>
        <w:t>i</w:t>
      </w:r>
      <w:r w:rsidRPr="002609FC">
        <w:rPr>
          <w:rFonts w:ascii="Times New Roman" w:eastAsia="Calibri" w:hAnsi="Times New Roman" w:cs="Times New Roman"/>
          <w:sz w:val="24"/>
          <w:szCs w:val="24"/>
        </w:rPr>
        <w:t xml:space="preserve">zsoles dalībniekam tiek atgriezts pēc Komisijas lēmuma par nodrošinājuma atmaksu </w:t>
      </w:r>
      <w:r w:rsidR="00122FED">
        <w:rPr>
          <w:rFonts w:ascii="Times New Roman" w:eastAsia="Calibri" w:hAnsi="Times New Roman" w:cs="Times New Roman"/>
          <w:sz w:val="24"/>
          <w:szCs w:val="24"/>
        </w:rPr>
        <w:t>i</w:t>
      </w:r>
      <w:r w:rsidRPr="002609FC">
        <w:rPr>
          <w:rFonts w:ascii="Times New Roman" w:eastAsia="Calibri" w:hAnsi="Times New Roman" w:cs="Times New Roman"/>
          <w:sz w:val="24"/>
          <w:szCs w:val="24"/>
        </w:rPr>
        <w:t>zsoles dalībniekiem.</w:t>
      </w:r>
    </w:p>
    <w:p w:rsidR="002D6745" w:rsidRPr="002609FC" w:rsidP="002D6745" w14:paraId="20EBF3E3" w14:textId="77777777">
      <w:pPr>
        <w:autoSpaceDE w:val="0"/>
        <w:autoSpaceDN w:val="0"/>
        <w:adjustRightInd w:val="0"/>
        <w:spacing w:after="0" w:line="240" w:lineRule="auto"/>
        <w:jc w:val="both"/>
        <w:rPr>
          <w:rFonts w:ascii="Times New Roman" w:eastAsia="Calibri" w:hAnsi="Times New Roman" w:cs="Times New Roman"/>
          <w:sz w:val="24"/>
          <w:szCs w:val="24"/>
        </w:rPr>
      </w:pPr>
    </w:p>
    <w:p w:rsidR="002D6745" w:rsidRPr="002609FC" w:rsidP="002D6745" w14:paraId="16F807A3" w14:textId="651DBBC9">
      <w:pPr>
        <w:autoSpaceDE w:val="0"/>
        <w:autoSpaceDN w:val="0"/>
        <w:adjustRightInd w:val="0"/>
        <w:spacing w:after="0" w:line="240" w:lineRule="auto"/>
        <w:jc w:val="center"/>
        <w:rPr>
          <w:rFonts w:ascii="Times New Roman" w:eastAsia="Calibri" w:hAnsi="Times New Roman" w:cs="Times New Roman"/>
          <w:b/>
          <w:bCs/>
          <w:sz w:val="24"/>
          <w:szCs w:val="24"/>
        </w:rPr>
      </w:pPr>
      <w:r w:rsidRPr="002609FC">
        <w:rPr>
          <w:rFonts w:ascii="Times New Roman" w:eastAsia="Calibri" w:hAnsi="Times New Roman" w:cs="Times New Roman"/>
          <w:b/>
          <w:bCs/>
          <w:sz w:val="24"/>
          <w:szCs w:val="24"/>
        </w:rPr>
        <w:t>VII.</w:t>
      </w:r>
      <w:r w:rsidR="000B30F2">
        <w:rPr>
          <w:rFonts w:ascii="Times New Roman" w:eastAsia="Calibri" w:hAnsi="Times New Roman" w:cs="Times New Roman"/>
          <w:b/>
          <w:bCs/>
          <w:sz w:val="24"/>
          <w:szCs w:val="24"/>
        </w:rPr>
        <w:t> </w:t>
      </w:r>
      <w:r w:rsidRPr="002609FC">
        <w:rPr>
          <w:rFonts w:ascii="Times New Roman" w:eastAsia="Calibri" w:hAnsi="Times New Roman" w:cs="Times New Roman"/>
          <w:b/>
          <w:bCs/>
          <w:sz w:val="24"/>
          <w:szCs w:val="24"/>
        </w:rPr>
        <w:t>Izsoles rezultātu apstiprināšana un līguma noslēgšana</w:t>
      </w:r>
    </w:p>
    <w:p w:rsidR="002D6745" w:rsidRPr="002609FC" w:rsidP="002D6745" w14:paraId="4449A639" w14:textId="04F8A7C6">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36.</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Komisija 7</w:t>
      </w:r>
      <w:r>
        <w:rPr>
          <w:rFonts w:ascii="Times New Roman" w:eastAsia="Calibri" w:hAnsi="Times New Roman" w:cs="Times New Roman"/>
          <w:sz w:val="24"/>
          <w:szCs w:val="24"/>
        </w:rPr>
        <w:t> </w:t>
      </w:r>
      <w:r w:rsidRPr="002609FC">
        <w:rPr>
          <w:rFonts w:ascii="Times New Roman" w:eastAsia="Calibri" w:hAnsi="Times New Roman" w:cs="Times New Roman"/>
          <w:sz w:val="24"/>
          <w:szCs w:val="24"/>
        </w:rPr>
        <w:t>(septiņu) darba dienu laikā pēc Akta par nekustamā īpašuma pārdošanu izsolē saņemšanas izsniedz paziņojumu par pirkuma summu.</w:t>
      </w:r>
    </w:p>
    <w:p w:rsidR="002D6745" w:rsidRPr="002609FC" w:rsidP="002D6745" w14:paraId="587AA06A" w14:textId="52490E13">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37.</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Pēc paziņojuma saņemšanas izsoles dalībniekam, kurš nosolījis augstāko cenu</w:t>
      </w:r>
      <w:r>
        <w:rPr>
          <w:rFonts w:ascii="Times New Roman" w:eastAsia="Calibri" w:hAnsi="Times New Roman" w:cs="Times New Roman"/>
          <w:sz w:val="24"/>
          <w:szCs w:val="24"/>
        </w:rPr>
        <w:t>,</w:t>
      </w:r>
      <w:r w:rsidRPr="002609FC">
        <w:rPr>
          <w:rFonts w:ascii="Times New Roman" w:eastAsia="Calibri" w:hAnsi="Times New Roman" w:cs="Times New Roman"/>
          <w:sz w:val="24"/>
          <w:szCs w:val="24"/>
        </w:rPr>
        <w:t xml:space="preserve"> </w:t>
      </w:r>
      <w:r w:rsidRPr="002609FC">
        <w:rPr>
          <w:rFonts w:ascii="Times New Roman" w:eastAsia="Calibri" w:hAnsi="Times New Roman" w:cs="Times New Roman"/>
          <w:sz w:val="24"/>
          <w:szCs w:val="24"/>
          <w:u w:val="single"/>
        </w:rPr>
        <w:t xml:space="preserve">līdz </w:t>
      </w:r>
      <w:r w:rsidRPr="00A652C4">
        <w:rPr>
          <w:rFonts w:ascii="Times New Roman" w:eastAsia="Calibri" w:hAnsi="Times New Roman" w:cs="Times New Roman"/>
          <w:b/>
          <w:bCs/>
          <w:sz w:val="24"/>
          <w:szCs w:val="24"/>
          <w:u w:val="single"/>
        </w:rPr>
        <w:t>202</w:t>
      </w:r>
      <w:r w:rsidR="00856A3D">
        <w:rPr>
          <w:rFonts w:ascii="Times New Roman" w:eastAsia="Calibri" w:hAnsi="Times New Roman" w:cs="Times New Roman"/>
          <w:b/>
          <w:bCs/>
          <w:sz w:val="24"/>
          <w:szCs w:val="24"/>
          <w:u w:val="single"/>
        </w:rPr>
        <w:t>6</w:t>
      </w:r>
      <w:r w:rsidRPr="00A652C4">
        <w:rPr>
          <w:rFonts w:ascii="Times New Roman" w:eastAsia="Calibri" w:hAnsi="Times New Roman" w:cs="Times New Roman"/>
          <w:b/>
          <w:bCs/>
          <w:sz w:val="24"/>
          <w:szCs w:val="24"/>
          <w:u w:val="single"/>
        </w:rPr>
        <w:t xml:space="preserve">. gada </w:t>
      </w:r>
      <w:r w:rsidR="007924A7">
        <w:rPr>
          <w:rFonts w:ascii="Times New Roman" w:eastAsia="Calibri" w:hAnsi="Times New Roman" w:cs="Times New Roman"/>
          <w:b/>
          <w:bCs/>
          <w:sz w:val="24"/>
          <w:szCs w:val="24"/>
          <w:u w:val="single"/>
        </w:rPr>
        <w:t>1</w:t>
      </w:r>
      <w:r w:rsidR="00363BAF">
        <w:rPr>
          <w:rFonts w:ascii="Times New Roman" w:eastAsia="Calibri" w:hAnsi="Times New Roman" w:cs="Times New Roman"/>
          <w:b/>
          <w:bCs/>
          <w:sz w:val="24"/>
          <w:szCs w:val="24"/>
          <w:u w:val="single"/>
        </w:rPr>
        <w:t>4</w:t>
      </w:r>
      <w:r w:rsidRPr="00A652C4">
        <w:rPr>
          <w:rFonts w:ascii="Times New Roman" w:eastAsia="Calibri" w:hAnsi="Times New Roman" w:cs="Times New Roman"/>
          <w:b/>
          <w:bCs/>
          <w:sz w:val="24"/>
          <w:szCs w:val="24"/>
          <w:u w:val="single"/>
        </w:rPr>
        <w:t>. </w:t>
      </w:r>
      <w:r w:rsidR="00363BAF">
        <w:rPr>
          <w:rFonts w:ascii="Times New Roman" w:eastAsia="Calibri" w:hAnsi="Times New Roman" w:cs="Times New Roman"/>
          <w:b/>
          <w:bCs/>
          <w:sz w:val="24"/>
          <w:szCs w:val="24"/>
          <w:u w:val="single"/>
        </w:rPr>
        <w:t xml:space="preserve">oktobrim </w:t>
      </w:r>
      <w:r w:rsidRPr="007924A7">
        <w:rPr>
          <w:rFonts w:ascii="Times New Roman" w:eastAsia="Calibri" w:hAnsi="Times New Roman" w:cs="Times New Roman"/>
          <w:sz w:val="24"/>
          <w:szCs w:val="24"/>
        </w:rPr>
        <w:t>jāpārskaita</w:t>
      </w:r>
      <w:r w:rsidRPr="002609FC">
        <w:rPr>
          <w:rFonts w:ascii="Times New Roman" w:eastAsia="Calibri" w:hAnsi="Times New Roman" w:cs="Times New Roman"/>
          <w:sz w:val="24"/>
          <w:szCs w:val="24"/>
        </w:rPr>
        <w:t xml:space="preserve"> norādītajā kontā pirkuma summa, kas atbilst starpībai starp augstāko nosolīto cenu un iemaksāto nodrošinājumu. Pēc maksājumu veikšanas maksājumu apliecinošie dokumenti iesniedzami Tukuma novada pašvaldībā Talsu ielā 4, Tukumā, Komisijas loceklei Dzintrai Šmitei vai nosūt</w:t>
      </w:r>
      <w:r w:rsidR="00A745D6">
        <w:rPr>
          <w:rFonts w:ascii="Times New Roman" w:eastAsia="Calibri" w:hAnsi="Times New Roman" w:cs="Times New Roman"/>
          <w:sz w:val="24"/>
          <w:szCs w:val="24"/>
        </w:rPr>
        <w:t>āmi</w:t>
      </w:r>
      <w:r w:rsidRPr="002609FC">
        <w:rPr>
          <w:rFonts w:ascii="Times New Roman" w:eastAsia="Calibri" w:hAnsi="Times New Roman" w:cs="Times New Roman"/>
          <w:sz w:val="24"/>
          <w:szCs w:val="24"/>
        </w:rPr>
        <w:t xml:space="preserve"> uz e-pasta adresi: </w:t>
      </w:r>
      <w:hyperlink r:id="rId11" w:history="1">
        <w:r w:rsidRPr="002609FC">
          <w:rPr>
            <w:rStyle w:val="Hyperlink"/>
            <w:rFonts w:ascii="Times New Roman" w:eastAsia="Calibri" w:hAnsi="Times New Roman" w:cs="Times New Roman"/>
            <w:sz w:val="24"/>
            <w:szCs w:val="24"/>
          </w:rPr>
          <w:t>dzintra.smite@tukums.lv</w:t>
        </w:r>
      </w:hyperlink>
      <w:r w:rsidRPr="002609FC">
        <w:rPr>
          <w:rFonts w:ascii="Times New Roman" w:eastAsia="Calibri" w:hAnsi="Times New Roman" w:cs="Times New Roman"/>
          <w:sz w:val="24"/>
          <w:szCs w:val="24"/>
        </w:rPr>
        <w:t>.</w:t>
      </w:r>
    </w:p>
    <w:p w:rsidR="002D6745" w:rsidRPr="002609FC" w:rsidP="002D6745" w14:paraId="7368D5D3" w14:textId="6A1262F4">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38.</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Ja īpašumu nosolījušais izsoles dalībnieks šo noteikumu 37. punktā noteiktajā termiņā nav norēķinājies šajos noteikumos minētajā kārtībā vai atsakās no īpašuma pirkuma, viņš zaudē tiesības uz nosolīto īpašumu. Izsoles nodrošinājums attiecīgajam dalībniekam netiek atmaksāts.</w:t>
      </w:r>
    </w:p>
    <w:p w:rsidR="002D6745" w:rsidRPr="002609FC" w:rsidP="002D6745" w14:paraId="17DFFF42" w14:textId="04E1C5B5">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39.</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Ja nosolītājs noteiktajā laikā nav samaksājis nosolīto cenu vai ir atteicies no īpašuma pirkuma, Komisija par to informē izsoles dalībnieku, kurš nosolījis nākamo augstāko cenu</w:t>
      </w:r>
      <w:r>
        <w:rPr>
          <w:rFonts w:ascii="Times New Roman" w:eastAsia="Calibri" w:hAnsi="Times New Roman" w:cs="Times New Roman"/>
          <w:sz w:val="24"/>
          <w:szCs w:val="24"/>
        </w:rPr>
        <w:t>,</w:t>
      </w:r>
      <w:r w:rsidRPr="002609FC">
        <w:rPr>
          <w:rFonts w:ascii="Times New Roman" w:eastAsia="Calibri" w:hAnsi="Times New Roman" w:cs="Times New Roman"/>
          <w:sz w:val="24"/>
          <w:szCs w:val="24"/>
        </w:rPr>
        <w:t xml:space="preserve"> un šim izsoles dalībniekam ir tiesības 2</w:t>
      </w:r>
      <w:r>
        <w:rPr>
          <w:rFonts w:ascii="Times New Roman" w:eastAsia="Calibri" w:hAnsi="Times New Roman" w:cs="Times New Roman"/>
          <w:sz w:val="24"/>
          <w:szCs w:val="24"/>
        </w:rPr>
        <w:t> </w:t>
      </w:r>
      <w:r w:rsidRPr="002609FC">
        <w:rPr>
          <w:rFonts w:ascii="Times New Roman" w:eastAsia="Calibri" w:hAnsi="Times New Roman" w:cs="Times New Roman"/>
          <w:sz w:val="24"/>
          <w:szCs w:val="24"/>
        </w:rPr>
        <w:t>(divu) nedēļu laikā no paziņojuma saņemšanas dienas paziņot Komisijai par īpašuma pirkšanu par paša solīto augstāko cenu un 1</w:t>
      </w:r>
      <w:r>
        <w:rPr>
          <w:rFonts w:ascii="Times New Roman" w:eastAsia="Calibri" w:hAnsi="Times New Roman" w:cs="Times New Roman"/>
          <w:sz w:val="24"/>
          <w:szCs w:val="24"/>
        </w:rPr>
        <w:t> </w:t>
      </w:r>
      <w:r w:rsidRPr="002609FC">
        <w:rPr>
          <w:rFonts w:ascii="Times New Roman" w:eastAsia="Calibri" w:hAnsi="Times New Roman" w:cs="Times New Roman"/>
          <w:sz w:val="24"/>
          <w:szCs w:val="24"/>
        </w:rPr>
        <w:t>(viena) mēneša laikā samaksāt nosolīto naudas summu uz norādīto bankas kontu.</w:t>
      </w:r>
    </w:p>
    <w:p w:rsidR="002D6745" w:rsidRPr="002609FC" w:rsidP="002D6745" w14:paraId="07504758" w14:textId="166FC5AD">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40.</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Ja 39. punktā noteiktais izsoles dalībnieks no īpašuma pirkuma atsakās vai norādītajā termiņā nenorēķinās par pirkumu, izsole tiek uzskatīta par nenotikušu.</w:t>
      </w:r>
    </w:p>
    <w:p w:rsidR="002D6745" w:rsidRPr="002609FC" w:rsidP="002D6745" w14:paraId="2DCDAF92" w14:textId="77777777">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Lēmumu par turpmāko atsavināšanas procesu pieņem Komisija un lēmumu apstiprina Tukuma novada dome</w:t>
      </w:r>
      <w:r w:rsidRPr="002609FC">
        <w:rPr>
          <w:rFonts w:ascii="Times New Roman" w:eastAsia="Times New Roman" w:hAnsi="Times New Roman" w:cs="Times New Roman"/>
          <w:sz w:val="24"/>
          <w:szCs w:val="24"/>
          <w:lang w:bidi="lo-LA"/>
        </w:rPr>
        <w:t xml:space="preserve">. </w:t>
      </w:r>
    </w:p>
    <w:p w:rsidR="002D6745" w:rsidRPr="002609FC" w:rsidP="002D6745" w14:paraId="46D53B25" w14:textId="31E15D14">
      <w:pPr>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41.</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Izsoles rezultātus 1</w:t>
      </w:r>
      <w:r w:rsidR="000E451D">
        <w:rPr>
          <w:rFonts w:ascii="Times New Roman" w:eastAsia="Calibri" w:hAnsi="Times New Roman" w:cs="Times New Roman"/>
          <w:sz w:val="24"/>
          <w:szCs w:val="24"/>
        </w:rPr>
        <w:t>5</w:t>
      </w:r>
      <w:r>
        <w:rPr>
          <w:rFonts w:ascii="Times New Roman" w:eastAsia="Calibri" w:hAnsi="Times New Roman" w:cs="Times New Roman"/>
          <w:sz w:val="24"/>
          <w:szCs w:val="24"/>
        </w:rPr>
        <w:t> </w:t>
      </w:r>
      <w:r w:rsidRPr="002609FC">
        <w:rPr>
          <w:rFonts w:ascii="Times New Roman" w:eastAsia="Calibri" w:hAnsi="Times New Roman" w:cs="Times New Roman"/>
          <w:sz w:val="24"/>
          <w:szCs w:val="24"/>
        </w:rPr>
        <w:t>(</w:t>
      </w:r>
      <w:r w:rsidR="000E451D">
        <w:rPr>
          <w:rFonts w:ascii="Times New Roman" w:eastAsia="Calibri" w:hAnsi="Times New Roman" w:cs="Times New Roman"/>
          <w:sz w:val="24"/>
          <w:szCs w:val="24"/>
        </w:rPr>
        <w:t>piecpadsmit</w:t>
      </w:r>
      <w:r w:rsidRPr="002609FC">
        <w:rPr>
          <w:rFonts w:ascii="Times New Roman" w:eastAsia="Calibri" w:hAnsi="Times New Roman" w:cs="Times New Roman"/>
          <w:sz w:val="24"/>
          <w:szCs w:val="24"/>
        </w:rPr>
        <w:t>) darba dienu laikā no 37. punktā vai 39. punktā noteiktā maksājuma izdarīšanas dienas apstiprina Komisija</w:t>
      </w:r>
      <w:r>
        <w:rPr>
          <w:rFonts w:ascii="Times New Roman" w:eastAsia="Calibri" w:hAnsi="Times New Roman" w:cs="Times New Roman"/>
          <w:sz w:val="24"/>
          <w:szCs w:val="24"/>
        </w:rPr>
        <w:t xml:space="preserve">. </w:t>
      </w:r>
      <w:r w:rsidRPr="002609FC">
        <w:rPr>
          <w:rFonts w:ascii="Times New Roman" w:eastAsia="Calibri" w:hAnsi="Times New Roman" w:cs="Times New Roman"/>
          <w:sz w:val="24"/>
          <w:szCs w:val="24"/>
        </w:rPr>
        <w:t>Pirkuma līgumu parakstīšanai attiecīgais speciālists sagatavo 10</w:t>
      </w:r>
      <w:r>
        <w:rPr>
          <w:rFonts w:ascii="Times New Roman" w:eastAsia="Calibri" w:hAnsi="Times New Roman" w:cs="Times New Roman"/>
          <w:sz w:val="24"/>
          <w:szCs w:val="24"/>
        </w:rPr>
        <w:t> </w:t>
      </w:r>
      <w:r w:rsidRPr="002609FC">
        <w:rPr>
          <w:rFonts w:ascii="Times New Roman" w:eastAsia="Calibri" w:hAnsi="Times New Roman" w:cs="Times New Roman"/>
          <w:sz w:val="24"/>
          <w:szCs w:val="24"/>
        </w:rPr>
        <w:t xml:space="preserve">(desmit) darba dienu laikā pēc izsoles rezultātu apstiprināšanas. Pirkuma līgumu (pielikumā) ar Tukuma novada pašvaldību </w:t>
      </w:r>
      <w:r w:rsidR="00122FED">
        <w:rPr>
          <w:rFonts w:ascii="Times New Roman" w:eastAsia="Calibri" w:hAnsi="Times New Roman" w:cs="Times New Roman"/>
          <w:sz w:val="24"/>
          <w:szCs w:val="24"/>
        </w:rPr>
        <w:t>p</w:t>
      </w:r>
      <w:r w:rsidRPr="002609FC">
        <w:rPr>
          <w:rFonts w:ascii="Times New Roman" w:eastAsia="Calibri" w:hAnsi="Times New Roman" w:cs="Times New Roman"/>
          <w:sz w:val="24"/>
          <w:szCs w:val="24"/>
        </w:rPr>
        <w:t>ircējs paraksta 30</w:t>
      </w:r>
      <w:r>
        <w:rPr>
          <w:rFonts w:ascii="Times New Roman" w:eastAsia="Calibri" w:hAnsi="Times New Roman" w:cs="Times New Roman"/>
          <w:sz w:val="24"/>
          <w:szCs w:val="24"/>
        </w:rPr>
        <w:t> </w:t>
      </w:r>
      <w:r w:rsidRPr="002609FC">
        <w:rPr>
          <w:rFonts w:ascii="Times New Roman" w:eastAsia="Calibri" w:hAnsi="Times New Roman" w:cs="Times New Roman"/>
          <w:sz w:val="24"/>
          <w:szCs w:val="24"/>
        </w:rPr>
        <w:t xml:space="preserve">(trīsdesmit) dienu laikā pēc izsoles rezultātu apstiprināšanas. Ja </w:t>
      </w:r>
      <w:r w:rsidR="00122FED">
        <w:rPr>
          <w:rFonts w:ascii="Times New Roman" w:eastAsia="Calibri" w:hAnsi="Times New Roman" w:cs="Times New Roman"/>
          <w:sz w:val="24"/>
          <w:szCs w:val="24"/>
        </w:rPr>
        <w:t>p</w:t>
      </w:r>
      <w:r w:rsidRPr="002609FC">
        <w:rPr>
          <w:rFonts w:ascii="Times New Roman" w:eastAsia="Calibri" w:hAnsi="Times New Roman" w:cs="Times New Roman"/>
          <w:sz w:val="24"/>
          <w:szCs w:val="24"/>
        </w:rPr>
        <w:t>ircējs neizpilda šajā punktā minētās prasības paredzētajā termiņā, pirkuma līgums uzskatāms par</w:t>
      </w:r>
      <w:r w:rsidRPr="002609FC">
        <w:rPr>
          <w:rFonts w:ascii="Times New Roman" w:eastAsia="Calibri" w:hAnsi="Times New Roman" w:cs="Times New Roman"/>
          <w:sz w:val="24"/>
          <w:szCs w:val="24"/>
        </w:rPr>
        <w:t xml:space="preserve"> nenoslēgtu un </w:t>
      </w:r>
      <w:r w:rsidR="00122FED">
        <w:rPr>
          <w:rFonts w:ascii="Times New Roman" w:eastAsia="Calibri" w:hAnsi="Times New Roman" w:cs="Times New Roman"/>
          <w:sz w:val="24"/>
          <w:szCs w:val="24"/>
        </w:rPr>
        <w:t>p</w:t>
      </w:r>
      <w:r w:rsidRPr="002609FC">
        <w:rPr>
          <w:rFonts w:ascii="Times New Roman" w:eastAsia="Calibri" w:hAnsi="Times New Roman" w:cs="Times New Roman"/>
          <w:sz w:val="24"/>
          <w:szCs w:val="24"/>
        </w:rPr>
        <w:t>ircējs zaudē iemaksāto nodrošinājumu.</w:t>
      </w:r>
    </w:p>
    <w:p w:rsidR="002D6745" w:rsidRPr="002609FC" w:rsidP="002D6745" w14:paraId="7D4AE2BD" w14:textId="03015F3C">
      <w:pPr>
        <w:spacing w:after="0" w:line="240" w:lineRule="auto"/>
        <w:ind w:firstLine="720"/>
        <w:jc w:val="both"/>
        <w:rPr>
          <w:rFonts w:ascii="Times New Roman" w:eastAsia="Calibri" w:hAnsi="Times New Roman" w:cs="Times New Roman"/>
          <w:strike/>
          <w:sz w:val="24"/>
          <w:szCs w:val="24"/>
        </w:rPr>
      </w:pPr>
      <w:r w:rsidRPr="002609FC">
        <w:rPr>
          <w:rFonts w:ascii="Times New Roman" w:eastAsia="Calibri" w:hAnsi="Times New Roman" w:cs="Times New Roman"/>
          <w:sz w:val="24"/>
          <w:szCs w:val="24"/>
        </w:rPr>
        <w:t xml:space="preserve">42. Īpašuma tiesības uz Nekustamo īpašumu izsoles uzvarētājs iegūst ar īpašuma tiesību nostiprināšanu zemesgrāmatā. Izsoles uzvarētāja pienākums ir ne vēlāk kā divu mēnešu laikā no pirkuma līguma abpusējas parakstīšanas brīža iesniegt Zemgales rajona tiesā dokumentus īpašuma tiesību uz Nekustamo īpašumu nostiprināšanai zemesgrāmatā. Visus izdevumus, kas saistīti ar īpašuma tiesību nostiprināšanu zemesgrāmatā, sedz </w:t>
      </w:r>
      <w:r w:rsidR="00122FED">
        <w:rPr>
          <w:rFonts w:ascii="Times New Roman" w:eastAsia="Calibri" w:hAnsi="Times New Roman" w:cs="Times New Roman"/>
          <w:sz w:val="24"/>
          <w:szCs w:val="24"/>
        </w:rPr>
        <w:t>i</w:t>
      </w:r>
      <w:r w:rsidRPr="002609FC">
        <w:rPr>
          <w:rFonts w:ascii="Times New Roman" w:eastAsia="Calibri" w:hAnsi="Times New Roman" w:cs="Times New Roman"/>
          <w:sz w:val="24"/>
          <w:szCs w:val="24"/>
        </w:rPr>
        <w:t>zsoles uzvarētājs.</w:t>
      </w:r>
    </w:p>
    <w:p w:rsidR="002D6745" w:rsidRPr="002609FC" w:rsidP="002D6745" w14:paraId="3CE966DE" w14:textId="77777777">
      <w:pPr>
        <w:autoSpaceDE w:val="0"/>
        <w:autoSpaceDN w:val="0"/>
        <w:adjustRightInd w:val="0"/>
        <w:spacing w:after="0" w:line="240" w:lineRule="auto"/>
        <w:jc w:val="center"/>
        <w:rPr>
          <w:rFonts w:ascii="Times New Roman" w:eastAsia="Calibri" w:hAnsi="Times New Roman" w:cs="Times New Roman"/>
          <w:b/>
          <w:bCs/>
          <w:sz w:val="24"/>
          <w:szCs w:val="24"/>
        </w:rPr>
      </w:pPr>
    </w:p>
    <w:p w:rsidR="002D6745" w:rsidRPr="002609FC" w:rsidP="002D6745" w14:paraId="611C3660" w14:textId="44697EDE">
      <w:pPr>
        <w:autoSpaceDE w:val="0"/>
        <w:autoSpaceDN w:val="0"/>
        <w:adjustRightInd w:val="0"/>
        <w:spacing w:after="0" w:line="240" w:lineRule="auto"/>
        <w:jc w:val="center"/>
        <w:rPr>
          <w:rFonts w:ascii="Times New Roman" w:eastAsia="Calibri" w:hAnsi="Times New Roman" w:cs="Times New Roman"/>
          <w:b/>
          <w:bCs/>
          <w:sz w:val="24"/>
          <w:szCs w:val="24"/>
        </w:rPr>
      </w:pPr>
      <w:r w:rsidRPr="002609FC">
        <w:rPr>
          <w:rFonts w:ascii="Times New Roman" w:eastAsia="Calibri" w:hAnsi="Times New Roman" w:cs="Times New Roman"/>
          <w:b/>
          <w:bCs/>
          <w:sz w:val="24"/>
          <w:szCs w:val="24"/>
        </w:rPr>
        <w:t>VIII.</w:t>
      </w:r>
      <w:r w:rsidR="000B30F2">
        <w:rPr>
          <w:rFonts w:ascii="Times New Roman" w:eastAsia="Calibri" w:hAnsi="Times New Roman" w:cs="Times New Roman"/>
          <w:b/>
          <w:bCs/>
          <w:sz w:val="24"/>
          <w:szCs w:val="24"/>
        </w:rPr>
        <w:t> </w:t>
      </w:r>
      <w:r w:rsidRPr="002609FC">
        <w:rPr>
          <w:rFonts w:ascii="Times New Roman" w:eastAsia="Calibri" w:hAnsi="Times New Roman" w:cs="Times New Roman"/>
          <w:b/>
          <w:bCs/>
          <w:sz w:val="24"/>
          <w:szCs w:val="24"/>
        </w:rPr>
        <w:t>Izsoles atzīšana par nenotikušu</w:t>
      </w:r>
    </w:p>
    <w:p w:rsidR="002D6745" w:rsidRPr="002609FC" w:rsidP="002D6745" w14:paraId="125EF804" w14:textId="6CE0F015">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43.</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Komisija pieņem lēmumu par izsoles atzīšanu par nenotikušu, ja:</w:t>
      </w:r>
    </w:p>
    <w:p w:rsidR="002D6745" w:rsidRPr="002609FC" w:rsidP="002D6745" w14:paraId="605D5D96" w14:textId="702A0298">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43.1.</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uz izsoli nav autorizēts neviens izsoles dalībnieks;</w:t>
      </w:r>
    </w:p>
    <w:p w:rsidR="002D6745" w:rsidRPr="002609FC" w:rsidP="002D6745" w14:paraId="78DC1CCE" w14:textId="56056178">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43.2.</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izsole bijusi izziņota, pārkāpjot šos noteikumus vai Publiskas personas mantas atsavināšanas likuma nosacījumus;</w:t>
      </w:r>
    </w:p>
    <w:p w:rsidR="002D6745" w:rsidRPr="002609FC" w:rsidP="002D6745" w14:paraId="2F49F875" w14:textId="6DCFFAF2">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43.3.</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tiek noskaidrots, ka nepamatoti noraidīta kāda dalībnieka piedalīšanās izsolē vai nepareizi noraidīts kāds pārsolījums;</w:t>
      </w:r>
    </w:p>
    <w:p w:rsidR="002D6745" w:rsidRPr="002609FC" w:rsidP="002D6745" w14:paraId="43CD7074" w14:textId="153736B9">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43.4.</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neviens izsoles dalībnieks nav pārsolījis izsoles sākumcenu;</w:t>
      </w:r>
    </w:p>
    <w:p w:rsidR="002D6745" w:rsidRPr="002609FC" w:rsidP="002D6745" w14:paraId="3B5FE4B6" w14:textId="2CAE5D6A">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43.5.</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izsoles dalībnieks, kurš nosolījis Nekustamo īpašumu, nav parakstījis pirkuma līgumu;</w:t>
      </w:r>
    </w:p>
    <w:p w:rsidR="002D6745" w:rsidRPr="002609FC" w:rsidP="002D6745" w14:paraId="68D5FA66" w14:textId="67A716AC">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43.6.</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nosolītājs vai solītājs/pircējs, kurš nosolījis nākamo augstāko cenu, neveic pirkuma maksas samaksu šajos noteikumos norādītajā termiņā;</w:t>
      </w:r>
    </w:p>
    <w:p w:rsidR="002D6745" w:rsidRPr="002609FC" w:rsidP="002D6745" w14:paraId="73F4048D" w14:textId="6BCEE5A7">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43.7.</w:t>
      </w:r>
      <w:r w:rsidR="000B30F2">
        <w:rPr>
          <w:rFonts w:ascii="Times New Roman" w:eastAsia="Calibri" w:hAnsi="Times New Roman" w:cs="Times New Roman"/>
          <w:sz w:val="24"/>
          <w:szCs w:val="24"/>
        </w:rPr>
        <w:t> N</w:t>
      </w:r>
      <w:r w:rsidRPr="002609FC">
        <w:rPr>
          <w:rFonts w:ascii="Times New Roman" w:eastAsia="Calibri" w:hAnsi="Times New Roman" w:cs="Times New Roman"/>
          <w:sz w:val="24"/>
          <w:szCs w:val="24"/>
        </w:rPr>
        <w:t>ekustamo īpašumu nopirkusi persona, kurai nebija tiesību piedalīties izsolē;</w:t>
      </w:r>
    </w:p>
    <w:p w:rsidR="002D6745" w:rsidRPr="002609FC" w:rsidP="002D6745" w14:paraId="735F8BD5" w14:textId="385EBA96">
      <w:pPr>
        <w:autoSpaceDE w:val="0"/>
        <w:autoSpaceDN w:val="0"/>
        <w:adjustRightInd w:val="0"/>
        <w:spacing w:after="0" w:line="240" w:lineRule="auto"/>
        <w:ind w:firstLine="709"/>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43.8. izsoles norises laikā, izņemot Civilprocesa likuma 608. panta ceturtajā daļā minēto gadījumu, vai 24</w:t>
      </w:r>
      <w:r>
        <w:rPr>
          <w:rFonts w:ascii="Times New Roman" w:eastAsia="Calibri" w:hAnsi="Times New Roman" w:cs="Times New Roman"/>
          <w:sz w:val="24"/>
          <w:szCs w:val="24"/>
        </w:rPr>
        <w:t> </w:t>
      </w:r>
      <w:r w:rsidRPr="002609FC">
        <w:rPr>
          <w:rFonts w:ascii="Times New Roman" w:eastAsia="Calibri" w:hAnsi="Times New Roman" w:cs="Times New Roman"/>
          <w:sz w:val="24"/>
          <w:szCs w:val="24"/>
        </w:rPr>
        <w:t>stundu laikā pēc izsoles noslēguma saņemts elektronisko izsoļu vietnes drošības pārvaldnieka paziņojums par būtiskiem tehniskiem traucējumiem, kas</w:t>
      </w:r>
      <w:r>
        <w:rPr>
          <w:rFonts w:ascii="Times New Roman" w:eastAsia="Calibri" w:hAnsi="Times New Roman" w:cs="Times New Roman"/>
          <w:sz w:val="24"/>
          <w:szCs w:val="24"/>
        </w:rPr>
        <w:t xml:space="preserve"> var ietekmēt izsoles rezultātu.</w:t>
      </w:r>
    </w:p>
    <w:p w:rsidR="002D6745" w:rsidRPr="002609FC" w:rsidP="002D6745" w14:paraId="338458E6" w14:textId="77777777">
      <w:pPr>
        <w:autoSpaceDE w:val="0"/>
        <w:autoSpaceDN w:val="0"/>
        <w:adjustRightInd w:val="0"/>
        <w:spacing w:after="0" w:line="240" w:lineRule="auto"/>
        <w:ind w:firstLine="709"/>
        <w:jc w:val="both"/>
        <w:rPr>
          <w:rFonts w:ascii="Times New Roman" w:eastAsia="Calibri" w:hAnsi="Times New Roman" w:cs="Times New Roman"/>
          <w:sz w:val="24"/>
          <w:szCs w:val="24"/>
        </w:rPr>
      </w:pPr>
    </w:p>
    <w:p w:rsidR="002D6745" w:rsidRPr="002609FC" w:rsidP="002D6745" w14:paraId="77534665" w14:textId="5A9F0C31">
      <w:pPr>
        <w:spacing w:after="0" w:line="240" w:lineRule="auto"/>
        <w:jc w:val="center"/>
        <w:rPr>
          <w:rFonts w:ascii="Times New Roman" w:eastAsia="Calibri" w:hAnsi="Times New Roman" w:cs="Times New Roman"/>
          <w:b/>
          <w:bCs/>
          <w:sz w:val="24"/>
          <w:szCs w:val="24"/>
        </w:rPr>
      </w:pPr>
      <w:r w:rsidRPr="002609FC">
        <w:rPr>
          <w:rFonts w:ascii="Times New Roman" w:eastAsia="Calibri" w:hAnsi="Times New Roman" w:cs="Times New Roman"/>
          <w:b/>
          <w:bCs/>
          <w:sz w:val="24"/>
          <w:szCs w:val="24"/>
        </w:rPr>
        <w:t>IX.</w:t>
      </w:r>
      <w:r w:rsidR="000B30F2">
        <w:rPr>
          <w:rFonts w:ascii="Times New Roman" w:eastAsia="Calibri" w:hAnsi="Times New Roman" w:cs="Times New Roman"/>
          <w:b/>
          <w:bCs/>
          <w:sz w:val="24"/>
          <w:szCs w:val="24"/>
        </w:rPr>
        <w:t> </w:t>
      </w:r>
      <w:r w:rsidRPr="002609FC">
        <w:rPr>
          <w:rFonts w:ascii="Times New Roman" w:eastAsia="Calibri" w:hAnsi="Times New Roman" w:cs="Times New Roman"/>
          <w:b/>
          <w:bCs/>
          <w:sz w:val="24"/>
          <w:szCs w:val="24"/>
        </w:rPr>
        <w:t>Īpašie noteikumi</w:t>
      </w:r>
    </w:p>
    <w:p w:rsidR="002D6745" w:rsidRPr="002609FC" w:rsidP="002D6745" w14:paraId="50C07E89" w14:textId="785254AD">
      <w:pPr>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44.</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Starp izsoles dalībniekiem aizliegta vienošanās, kas varētu ietekmēt izsoles rezultātus un gaitu.</w:t>
      </w:r>
    </w:p>
    <w:p w:rsidR="002D6745" w:rsidRPr="002609FC" w:rsidP="002D6745" w14:paraId="03C332B4" w14:textId="2C424EE2">
      <w:pPr>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45.</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Izsoles uzvarētājs no pirkuma līguma noslēgšanas brīža ir atbildīgs par Nekustamā īpašuma uzturēšanu kārtībā un nekustamā īpašuma nodokļa maksājumiem atbilstoši Latvijas Republikas normatīvo aktu prasībām.</w:t>
      </w:r>
    </w:p>
    <w:p w:rsidR="002D6745" w:rsidRPr="002609FC" w:rsidP="002D6745" w14:paraId="727CCA33" w14:textId="67A6936F">
      <w:pPr>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46.</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 xml:space="preserve">Izdevumus par pirkuma līguma noslēgšanu un īpašuma tiesību nostiprināšanu zemesgrāmatā sedz </w:t>
      </w:r>
      <w:r w:rsidR="00122FED">
        <w:rPr>
          <w:rFonts w:ascii="Times New Roman" w:eastAsia="Calibri" w:hAnsi="Times New Roman" w:cs="Times New Roman"/>
          <w:sz w:val="24"/>
          <w:szCs w:val="24"/>
        </w:rPr>
        <w:t>p</w:t>
      </w:r>
      <w:r w:rsidRPr="002609FC">
        <w:rPr>
          <w:rFonts w:ascii="Times New Roman" w:eastAsia="Calibri" w:hAnsi="Times New Roman" w:cs="Times New Roman"/>
          <w:sz w:val="24"/>
          <w:szCs w:val="24"/>
        </w:rPr>
        <w:t>ircējs.</w:t>
      </w:r>
    </w:p>
    <w:p w:rsidR="002D6745" w:rsidRPr="002609FC" w:rsidP="002D6745" w14:paraId="38660A2D" w14:textId="610E1692">
      <w:pPr>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47.</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 xml:space="preserve">Īpašuma tiesības uz Nekustamo īpašumu </w:t>
      </w:r>
      <w:r w:rsidR="00122FED">
        <w:rPr>
          <w:rFonts w:ascii="Times New Roman" w:eastAsia="Calibri" w:hAnsi="Times New Roman" w:cs="Times New Roman"/>
          <w:sz w:val="24"/>
          <w:szCs w:val="24"/>
        </w:rPr>
        <w:t>p</w:t>
      </w:r>
      <w:r w:rsidRPr="002609FC">
        <w:rPr>
          <w:rFonts w:ascii="Times New Roman" w:eastAsia="Calibri" w:hAnsi="Times New Roman" w:cs="Times New Roman"/>
          <w:sz w:val="24"/>
          <w:szCs w:val="24"/>
        </w:rPr>
        <w:t>ircējam pāriet pēc nosolītās summas samaksas, Komisijas lēmuma pieņemšanas par izsoles rezultātu apstiprināšanu, pircēja noteikšanu un pirkuma līguma slēgšanu, pirkuma līguma noslēgšanas un īpašuma tiesību nostiprināšanas zemesgrāmatā.</w:t>
      </w:r>
    </w:p>
    <w:p w:rsidR="002D6745" w:rsidRPr="002609FC" w:rsidP="002D6745" w14:paraId="3DA13FBB" w14:textId="2A9AF943">
      <w:pPr>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48.</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Pircēja pienākums ir 2</w:t>
      </w:r>
      <w:r>
        <w:rPr>
          <w:rFonts w:ascii="Times New Roman" w:eastAsia="Calibri" w:hAnsi="Times New Roman" w:cs="Times New Roman"/>
          <w:sz w:val="24"/>
          <w:szCs w:val="24"/>
        </w:rPr>
        <w:t> </w:t>
      </w:r>
      <w:r w:rsidRPr="002609FC">
        <w:rPr>
          <w:rFonts w:ascii="Times New Roman" w:eastAsia="Calibri" w:hAnsi="Times New Roman" w:cs="Times New Roman"/>
          <w:sz w:val="24"/>
          <w:szCs w:val="24"/>
        </w:rPr>
        <w:t xml:space="preserve">(divu) mēnešu laikā no Nekustamā īpašuma pirkuma līguma parakstīšanas dienas iesniegt Zemgales rajona tiesā dokumentus </w:t>
      </w:r>
      <w:r w:rsidR="00122FED">
        <w:rPr>
          <w:rFonts w:ascii="Times New Roman" w:eastAsia="Calibri" w:hAnsi="Times New Roman" w:cs="Times New Roman"/>
          <w:sz w:val="24"/>
          <w:szCs w:val="24"/>
        </w:rPr>
        <w:t>p</w:t>
      </w:r>
      <w:r w:rsidRPr="002609FC">
        <w:rPr>
          <w:rFonts w:ascii="Times New Roman" w:eastAsia="Calibri" w:hAnsi="Times New Roman" w:cs="Times New Roman"/>
          <w:sz w:val="24"/>
          <w:szCs w:val="24"/>
        </w:rPr>
        <w:t xml:space="preserve">ircēja īpašuma tiesību uz Nekustamo īpašumu nostiprināšanai zemesgrāmatā. </w:t>
      </w:r>
      <w:r w:rsidRPr="002609FC">
        <w:rPr>
          <w:rFonts w:ascii="Times New Roman" w:eastAsia="Times New Roman" w:hAnsi="Times New Roman" w:cs="Times New Roman"/>
          <w:sz w:val="24"/>
          <w:szCs w:val="24"/>
          <w:lang w:eastAsia="ru-RU"/>
        </w:rPr>
        <w:t xml:space="preserve">Ja </w:t>
      </w:r>
      <w:r w:rsidR="00122FED">
        <w:rPr>
          <w:rFonts w:ascii="Times New Roman" w:eastAsia="Times New Roman" w:hAnsi="Times New Roman" w:cs="Times New Roman"/>
          <w:sz w:val="24"/>
          <w:szCs w:val="24"/>
          <w:lang w:eastAsia="ru-RU"/>
        </w:rPr>
        <w:t>p</w:t>
      </w:r>
      <w:r w:rsidRPr="002609FC">
        <w:rPr>
          <w:rFonts w:ascii="Times New Roman" w:eastAsia="Times New Roman" w:hAnsi="Times New Roman" w:cs="Times New Roman"/>
          <w:sz w:val="24"/>
          <w:szCs w:val="24"/>
          <w:lang w:eastAsia="ru-RU"/>
        </w:rPr>
        <w:t xml:space="preserve">ircējs neveic īpašumtiesību reģistrēšanu zemesgrāmatā </w:t>
      </w:r>
      <w:r w:rsidR="00FC0D2F">
        <w:rPr>
          <w:rFonts w:ascii="Times New Roman" w:eastAsia="Times New Roman" w:hAnsi="Times New Roman" w:cs="Times New Roman"/>
          <w:sz w:val="24"/>
          <w:szCs w:val="24"/>
          <w:lang w:eastAsia="ru-RU"/>
        </w:rPr>
        <w:t>l</w:t>
      </w:r>
      <w:r w:rsidRPr="002609FC">
        <w:rPr>
          <w:rFonts w:ascii="Times New Roman" w:eastAsia="Times New Roman" w:hAnsi="Times New Roman" w:cs="Times New Roman"/>
          <w:sz w:val="24"/>
          <w:szCs w:val="24"/>
          <w:lang w:eastAsia="ru-RU"/>
        </w:rPr>
        <w:t>īguma norādītā termiņā</w:t>
      </w:r>
      <w:r w:rsidR="00374E97">
        <w:rPr>
          <w:rFonts w:ascii="Times New Roman" w:eastAsia="Times New Roman" w:hAnsi="Times New Roman" w:cs="Times New Roman"/>
          <w:sz w:val="24"/>
          <w:szCs w:val="24"/>
          <w:lang w:eastAsia="ru-RU"/>
        </w:rPr>
        <w:t>,</w:t>
      </w:r>
      <w:r w:rsidRPr="002609FC">
        <w:rPr>
          <w:rFonts w:ascii="Times New Roman" w:eastAsia="Times New Roman" w:hAnsi="Times New Roman" w:cs="Times New Roman"/>
          <w:sz w:val="24"/>
          <w:szCs w:val="24"/>
          <w:lang w:eastAsia="ru-RU"/>
        </w:rPr>
        <w:t xml:space="preserve"> </w:t>
      </w:r>
      <w:r w:rsidR="00FC0D2F">
        <w:rPr>
          <w:rFonts w:ascii="Times New Roman" w:eastAsia="Times New Roman" w:hAnsi="Times New Roman" w:cs="Times New Roman"/>
          <w:sz w:val="24"/>
          <w:szCs w:val="24"/>
          <w:lang w:eastAsia="ru-RU"/>
        </w:rPr>
        <w:t>p</w:t>
      </w:r>
      <w:r w:rsidRPr="002609FC">
        <w:rPr>
          <w:rFonts w:ascii="Times New Roman" w:eastAsia="Times New Roman" w:hAnsi="Times New Roman" w:cs="Times New Roman"/>
          <w:sz w:val="24"/>
          <w:szCs w:val="24"/>
          <w:lang w:eastAsia="ru-RU"/>
        </w:rPr>
        <w:t xml:space="preserve">ārdevējs </w:t>
      </w:r>
      <w:r w:rsidR="00FC0D2F">
        <w:rPr>
          <w:rFonts w:ascii="Times New Roman" w:eastAsia="Times New Roman" w:hAnsi="Times New Roman" w:cs="Times New Roman"/>
          <w:sz w:val="24"/>
          <w:szCs w:val="24"/>
          <w:lang w:eastAsia="ru-RU"/>
        </w:rPr>
        <w:t>p</w:t>
      </w:r>
      <w:r w:rsidRPr="002609FC">
        <w:rPr>
          <w:rFonts w:ascii="Times New Roman" w:eastAsia="Times New Roman" w:hAnsi="Times New Roman" w:cs="Times New Roman"/>
          <w:sz w:val="24"/>
          <w:szCs w:val="24"/>
          <w:lang w:eastAsia="ru-RU"/>
        </w:rPr>
        <w:t xml:space="preserve">ircējam aprēķina un piemēro līgumsodu 0,1 % apmērā no </w:t>
      </w:r>
      <w:r w:rsidR="00FC0D2F">
        <w:rPr>
          <w:rFonts w:ascii="Times New Roman" w:eastAsia="Times New Roman" w:hAnsi="Times New Roman" w:cs="Times New Roman"/>
          <w:sz w:val="24"/>
          <w:szCs w:val="24"/>
          <w:lang w:eastAsia="ru-RU"/>
        </w:rPr>
        <w:t>p</w:t>
      </w:r>
      <w:r w:rsidRPr="002609FC">
        <w:rPr>
          <w:rFonts w:ascii="Times New Roman" w:eastAsia="Times New Roman" w:hAnsi="Times New Roman" w:cs="Times New Roman"/>
          <w:sz w:val="24"/>
          <w:szCs w:val="24"/>
          <w:lang w:eastAsia="ru-RU"/>
        </w:rPr>
        <w:t>irkuma summas par katru kavēto dienu līdz brīdim</w:t>
      </w:r>
      <w:r w:rsidR="00374E97">
        <w:rPr>
          <w:rFonts w:ascii="Times New Roman" w:eastAsia="Times New Roman" w:hAnsi="Times New Roman" w:cs="Times New Roman"/>
          <w:sz w:val="24"/>
          <w:szCs w:val="24"/>
          <w:lang w:eastAsia="ru-RU"/>
        </w:rPr>
        <w:t>,</w:t>
      </w:r>
      <w:r w:rsidRPr="002609FC">
        <w:rPr>
          <w:rFonts w:ascii="Times New Roman" w:eastAsia="Times New Roman" w:hAnsi="Times New Roman" w:cs="Times New Roman"/>
          <w:sz w:val="24"/>
          <w:szCs w:val="24"/>
          <w:lang w:eastAsia="ru-RU"/>
        </w:rPr>
        <w:t xml:space="preserve"> kamēr </w:t>
      </w:r>
      <w:r w:rsidR="00FC0D2F">
        <w:rPr>
          <w:rFonts w:ascii="Times New Roman" w:eastAsia="Times New Roman" w:hAnsi="Times New Roman" w:cs="Times New Roman"/>
          <w:sz w:val="24"/>
          <w:szCs w:val="24"/>
          <w:lang w:eastAsia="ru-RU"/>
        </w:rPr>
        <w:t>p</w:t>
      </w:r>
      <w:r w:rsidRPr="002609FC">
        <w:rPr>
          <w:rFonts w:ascii="Times New Roman" w:eastAsia="Times New Roman" w:hAnsi="Times New Roman" w:cs="Times New Roman"/>
          <w:sz w:val="24"/>
          <w:szCs w:val="24"/>
          <w:lang w:eastAsia="ru-RU"/>
        </w:rPr>
        <w:t>ircējs nostiprina savas īpašuma tiesības zemesgrāmatā</w:t>
      </w:r>
      <w:r w:rsidR="00374E97">
        <w:rPr>
          <w:rFonts w:ascii="Times New Roman" w:eastAsia="Times New Roman" w:hAnsi="Times New Roman" w:cs="Times New Roman"/>
          <w:sz w:val="24"/>
          <w:szCs w:val="24"/>
          <w:lang w:eastAsia="ru-RU"/>
        </w:rPr>
        <w:t>,</w:t>
      </w:r>
      <w:r w:rsidRPr="002609FC">
        <w:rPr>
          <w:rFonts w:ascii="Times New Roman" w:eastAsia="Times New Roman" w:hAnsi="Times New Roman" w:cs="Times New Roman"/>
          <w:sz w:val="24"/>
          <w:szCs w:val="24"/>
          <w:lang w:eastAsia="ru-RU"/>
        </w:rPr>
        <w:t xml:space="preserve"> vai līdz brīdim, kad līgumsods sa</w:t>
      </w:r>
      <w:r w:rsidRPr="002609FC">
        <w:rPr>
          <w:rFonts w:ascii="Times New Roman" w:eastAsia="Times New Roman" w:hAnsi="Times New Roman" w:cs="Times New Roman"/>
          <w:sz w:val="24"/>
          <w:szCs w:val="24"/>
          <w:lang w:eastAsia="ru-RU"/>
        </w:rPr>
        <w:t xml:space="preserve">sniedz 10 % no </w:t>
      </w:r>
      <w:r w:rsidR="00564C5A">
        <w:rPr>
          <w:rFonts w:ascii="Times New Roman" w:eastAsia="Times New Roman" w:hAnsi="Times New Roman" w:cs="Times New Roman"/>
          <w:sz w:val="24"/>
          <w:szCs w:val="24"/>
          <w:lang w:eastAsia="ru-RU"/>
        </w:rPr>
        <w:t>p</w:t>
      </w:r>
      <w:r w:rsidRPr="002609FC">
        <w:rPr>
          <w:rFonts w:ascii="Times New Roman" w:eastAsia="Times New Roman" w:hAnsi="Times New Roman" w:cs="Times New Roman"/>
          <w:sz w:val="24"/>
          <w:szCs w:val="24"/>
          <w:lang w:eastAsia="ru-RU"/>
        </w:rPr>
        <w:t>irkuma summas.</w:t>
      </w:r>
    </w:p>
    <w:p w:rsidR="00835F56" w:rsidP="00835F56" w14:paraId="2A6C789F" w14:textId="4BCDF8B0">
      <w:pPr>
        <w:spacing w:after="0" w:line="240"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49</w:t>
      </w:r>
      <w:r w:rsidRPr="002609FC">
        <w:rPr>
          <w:rFonts w:ascii="Times New Roman" w:eastAsia="Calibri" w:hAnsi="Times New Roman" w:cs="Times New Roman"/>
          <w:sz w:val="24"/>
          <w:szCs w:val="24"/>
        </w:rPr>
        <w:t>.</w:t>
      </w:r>
      <w:r>
        <w:rPr>
          <w:rFonts w:ascii="Times New Roman" w:eastAsia="Calibri" w:hAnsi="Times New Roman" w:cs="Times New Roman"/>
          <w:sz w:val="24"/>
          <w:szCs w:val="24"/>
        </w:rPr>
        <w:t> </w:t>
      </w:r>
      <w:r w:rsidRPr="002609FC">
        <w:rPr>
          <w:rFonts w:ascii="Times New Roman" w:eastAsia="Calibri" w:hAnsi="Times New Roman" w:cs="Times New Roman"/>
          <w:sz w:val="24"/>
          <w:szCs w:val="24"/>
        </w:rPr>
        <w:t xml:space="preserve">Izsoles pretendenti, dalībnieki piekrīt, ka </w:t>
      </w:r>
      <w:r w:rsidRPr="002A0E4F">
        <w:rPr>
          <w:rFonts w:ascii="Times New Roman" w:eastAsia="Calibri" w:hAnsi="Times New Roman" w:cs="Times New Roman"/>
          <w:sz w:val="24"/>
          <w:szCs w:val="24"/>
        </w:rPr>
        <w:t xml:space="preserve">Tukuma novada pašvaldība </w:t>
      </w:r>
      <w:r w:rsidRPr="002609FC">
        <w:rPr>
          <w:rFonts w:ascii="Times New Roman" w:eastAsia="Calibri" w:hAnsi="Times New Roman" w:cs="Times New Roman"/>
          <w:sz w:val="24"/>
          <w:szCs w:val="24"/>
        </w:rPr>
        <w:t>veic personas datu apstrādi, pārbaudot sniegto ziņu patiesumu.</w:t>
      </w:r>
    </w:p>
    <w:p w:rsidR="00835F56" w:rsidRPr="002609FC" w:rsidP="00835F56" w14:paraId="37CA5A3F" w14:textId="77777777">
      <w:pPr>
        <w:spacing w:after="0" w:line="240" w:lineRule="auto"/>
        <w:ind w:firstLine="720"/>
        <w:jc w:val="both"/>
        <w:rPr>
          <w:rFonts w:ascii="Times New Roman" w:eastAsia="Calibri" w:hAnsi="Times New Roman" w:cs="Times New Roman"/>
          <w:sz w:val="24"/>
          <w:szCs w:val="24"/>
        </w:rPr>
      </w:pPr>
    </w:p>
    <w:p w:rsidR="002D6745" w:rsidRPr="002609FC" w:rsidP="002D6745" w14:paraId="29680D9E" w14:textId="352FB352">
      <w:pPr>
        <w:autoSpaceDE w:val="0"/>
        <w:autoSpaceDN w:val="0"/>
        <w:adjustRightInd w:val="0"/>
        <w:spacing w:after="0" w:line="240" w:lineRule="auto"/>
        <w:jc w:val="center"/>
        <w:rPr>
          <w:rFonts w:ascii="Times New Roman" w:eastAsia="Calibri" w:hAnsi="Times New Roman" w:cs="Times New Roman"/>
          <w:b/>
          <w:bCs/>
          <w:sz w:val="24"/>
          <w:szCs w:val="24"/>
        </w:rPr>
      </w:pPr>
      <w:r w:rsidRPr="002609FC">
        <w:rPr>
          <w:rFonts w:ascii="Times New Roman" w:eastAsia="Calibri" w:hAnsi="Times New Roman" w:cs="Times New Roman"/>
          <w:b/>
          <w:bCs/>
          <w:sz w:val="24"/>
          <w:szCs w:val="24"/>
        </w:rPr>
        <w:t>X.</w:t>
      </w:r>
      <w:r w:rsidR="000B30F2">
        <w:rPr>
          <w:rFonts w:ascii="Times New Roman" w:eastAsia="Calibri" w:hAnsi="Times New Roman" w:cs="Times New Roman"/>
          <w:b/>
          <w:bCs/>
          <w:sz w:val="24"/>
          <w:szCs w:val="24"/>
        </w:rPr>
        <w:t> </w:t>
      </w:r>
      <w:r w:rsidRPr="002609FC">
        <w:rPr>
          <w:rFonts w:ascii="Times New Roman" w:eastAsia="Calibri" w:hAnsi="Times New Roman" w:cs="Times New Roman"/>
          <w:b/>
          <w:bCs/>
          <w:sz w:val="24"/>
          <w:szCs w:val="24"/>
        </w:rPr>
        <w:t>Izsoles rezultātu apstrīdēšana</w:t>
      </w:r>
    </w:p>
    <w:p w:rsidR="002D6745" w:rsidRPr="002609FC" w:rsidP="002D6745" w14:paraId="17DF4124" w14:textId="7BCD963E">
      <w:pPr>
        <w:autoSpaceDE w:val="0"/>
        <w:autoSpaceDN w:val="0"/>
        <w:adjustRightInd w:val="0"/>
        <w:spacing w:after="0" w:line="240" w:lineRule="auto"/>
        <w:ind w:firstLine="720"/>
        <w:jc w:val="both"/>
        <w:rPr>
          <w:rFonts w:ascii="Times New Roman" w:eastAsia="Calibri" w:hAnsi="Times New Roman" w:cs="Times New Roman"/>
          <w:bCs/>
          <w:sz w:val="24"/>
          <w:szCs w:val="24"/>
        </w:rPr>
      </w:pPr>
      <w:r w:rsidRPr="002609FC">
        <w:rPr>
          <w:rFonts w:ascii="Times New Roman" w:eastAsia="Calibri" w:hAnsi="Times New Roman" w:cs="Times New Roman"/>
          <w:bCs/>
          <w:sz w:val="24"/>
          <w:szCs w:val="24"/>
        </w:rPr>
        <w:t>50.</w:t>
      </w:r>
      <w:r w:rsidR="000B30F2">
        <w:rPr>
          <w:rFonts w:ascii="Times New Roman" w:eastAsia="Calibri" w:hAnsi="Times New Roman" w:cs="Times New Roman"/>
          <w:bCs/>
          <w:sz w:val="24"/>
          <w:szCs w:val="24"/>
        </w:rPr>
        <w:t> </w:t>
      </w:r>
      <w:r w:rsidRPr="002609FC">
        <w:rPr>
          <w:rFonts w:ascii="Times New Roman" w:eastAsia="Calibri" w:hAnsi="Times New Roman" w:cs="Times New Roman"/>
          <w:bCs/>
          <w:sz w:val="24"/>
          <w:szCs w:val="24"/>
        </w:rPr>
        <w:t>Sūdzības par Komisijas darbībām iesniedzamas Tukuma novada domei rakstiskā veidā 15</w:t>
      </w:r>
      <w:r>
        <w:rPr>
          <w:rFonts w:ascii="Times New Roman" w:eastAsia="Calibri" w:hAnsi="Times New Roman" w:cs="Times New Roman"/>
          <w:bCs/>
          <w:sz w:val="24"/>
          <w:szCs w:val="24"/>
        </w:rPr>
        <w:t> </w:t>
      </w:r>
      <w:r w:rsidRPr="002609FC">
        <w:rPr>
          <w:rFonts w:ascii="Times New Roman" w:eastAsia="Calibri" w:hAnsi="Times New Roman" w:cs="Times New Roman"/>
          <w:bCs/>
          <w:sz w:val="24"/>
          <w:szCs w:val="24"/>
        </w:rPr>
        <w:t xml:space="preserve">(piecpadsmit) darba dienu laikā no izsoles noslēguma dienas. </w:t>
      </w:r>
    </w:p>
    <w:p w:rsidR="00835F56" w:rsidP="00364DFA" w14:paraId="521A299A" w14:textId="5C41A07E">
      <w:pPr>
        <w:autoSpaceDE w:val="0"/>
        <w:autoSpaceDN w:val="0"/>
        <w:adjustRightInd w:val="0"/>
        <w:spacing w:after="0" w:line="240" w:lineRule="auto"/>
        <w:ind w:firstLine="720"/>
        <w:jc w:val="both"/>
        <w:rPr>
          <w:rFonts w:ascii="Times New Roman" w:eastAsia="Calibri" w:hAnsi="Times New Roman" w:cs="Times New Roman"/>
          <w:bCs/>
          <w:sz w:val="24"/>
          <w:szCs w:val="24"/>
        </w:rPr>
      </w:pPr>
      <w:r w:rsidRPr="002609FC">
        <w:rPr>
          <w:rFonts w:ascii="Times New Roman" w:eastAsia="Calibri" w:hAnsi="Times New Roman" w:cs="Times New Roman"/>
          <w:bCs/>
          <w:sz w:val="24"/>
          <w:szCs w:val="24"/>
        </w:rPr>
        <w:t>51.</w:t>
      </w:r>
      <w:r w:rsidR="000B30F2">
        <w:rPr>
          <w:rFonts w:ascii="Times New Roman" w:eastAsia="Calibri" w:hAnsi="Times New Roman" w:cs="Times New Roman"/>
          <w:bCs/>
          <w:sz w:val="24"/>
          <w:szCs w:val="24"/>
        </w:rPr>
        <w:t> </w:t>
      </w:r>
      <w:r w:rsidRPr="002609FC">
        <w:rPr>
          <w:rFonts w:ascii="Times New Roman" w:eastAsia="Calibri" w:hAnsi="Times New Roman" w:cs="Times New Roman"/>
          <w:bCs/>
          <w:sz w:val="24"/>
          <w:szCs w:val="24"/>
        </w:rPr>
        <w:t xml:space="preserve">Visā, kas nav atrunāts </w:t>
      </w:r>
      <w:r w:rsidR="00FC0D2F">
        <w:rPr>
          <w:rFonts w:ascii="Times New Roman" w:eastAsia="Calibri" w:hAnsi="Times New Roman" w:cs="Times New Roman"/>
          <w:bCs/>
          <w:sz w:val="24"/>
          <w:szCs w:val="24"/>
        </w:rPr>
        <w:t>i</w:t>
      </w:r>
      <w:r w:rsidRPr="002609FC">
        <w:rPr>
          <w:rFonts w:ascii="Times New Roman" w:eastAsia="Calibri" w:hAnsi="Times New Roman" w:cs="Times New Roman"/>
          <w:bCs/>
          <w:sz w:val="24"/>
          <w:szCs w:val="24"/>
        </w:rPr>
        <w:t>zsoles noteikumos, jāvadās saskaņā ar Publiskas personas mantas at</w:t>
      </w:r>
      <w:r w:rsidR="00685161">
        <w:rPr>
          <w:rFonts w:ascii="Times New Roman" w:eastAsia="Calibri" w:hAnsi="Times New Roman" w:cs="Times New Roman"/>
          <w:bCs/>
          <w:sz w:val="24"/>
          <w:szCs w:val="24"/>
        </w:rPr>
        <w:t>savināšanas likuma nosacījumiem</w:t>
      </w:r>
      <w:r>
        <w:rPr>
          <w:rFonts w:ascii="Times New Roman" w:eastAsia="Calibri" w:hAnsi="Times New Roman" w:cs="Times New Roman"/>
          <w:bCs/>
          <w:sz w:val="24"/>
          <w:szCs w:val="24"/>
        </w:rPr>
        <w:t>.</w:t>
      </w:r>
    </w:p>
    <w:p w:rsidR="00364DFA" w:rsidP="00364DFA" w14:paraId="6D89EDEA" w14:textId="77777777">
      <w:pPr>
        <w:autoSpaceDE w:val="0"/>
        <w:autoSpaceDN w:val="0"/>
        <w:adjustRightInd w:val="0"/>
        <w:spacing w:after="0" w:line="240" w:lineRule="auto"/>
        <w:jc w:val="both"/>
        <w:rPr>
          <w:rFonts w:ascii="Times New Roman" w:eastAsia="Calibri" w:hAnsi="Times New Roman" w:cs="Times New Roman"/>
          <w:bCs/>
          <w:sz w:val="24"/>
          <w:szCs w:val="24"/>
        </w:rPr>
      </w:pPr>
    </w:p>
    <w:p w:rsidR="00364DFA" w:rsidRPr="00364DFA" w:rsidP="00364DFA" w14:paraId="416A2402" w14:textId="77777777">
      <w:pPr>
        <w:autoSpaceDE w:val="0"/>
        <w:autoSpaceDN w:val="0"/>
        <w:adjustRightInd w:val="0"/>
        <w:spacing w:after="0" w:line="240" w:lineRule="auto"/>
        <w:jc w:val="both"/>
        <w:rPr>
          <w:rFonts w:ascii="Times New Roman" w:eastAsia="Calibri" w:hAnsi="Times New Roman" w:cs="Times New Roman"/>
          <w:bCs/>
          <w:sz w:val="24"/>
          <w:szCs w:val="24"/>
        </w:rPr>
      </w:pPr>
    </w:p>
    <w:p w:rsidR="004903FE" w:rsidP="004903FE" w14:paraId="0E01C05D" w14:textId="77777777">
      <w:pPr>
        <w:spacing w:after="0" w:line="240" w:lineRule="auto"/>
        <w:jc w:val="both"/>
        <w:rPr>
          <w:rFonts w:ascii="Times New Roman" w:eastAsia="Calibri" w:hAnsi="Times New Roman" w:cs="Times New Roman"/>
          <w:sz w:val="24"/>
          <w:szCs w:val="24"/>
        </w:rPr>
      </w:pPr>
      <w:r w:rsidRPr="004903FE">
        <w:rPr>
          <w:rFonts w:ascii="Times New Roman" w:eastAsia="Calibri" w:hAnsi="Times New Roman" w:cs="Times New Roman"/>
          <w:sz w:val="24"/>
          <w:szCs w:val="24"/>
        </w:rPr>
        <w:t>D</w:t>
      </w:r>
      <w:r w:rsidRPr="004903FE">
        <w:rPr>
          <w:rFonts w:ascii="Times New Roman" w:eastAsia="Calibri" w:hAnsi="Times New Roman" w:cs="Times New Roman"/>
          <w:sz w:val="24"/>
          <w:szCs w:val="24"/>
        </w:rPr>
        <w:t>omes priekšsēdētājs</w:t>
      </w:r>
      <w:r w:rsidRPr="004903FE">
        <w:rPr>
          <w:rFonts w:ascii="Times New Roman" w:eastAsia="Calibri" w:hAnsi="Times New Roman" w:cs="Times New Roman"/>
          <w:sz w:val="24"/>
          <w:szCs w:val="24"/>
        </w:rPr>
        <w:tab/>
      </w:r>
      <w:r w:rsidRPr="004903FE">
        <w:rPr>
          <w:rFonts w:ascii="Times New Roman" w:eastAsia="Calibri" w:hAnsi="Times New Roman" w:cs="Times New Roman"/>
          <w:sz w:val="24"/>
          <w:szCs w:val="24"/>
        </w:rPr>
        <w:tab/>
      </w:r>
      <w:r w:rsidRPr="004903FE">
        <w:rPr>
          <w:rFonts w:ascii="Times New Roman" w:eastAsia="Calibri" w:hAnsi="Times New Roman" w:cs="Times New Roman"/>
          <w:sz w:val="24"/>
          <w:szCs w:val="24"/>
        </w:rPr>
        <w:tab/>
      </w:r>
      <w:r w:rsidRPr="004903FE">
        <w:rPr>
          <w:rFonts w:ascii="Times New Roman" w:eastAsia="Calibri" w:hAnsi="Times New Roman" w:cs="Times New Roman"/>
          <w:sz w:val="24"/>
          <w:szCs w:val="24"/>
        </w:rPr>
        <w:tab/>
      </w:r>
      <w:r w:rsidRPr="004903FE">
        <w:rPr>
          <w:rFonts w:ascii="Times New Roman" w:eastAsia="Calibri" w:hAnsi="Times New Roman" w:cs="Times New Roman"/>
          <w:sz w:val="24"/>
          <w:szCs w:val="24"/>
        </w:rPr>
        <w:tab/>
      </w:r>
      <w:r w:rsidRPr="004903FE">
        <w:rPr>
          <w:rFonts w:ascii="Times New Roman" w:eastAsia="Calibri" w:hAnsi="Times New Roman" w:cs="Times New Roman"/>
          <w:sz w:val="24"/>
          <w:szCs w:val="24"/>
        </w:rPr>
        <w:tab/>
        <w:t>Gundars Važa</w:t>
      </w:r>
    </w:p>
    <w:p w:rsidR="001A2A89" w14:paraId="47D347AA" w14:textId="0F7124BF">
      <w:pPr>
        <w:rPr>
          <w:rFonts w:ascii="Times New Roman" w:eastAsia="Calibri" w:hAnsi="Times New Roman" w:cs="Times New Roman"/>
          <w:sz w:val="24"/>
          <w:szCs w:val="24"/>
        </w:rPr>
      </w:pPr>
      <w:r>
        <w:rPr>
          <w:rFonts w:ascii="Times New Roman" w:eastAsia="Calibri" w:hAnsi="Times New Roman" w:cs="Times New Roman"/>
          <w:sz w:val="24"/>
          <w:szCs w:val="24"/>
        </w:rPr>
        <w:br w:type="page"/>
      </w:r>
    </w:p>
    <w:p w:rsidR="001A2A89" w:rsidRPr="004903FE" w:rsidP="004903FE" w14:paraId="029B5AA7" w14:textId="77777777">
      <w:pPr>
        <w:spacing w:after="0" w:line="240" w:lineRule="auto"/>
        <w:jc w:val="both"/>
        <w:rPr>
          <w:rFonts w:ascii="Times New Roman" w:eastAsia="Calibri" w:hAnsi="Times New Roman" w:cs="Times New Roman"/>
          <w:sz w:val="24"/>
          <w:szCs w:val="24"/>
        </w:rPr>
      </w:pPr>
    </w:p>
    <w:p w:rsidR="002D6745" w:rsidRPr="002609FC" w:rsidP="002D6745" w14:paraId="2D93E74D" w14:textId="56F73EEA">
      <w:pPr>
        <w:autoSpaceDE w:val="0"/>
        <w:autoSpaceDN w:val="0"/>
        <w:adjustRightInd w:val="0"/>
        <w:spacing w:after="0" w:line="240" w:lineRule="auto"/>
        <w:ind w:firstLine="720"/>
        <w:jc w:val="right"/>
        <w:rPr>
          <w:rFonts w:ascii="Times New Roman" w:eastAsia="Calibri" w:hAnsi="Times New Roman" w:cs="Times New Roman"/>
          <w:bCs/>
          <w:sz w:val="24"/>
          <w:szCs w:val="24"/>
        </w:rPr>
      </w:pPr>
      <w:r w:rsidRPr="002609FC">
        <w:rPr>
          <w:rFonts w:ascii="Times New Roman" w:eastAsia="Calibri" w:hAnsi="Times New Roman" w:cs="Times New Roman"/>
          <w:bCs/>
          <w:sz w:val="24"/>
          <w:szCs w:val="24"/>
        </w:rPr>
        <w:t>Pielikums</w:t>
      </w:r>
    </w:p>
    <w:p w:rsidR="002D6745" w:rsidRPr="00685161" w:rsidP="002D6745" w14:paraId="1E1D43CD" w14:textId="49E60F7F">
      <w:pPr>
        <w:autoSpaceDE w:val="0"/>
        <w:autoSpaceDN w:val="0"/>
        <w:adjustRightInd w:val="0"/>
        <w:spacing w:after="0" w:line="240" w:lineRule="auto"/>
        <w:ind w:firstLine="720"/>
        <w:jc w:val="right"/>
        <w:rPr>
          <w:rFonts w:ascii="Times New Roman" w:eastAsia="Calibri" w:hAnsi="Times New Roman" w:cs="Times New Roman"/>
          <w:bCs/>
          <w:sz w:val="20"/>
          <w:szCs w:val="20"/>
        </w:rPr>
      </w:pPr>
      <w:r w:rsidRPr="00685161">
        <w:rPr>
          <w:rFonts w:ascii="Times New Roman" w:eastAsia="Calibri" w:hAnsi="Times New Roman" w:cs="Times New Roman"/>
          <w:bCs/>
          <w:sz w:val="20"/>
          <w:szCs w:val="20"/>
        </w:rPr>
        <w:t>Izsoles noteikumiem Nr.</w:t>
      </w:r>
      <w:r>
        <w:rPr>
          <w:rFonts w:ascii="Times New Roman" w:eastAsia="Calibri" w:hAnsi="Times New Roman" w:cs="Times New Roman"/>
          <w:bCs/>
          <w:sz w:val="20"/>
          <w:szCs w:val="20"/>
        </w:rPr>
        <w:t> 54</w:t>
      </w:r>
    </w:p>
    <w:p w:rsidR="002D6745" w:rsidRPr="00685161" w:rsidP="002D6745" w14:paraId="63BEC63E" w14:textId="77777777">
      <w:pPr>
        <w:tabs>
          <w:tab w:val="left" w:pos="1560"/>
        </w:tabs>
        <w:spacing w:after="0" w:line="240" w:lineRule="auto"/>
        <w:ind w:right="49"/>
        <w:jc w:val="right"/>
        <w:rPr>
          <w:rFonts w:ascii="Times New Roman" w:eastAsia="Times New Roman" w:hAnsi="Times New Roman" w:cs="Times New Roman"/>
          <w:bCs/>
          <w:sz w:val="20"/>
          <w:szCs w:val="20"/>
          <w:lang w:eastAsia="lv-LV"/>
        </w:rPr>
      </w:pPr>
      <w:r w:rsidRPr="00685161">
        <w:rPr>
          <w:rFonts w:ascii="Times New Roman" w:eastAsia="Times New Roman" w:hAnsi="Times New Roman" w:cs="Times New Roman"/>
          <w:bCs/>
          <w:sz w:val="20"/>
          <w:szCs w:val="20"/>
          <w:lang w:eastAsia="lv-LV"/>
        </w:rPr>
        <w:t xml:space="preserve"> “Par pašvaldības nekustamā īpašuma – dzīvokļa īpašuma </w:t>
      </w:r>
    </w:p>
    <w:p w:rsidR="002D6745" w:rsidRPr="00685161" w:rsidP="002D6745" w14:paraId="28C83043" w14:textId="5622EBDE">
      <w:pPr>
        <w:tabs>
          <w:tab w:val="left" w:pos="1560"/>
        </w:tabs>
        <w:spacing w:after="0" w:line="240" w:lineRule="auto"/>
        <w:ind w:right="49"/>
        <w:jc w:val="right"/>
        <w:rPr>
          <w:rFonts w:ascii="Times New Roman" w:eastAsia="Times New Roman" w:hAnsi="Times New Roman" w:cs="Times New Roman"/>
          <w:bCs/>
          <w:sz w:val="20"/>
          <w:szCs w:val="20"/>
          <w:lang w:eastAsia="lv-LV"/>
        </w:rPr>
      </w:pPr>
      <w:r>
        <w:rPr>
          <w:rFonts w:ascii="Times New Roman" w:eastAsia="Times New Roman" w:hAnsi="Times New Roman" w:cs="Times New Roman"/>
          <w:bCs/>
          <w:sz w:val="20"/>
          <w:szCs w:val="20"/>
          <w:lang w:eastAsia="lv-LV"/>
        </w:rPr>
        <w:t>Annas</w:t>
      </w:r>
      <w:r w:rsidR="00363BAF">
        <w:rPr>
          <w:rFonts w:ascii="Times New Roman" w:eastAsia="Times New Roman" w:hAnsi="Times New Roman" w:cs="Times New Roman"/>
          <w:bCs/>
          <w:sz w:val="20"/>
          <w:szCs w:val="20"/>
          <w:lang w:eastAsia="lv-LV"/>
        </w:rPr>
        <w:t xml:space="preserve"> iel</w:t>
      </w:r>
      <w:r>
        <w:rPr>
          <w:rFonts w:ascii="Times New Roman" w:eastAsia="Times New Roman" w:hAnsi="Times New Roman" w:cs="Times New Roman"/>
          <w:bCs/>
          <w:sz w:val="20"/>
          <w:szCs w:val="20"/>
          <w:lang w:eastAsia="lv-LV"/>
        </w:rPr>
        <w:t>ā</w:t>
      </w:r>
      <w:r w:rsidR="007310A9">
        <w:rPr>
          <w:rFonts w:ascii="Times New Roman" w:eastAsia="Times New Roman" w:hAnsi="Times New Roman" w:cs="Times New Roman"/>
          <w:bCs/>
          <w:sz w:val="20"/>
          <w:szCs w:val="20"/>
          <w:lang w:eastAsia="lv-LV"/>
        </w:rPr>
        <w:t> </w:t>
      </w:r>
      <w:r>
        <w:rPr>
          <w:rFonts w:ascii="Times New Roman" w:eastAsia="Times New Roman" w:hAnsi="Times New Roman" w:cs="Times New Roman"/>
          <w:bCs/>
          <w:sz w:val="20"/>
          <w:szCs w:val="20"/>
          <w:lang w:eastAsia="lv-LV"/>
        </w:rPr>
        <w:t>7</w:t>
      </w:r>
      <w:r w:rsidR="0095183D">
        <w:rPr>
          <w:rFonts w:ascii="Times New Roman" w:eastAsia="Times New Roman" w:hAnsi="Times New Roman" w:cs="Times New Roman"/>
          <w:bCs/>
          <w:sz w:val="20"/>
          <w:szCs w:val="20"/>
          <w:lang w:eastAsia="lv-LV"/>
        </w:rPr>
        <w:t> </w:t>
      </w:r>
      <w:r>
        <w:rPr>
          <w:rFonts w:ascii="Times New Roman" w:eastAsia="Times New Roman" w:hAnsi="Times New Roman" w:cs="Times New Roman"/>
          <w:bCs/>
          <w:sz w:val="20"/>
          <w:szCs w:val="20"/>
          <w:lang w:eastAsia="lv-LV"/>
        </w:rPr>
        <w:t>k</w:t>
      </w:r>
      <w:r w:rsidR="0095183D">
        <w:rPr>
          <w:rFonts w:ascii="Times New Roman" w:eastAsia="Times New Roman" w:hAnsi="Times New Roman" w:cs="Times New Roman"/>
          <w:bCs/>
          <w:sz w:val="20"/>
          <w:szCs w:val="20"/>
          <w:lang w:eastAsia="lv-LV"/>
        </w:rPr>
        <w:noBreakHyphen/>
      </w:r>
      <w:r w:rsidR="00363BAF">
        <w:rPr>
          <w:rFonts w:ascii="Times New Roman" w:eastAsia="Times New Roman" w:hAnsi="Times New Roman" w:cs="Times New Roman"/>
          <w:bCs/>
          <w:sz w:val="20"/>
          <w:szCs w:val="20"/>
          <w:lang w:eastAsia="lv-LV"/>
        </w:rPr>
        <w:t>3</w:t>
      </w:r>
      <w:r w:rsidR="0095183D">
        <w:rPr>
          <w:rFonts w:ascii="Times New Roman" w:eastAsia="Times New Roman" w:hAnsi="Times New Roman" w:cs="Times New Roman"/>
          <w:bCs/>
          <w:sz w:val="20"/>
          <w:szCs w:val="20"/>
          <w:lang w:eastAsia="lv-LV"/>
        </w:rPr>
        <w:noBreakHyphen/>
      </w:r>
      <w:r>
        <w:rPr>
          <w:rFonts w:ascii="Times New Roman" w:eastAsia="Times New Roman" w:hAnsi="Times New Roman" w:cs="Times New Roman"/>
          <w:bCs/>
          <w:sz w:val="20"/>
          <w:szCs w:val="20"/>
          <w:lang w:eastAsia="lv-LV"/>
        </w:rPr>
        <w:t>8</w:t>
      </w:r>
      <w:r w:rsidR="008F5376">
        <w:rPr>
          <w:rFonts w:ascii="Times New Roman" w:eastAsia="Times New Roman" w:hAnsi="Times New Roman" w:cs="Times New Roman"/>
          <w:bCs/>
          <w:sz w:val="20"/>
          <w:szCs w:val="20"/>
          <w:lang w:eastAsia="lv-LV"/>
        </w:rPr>
        <w:t>,</w:t>
      </w:r>
      <w:r w:rsidR="00363BAF">
        <w:rPr>
          <w:rFonts w:ascii="Times New Roman" w:eastAsia="Times New Roman" w:hAnsi="Times New Roman" w:cs="Times New Roman"/>
          <w:bCs/>
          <w:sz w:val="20"/>
          <w:szCs w:val="20"/>
          <w:lang w:eastAsia="lv-LV"/>
        </w:rPr>
        <w:t>Tukumā,</w:t>
      </w:r>
      <w:r w:rsidR="008F5376">
        <w:rPr>
          <w:rFonts w:ascii="Times New Roman" w:eastAsia="Times New Roman" w:hAnsi="Times New Roman" w:cs="Times New Roman"/>
          <w:bCs/>
          <w:sz w:val="20"/>
          <w:szCs w:val="20"/>
          <w:lang w:eastAsia="lv-LV"/>
        </w:rPr>
        <w:t xml:space="preserve"> </w:t>
      </w:r>
      <w:r w:rsidRPr="00685161">
        <w:rPr>
          <w:rFonts w:ascii="Times New Roman" w:eastAsia="Times New Roman" w:hAnsi="Times New Roman" w:cs="Times New Roman"/>
          <w:bCs/>
          <w:sz w:val="20"/>
          <w:szCs w:val="20"/>
          <w:lang w:eastAsia="lv-LV"/>
        </w:rPr>
        <w:t xml:space="preserve">Tukuma novadā, </w:t>
      </w:r>
    </w:p>
    <w:p w:rsidR="002D6745" w:rsidRPr="00685161" w:rsidP="002D6745" w14:paraId="22F037DC" w14:textId="77777777">
      <w:pPr>
        <w:tabs>
          <w:tab w:val="left" w:pos="1560"/>
        </w:tabs>
        <w:spacing w:after="0" w:line="240" w:lineRule="auto"/>
        <w:ind w:right="49"/>
        <w:jc w:val="right"/>
        <w:rPr>
          <w:rFonts w:ascii="Times New Roman" w:eastAsia="Times New Roman" w:hAnsi="Times New Roman" w:cs="Times New Roman"/>
          <w:bCs/>
          <w:sz w:val="20"/>
          <w:szCs w:val="20"/>
          <w:lang w:eastAsia="lv-LV"/>
        </w:rPr>
      </w:pPr>
      <w:r w:rsidRPr="00685161">
        <w:rPr>
          <w:rFonts w:ascii="Times New Roman" w:eastAsia="Times New Roman" w:hAnsi="Times New Roman" w:cs="Times New Roman"/>
          <w:bCs/>
          <w:sz w:val="20"/>
          <w:szCs w:val="20"/>
          <w:lang w:eastAsia="lv-LV"/>
        </w:rPr>
        <w:t>elektronisko izsoli”</w:t>
      </w:r>
    </w:p>
    <w:p w:rsidR="002D6745" w:rsidRPr="002609FC" w:rsidP="002D6745" w14:paraId="749BAB44" w14:textId="77777777">
      <w:pPr>
        <w:autoSpaceDE w:val="0"/>
        <w:autoSpaceDN w:val="0"/>
        <w:adjustRightInd w:val="0"/>
        <w:spacing w:after="0" w:line="240" w:lineRule="auto"/>
        <w:ind w:firstLine="720"/>
        <w:jc w:val="right"/>
        <w:rPr>
          <w:rFonts w:ascii="Times New Roman" w:eastAsia="Calibri" w:hAnsi="Times New Roman" w:cs="Times New Roman"/>
          <w:bCs/>
          <w:color w:val="FF0000"/>
          <w:sz w:val="24"/>
          <w:szCs w:val="24"/>
        </w:rPr>
      </w:pPr>
    </w:p>
    <w:p w:rsidR="002D6745" w:rsidRPr="002609FC" w:rsidP="002D6745" w14:paraId="13064053" w14:textId="073DCC79">
      <w:pPr>
        <w:autoSpaceDE w:val="0"/>
        <w:autoSpaceDN w:val="0"/>
        <w:adjustRightInd w:val="0"/>
        <w:spacing w:after="0" w:line="240" w:lineRule="auto"/>
        <w:ind w:firstLine="720"/>
        <w:jc w:val="center"/>
        <w:rPr>
          <w:rFonts w:ascii="Times New Roman" w:eastAsia="Calibri" w:hAnsi="Times New Roman" w:cs="Times New Roman"/>
          <w:bCs/>
          <w:i/>
          <w:sz w:val="24"/>
          <w:szCs w:val="24"/>
        </w:rPr>
      </w:pPr>
      <w:r w:rsidRPr="002609FC">
        <w:rPr>
          <w:rFonts w:ascii="Times New Roman" w:eastAsia="Calibri" w:hAnsi="Times New Roman" w:cs="Times New Roman"/>
          <w:b/>
          <w:bCs/>
          <w:sz w:val="24"/>
          <w:szCs w:val="24"/>
        </w:rPr>
        <w:t>PIRKUMA LĪGUMS</w:t>
      </w:r>
    </w:p>
    <w:tbl>
      <w:tblPr>
        <w:tblStyle w:val="TableGrid56"/>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47"/>
        <w:gridCol w:w="4666"/>
      </w:tblGrid>
      <w:tr w14:paraId="07039288" w14:textId="77777777" w:rsidTr="007919A1">
        <w:tblPrEx>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547" w:type="dxa"/>
          </w:tcPr>
          <w:p w:rsidR="002D6745" w:rsidRPr="002609FC" w:rsidP="007919A1" w14:paraId="20374B00" w14:textId="77777777">
            <w:pPr>
              <w:tabs>
                <w:tab w:val="left" w:pos="7088"/>
              </w:tabs>
              <w:rPr>
                <w:rFonts w:ascii="Times New Roman" w:eastAsia="Times New Roman" w:hAnsi="Times New Roman"/>
                <w:sz w:val="24"/>
                <w:szCs w:val="24"/>
                <w:lang w:eastAsia="ru-RU"/>
              </w:rPr>
            </w:pPr>
          </w:p>
          <w:p w:rsidR="002D6745" w:rsidRPr="002609FC" w:rsidP="007919A1" w14:paraId="0444F660" w14:textId="77777777">
            <w:pPr>
              <w:tabs>
                <w:tab w:val="left" w:pos="7088"/>
              </w:tabs>
              <w:rPr>
                <w:rFonts w:ascii="Times New Roman" w:eastAsia="Times New Roman" w:hAnsi="Times New Roman"/>
                <w:sz w:val="24"/>
                <w:szCs w:val="24"/>
                <w:lang w:eastAsia="ru-RU"/>
              </w:rPr>
            </w:pPr>
            <w:r w:rsidRPr="002609FC">
              <w:rPr>
                <w:rFonts w:ascii="Times New Roman" w:eastAsia="Times New Roman" w:hAnsi="Times New Roman"/>
                <w:sz w:val="24"/>
                <w:szCs w:val="24"/>
                <w:lang w:eastAsia="ru-RU"/>
              </w:rPr>
              <w:t>Tukumā</w:t>
            </w:r>
          </w:p>
        </w:tc>
        <w:tc>
          <w:tcPr>
            <w:tcW w:w="4666" w:type="dxa"/>
          </w:tcPr>
          <w:p w:rsidR="002D6745" w:rsidRPr="002609FC" w:rsidP="007919A1" w14:paraId="64AC7D44" w14:textId="77777777">
            <w:pPr>
              <w:tabs>
                <w:tab w:val="left" w:pos="7088"/>
              </w:tabs>
              <w:jc w:val="right"/>
              <w:rPr>
                <w:rFonts w:ascii="Times New Roman" w:eastAsia="Times New Roman" w:hAnsi="Times New Roman"/>
                <w:sz w:val="24"/>
                <w:szCs w:val="24"/>
                <w:lang w:eastAsia="ru-RU"/>
              </w:rPr>
            </w:pPr>
          </w:p>
          <w:p w:rsidR="002D6745" w:rsidRPr="002609FC" w:rsidP="007919A1" w14:paraId="484E82FA" w14:textId="77777777">
            <w:pPr>
              <w:tabs>
                <w:tab w:val="left" w:pos="7088"/>
              </w:tabs>
              <w:jc w:val="right"/>
              <w:rPr>
                <w:rFonts w:ascii="Times New Roman" w:eastAsia="Times New Roman" w:hAnsi="Times New Roman"/>
                <w:sz w:val="24"/>
                <w:szCs w:val="24"/>
                <w:lang w:eastAsia="ru-RU"/>
              </w:rPr>
            </w:pPr>
            <w:r w:rsidRPr="002609FC">
              <w:rPr>
                <w:rFonts w:ascii="Times New Roman" w:eastAsia="Times New Roman" w:hAnsi="Times New Roman"/>
                <w:sz w:val="24"/>
                <w:szCs w:val="24"/>
                <w:lang w:eastAsia="ru-RU"/>
              </w:rPr>
              <w:t>Nr.__________________</w:t>
            </w:r>
          </w:p>
        </w:tc>
      </w:tr>
    </w:tbl>
    <w:p w:rsidR="002D6745" w:rsidRPr="002609FC" w:rsidP="002D6745" w14:paraId="2F19197D" w14:textId="77777777">
      <w:pPr>
        <w:spacing w:after="0" w:line="240" w:lineRule="auto"/>
        <w:jc w:val="both"/>
        <w:rPr>
          <w:rFonts w:ascii="Times New Roman" w:eastAsia="Times New Roman" w:hAnsi="Times New Roman" w:cs="Times New Roman"/>
          <w:b/>
          <w:sz w:val="24"/>
          <w:szCs w:val="24"/>
          <w:lang w:eastAsia="ru-RU"/>
        </w:rPr>
      </w:pPr>
    </w:p>
    <w:p w:rsidR="002D6745" w:rsidRPr="002609FC" w:rsidP="002D6745" w14:paraId="70F39F15" w14:textId="78FEE342">
      <w:pPr>
        <w:spacing w:after="0" w:line="240" w:lineRule="auto"/>
        <w:ind w:firstLine="720"/>
        <w:jc w:val="both"/>
        <w:rPr>
          <w:rFonts w:ascii="Times New Roman" w:eastAsia="Times New Roman" w:hAnsi="Times New Roman" w:cs="Times New Roman"/>
          <w:bCs/>
          <w:sz w:val="24"/>
          <w:szCs w:val="24"/>
          <w:lang w:eastAsia="ru-RU"/>
        </w:rPr>
      </w:pPr>
      <w:r w:rsidRPr="002609FC">
        <w:rPr>
          <w:rFonts w:ascii="Times New Roman" w:eastAsia="Times New Roman" w:hAnsi="Times New Roman" w:cs="Times New Roman"/>
          <w:b/>
          <w:sz w:val="24"/>
          <w:szCs w:val="24"/>
          <w:lang w:eastAsia="ru-RU"/>
        </w:rPr>
        <w:t>Tukuma novada pašvaldība</w:t>
      </w:r>
      <w:r w:rsidRPr="002609FC">
        <w:rPr>
          <w:rFonts w:ascii="Times New Roman" w:eastAsia="Times New Roman" w:hAnsi="Times New Roman" w:cs="Times New Roman"/>
          <w:bCs/>
          <w:sz w:val="24"/>
          <w:szCs w:val="24"/>
          <w:lang w:eastAsia="ru-RU"/>
        </w:rPr>
        <w:t xml:space="preserve">, reģistrācijas Nr. 90000050975, juridiskā adrese Talsu iela 4, Tukums, Tukuma novads, LV-3101, Tukuma novada domes priekšsēdētāja Gundara Važas personā, </w:t>
      </w:r>
      <w:r w:rsidRPr="002609FC">
        <w:rPr>
          <w:rFonts w:ascii="Times New Roman" w:eastAsia="Times New Roman" w:hAnsi="Times New Roman" w:cs="Times New Roman"/>
          <w:sz w:val="24"/>
          <w:szCs w:val="24"/>
          <w:lang w:eastAsia="ru-RU"/>
        </w:rPr>
        <w:t>kurš rīkojas saskaņā ar Pašvaldību likuma 17. panta trešās daļas 5. punktu un Tukuma novada domes 202</w:t>
      </w:r>
      <w:r w:rsidR="00E616FB">
        <w:rPr>
          <w:rFonts w:ascii="Times New Roman" w:eastAsia="Times New Roman" w:hAnsi="Times New Roman" w:cs="Times New Roman"/>
          <w:sz w:val="24"/>
          <w:szCs w:val="24"/>
          <w:lang w:eastAsia="ru-RU"/>
        </w:rPr>
        <w:t>5</w:t>
      </w:r>
      <w:r w:rsidRPr="002609FC">
        <w:rPr>
          <w:rFonts w:ascii="Times New Roman" w:eastAsia="Times New Roman" w:hAnsi="Times New Roman" w:cs="Times New Roman"/>
          <w:sz w:val="24"/>
          <w:szCs w:val="24"/>
          <w:lang w:eastAsia="ru-RU"/>
        </w:rPr>
        <w:t>. gada 3</w:t>
      </w:r>
      <w:r w:rsidR="00E616FB">
        <w:rPr>
          <w:rFonts w:ascii="Times New Roman" w:eastAsia="Times New Roman" w:hAnsi="Times New Roman" w:cs="Times New Roman"/>
          <w:sz w:val="24"/>
          <w:szCs w:val="24"/>
          <w:lang w:eastAsia="ru-RU"/>
        </w:rPr>
        <w:t>1</w:t>
      </w:r>
      <w:r w:rsidRPr="002609FC">
        <w:rPr>
          <w:rFonts w:ascii="Times New Roman" w:eastAsia="Times New Roman" w:hAnsi="Times New Roman" w:cs="Times New Roman"/>
          <w:sz w:val="24"/>
          <w:szCs w:val="24"/>
          <w:lang w:eastAsia="ru-RU"/>
        </w:rPr>
        <w:t>. </w:t>
      </w:r>
      <w:r w:rsidR="00E616FB">
        <w:rPr>
          <w:rFonts w:ascii="Times New Roman" w:eastAsia="Times New Roman" w:hAnsi="Times New Roman" w:cs="Times New Roman"/>
          <w:sz w:val="24"/>
          <w:szCs w:val="24"/>
          <w:lang w:eastAsia="ru-RU"/>
        </w:rPr>
        <w:t>jūlija</w:t>
      </w:r>
      <w:r w:rsidRPr="002609FC">
        <w:rPr>
          <w:rFonts w:ascii="Times New Roman" w:eastAsia="Times New Roman" w:hAnsi="Times New Roman" w:cs="Times New Roman"/>
          <w:sz w:val="24"/>
          <w:szCs w:val="24"/>
          <w:lang w:eastAsia="ru-RU"/>
        </w:rPr>
        <w:t xml:space="preserve"> saistošo noteikumu Nr. </w:t>
      </w:r>
      <w:r w:rsidR="00E616FB">
        <w:rPr>
          <w:rFonts w:ascii="Times New Roman" w:eastAsia="Times New Roman" w:hAnsi="Times New Roman" w:cs="Times New Roman"/>
          <w:sz w:val="24"/>
          <w:szCs w:val="24"/>
          <w:lang w:eastAsia="ru-RU"/>
        </w:rPr>
        <w:t>25</w:t>
      </w:r>
      <w:r w:rsidRPr="002609FC">
        <w:rPr>
          <w:rFonts w:ascii="Times New Roman" w:eastAsia="Times New Roman" w:hAnsi="Times New Roman" w:cs="Times New Roman"/>
          <w:sz w:val="24"/>
          <w:szCs w:val="24"/>
          <w:lang w:eastAsia="ru-RU"/>
        </w:rPr>
        <w:t xml:space="preserve"> “Tukuma novada pašvaldības nolikums” 3</w:t>
      </w:r>
      <w:r w:rsidR="00E616FB">
        <w:rPr>
          <w:rFonts w:ascii="Times New Roman" w:eastAsia="Times New Roman" w:hAnsi="Times New Roman" w:cs="Times New Roman"/>
          <w:sz w:val="24"/>
          <w:szCs w:val="24"/>
          <w:lang w:eastAsia="ru-RU"/>
        </w:rPr>
        <w:t>4</w:t>
      </w:r>
      <w:r w:rsidRPr="002609FC">
        <w:rPr>
          <w:rFonts w:ascii="Times New Roman" w:eastAsia="Times New Roman" w:hAnsi="Times New Roman" w:cs="Times New Roman"/>
          <w:sz w:val="24"/>
          <w:szCs w:val="24"/>
          <w:lang w:eastAsia="ru-RU"/>
        </w:rPr>
        <w:t>.1</w:t>
      </w:r>
      <w:r w:rsidR="00E616FB">
        <w:rPr>
          <w:rFonts w:ascii="Times New Roman" w:eastAsia="Times New Roman" w:hAnsi="Times New Roman" w:cs="Times New Roman"/>
          <w:sz w:val="24"/>
          <w:szCs w:val="24"/>
          <w:lang w:eastAsia="ru-RU"/>
        </w:rPr>
        <w:t>1</w:t>
      </w:r>
      <w:r w:rsidRPr="002609FC">
        <w:rPr>
          <w:rFonts w:ascii="Times New Roman" w:eastAsia="Times New Roman" w:hAnsi="Times New Roman" w:cs="Times New Roman"/>
          <w:sz w:val="24"/>
          <w:szCs w:val="24"/>
          <w:lang w:eastAsia="ru-RU"/>
        </w:rPr>
        <w:t xml:space="preserve">. apakšpunktu </w:t>
      </w:r>
      <w:r w:rsidRPr="002609FC">
        <w:rPr>
          <w:rFonts w:ascii="Times New Roman" w:eastAsia="Times New Roman" w:hAnsi="Times New Roman" w:cs="Times New Roman"/>
          <w:bCs/>
          <w:sz w:val="24"/>
          <w:szCs w:val="24"/>
          <w:lang w:eastAsia="ru-RU"/>
        </w:rPr>
        <w:t>(turpmāk – Pārdevējs), no vienas puses un</w:t>
      </w:r>
    </w:p>
    <w:p w:rsidR="002D6745" w:rsidRPr="002609FC" w:rsidP="002D6745" w14:paraId="4D2ADE31" w14:textId="77777777">
      <w:pPr>
        <w:spacing w:after="0" w:line="240" w:lineRule="auto"/>
        <w:ind w:firstLine="720"/>
        <w:jc w:val="both"/>
        <w:rPr>
          <w:rFonts w:ascii="Times New Roman" w:eastAsia="Times New Roman" w:hAnsi="Times New Roman" w:cs="Times New Roman"/>
          <w:bCs/>
          <w:sz w:val="24"/>
          <w:szCs w:val="24"/>
          <w:lang w:eastAsia="ru-RU"/>
        </w:rPr>
      </w:pPr>
      <w:r w:rsidRPr="002609FC">
        <w:rPr>
          <w:rFonts w:ascii="Times New Roman" w:eastAsia="Times New Roman" w:hAnsi="Times New Roman" w:cs="Times New Roman"/>
          <w:b/>
          <w:sz w:val="24"/>
          <w:szCs w:val="24"/>
          <w:lang w:eastAsia="ru-RU"/>
        </w:rPr>
        <w:t>_____________________</w:t>
      </w:r>
      <w:r w:rsidRPr="002609FC">
        <w:rPr>
          <w:rFonts w:ascii="Times New Roman" w:eastAsia="Times New Roman" w:hAnsi="Times New Roman" w:cs="Times New Roman"/>
          <w:bCs/>
          <w:sz w:val="24"/>
          <w:szCs w:val="24"/>
          <w:lang w:eastAsia="ru-RU"/>
        </w:rPr>
        <w:t xml:space="preserve">, adrese: _______________________________ (turpmāk – Pircējs), no otras puses, </w:t>
      </w:r>
    </w:p>
    <w:p w:rsidR="002D6745" w:rsidRPr="002609FC" w:rsidP="002D6745" w14:paraId="009AD77F" w14:textId="134EDE4A">
      <w:pPr>
        <w:spacing w:after="0" w:line="240" w:lineRule="auto"/>
        <w:ind w:firstLine="360"/>
        <w:jc w:val="both"/>
        <w:rPr>
          <w:rFonts w:ascii="Times New Roman" w:eastAsia="Times New Roman" w:hAnsi="Times New Roman" w:cs="Times New Roman"/>
          <w:bCs/>
          <w:sz w:val="24"/>
          <w:szCs w:val="24"/>
          <w:lang w:eastAsia="ru-RU"/>
        </w:rPr>
      </w:pPr>
      <w:r w:rsidRPr="002609FC">
        <w:rPr>
          <w:rFonts w:ascii="Times New Roman" w:eastAsia="Times New Roman" w:hAnsi="Times New Roman" w:cs="Times New Roman"/>
          <w:bCs/>
          <w:sz w:val="24"/>
          <w:szCs w:val="24"/>
          <w:lang w:eastAsia="ru-RU"/>
        </w:rPr>
        <w:t>abi kopā turpmāk saukti “Puses” vai katrs atsevišķi “Puse”, izrādot brīvu un nepiespiestu gribu, bez viltus, spaidiem un maldiem, saskaņā ar Tukuma novada domes</w:t>
      </w:r>
      <w:r w:rsidRPr="002609FC">
        <w:rPr>
          <w:rFonts w:ascii="Times New Roman" w:eastAsia="Calibri" w:hAnsi="Times New Roman" w:cs="Times New Roman"/>
          <w:sz w:val="24"/>
          <w:szCs w:val="24"/>
        </w:rPr>
        <w:t xml:space="preserve"> </w:t>
      </w:r>
      <w:r w:rsidRPr="002609FC">
        <w:rPr>
          <w:rFonts w:ascii="Times New Roman" w:eastAsia="Times New Roman" w:hAnsi="Times New Roman" w:cs="Times New Roman"/>
          <w:bCs/>
          <w:sz w:val="24"/>
          <w:szCs w:val="24"/>
          <w:lang w:eastAsia="ru-RU"/>
        </w:rPr>
        <w:t>Īpašumu apsaimniekošanas un privatizācijas komisijas 202</w:t>
      </w:r>
      <w:r w:rsidR="00444D57">
        <w:rPr>
          <w:rFonts w:ascii="Times New Roman" w:eastAsia="Times New Roman" w:hAnsi="Times New Roman" w:cs="Times New Roman"/>
          <w:bCs/>
          <w:sz w:val="24"/>
          <w:szCs w:val="24"/>
          <w:lang w:eastAsia="ru-RU"/>
        </w:rPr>
        <w:t>6</w:t>
      </w:r>
      <w:r w:rsidRPr="002609FC">
        <w:rPr>
          <w:rFonts w:ascii="Times New Roman" w:eastAsia="Times New Roman" w:hAnsi="Times New Roman" w:cs="Times New Roman"/>
          <w:bCs/>
          <w:sz w:val="24"/>
          <w:szCs w:val="24"/>
          <w:lang w:eastAsia="ru-RU"/>
        </w:rPr>
        <w:t>. gada __________</w:t>
      </w:r>
      <w:r w:rsidR="008547B0">
        <w:rPr>
          <w:rFonts w:ascii="Times New Roman" w:eastAsia="Times New Roman" w:hAnsi="Times New Roman" w:cs="Times New Roman"/>
          <w:bCs/>
          <w:sz w:val="24"/>
          <w:szCs w:val="24"/>
          <w:lang w:eastAsia="ru-RU"/>
        </w:rPr>
        <w:t xml:space="preserve"> </w:t>
      </w:r>
      <w:r w:rsidRPr="002609FC">
        <w:rPr>
          <w:rFonts w:ascii="Times New Roman" w:eastAsia="Times New Roman" w:hAnsi="Times New Roman" w:cs="Times New Roman"/>
          <w:bCs/>
          <w:sz w:val="24"/>
          <w:szCs w:val="24"/>
          <w:lang w:eastAsia="ru-RU"/>
        </w:rPr>
        <w:t xml:space="preserve">lēmumu Nr. ____ “Par pašvaldības nekustamā īpašuma – dzīvokļa īpašuma </w:t>
      </w:r>
      <w:r w:rsidR="0095183D">
        <w:rPr>
          <w:rFonts w:ascii="Times New Roman" w:eastAsia="Times New Roman" w:hAnsi="Times New Roman"/>
          <w:sz w:val="24"/>
          <w:szCs w:val="24"/>
          <w:lang w:eastAsia="lv-LV" w:bidi="lo-LA"/>
        </w:rPr>
        <w:t>Annas iel</w:t>
      </w:r>
      <w:r>
        <w:rPr>
          <w:rFonts w:ascii="Times New Roman" w:eastAsia="Times New Roman" w:hAnsi="Times New Roman"/>
          <w:sz w:val="24"/>
          <w:szCs w:val="24"/>
          <w:lang w:eastAsia="lv-LV" w:bidi="lo-LA"/>
        </w:rPr>
        <w:t>ā</w:t>
      </w:r>
      <w:r w:rsidR="0095183D">
        <w:rPr>
          <w:rFonts w:ascii="Times New Roman" w:eastAsia="Times New Roman" w:hAnsi="Times New Roman"/>
          <w:sz w:val="24"/>
          <w:szCs w:val="24"/>
          <w:lang w:eastAsia="lv-LV" w:bidi="lo-LA"/>
        </w:rPr>
        <w:t> 7 k</w:t>
      </w:r>
      <w:r w:rsidR="0095183D">
        <w:rPr>
          <w:rFonts w:ascii="Times New Roman" w:eastAsia="Times New Roman" w:hAnsi="Times New Roman"/>
          <w:sz w:val="24"/>
          <w:szCs w:val="24"/>
          <w:lang w:eastAsia="lv-LV" w:bidi="lo-LA"/>
        </w:rPr>
        <w:noBreakHyphen/>
        <w:t>3</w:t>
      </w:r>
      <w:r w:rsidR="0095183D">
        <w:rPr>
          <w:rFonts w:ascii="Times New Roman" w:eastAsia="Times New Roman" w:hAnsi="Times New Roman"/>
          <w:sz w:val="24"/>
          <w:szCs w:val="24"/>
          <w:lang w:eastAsia="lv-LV" w:bidi="lo-LA"/>
        </w:rPr>
        <w:noBreakHyphen/>
        <w:t xml:space="preserve">8, </w:t>
      </w:r>
      <w:r w:rsidR="00363BAF">
        <w:rPr>
          <w:rFonts w:ascii="Times New Roman" w:eastAsia="Times New Roman" w:hAnsi="Times New Roman" w:cs="Times New Roman"/>
          <w:bCs/>
          <w:sz w:val="24"/>
          <w:szCs w:val="24"/>
          <w:lang w:eastAsia="ru-RU"/>
        </w:rPr>
        <w:t>Tukumā</w:t>
      </w:r>
      <w:r w:rsidRPr="002609FC">
        <w:rPr>
          <w:rFonts w:ascii="Times New Roman" w:eastAsia="Times New Roman" w:hAnsi="Times New Roman" w:cs="Times New Roman"/>
          <w:bCs/>
          <w:sz w:val="24"/>
          <w:szCs w:val="24"/>
          <w:lang w:eastAsia="ru-RU"/>
        </w:rPr>
        <w:t>, Tukuma novadā, izsoles rezultātu apstiprināšanu” (prot. Nr. __, __.§), noslēdz šo līgumu (turpmāk – Līgums) par sekojošo:</w:t>
      </w:r>
    </w:p>
    <w:p w:rsidR="002D6745" w:rsidRPr="002609FC" w:rsidP="002D6745" w14:paraId="4F49C082" w14:textId="77777777">
      <w:pPr>
        <w:spacing w:after="0" w:line="240" w:lineRule="auto"/>
        <w:jc w:val="both"/>
        <w:rPr>
          <w:rFonts w:ascii="Times New Roman" w:eastAsia="Times New Roman" w:hAnsi="Times New Roman" w:cs="Times New Roman"/>
          <w:sz w:val="24"/>
          <w:szCs w:val="24"/>
          <w:lang w:eastAsia="ru-RU"/>
        </w:rPr>
      </w:pPr>
    </w:p>
    <w:p w:rsidR="002D6745" w:rsidRPr="002609FC" w:rsidP="002D6745" w14:paraId="5B6B1CDC" w14:textId="77777777">
      <w:pPr>
        <w:pStyle w:val="ListParagraph"/>
        <w:ind w:left="360"/>
        <w:jc w:val="center"/>
        <w:rPr>
          <w:rFonts w:eastAsia="Times New Roman"/>
          <w:b/>
          <w:lang w:eastAsia="ru-RU"/>
        </w:rPr>
      </w:pPr>
      <w:r w:rsidRPr="002609FC">
        <w:rPr>
          <w:rFonts w:eastAsia="Times New Roman"/>
          <w:b/>
          <w:lang w:eastAsia="ru-RU"/>
        </w:rPr>
        <w:t>1. LĪGUMA PRIEKŠMETS</w:t>
      </w:r>
    </w:p>
    <w:p w:rsidR="002D6745" w:rsidRPr="002609FC" w:rsidP="002D6745" w14:paraId="373EFCDD" w14:textId="656149DE">
      <w:pPr>
        <w:tabs>
          <w:tab w:val="left" w:pos="426"/>
        </w:tabs>
        <w:spacing w:after="0" w:line="240" w:lineRule="auto"/>
        <w:jc w:val="both"/>
        <w:rPr>
          <w:rFonts w:ascii="Times New Roman" w:eastAsia="Times New Roman" w:hAnsi="Times New Roman" w:cs="Times New Roman"/>
          <w:sz w:val="24"/>
          <w:szCs w:val="24"/>
          <w:lang w:eastAsia="ru-RU"/>
        </w:rPr>
      </w:pPr>
      <w:r w:rsidRPr="002609FC">
        <w:rPr>
          <w:rFonts w:ascii="Times New Roman" w:eastAsia="Times New Roman" w:hAnsi="Times New Roman" w:cs="Times New Roman"/>
          <w:sz w:val="24"/>
          <w:szCs w:val="24"/>
          <w:lang w:eastAsia="ru-RU"/>
        </w:rPr>
        <w:tab/>
        <w:t xml:space="preserve">1.1. Pārdevējs pārdod nekustamo īpašumu </w:t>
      </w:r>
      <w:r w:rsidR="0095183D">
        <w:rPr>
          <w:rFonts w:ascii="Times New Roman" w:eastAsia="Times New Roman" w:hAnsi="Times New Roman"/>
          <w:sz w:val="24"/>
          <w:szCs w:val="24"/>
          <w:lang w:eastAsia="lv-LV" w:bidi="lo-LA"/>
        </w:rPr>
        <w:t>Annas ielā 7 k</w:t>
      </w:r>
      <w:r>
        <w:rPr>
          <w:rFonts w:ascii="Times New Roman" w:eastAsia="Times New Roman" w:hAnsi="Times New Roman"/>
          <w:sz w:val="24"/>
          <w:szCs w:val="24"/>
          <w:lang w:eastAsia="lv-LV" w:bidi="lo-LA"/>
        </w:rPr>
        <w:t>-</w:t>
      </w:r>
      <w:r w:rsidR="0095183D">
        <w:rPr>
          <w:rFonts w:ascii="Times New Roman" w:eastAsia="Times New Roman" w:hAnsi="Times New Roman"/>
          <w:sz w:val="24"/>
          <w:szCs w:val="24"/>
          <w:lang w:eastAsia="lv-LV" w:bidi="lo-LA"/>
        </w:rPr>
        <w:t>3</w:t>
      </w:r>
      <w:r w:rsidR="00363BAF">
        <w:rPr>
          <w:rFonts w:ascii="Times New Roman" w:eastAsia="Times New Roman" w:hAnsi="Times New Roman" w:cs="Times New Roman"/>
          <w:bCs/>
          <w:sz w:val="24"/>
          <w:szCs w:val="24"/>
          <w:lang w:eastAsia="ru-RU"/>
        </w:rPr>
        <w:t>, Tukumā</w:t>
      </w:r>
      <w:r w:rsidRPr="002609FC">
        <w:rPr>
          <w:rFonts w:ascii="Times New Roman" w:eastAsia="Times New Roman" w:hAnsi="Times New Roman" w:cs="Times New Roman"/>
          <w:bCs/>
          <w:sz w:val="24"/>
          <w:szCs w:val="24"/>
          <w:lang w:eastAsia="ru-RU"/>
        </w:rPr>
        <w:t>, Tukuma novadā</w:t>
      </w:r>
      <w:r w:rsidRPr="002609FC">
        <w:rPr>
          <w:rFonts w:ascii="Times New Roman" w:eastAsia="Times New Roman" w:hAnsi="Times New Roman" w:cs="Times New Roman"/>
          <w:sz w:val="24"/>
          <w:szCs w:val="24"/>
          <w:lang w:eastAsia="ru-RU"/>
        </w:rPr>
        <w:t>, kadastra numurs 90</w:t>
      </w:r>
      <w:r w:rsidR="00363BAF">
        <w:rPr>
          <w:rFonts w:ascii="Times New Roman" w:eastAsia="Times New Roman" w:hAnsi="Times New Roman" w:cs="Times New Roman"/>
          <w:sz w:val="24"/>
          <w:szCs w:val="24"/>
          <w:lang w:eastAsia="ru-RU"/>
        </w:rPr>
        <w:t>01</w:t>
      </w:r>
      <w:r w:rsidR="00E23119">
        <w:rPr>
          <w:rFonts w:ascii="Times New Roman" w:eastAsia="Times New Roman" w:hAnsi="Times New Roman" w:cs="Times New Roman"/>
          <w:sz w:val="24"/>
          <w:szCs w:val="24"/>
          <w:lang w:eastAsia="ru-RU"/>
        </w:rPr>
        <w:t> </w:t>
      </w:r>
      <w:r w:rsidRPr="002609FC">
        <w:rPr>
          <w:rFonts w:ascii="Times New Roman" w:eastAsia="Times New Roman" w:hAnsi="Times New Roman" w:cs="Times New Roman"/>
          <w:sz w:val="24"/>
          <w:szCs w:val="24"/>
          <w:lang w:eastAsia="ru-RU"/>
        </w:rPr>
        <w:t>900</w:t>
      </w:r>
      <w:r w:rsidR="00E23119">
        <w:rPr>
          <w:rFonts w:ascii="Times New Roman" w:eastAsia="Times New Roman" w:hAnsi="Times New Roman" w:cs="Times New Roman"/>
          <w:sz w:val="24"/>
          <w:szCs w:val="24"/>
          <w:lang w:eastAsia="ru-RU"/>
        </w:rPr>
        <w:t> </w:t>
      </w:r>
      <w:r w:rsidR="00C76EC6">
        <w:rPr>
          <w:rFonts w:ascii="Times New Roman" w:eastAsia="Times New Roman" w:hAnsi="Times New Roman" w:cs="Times New Roman"/>
          <w:sz w:val="24"/>
          <w:szCs w:val="24"/>
          <w:lang w:eastAsia="ru-RU"/>
        </w:rPr>
        <w:t>4256</w:t>
      </w:r>
      <w:r w:rsidRPr="002609FC">
        <w:rPr>
          <w:rFonts w:ascii="Times New Roman" w:eastAsia="Times New Roman" w:hAnsi="Times New Roman" w:cs="Times New Roman"/>
          <w:sz w:val="24"/>
          <w:szCs w:val="24"/>
          <w:lang w:eastAsia="ru-RU"/>
        </w:rPr>
        <w:t xml:space="preserve">, kas reģistrēts uz Pārdevēja vārda Zemgales rajona tiesas </w:t>
      </w:r>
      <w:r w:rsidR="00363BAF">
        <w:rPr>
          <w:rFonts w:ascii="Times New Roman" w:eastAsia="Times New Roman" w:hAnsi="Times New Roman" w:cs="Times New Roman"/>
          <w:sz w:val="24"/>
          <w:szCs w:val="24"/>
          <w:lang w:eastAsia="ru-RU"/>
        </w:rPr>
        <w:t xml:space="preserve">Tukuma </w:t>
      </w:r>
      <w:r w:rsidR="008F5376">
        <w:rPr>
          <w:rFonts w:ascii="Times New Roman" w:eastAsia="Times New Roman" w:hAnsi="Times New Roman" w:cs="Times New Roman"/>
          <w:sz w:val="24"/>
          <w:szCs w:val="24"/>
          <w:lang w:eastAsia="ru-RU"/>
        </w:rPr>
        <w:t>p</w:t>
      </w:r>
      <w:r w:rsidR="00363BAF">
        <w:rPr>
          <w:rFonts w:ascii="Times New Roman" w:eastAsia="Times New Roman" w:hAnsi="Times New Roman" w:cs="Times New Roman"/>
          <w:sz w:val="24"/>
          <w:szCs w:val="24"/>
          <w:lang w:eastAsia="ru-RU"/>
        </w:rPr>
        <w:t>ilsētas</w:t>
      </w:r>
      <w:r w:rsidR="007924A7">
        <w:rPr>
          <w:rFonts w:ascii="Times New Roman" w:eastAsia="Times New Roman" w:hAnsi="Times New Roman" w:cs="Times New Roman"/>
          <w:sz w:val="24"/>
          <w:szCs w:val="24"/>
          <w:lang w:eastAsia="ru-RU"/>
        </w:rPr>
        <w:t xml:space="preserve"> </w:t>
      </w:r>
      <w:r w:rsidRPr="002609FC">
        <w:rPr>
          <w:rFonts w:ascii="Times New Roman" w:eastAsia="Times New Roman" w:hAnsi="Times New Roman" w:cs="Times New Roman"/>
          <w:sz w:val="24"/>
          <w:szCs w:val="24"/>
          <w:lang w:eastAsia="ru-RU"/>
        </w:rPr>
        <w:t>zemesgrāmatas nodalījumā Nr.</w:t>
      </w:r>
      <w:r w:rsidR="00E23119">
        <w:rPr>
          <w:rFonts w:ascii="Times New Roman" w:eastAsia="Times New Roman" w:hAnsi="Times New Roman" w:cs="Times New Roman"/>
          <w:sz w:val="24"/>
          <w:szCs w:val="24"/>
          <w:lang w:eastAsia="ru-RU"/>
        </w:rPr>
        <w:t> </w:t>
      </w:r>
      <w:r w:rsidR="00C76EC6">
        <w:rPr>
          <w:rFonts w:ascii="Times New Roman" w:eastAsia="Times New Roman" w:hAnsi="Times New Roman" w:cs="Times New Roman"/>
          <w:sz w:val="24"/>
          <w:szCs w:val="24"/>
          <w:lang w:eastAsia="ru-RU"/>
        </w:rPr>
        <w:t>1739</w:t>
      </w:r>
      <w:r w:rsidR="00E23119">
        <w:rPr>
          <w:rFonts w:ascii="Times New Roman" w:eastAsia="Times New Roman" w:hAnsi="Times New Roman" w:cs="Times New Roman"/>
          <w:sz w:val="24"/>
          <w:szCs w:val="24"/>
          <w:lang w:eastAsia="ru-RU"/>
        </w:rPr>
        <w:t> </w:t>
      </w:r>
      <w:r w:rsidR="00C76EC6">
        <w:rPr>
          <w:rFonts w:ascii="Times New Roman" w:eastAsia="Times New Roman" w:hAnsi="Times New Roman" w:cs="Times New Roman"/>
          <w:sz w:val="24"/>
          <w:szCs w:val="24"/>
          <w:lang w:eastAsia="ru-RU"/>
        </w:rPr>
        <w:t>8</w:t>
      </w:r>
      <w:r w:rsidRPr="002609FC">
        <w:rPr>
          <w:rFonts w:ascii="Times New Roman" w:eastAsia="Times New Roman" w:hAnsi="Times New Roman" w:cs="Times New Roman"/>
          <w:sz w:val="24"/>
          <w:szCs w:val="24"/>
          <w:lang w:eastAsia="ru-RU"/>
        </w:rPr>
        <w:t>, un sastāv no dzīvokļa Nr. </w:t>
      </w:r>
      <w:r w:rsidR="00C76EC6">
        <w:rPr>
          <w:rFonts w:ascii="Times New Roman" w:eastAsia="Times New Roman" w:hAnsi="Times New Roman" w:cs="Times New Roman"/>
          <w:sz w:val="24"/>
          <w:szCs w:val="24"/>
          <w:lang w:eastAsia="ru-RU"/>
        </w:rPr>
        <w:t>8</w:t>
      </w:r>
      <w:r w:rsidRPr="002609FC">
        <w:rPr>
          <w:rFonts w:ascii="Times New Roman" w:eastAsia="Times New Roman" w:hAnsi="Times New Roman" w:cs="Times New Roman"/>
          <w:sz w:val="24"/>
          <w:szCs w:val="24"/>
          <w:lang w:eastAsia="ru-RU"/>
        </w:rPr>
        <w:t xml:space="preserve"> ar platību </w:t>
      </w:r>
      <w:r w:rsidR="00C76EC6">
        <w:rPr>
          <w:rFonts w:ascii="Times New Roman" w:eastAsia="Times New Roman" w:hAnsi="Times New Roman" w:cs="Times New Roman"/>
          <w:sz w:val="24"/>
          <w:szCs w:val="24"/>
          <w:lang w:eastAsia="ru-RU"/>
        </w:rPr>
        <w:t>12,2</w:t>
      </w:r>
      <w:r w:rsidRPr="002609FC">
        <w:rPr>
          <w:rFonts w:ascii="Times New Roman" w:eastAsia="Times New Roman" w:hAnsi="Times New Roman" w:cs="Times New Roman"/>
          <w:sz w:val="24"/>
          <w:szCs w:val="24"/>
          <w:lang w:eastAsia="ru-RU"/>
        </w:rPr>
        <w:t> m</w:t>
      </w:r>
      <w:r w:rsidRPr="002609FC">
        <w:rPr>
          <w:rFonts w:ascii="Times New Roman" w:eastAsia="Times New Roman" w:hAnsi="Times New Roman" w:cs="Times New Roman"/>
          <w:sz w:val="24"/>
          <w:szCs w:val="24"/>
          <w:vertAlign w:val="superscript"/>
          <w:lang w:eastAsia="ru-RU"/>
        </w:rPr>
        <w:t>2</w:t>
      </w:r>
      <w:r>
        <w:rPr>
          <w:rFonts w:ascii="Times New Roman" w:eastAsia="Times New Roman" w:hAnsi="Times New Roman" w:cs="Times New Roman"/>
          <w:sz w:val="24"/>
          <w:szCs w:val="24"/>
          <w:lang w:eastAsia="ru-RU"/>
        </w:rPr>
        <w:t xml:space="preserve">, kopīpašuma </w:t>
      </w:r>
      <w:r w:rsidR="00C76EC6">
        <w:rPr>
          <w:rFonts w:ascii="Times New Roman" w:eastAsia="Times New Roman" w:hAnsi="Times New Roman" w:cs="Times New Roman"/>
          <w:sz w:val="24"/>
          <w:szCs w:val="24"/>
          <w:lang w:eastAsia="ru-RU"/>
        </w:rPr>
        <w:t>122</w:t>
      </w:r>
      <w:r w:rsidR="005F09A4">
        <w:rPr>
          <w:rFonts w:ascii="Times New Roman" w:eastAsia="Times New Roman" w:hAnsi="Times New Roman" w:cs="Times New Roman"/>
          <w:sz w:val="24"/>
          <w:szCs w:val="24"/>
          <w:lang w:eastAsia="ru-RU"/>
        </w:rPr>
        <w:t>/</w:t>
      </w:r>
      <w:r w:rsidR="00C76EC6">
        <w:rPr>
          <w:rFonts w:ascii="Times New Roman" w:eastAsia="Times New Roman" w:hAnsi="Times New Roman" w:cs="Times New Roman"/>
          <w:sz w:val="24"/>
          <w:szCs w:val="24"/>
          <w:lang w:eastAsia="ru-RU"/>
        </w:rPr>
        <w:t>2962</w:t>
      </w:r>
      <w:r w:rsidR="00E3734D">
        <w:rPr>
          <w:rFonts w:ascii="Times New Roman" w:eastAsia="Times New Roman" w:hAnsi="Times New Roman" w:cs="Times New Roman"/>
          <w:sz w:val="24"/>
          <w:szCs w:val="24"/>
          <w:lang w:eastAsia="ru-RU"/>
        </w:rPr>
        <w:t> </w:t>
      </w:r>
      <w:r w:rsidRPr="002609FC">
        <w:rPr>
          <w:rFonts w:ascii="Times New Roman" w:eastAsia="Times New Roman" w:hAnsi="Times New Roman" w:cs="Times New Roman"/>
          <w:sz w:val="24"/>
          <w:szCs w:val="24"/>
          <w:lang w:eastAsia="ru-RU"/>
        </w:rPr>
        <w:t xml:space="preserve">domājamās daļas no būves ar kadastra apzīmējumu </w:t>
      </w:r>
      <w:r w:rsidR="000229EA">
        <w:rPr>
          <w:rFonts w:ascii="Times New Roman" w:eastAsia="Times New Roman" w:hAnsi="Times New Roman" w:cs="Times New Roman"/>
          <w:sz w:val="24"/>
          <w:szCs w:val="24"/>
          <w:lang w:eastAsia="ru-RU"/>
        </w:rPr>
        <w:t>90</w:t>
      </w:r>
      <w:r w:rsidR="00363BAF">
        <w:rPr>
          <w:rFonts w:ascii="Times New Roman" w:eastAsia="Times New Roman" w:hAnsi="Times New Roman" w:cs="Times New Roman"/>
          <w:sz w:val="24"/>
          <w:szCs w:val="24"/>
          <w:lang w:eastAsia="ru-RU"/>
        </w:rPr>
        <w:t>01</w:t>
      </w:r>
      <w:r w:rsidR="008A17DD">
        <w:rPr>
          <w:rFonts w:ascii="Times New Roman" w:eastAsia="Times New Roman" w:hAnsi="Times New Roman" w:cs="Times New Roman"/>
          <w:sz w:val="24"/>
          <w:szCs w:val="24"/>
          <w:lang w:eastAsia="ru-RU"/>
        </w:rPr>
        <w:t> </w:t>
      </w:r>
      <w:r w:rsidR="000229EA">
        <w:rPr>
          <w:rFonts w:ascii="Times New Roman" w:eastAsia="Times New Roman" w:hAnsi="Times New Roman" w:cs="Times New Roman"/>
          <w:sz w:val="24"/>
          <w:szCs w:val="24"/>
          <w:lang w:eastAsia="ru-RU"/>
        </w:rPr>
        <w:t>00</w:t>
      </w:r>
      <w:r w:rsidR="00C76EC6">
        <w:rPr>
          <w:rFonts w:ascii="Times New Roman" w:eastAsia="Times New Roman" w:hAnsi="Times New Roman" w:cs="Times New Roman"/>
          <w:sz w:val="24"/>
          <w:szCs w:val="24"/>
          <w:lang w:eastAsia="ru-RU"/>
        </w:rPr>
        <w:t>4</w:t>
      </w:r>
      <w:r w:rsidR="008A17DD">
        <w:rPr>
          <w:rFonts w:ascii="Times New Roman" w:eastAsia="Times New Roman" w:hAnsi="Times New Roman" w:cs="Times New Roman"/>
          <w:sz w:val="24"/>
          <w:szCs w:val="24"/>
          <w:lang w:eastAsia="ru-RU"/>
        </w:rPr>
        <w:t> </w:t>
      </w:r>
      <w:r w:rsidR="00363BAF">
        <w:rPr>
          <w:rFonts w:ascii="Times New Roman" w:eastAsia="Times New Roman" w:hAnsi="Times New Roman" w:cs="Times New Roman"/>
          <w:sz w:val="24"/>
          <w:szCs w:val="24"/>
          <w:lang w:eastAsia="ru-RU"/>
        </w:rPr>
        <w:t>0</w:t>
      </w:r>
      <w:r w:rsidR="00C76EC6">
        <w:rPr>
          <w:rFonts w:ascii="Times New Roman" w:eastAsia="Times New Roman" w:hAnsi="Times New Roman" w:cs="Times New Roman"/>
          <w:sz w:val="24"/>
          <w:szCs w:val="24"/>
          <w:lang w:eastAsia="ru-RU"/>
        </w:rPr>
        <w:t>726</w:t>
      </w:r>
      <w:r w:rsidR="008A17DD">
        <w:rPr>
          <w:rFonts w:ascii="Times New Roman" w:eastAsia="Times New Roman" w:hAnsi="Times New Roman" w:cs="Times New Roman"/>
          <w:sz w:val="24"/>
          <w:szCs w:val="24"/>
          <w:lang w:eastAsia="ru-RU"/>
        </w:rPr>
        <w:t> 0</w:t>
      </w:r>
      <w:r w:rsidR="00C76EC6">
        <w:rPr>
          <w:rFonts w:ascii="Times New Roman" w:eastAsia="Times New Roman" w:hAnsi="Times New Roman" w:cs="Times New Roman"/>
          <w:sz w:val="24"/>
          <w:szCs w:val="24"/>
          <w:lang w:eastAsia="ru-RU"/>
        </w:rPr>
        <w:t>01</w:t>
      </w:r>
      <w:r w:rsidR="00E3734D">
        <w:rPr>
          <w:rFonts w:ascii="Times New Roman" w:eastAsia="Times New Roman" w:hAnsi="Times New Roman" w:cs="Times New Roman"/>
          <w:sz w:val="24"/>
          <w:szCs w:val="24"/>
          <w:lang w:eastAsia="ru-RU"/>
        </w:rPr>
        <w:t xml:space="preserve">, </w:t>
      </w:r>
      <w:r w:rsidR="00C76EC6">
        <w:rPr>
          <w:rFonts w:ascii="Times New Roman" w:eastAsia="Times New Roman" w:hAnsi="Times New Roman" w:cs="Times New Roman"/>
          <w:sz w:val="24"/>
          <w:szCs w:val="24"/>
          <w:lang w:eastAsia="ru-RU"/>
        </w:rPr>
        <w:t>kopīpašuma 122/2962 </w:t>
      </w:r>
      <w:r w:rsidRPr="002609FC" w:rsidR="00C76EC6">
        <w:rPr>
          <w:rFonts w:ascii="Times New Roman" w:eastAsia="Times New Roman" w:hAnsi="Times New Roman" w:cs="Times New Roman"/>
          <w:sz w:val="24"/>
          <w:szCs w:val="24"/>
          <w:lang w:eastAsia="ru-RU"/>
        </w:rPr>
        <w:t xml:space="preserve">domājamās daļas no būves ar kadastra apzīmējumu </w:t>
      </w:r>
      <w:r w:rsidR="00C76EC6">
        <w:rPr>
          <w:rFonts w:ascii="Times New Roman" w:eastAsia="Times New Roman" w:hAnsi="Times New Roman" w:cs="Times New Roman"/>
          <w:sz w:val="24"/>
          <w:szCs w:val="24"/>
          <w:lang w:eastAsia="ru-RU"/>
        </w:rPr>
        <w:t>9001 004 0726 002, kopīpašuma 122/2962 </w:t>
      </w:r>
      <w:r w:rsidRPr="002609FC" w:rsidR="00C76EC6">
        <w:rPr>
          <w:rFonts w:ascii="Times New Roman" w:eastAsia="Times New Roman" w:hAnsi="Times New Roman" w:cs="Times New Roman"/>
          <w:sz w:val="24"/>
          <w:szCs w:val="24"/>
          <w:lang w:eastAsia="ru-RU"/>
        </w:rPr>
        <w:t xml:space="preserve">domājamās daļas no būves ar kadastra apzīmējumu </w:t>
      </w:r>
      <w:r w:rsidR="00C76EC6">
        <w:rPr>
          <w:rFonts w:ascii="Times New Roman" w:eastAsia="Times New Roman" w:hAnsi="Times New Roman" w:cs="Times New Roman"/>
          <w:sz w:val="24"/>
          <w:szCs w:val="24"/>
          <w:lang w:eastAsia="ru-RU"/>
        </w:rPr>
        <w:t>9001 004 0726 003, kopīpašuma 122/2962 </w:t>
      </w:r>
      <w:r w:rsidRPr="002609FC" w:rsidR="00C76EC6">
        <w:rPr>
          <w:rFonts w:ascii="Times New Roman" w:eastAsia="Times New Roman" w:hAnsi="Times New Roman" w:cs="Times New Roman"/>
          <w:sz w:val="24"/>
          <w:szCs w:val="24"/>
          <w:lang w:eastAsia="ru-RU"/>
        </w:rPr>
        <w:t xml:space="preserve">domājamās daļas no būves ar kadastra apzīmējumu </w:t>
      </w:r>
      <w:r w:rsidR="00C76EC6">
        <w:rPr>
          <w:rFonts w:ascii="Times New Roman" w:eastAsia="Times New Roman" w:hAnsi="Times New Roman" w:cs="Times New Roman"/>
          <w:sz w:val="24"/>
          <w:szCs w:val="24"/>
          <w:lang w:eastAsia="ru-RU"/>
        </w:rPr>
        <w:t>9001 004 0726 004, kopīpašuma 122/2962 </w:t>
      </w:r>
      <w:r w:rsidRPr="002609FC" w:rsidR="00C76EC6">
        <w:rPr>
          <w:rFonts w:ascii="Times New Roman" w:eastAsia="Times New Roman" w:hAnsi="Times New Roman" w:cs="Times New Roman"/>
          <w:sz w:val="24"/>
          <w:szCs w:val="24"/>
          <w:lang w:eastAsia="ru-RU"/>
        </w:rPr>
        <w:t xml:space="preserve">domājamās daļas no būves ar kadastra apzīmējumu </w:t>
      </w:r>
      <w:r w:rsidR="00C76EC6">
        <w:rPr>
          <w:rFonts w:ascii="Times New Roman" w:eastAsia="Times New Roman" w:hAnsi="Times New Roman" w:cs="Times New Roman"/>
          <w:sz w:val="24"/>
          <w:szCs w:val="24"/>
          <w:lang w:eastAsia="ru-RU"/>
        </w:rPr>
        <w:t xml:space="preserve">9001 004 0726 006, </w:t>
      </w:r>
      <w:r w:rsidR="000745B7">
        <w:rPr>
          <w:rFonts w:ascii="Times New Roman" w:eastAsia="Times New Roman" w:hAnsi="Times New Roman" w:cs="Times New Roman"/>
          <w:sz w:val="24"/>
          <w:szCs w:val="24"/>
          <w:lang w:eastAsia="ru-RU"/>
        </w:rPr>
        <w:t xml:space="preserve">kopīpašuma </w:t>
      </w:r>
      <w:r w:rsidR="00C76EC6">
        <w:rPr>
          <w:rFonts w:ascii="Times New Roman" w:eastAsia="Times New Roman" w:hAnsi="Times New Roman" w:cs="Times New Roman"/>
          <w:sz w:val="24"/>
          <w:szCs w:val="24"/>
          <w:lang w:eastAsia="ru-RU"/>
        </w:rPr>
        <w:t>1</w:t>
      </w:r>
      <w:r w:rsidR="00363BAF">
        <w:rPr>
          <w:rFonts w:ascii="Times New Roman" w:eastAsia="Times New Roman" w:hAnsi="Times New Roman" w:cs="Times New Roman"/>
          <w:sz w:val="24"/>
          <w:szCs w:val="24"/>
          <w:lang w:eastAsia="ru-RU"/>
        </w:rPr>
        <w:t>22</w:t>
      </w:r>
      <w:r w:rsidRPr="002609FC" w:rsidR="000745B7">
        <w:rPr>
          <w:rFonts w:ascii="Times New Roman" w:eastAsia="Times New Roman" w:hAnsi="Times New Roman" w:cs="Times New Roman"/>
          <w:sz w:val="24"/>
          <w:szCs w:val="24"/>
          <w:lang w:eastAsia="ru-RU"/>
        </w:rPr>
        <w:t>/</w:t>
      </w:r>
      <w:r w:rsidR="000327CC">
        <w:rPr>
          <w:rFonts w:ascii="Times New Roman" w:eastAsia="Times New Roman" w:hAnsi="Times New Roman" w:cs="Times New Roman"/>
          <w:sz w:val="24"/>
          <w:szCs w:val="24"/>
          <w:lang w:eastAsia="ru-RU"/>
        </w:rPr>
        <w:t>2962</w:t>
      </w:r>
      <w:r w:rsidR="000745B7">
        <w:rPr>
          <w:rFonts w:ascii="Times New Roman" w:eastAsia="Times New Roman" w:hAnsi="Times New Roman" w:cs="Times New Roman"/>
          <w:sz w:val="24"/>
          <w:szCs w:val="24"/>
          <w:lang w:eastAsia="ru-RU"/>
        </w:rPr>
        <w:t> </w:t>
      </w:r>
      <w:r w:rsidRPr="002609FC" w:rsidR="000745B7">
        <w:rPr>
          <w:rFonts w:ascii="Times New Roman" w:eastAsia="Times New Roman" w:hAnsi="Times New Roman" w:cs="Times New Roman"/>
          <w:sz w:val="24"/>
          <w:szCs w:val="24"/>
          <w:lang w:eastAsia="ru-RU"/>
        </w:rPr>
        <w:t xml:space="preserve">domājamās daļas no </w:t>
      </w:r>
      <w:r w:rsidR="005F09A4">
        <w:rPr>
          <w:rFonts w:ascii="Times New Roman" w:eastAsia="Times New Roman" w:hAnsi="Times New Roman" w:cs="Times New Roman"/>
          <w:sz w:val="24"/>
          <w:szCs w:val="24"/>
          <w:lang w:eastAsia="ru-RU"/>
        </w:rPr>
        <w:t>zemes</w:t>
      </w:r>
      <w:r w:rsidRPr="002609FC" w:rsidR="000745B7">
        <w:rPr>
          <w:rFonts w:ascii="Times New Roman" w:eastAsia="Times New Roman" w:hAnsi="Times New Roman" w:cs="Times New Roman"/>
          <w:sz w:val="24"/>
          <w:szCs w:val="24"/>
          <w:lang w:eastAsia="ru-RU"/>
        </w:rPr>
        <w:t xml:space="preserve"> ar kadastra apzīmējumu </w:t>
      </w:r>
      <w:r w:rsidR="000745B7">
        <w:rPr>
          <w:rFonts w:ascii="Times New Roman" w:eastAsia="Times New Roman" w:hAnsi="Times New Roman" w:cs="Times New Roman"/>
          <w:sz w:val="24"/>
          <w:szCs w:val="24"/>
          <w:lang w:eastAsia="ru-RU"/>
        </w:rPr>
        <w:t>90</w:t>
      </w:r>
      <w:r w:rsidR="00363BAF">
        <w:rPr>
          <w:rFonts w:ascii="Times New Roman" w:eastAsia="Times New Roman" w:hAnsi="Times New Roman" w:cs="Times New Roman"/>
          <w:sz w:val="24"/>
          <w:szCs w:val="24"/>
          <w:lang w:eastAsia="ru-RU"/>
        </w:rPr>
        <w:t>01</w:t>
      </w:r>
      <w:r w:rsidR="000745B7">
        <w:rPr>
          <w:rFonts w:ascii="Times New Roman" w:eastAsia="Times New Roman" w:hAnsi="Times New Roman" w:cs="Times New Roman"/>
          <w:sz w:val="24"/>
          <w:szCs w:val="24"/>
          <w:lang w:eastAsia="ru-RU"/>
        </w:rPr>
        <w:t> 0</w:t>
      </w:r>
      <w:r w:rsidR="007E0CC9">
        <w:rPr>
          <w:rFonts w:ascii="Times New Roman" w:eastAsia="Times New Roman" w:hAnsi="Times New Roman" w:cs="Times New Roman"/>
          <w:sz w:val="24"/>
          <w:szCs w:val="24"/>
          <w:lang w:eastAsia="ru-RU"/>
        </w:rPr>
        <w:t>0</w:t>
      </w:r>
      <w:r w:rsidR="00C76EC6">
        <w:rPr>
          <w:rFonts w:ascii="Times New Roman" w:eastAsia="Times New Roman" w:hAnsi="Times New Roman" w:cs="Times New Roman"/>
          <w:sz w:val="24"/>
          <w:szCs w:val="24"/>
          <w:lang w:eastAsia="ru-RU"/>
        </w:rPr>
        <w:t>4</w:t>
      </w:r>
      <w:r w:rsidR="000745B7">
        <w:rPr>
          <w:rFonts w:ascii="Times New Roman" w:eastAsia="Times New Roman" w:hAnsi="Times New Roman" w:cs="Times New Roman"/>
          <w:sz w:val="24"/>
          <w:szCs w:val="24"/>
          <w:lang w:eastAsia="ru-RU"/>
        </w:rPr>
        <w:t> 0</w:t>
      </w:r>
      <w:r w:rsidR="00C76EC6">
        <w:rPr>
          <w:rFonts w:ascii="Times New Roman" w:eastAsia="Times New Roman" w:hAnsi="Times New Roman" w:cs="Times New Roman"/>
          <w:sz w:val="24"/>
          <w:szCs w:val="24"/>
          <w:lang w:eastAsia="ru-RU"/>
        </w:rPr>
        <w:t>726</w:t>
      </w:r>
      <w:r w:rsidR="007924A7">
        <w:rPr>
          <w:rFonts w:ascii="Times New Roman" w:eastAsia="Times New Roman" w:hAnsi="Times New Roman" w:cs="Times New Roman"/>
          <w:sz w:val="24"/>
          <w:szCs w:val="24"/>
          <w:lang w:eastAsia="ru-RU"/>
        </w:rPr>
        <w:t>,</w:t>
      </w:r>
      <w:r w:rsidRPr="002609FC" w:rsidR="007924A7">
        <w:rPr>
          <w:rFonts w:ascii="Times New Roman" w:eastAsia="Times New Roman" w:hAnsi="Times New Roman" w:cs="Times New Roman"/>
          <w:sz w:val="24"/>
          <w:szCs w:val="24"/>
          <w:lang w:eastAsia="ru-RU"/>
        </w:rPr>
        <w:t xml:space="preserve"> </w:t>
      </w:r>
      <w:r w:rsidRPr="002609FC">
        <w:rPr>
          <w:rFonts w:ascii="Times New Roman" w:eastAsia="Times New Roman" w:hAnsi="Times New Roman" w:cs="Times New Roman"/>
          <w:sz w:val="24"/>
          <w:szCs w:val="24"/>
          <w:lang w:eastAsia="ru-RU"/>
        </w:rPr>
        <w:t>(turpmāk– Nekustamais īpašums) un Pircējs pērk Nekustamo īpašumu šajā Līgumā paredzētajā kārtībā.</w:t>
      </w:r>
    </w:p>
    <w:p w:rsidR="002D6745" w:rsidRPr="002609FC" w:rsidP="002D6745" w14:paraId="06777511" w14:textId="77777777">
      <w:pPr>
        <w:tabs>
          <w:tab w:val="left" w:pos="426"/>
        </w:tabs>
        <w:spacing w:after="0" w:line="240" w:lineRule="auto"/>
        <w:jc w:val="both"/>
        <w:rPr>
          <w:rFonts w:ascii="Times New Roman" w:eastAsia="Times New Roman" w:hAnsi="Times New Roman" w:cs="Times New Roman"/>
          <w:sz w:val="24"/>
          <w:szCs w:val="24"/>
          <w:lang w:eastAsia="ru-RU"/>
        </w:rPr>
      </w:pPr>
      <w:r w:rsidRPr="002609FC">
        <w:rPr>
          <w:rFonts w:ascii="Times New Roman" w:eastAsia="Times New Roman" w:hAnsi="Times New Roman" w:cs="Times New Roman"/>
          <w:sz w:val="24"/>
          <w:szCs w:val="24"/>
          <w:lang w:eastAsia="ru-RU"/>
        </w:rPr>
        <w:tab/>
        <w:t>1.2. Pārdevējs nodod un Pircējs pieņem Nekustamo īpašumu savā valdījumā līdz ar Līguma noslēgšanas brīdi, bet īpašumā Pircējs Nekustamo īpašumu iegūst ar Nekustamā īpašuma reģistrēšanu zemesgrāmatā.</w:t>
      </w:r>
    </w:p>
    <w:p w:rsidR="002D6745" w:rsidRPr="002609FC" w:rsidP="002D6745" w14:paraId="2FD2CB4B" w14:textId="77777777">
      <w:pPr>
        <w:spacing w:after="0" w:line="240" w:lineRule="auto"/>
        <w:jc w:val="both"/>
        <w:rPr>
          <w:rFonts w:ascii="Times New Roman" w:eastAsia="Times New Roman" w:hAnsi="Times New Roman" w:cs="Times New Roman"/>
          <w:sz w:val="24"/>
          <w:szCs w:val="24"/>
          <w:lang w:eastAsia="ru-RU"/>
        </w:rPr>
      </w:pPr>
    </w:p>
    <w:p w:rsidR="002D6745" w:rsidRPr="002609FC" w:rsidP="002D6745" w14:paraId="2530D779" w14:textId="3B5E8D40">
      <w:pPr>
        <w:spacing w:after="0" w:line="240" w:lineRule="auto"/>
        <w:jc w:val="center"/>
        <w:outlineLvl w:val="0"/>
        <w:rPr>
          <w:rFonts w:ascii="Times New Roman" w:eastAsia="Times New Roman" w:hAnsi="Times New Roman" w:cs="Times New Roman"/>
          <w:b/>
          <w:sz w:val="24"/>
          <w:szCs w:val="24"/>
          <w:lang w:eastAsia="ru-RU"/>
        </w:rPr>
      </w:pPr>
      <w:r w:rsidRPr="002609FC">
        <w:rPr>
          <w:rFonts w:ascii="Times New Roman" w:eastAsia="Times New Roman" w:hAnsi="Times New Roman" w:cs="Times New Roman"/>
          <w:b/>
          <w:sz w:val="24"/>
          <w:szCs w:val="24"/>
          <w:lang w:eastAsia="ru-RU"/>
        </w:rPr>
        <w:t>2. PIRKUMA SUMMA UN NEKUSTAMĀ</w:t>
      </w:r>
      <w:r w:rsidR="00A66B09">
        <w:rPr>
          <w:rFonts w:ascii="Times New Roman" w:eastAsia="Times New Roman" w:hAnsi="Times New Roman" w:cs="Times New Roman"/>
          <w:b/>
          <w:sz w:val="24"/>
          <w:szCs w:val="24"/>
          <w:lang w:eastAsia="ru-RU"/>
        </w:rPr>
        <w:t xml:space="preserve"> </w:t>
      </w:r>
      <w:r w:rsidRPr="002609FC">
        <w:rPr>
          <w:rFonts w:ascii="Times New Roman" w:eastAsia="Times New Roman" w:hAnsi="Times New Roman" w:cs="Times New Roman"/>
          <w:b/>
          <w:sz w:val="24"/>
          <w:szCs w:val="24"/>
          <w:lang w:eastAsia="ru-RU"/>
        </w:rPr>
        <w:t>ĪPAŠUMA PIRKŠANAS NOSACĪJUMI</w:t>
      </w:r>
    </w:p>
    <w:p w:rsidR="002D6745" w:rsidRPr="002609FC" w:rsidP="002D6745" w14:paraId="5DC6F3A7" w14:textId="2777988B">
      <w:pPr>
        <w:tabs>
          <w:tab w:val="left" w:pos="426"/>
        </w:tabs>
        <w:spacing w:after="0" w:line="240" w:lineRule="auto"/>
        <w:jc w:val="both"/>
        <w:rPr>
          <w:rFonts w:ascii="Times New Roman" w:eastAsia="Times New Roman" w:hAnsi="Times New Roman" w:cs="Times New Roman"/>
          <w:bCs/>
          <w:sz w:val="24"/>
          <w:szCs w:val="24"/>
          <w:lang w:eastAsia="ru-RU"/>
        </w:rPr>
      </w:pPr>
      <w:r w:rsidRPr="002609FC">
        <w:rPr>
          <w:rFonts w:ascii="Times New Roman" w:eastAsia="Times New Roman" w:hAnsi="Times New Roman" w:cs="Times New Roman"/>
          <w:sz w:val="24"/>
          <w:szCs w:val="24"/>
          <w:lang w:eastAsia="ru-RU"/>
        </w:rPr>
        <w:tab/>
        <w:t xml:space="preserve">2.1. Nekustamā īpašuma pirkuma summa ir </w:t>
      </w:r>
      <w:r w:rsidRPr="002609FC">
        <w:rPr>
          <w:rFonts w:ascii="Times New Roman" w:eastAsia="Times New Roman" w:hAnsi="Times New Roman" w:cs="Times New Roman"/>
          <w:b/>
          <w:sz w:val="24"/>
          <w:szCs w:val="24"/>
          <w:lang w:eastAsia="ru-RU"/>
        </w:rPr>
        <w:t>_________</w:t>
      </w:r>
      <w:r>
        <w:rPr>
          <w:rFonts w:ascii="Times New Roman" w:eastAsia="Times New Roman" w:hAnsi="Times New Roman" w:cs="Times New Roman"/>
          <w:b/>
          <w:sz w:val="24"/>
          <w:szCs w:val="24"/>
          <w:lang w:eastAsia="ru-RU"/>
        </w:rPr>
        <w:t> </w:t>
      </w:r>
      <w:r w:rsidRPr="00A745D6" w:rsidR="00A745D6">
        <w:rPr>
          <w:rFonts w:ascii="Times New Roman" w:eastAsia="Times New Roman" w:hAnsi="Times New Roman" w:cs="Times New Roman"/>
          <w:b/>
          <w:i/>
          <w:iCs/>
          <w:sz w:val="24"/>
          <w:szCs w:val="24"/>
          <w:lang w:eastAsia="ru-RU"/>
        </w:rPr>
        <w:t>euro</w:t>
      </w:r>
      <w:r w:rsidRPr="002609FC">
        <w:rPr>
          <w:rFonts w:ascii="Times New Roman" w:eastAsia="Times New Roman" w:hAnsi="Times New Roman" w:cs="Times New Roman"/>
          <w:bCs/>
          <w:sz w:val="24"/>
          <w:szCs w:val="24"/>
          <w:lang w:eastAsia="ru-RU"/>
        </w:rPr>
        <w:t xml:space="preserve"> (__________ </w:t>
      </w:r>
      <w:r w:rsidRPr="002609FC">
        <w:rPr>
          <w:rFonts w:ascii="Times New Roman" w:eastAsia="Times New Roman" w:hAnsi="Times New Roman" w:cs="Times New Roman"/>
          <w:bCs/>
          <w:i/>
          <w:iCs/>
          <w:sz w:val="24"/>
          <w:szCs w:val="24"/>
          <w:lang w:eastAsia="ru-RU"/>
        </w:rPr>
        <w:t>euro</w:t>
      </w:r>
      <w:r w:rsidRPr="002609FC">
        <w:rPr>
          <w:rFonts w:ascii="Times New Roman" w:eastAsia="Times New Roman" w:hAnsi="Times New Roman" w:cs="Times New Roman"/>
          <w:bCs/>
          <w:sz w:val="24"/>
          <w:szCs w:val="24"/>
          <w:lang w:eastAsia="ru-RU"/>
        </w:rPr>
        <w:t>),</w:t>
      </w:r>
      <w:r w:rsidR="00FC0D2F">
        <w:rPr>
          <w:rFonts w:ascii="Times New Roman" w:eastAsia="Times New Roman" w:hAnsi="Times New Roman" w:cs="Times New Roman"/>
          <w:bCs/>
          <w:sz w:val="24"/>
          <w:szCs w:val="24"/>
          <w:lang w:eastAsia="ru-RU"/>
        </w:rPr>
        <w:t xml:space="preserve"> (</w:t>
      </w:r>
      <w:r w:rsidRPr="002609FC">
        <w:rPr>
          <w:rFonts w:ascii="Times New Roman" w:eastAsia="Times New Roman" w:hAnsi="Times New Roman" w:cs="Times New Roman"/>
          <w:bCs/>
          <w:sz w:val="24"/>
          <w:szCs w:val="24"/>
          <w:lang w:eastAsia="ru-RU"/>
        </w:rPr>
        <w:t>turpmāk – Pirkuma summa</w:t>
      </w:r>
      <w:r w:rsidR="00FC0D2F">
        <w:rPr>
          <w:rFonts w:ascii="Times New Roman" w:eastAsia="Times New Roman" w:hAnsi="Times New Roman" w:cs="Times New Roman"/>
          <w:bCs/>
          <w:sz w:val="24"/>
          <w:szCs w:val="24"/>
          <w:lang w:eastAsia="ru-RU"/>
        </w:rPr>
        <w:t>)</w:t>
      </w:r>
      <w:r w:rsidRPr="002609FC">
        <w:rPr>
          <w:rFonts w:ascii="Times New Roman" w:eastAsia="Times New Roman" w:hAnsi="Times New Roman" w:cs="Times New Roman"/>
          <w:bCs/>
          <w:sz w:val="24"/>
          <w:szCs w:val="24"/>
          <w:lang w:eastAsia="ru-RU"/>
        </w:rPr>
        <w:t xml:space="preserve">. </w:t>
      </w:r>
      <w:r w:rsidRPr="002609FC">
        <w:rPr>
          <w:rFonts w:ascii="Times New Roman" w:eastAsia="Times New Roman" w:hAnsi="Times New Roman" w:cs="Times New Roman"/>
          <w:sz w:val="24"/>
          <w:szCs w:val="24"/>
          <w:lang w:eastAsia="ru-RU"/>
        </w:rPr>
        <w:t>Pirkuma summu Pircējs ir samaksājis 202</w:t>
      </w:r>
      <w:r w:rsidR="00E3734D">
        <w:rPr>
          <w:rFonts w:ascii="Times New Roman" w:eastAsia="Times New Roman" w:hAnsi="Times New Roman" w:cs="Times New Roman"/>
          <w:sz w:val="24"/>
          <w:szCs w:val="24"/>
          <w:lang w:eastAsia="ru-RU"/>
        </w:rPr>
        <w:t>6</w:t>
      </w:r>
      <w:r w:rsidRPr="002609FC">
        <w:rPr>
          <w:rFonts w:ascii="Times New Roman" w:eastAsia="Times New Roman" w:hAnsi="Times New Roman" w:cs="Times New Roman"/>
          <w:sz w:val="24"/>
          <w:szCs w:val="24"/>
          <w:lang w:eastAsia="ru-RU"/>
        </w:rPr>
        <w:t>. gada __.__________ pilnā apmērā.</w:t>
      </w:r>
    </w:p>
    <w:p w:rsidR="002D6745" w:rsidRPr="002609FC" w:rsidP="002D6745" w14:paraId="347E3E70" w14:textId="77777777">
      <w:pPr>
        <w:tabs>
          <w:tab w:val="left" w:pos="426"/>
        </w:tabs>
        <w:spacing w:after="0" w:line="240" w:lineRule="auto"/>
        <w:jc w:val="both"/>
        <w:rPr>
          <w:rFonts w:ascii="Times New Roman" w:eastAsia="Times New Roman" w:hAnsi="Times New Roman" w:cs="Times New Roman"/>
          <w:bCs/>
          <w:sz w:val="24"/>
          <w:szCs w:val="24"/>
          <w:lang w:eastAsia="ru-RU"/>
        </w:rPr>
      </w:pPr>
      <w:r w:rsidRPr="002609FC">
        <w:rPr>
          <w:rFonts w:ascii="Times New Roman" w:eastAsia="Times New Roman" w:hAnsi="Times New Roman" w:cs="Times New Roman"/>
          <w:sz w:val="24"/>
          <w:szCs w:val="24"/>
          <w:lang w:eastAsia="ru-RU"/>
        </w:rPr>
        <w:tab/>
        <w:t>2.2. Pārdevējs ir atbildīgs par visu ar Nekustamo īpašumu saistīto nodokļu un nodevu nomaksu līdz brīdim, kad Nekustamo īpašumu savā tiesiskā valdījumā ir pieņēmis Pircējs.</w:t>
      </w:r>
      <w:r w:rsidRPr="002609FC">
        <w:rPr>
          <w:rFonts w:ascii="Times New Roman" w:eastAsia="Calibri" w:hAnsi="Times New Roman" w:cs="Times New Roman"/>
          <w:sz w:val="24"/>
          <w:szCs w:val="24"/>
        </w:rPr>
        <w:t xml:space="preserve"> </w:t>
      </w:r>
      <w:r w:rsidRPr="002609FC">
        <w:rPr>
          <w:rFonts w:ascii="Times New Roman" w:eastAsia="Times New Roman" w:hAnsi="Times New Roman" w:cs="Times New Roman"/>
          <w:sz w:val="24"/>
          <w:szCs w:val="24"/>
          <w:lang w:eastAsia="ru-RU"/>
        </w:rPr>
        <w:t>Pēc Līguma parakstīšanas un Nekustamā īpašuma pārejas Pircēja valdījumā, visu nodokļu un nodevu, kas attiecas uz Nekustamo īpašumu, nomaksa gulstas uz Pircēju.</w:t>
      </w:r>
    </w:p>
    <w:p w:rsidR="002D6745" w:rsidRPr="002609FC" w:rsidP="002D6745" w14:paraId="6A2E1053" w14:textId="77777777">
      <w:pPr>
        <w:tabs>
          <w:tab w:val="left" w:pos="426"/>
        </w:tabs>
        <w:spacing w:after="0" w:line="240" w:lineRule="auto"/>
        <w:jc w:val="both"/>
        <w:rPr>
          <w:rFonts w:ascii="Times New Roman" w:eastAsia="Times New Roman" w:hAnsi="Times New Roman" w:cs="Times New Roman"/>
          <w:bCs/>
          <w:sz w:val="24"/>
          <w:szCs w:val="24"/>
          <w:lang w:eastAsia="ru-RU"/>
        </w:rPr>
      </w:pPr>
      <w:r w:rsidRPr="002609FC">
        <w:rPr>
          <w:rFonts w:ascii="Times New Roman" w:eastAsia="Times New Roman" w:hAnsi="Times New Roman" w:cs="Times New Roman"/>
          <w:sz w:val="24"/>
          <w:szCs w:val="24"/>
          <w:lang w:eastAsia="ru-RU"/>
        </w:rPr>
        <w:tab/>
        <w:t xml:space="preserve">2.3. Parakstot Līgumu, Pārdevējs apliecina, ka Nekustamais īpašums nav atsavināts </w:t>
      </w:r>
      <w:r w:rsidRPr="002609FC">
        <w:rPr>
          <w:rFonts w:ascii="Times New Roman" w:eastAsia="Times New Roman" w:hAnsi="Times New Roman" w:cs="Times New Roman"/>
          <w:color w:val="000000"/>
          <w:sz w:val="24"/>
          <w:szCs w:val="24"/>
          <w:lang w:eastAsia="ru-RU"/>
        </w:rPr>
        <w:t>un/vai,</w:t>
      </w:r>
      <w:r w:rsidRPr="002609FC">
        <w:rPr>
          <w:rFonts w:ascii="Times New Roman" w:eastAsia="Times New Roman" w:hAnsi="Times New Roman" w:cs="Times New Roman"/>
          <w:sz w:val="24"/>
          <w:szCs w:val="24"/>
          <w:lang w:eastAsia="ru-RU"/>
        </w:rPr>
        <w:t xml:space="preserve"> apgrūtināts trešajām personām, un Pārdevējam ir tiesības Nekustamo īpašumu pārdot. Pārdevējs apliecina, ka strīdi par Nekustamo īpašumu neatrodas nevienas tiesas tiesvedībā.</w:t>
      </w:r>
    </w:p>
    <w:p w:rsidR="002D6745" w:rsidRPr="002609FC" w:rsidP="002D6745" w14:paraId="04351E7E" w14:textId="77777777">
      <w:pPr>
        <w:tabs>
          <w:tab w:val="left" w:pos="426"/>
        </w:tabs>
        <w:spacing w:after="0" w:line="240" w:lineRule="auto"/>
        <w:jc w:val="both"/>
        <w:rPr>
          <w:rFonts w:ascii="Times New Roman" w:eastAsia="Times New Roman" w:hAnsi="Times New Roman" w:cs="Times New Roman"/>
          <w:bCs/>
          <w:sz w:val="24"/>
          <w:szCs w:val="24"/>
          <w:lang w:eastAsia="ru-RU"/>
        </w:rPr>
      </w:pPr>
      <w:r w:rsidRPr="002609FC">
        <w:rPr>
          <w:rFonts w:ascii="Times New Roman" w:eastAsia="Times New Roman" w:hAnsi="Times New Roman" w:cs="Times New Roman"/>
          <w:sz w:val="24"/>
          <w:szCs w:val="24"/>
          <w:lang w:eastAsia="ru-RU"/>
        </w:rPr>
        <w:tab/>
        <w:t>2.4. Līdz ar Līguma parakstīšanu un Nekustamā īpašuma pārņemšanu, Pircējam ir tiesības, bez saskaņošanas ar Pārdevēju, pilnā apmērā veikt jebkādus uzlabojumus Nekustamajā īpašumā, kurus Pircējs uzskata par nepieciešamiem.</w:t>
      </w:r>
    </w:p>
    <w:p w:rsidR="002D6745" w:rsidRPr="002609FC" w:rsidP="002D6745" w14:paraId="04DF6F31" w14:textId="77777777">
      <w:pPr>
        <w:tabs>
          <w:tab w:val="left" w:pos="426"/>
        </w:tabs>
        <w:spacing w:after="0" w:line="240" w:lineRule="auto"/>
        <w:jc w:val="both"/>
        <w:rPr>
          <w:rFonts w:ascii="Times New Roman" w:eastAsia="Times New Roman" w:hAnsi="Times New Roman" w:cs="Times New Roman"/>
          <w:sz w:val="24"/>
          <w:szCs w:val="24"/>
          <w:lang w:eastAsia="ru-RU"/>
        </w:rPr>
      </w:pPr>
      <w:r w:rsidRPr="002609FC">
        <w:rPr>
          <w:rFonts w:ascii="Times New Roman" w:eastAsia="Times New Roman" w:hAnsi="Times New Roman" w:cs="Times New Roman"/>
          <w:sz w:val="24"/>
          <w:szCs w:val="24"/>
          <w:lang w:eastAsia="ru-RU"/>
        </w:rPr>
        <w:tab/>
        <w:t>2.5. Pārdevējs apliecina, ka ir attiecīgā kārtā paziņojis par pirmpirkuma tiesībām visiem Nekustamā īpašuma kopīpašniekiem un/vai visām citām trešajām personām, kurām varētu piekrist pirmpirkuma tiesības.</w:t>
      </w:r>
      <w:r w:rsidRPr="002609FC">
        <w:rPr>
          <w:rFonts w:ascii="Times New Roman" w:eastAsia="Times New Roman" w:hAnsi="Times New Roman" w:cs="Times New Roman"/>
          <w:bCs/>
          <w:sz w:val="24"/>
          <w:szCs w:val="24"/>
          <w:lang w:eastAsia="ru-RU"/>
        </w:rPr>
        <w:t xml:space="preserve"> </w:t>
      </w:r>
      <w:r w:rsidRPr="002609FC">
        <w:rPr>
          <w:rFonts w:ascii="Times New Roman" w:eastAsia="Times New Roman" w:hAnsi="Times New Roman" w:cs="Times New Roman"/>
          <w:sz w:val="24"/>
          <w:szCs w:val="24"/>
          <w:lang w:eastAsia="ru-RU"/>
        </w:rPr>
        <w:t>Gadījumā, ja uz Līguma slēgšanas brīdi Pārdevējs ir pārkāpis šī punkta prasības un attiecīgā kārtā nav brīdinātas personas, kurām piekrīt Nekustamā īpašuma pirmpirkuma tiesības, kaut arī vēlāk Līgums paliktu spēkā, Pārdevējam ir jāatlīdzina Pircējam ar to nodarītie zaudējumi.</w:t>
      </w:r>
    </w:p>
    <w:p w:rsidR="002D6745" w:rsidRPr="002609FC" w:rsidP="002D6745" w14:paraId="0AB94CBF" w14:textId="77777777">
      <w:pPr>
        <w:spacing w:after="0" w:line="240" w:lineRule="auto"/>
        <w:jc w:val="center"/>
        <w:outlineLvl w:val="0"/>
        <w:rPr>
          <w:rFonts w:ascii="Times New Roman" w:eastAsia="Times New Roman" w:hAnsi="Times New Roman" w:cs="Times New Roman"/>
          <w:sz w:val="24"/>
          <w:szCs w:val="24"/>
          <w:lang w:eastAsia="ru-RU"/>
        </w:rPr>
      </w:pPr>
    </w:p>
    <w:p w:rsidR="002D6745" w:rsidRPr="002609FC" w:rsidP="002D6745" w14:paraId="01C1F9BB" w14:textId="77777777">
      <w:pPr>
        <w:spacing w:after="0" w:line="240" w:lineRule="auto"/>
        <w:jc w:val="center"/>
        <w:outlineLvl w:val="0"/>
        <w:rPr>
          <w:rFonts w:ascii="Times New Roman" w:eastAsia="Times New Roman" w:hAnsi="Times New Roman" w:cs="Times New Roman"/>
          <w:b/>
          <w:sz w:val="24"/>
          <w:szCs w:val="24"/>
          <w:lang w:eastAsia="ru-RU"/>
        </w:rPr>
      </w:pPr>
      <w:r w:rsidRPr="002609FC">
        <w:rPr>
          <w:rFonts w:ascii="Times New Roman" w:eastAsia="Times New Roman" w:hAnsi="Times New Roman" w:cs="Times New Roman"/>
          <w:b/>
          <w:sz w:val="24"/>
          <w:szCs w:val="24"/>
          <w:lang w:eastAsia="ru-RU"/>
        </w:rPr>
        <w:t>3. PUŠU ATBILDĪBA</w:t>
      </w:r>
    </w:p>
    <w:p w:rsidR="002D6745" w:rsidRPr="002609FC" w:rsidP="002D6745" w14:paraId="09963335" w14:textId="77777777">
      <w:pPr>
        <w:tabs>
          <w:tab w:val="left" w:pos="426"/>
        </w:tabs>
        <w:spacing w:after="0" w:line="240" w:lineRule="auto"/>
        <w:jc w:val="both"/>
        <w:rPr>
          <w:rFonts w:ascii="Times New Roman" w:eastAsia="Times New Roman" w:hAnsi="Times New Roman" w:cs="Times New Roman"/>
          <w:sz w:val="24"/>
          <w:szCs w:val="24"/>
          <w:lang w:eastAsia="ru-RU"/>
        </w:rPr>
      </w:pPr>
      <w:r w:rsidRPr="002609FC">
        <w:rPr>
          <w:rFonts w:ascii="Times New Roman" w:eastAsia="Times New Roman" w:hAnsi="Times New Roman" w:cs="Times New Roman"/>
          <w:sz w:val="24"/>
          <w:szCs w:val="24"/>
          <w:lang w:eastAsia="ru-RU"/>
        </w:rPr>
        <w:tab/>
        <w:t>3.1. Puses ir pilnā mērā atbildīgas par uzņemto saistību pilnīgu izpildi Latvijas Republikas normatīvajos aktos paredzētajā kārtībā.</w:t>
      </w:r>
    </w:p>
    <w:p w:rsidR="002D6745" w:rsidRPr="002609FC" w:rsidP="002D6745" w14:paraId="62373B8A" w14:textId="77777777">
      <w:pPr>
        <w:tabs>
          <w:tab w:val="left" w:pos="426"/>
        </w:tabs>
        <w:spacing w:after="0" w:line="240" w:lineRule="auto"/>
        <w:jc w:val="both"/>
        <w:rPr>
          <w:rFonts w:ascii="Times New Roman" w:eastAsia="Times New Roman" w:hAnsi="Times New Roman" w:cs="Times New Roman"/>
          <w:sz w:val="24"/>
          <w:szCs w:val="24"/>
          <w:lang w:eastAsia="ru-RU"/>
        </w:rPr>
      </w:pPr>
      <w:r w:rsidRPr="002609FC">
        <w:rPr>
          <w:rFonts w:ascii="Times New Roman" w:eastAsia="Times New Roman" w:hAnsi="Times New Roman" w:cs="Times New Roman"/>
          <w:sz w:val="24"/>
          <w:szCs w:val="24"/>
          <w:lang w:eastAsia="ru-RU"/>
        </w:rPr>
        <w:tab/>
        <w:t>3.2. Par katru Līguma pārkāpumu vainīgā Puse ir atbildīga par otrai Pusei radītajiem tiešajiem zaudējumiem.</w:t>
      </w:r>
    </w:p>
    <w:p w:rsidR="002D6745" w:rsidRPr="002609FC" w:rsidP="002D6745" w14:paraId="7BF4124F" w14:textId="77777777">
      <w:pPr>
        <w:tabs>
          <w:tab w:val="left" w:pos="426"/>
        </w:tabs>
        <w:spacing w:after="0" w:line="240" w:lineRule="auto"/>
        <w:jc w:val="both"/>
        <w:rPr>
          <w:rFonts w:ascii="Times New Roman" w:eastAsia="Times New Roman" w:hAnsi="Times New Roman" w:cs="Times New Roman"/>
          <w:sz w:val="24"/>
          <w:szCs w:val="24"/>
          <w:lang w:eastAsia="ru-RU"/>
        </w:rPr>
      </w:pPr>
      <w:r w:rsidRPr="002609FC">
        <w:rPr>
          <w:rFonts w:ascii="Times New Roman" w:eastAsia="Times New Roman" w:hAnsi="Times New Roman" w:cs="Times New Roman"/>
          <w:sz w:val="24"/>
          <w:szCs w:val="24"/>
          <w:lang w:eastAsia="ru-RU"/>
        </w:rPr>
        <w:tab/>
      </w:r>
      <w:r w:rsidRPr="002609FC">
        <w:rPr>
          <w:rFonts w:ascii="Times New Roman" w:eastAsia="Times New Roman" w:hAnsi="Times New Roman" w:cs="Times New Roman"/>
          <w:sz w:val="24"/>
          <w:szCs w:val="24"/>
          <w:lang w:eastAsia="ru-RU"/>
        </w:rPr>
        <w:t>3.3. Puses ir atbildīgas par Līgumā sniegto ziņu pareizību, kas attiecas uz Līgumu.</w:t>
      </w:r>
      <w:r w:rsidRPr="002609FC">
        <w:rPr>
          <w:rFonts w:ascii="Times New Roman" w:eastAsia="Calibri" w:hAnsi="Times New Roman" w:cs="Times New Roman"/>
          <w:sz w:val="24"/>
          <w:szCs w:val="24"/>
        </w:rPr>
        <w:t xml:space="preserve"> </w:t>
      </w:r>
      <w:r w:rsidRPr="002609FC">
        <w:rPr>
          <w:rFonts w:ascii="Times New Roman" w:eastAsia="Times New Roman" w:hAnsi="Times New Roman" w:cs="Times New Roman"/>
          <w:sz w:val="24"/>
          <w:szCs w:val="24"/>
          <w:lang w:eastAsia="ru-RU"/>
        </w:rPr>
        <w:t>Gadījumā, ja mainās kādas Puses līguma 7. punktā norādītie rekvizīti, tās pienākums ir 5 (piecu) darba dienu laikā par to rakstiski paziņot otrai Pusei.</w:t>
      </w:r>
    </w:p>
    <w:p w:rsidR="002D6745" w:rsidRPr="002609FC" w:rsidP="002D6745" w14:paraId="5D6F54E9" w14:textId="77777777">
      <w:pPr>
        <w:tabs>
          <w:tab w:val="left" w:pos="426"/>
        </w:tabs>
        <w:spacing w:after="0" w:line="240" w:lineRule="auto"/>
        <w:jc w:val="both"/>
        <w:rPr>
          <w:rFonts w:ascii="Times New Roman" w:eastAsia="Times New Roman" w:hAnsi="Times New Roman" w:cs="Times New Roman"/>
          <w:sz w:val="24"/>
          <w:szCs w:val="24"/>
          <w:lang w:eastAsia="ru-RU"/>
        </w:rPr>
      </w:pPr>
      <w:r w:rsidRPr="002609FC">
        <w:rPr>
          <w:rFonts w:ascii="Times New Roman" w:eastAsia="Times New Roman" w:hAnsi="Times New Roman" w:cs="Times New Roman"/>
          <w:sz w:val="24"/>
          <w:szCs w:val="24"/>
          <w:lang w:eastAsia="ru-RU"/>
        </w:rPr>
        <w:tab/>
        <w:t>3.4. Uz Līguma slēgšanas brīdi Nekustamā īpašuma stāvoklis Pusēm ir zināms un saistībā ar to nav un arī turpmāk nebūs nekādu pretenziju.</w:t>
      </w:r>
    </w:p>
    <w:p w:rsidR="002D6745" w:rsidRPr="002609FC" w:rsidP="002D6745" w14:paraId="1319645C" w14:textId="77777777">
      <w:pPr>
        <w:tabs>
          <w:tab w:val="left" w:pos="426"/>
        </w:tabs>
        <w:spacing w:after="0" w:line="240" w:lineRule="auto"/>
        <w:jc w:val="both"/>
        <w:rPr>
          <w:rFonts w:ascii="Times New Roman" w:eastAsia="Times New Roman" w:hAnsi="Times New Roman" w:cs="Times New Roman"/>
          <w:sz w:val="24"/>
          <w:szCs w:val="24"/>
          <w:lang w:eastAsia="ru-RU"/>
        </w:rPr>
      </w:pPr>
      <w:r w:rsidRPr="002609FC">
        <w:rPr>
          <w:rFonts w:ascii="Times New Roman" w:eastAsia="Times New Roman" w:hAnsi="Times New Roman" w:cs="Times New Roman"/>
          <w:sz w:val="24"/>
          <w:szCs w:val="24"/>
          <w:lang w:eastAsia="ru-RU"/>
        </w:rPr>
        <w:tab/>
        <w:t>3.5. Līdz Līguma parakstīšanai un Nekustamā īpašuma pārejai Pircēja valdījumā, visi ar Nekustamo īpašumu saistītie riski ir Pārdevēja atbildība.</w:t>
      </w:r>
      <w:r w:rsidRPr="002609FC">
        <w:rPr>
          <w:rFonts w:ascii="Times New Roman" w:eastAsia="Calibri" w:hAnsi="Times New Roman" w:cs="Times New Roman"/>
          <w:sz w:val="24"/>
          <w:szCs w:val="24"/>
        </w:rPr>
        <w:t xml:space="preserve"> </w:t>
      </w:r>
      <w:r w:rsidRPr="002609FC">
        <w:rPr>
          <w:rFonts w:ascii="Times New Roman" w:eastAsia="Times New Roman" w:hAnsi="Times New Roman" w:cs="Times New Roman"/>
          <w:sz w:val="24"/>
          <w:szCs w:val="24"/>
          <w:lang w:eastAsia="ru-RU"/>
        </w:rPr>
        <w:t>Pēc Līguma parakstīšanas un Nekustamā īpašuma pārejas Pircēja valdījumā, jebkāda veida atbildība un riski saistībā ar Nekustamo īpašumu ir Pircēja atbildība.</w:t>
      </w:r>
    </w:p>
    <w:p w:rsidR="002D6745" w:rsidRPr="002609FC" w:rsidP="002D6745" w14:paraId="502BDE9C" w14:textId="77777777">
      <w:pPr>
        <w:tabs>
          <w:tab w:val="left" w:pos="426"/>
        </w:tabs>
        <w:spacing w:after="0" w:line="240" w:lineRule="auto"/>
        <w:jc w:val="both"/>
        <w:rPr>
          <w:rFonts w:ascii="Times New Roman" w:eastAsia="Times New Roman" w:hAnsi="Times New Roman" w:cs="Times New Roman"/>
          <w:sz w:val="24"/>
          <w:szCs w:val="24"/>
          <w:lang w:eastAsia="ru-RU"/>
        </w:rPr>
      </w:pPr>
      <w:r w:rsidRPr="002609FC">
        <w:rPr>
          <w:rFonts w:ascii="Times New Roman" w:eastAsia="Times New Roman" w:hAnsi="Times New Roman" w:cs="Times New Roman"/>
          <w:sz w:val="24"/>
          <w:szCs w:val="24"/>
          <w:lang w:eastAsia="ru-RU"/>
        </w:rPr>
        <w:tab/>
        <w:t>3.6. Puses pilnībā apzinās Nekustamā īpašuma vērtību un atsakās celt jebkādus iebildumus viena pret otru pārmērīga zaudējuma sakarā.</w:t>
      </w:r>
    </w:p>
    <w:p w:rsidR="002D6745" w:rsidRPr="002609FC" w:rsidP="002D6745" w14:paraId="3E07E18F" w14:textId="0A70C735">
      <w:pPr>
        <w:tabs>
          <w:tab w:val="left" w:pos="426"/>
        </w:tabs>
        <w:spacing w:after="0" w:line="240" w:lineRule="auto"/>
        <w:ind w:right="-2"/>
        <w:jc w:val="both"/>
        <w:rPr>
          <w:rFonts w:ascii="Times New Roman" w:eastAsia="Times New Roman" w:hAnsi="Times New Roman" w:cs="Times New Roman"/>
          <w:sz w:val="24"/>
          <w:szCs w:val="24"/>
          <w:lang w:eastAsia="ru-RU"/>
        </w:rPr>
      </w:pPr>
      <w:r w:rsidRPr="002609FC">
        <w:rPr>
          <w:rFonts w:ascii="Times New Roman" w:eastAsia="Times New Roman" w:hAnsi="Times New Roman" w:cs="Times New Roman"/>
          <w:sz w:val="24"/>
          <w:szCs w:val="24"/>
          <w:lang w:eastAsia="ru-RU"/>
        </w:rPr>
        <w:tab/>
        <w:t>3.7. Ja Pircējs neveic īpašumtiesību reģistrēšanu zemesgrāmatā Līguma 5.2. punktā norādītā termiņā Pārdevējs Pircējam aprēķina un piemēro līgumsodu 0,1 % apmērā no Pirkuma summas par katru kavēto dienu, līdz brīdim kamēr Pircējs nostiprina savas īpašuma tiesības zemesgrāmatā vai līdz brīdim, kad līgumsods sasniedz 10 % no Pirkuma summas.</w:t>
      </w:r>
    </w:p>
    <w:p w:rsidR="002D6745" w:rsidRPr="002609FC" w:rsidP="002D6745" w14:paraId="4F651173" w14:textId="6FEAD0F1">
      <w:pPr>
        <w:tabs>
          <w:tab w:val="left" w:pos="426"/>
        </w:tabs>
        <w:spacing w:after="0" w:line="240" w:lineRule="auto"/>
        <w:ind w:right="-2"/>
        <w:jc w:val="both"/>
        <w:rPr>
          <w:rFonts w:ascii="Times New Roman" w:eastAsia="Times New Roman" w:hAnsi="Times New Roman" w:cs="Times New Roman"/>
          <w:sz w:val="24"/>
          <w:szCs w:val="24"/>
          <w:lang w:eastAsia="ru-RU"/>
        </w:rPr>
      </w:pPr>
      <w:r w:rsidRPr="002609FC">
        <w:rPr>
          <w:rFonts w:ascii="Times New Roman" w:eastAsia="Times New Roman" w:hAnsi="Times New Roman" w:cs="Times New Roman"/>
          <w:sz w:val="24"/>
          <w:szCs w:val="24"/>
          <w:lang w:eastAsia="ru-RU"/>
        </w:rPr>
        <w:tab/>
        <w:t>3.8. Pārdevēja aprēķināto līgumsodu, kas noteikts Līguma 3.7. punktā Pircējam pienākums apmaksāt divu nedēļu laikā no aprēķina saņemšanas brīža.</w:t>
      </w:r>
    </w:p>
    <w:p w:rsidR="002D6745" w:rsidRPr="002609FC" w:rsidP="002D6745" w14:paraId="735B5532" w14:textId="77777777">
      <w:pPr>
        <w:tabs>
          <w:tab w:val="left" w:pos="426"/>
        </w:tabs>
        <w:spacing w:after="0" w:line="240" w:lineRule="auto"/>
        <w:jc w:val="both"/>
        <w:rPr>
          <w:rFonts w:ascii="Times New Roman" w:eastAsia="Times New Roman" w:hAnsi="Times New Roman" w:cs="Times New Roman"/>
          <w:sz w:val="24"/>
          <w:szCs w:val="24"/>
          <w:lang w:eastAsia="ru-RU"/>
        </w:rPr>
      </w:pPr>
    </w:p>
    <w:p w:rsidR="002D6745" w:rsidRPr="002609FC" w:rsidP="002D6745" w14:paraId="11E05900" w14:textId="77777777">
      <w:pPr>
        <w:spacing w:after="0" w:line="240" w:lineRule="auto"/>
        <w:jc w:val="center"/>
        <w:outlineLvl w:val="0"/>
        <w:rPr>
          <w:rFonts w:ascii="Times New Roman" w:eastAsia="Times New Roman" w:hAnsi="Times New Roman" w:cs="Times New Roman"/>
          <w:b/>
          <w:sz w:val="24"/>
          <w:szCs w:val="24"/>
          <w:lang w:eastAsia="ru-RU"/>
        </w:rPr>
      </w:pPr>
      <w:r w:rsidRPr="002609FC">
        <w:rPr>
          <w:rFonts w:ascii="Times New Roman" w:eastAsia="Times New Roman" w:hAnsi="Times New Roman" w:cs="Times New Roman"/>
          <w:b/>
          <w:sz w:val="24"/>
          <w:szCs w:val="24"/>
          <w:lang w:eastAsia="ru-RU"/>
        </w:rPr>
        <w:t>4. ĪPAŠIE NOSACĪJUMI</w:t>
      </w:r>
    </w:p>
    <w:p w:rsidR="002D6745" w:rsidRPr="002609FC" w:rsidP="002D6745" w14:paraId="66C315F6" w14:textId="77777777">
      <w:pPr>
        <w:tabs>
          <w:tab w:val="left" w:pos="426"/>
        </w:tabs>
        <w:spacing w:after="0" w:line="240" w:lineRule="auto"/>
        <w:ind w:right="-7"/>
        <w:contextualSpacing/>
        <w:jc w:val="both"/>
        <w:rPr>
          <w:rFonts w:ascii="Times New Roman" w:eastAsia="Times New Roman" w:hAnsi="Times New Roman" w:cs="Times New Roman"/>
          <w:sz w:val="24"/>
          <w:szCs w:val="24"/>
          <w:lang w:eastAsia="ru-RU"/>
        </w:rPr>
      </w:pPr>
      <w:r w:rsidRPr="002609FC">
        <w:rPr>
          <w:rFonts w:ascii="Times New Roman" w:eastAsia="Times New Roman" w:hAnsi="Times New Roman" w:cs="Times New Roman"/>
          <w:sz w:val="24"/>
          <w:szCs w:val="24"/>
          <w:lang w:eastAsia="ru-RU"/>
        </w:rPr>
        <w:tab/>
        <w:t>4.1. Gadījumā, ja kāda no Pusēm pārkāpj Līguma nosacījumus, otra Puse var pieprasīt uzņemto saistību piespiedu izpildi.</w:t>
      </w:r>
    </w:p>
    <w:p w:rsidR="002D6745" w:rsidRPr="002609FC" w:rsidP="002D6745" w14:paraId="652E6AB6" w14:textId="77777777">
      <w:pPr>
        <w:tabs>
          <w:tab w:val="left" w:pos="426"/>
        </w:tabs>
        <w:spacing w:after="0" w:line="240" w:lineRule="auto"/>
        <w:ind w:right="-7"/>
        <w:contextualSpacing/>
        <w:jc w:val="both"/>
        <w:rPr>
          <w:rFonts w:ascii="Times New Roman" w:eastAsia="Times New Roman" w:hAnsi="Times New Roman" w:cs="Times New Roman"/>
          <w:sz w:val="24"/>
          <w:szCs w:val="24"/>
          <w:lang w:eastAsia="ru-RU"/>
        </w:rPr>
      </w:pPr>
      <w:r w:rsidRPr="002609FC">
        <w:rPr>
          <w:rFonts w:ascii="Times New Roman" w:eastAsia="Times New Roman" w:hAnsi="Times New Roman" w:cs="Times New Roman"/>
          <w:sz w:val="24"/>
          <w:szCs w:val="24"/>
          <w:lang w:eastAsia="ru-RU"/>
        </w:rPr>
        <w:tab/>
      </w:r>
      <w:r w:rsidRPr="002609FC">
        <w:rPr>
          <w:rFonts w:ascii="Times New Roman" w:eastAsia="Times New Roman" w:hAnsi="Times New Roman" w:cs="Times New Roman"/>
          <w:sz w:val="24"/>
          <w:szCs w:val="24"/>
          <w:lang w:eastAsia="ru-RU"/>
        </w:rPr>
        <w:t>4.2. Pārdevējs apņemas parakstīt visus nepieciešamos dokumentus, kas nepieciešami Līguma reģistrēšanai, apliecināšanai un tam sekojošai Nekustamā īpašuma reģistrēšanai zemesgrāmatā, kā arī visus citus nepieciešamos Latvijas Republikas normatīvajos aktos paredzētos dokumentus un citus aktus, kas nepieciešami Līguma izpildei.</w:t>
      </w:r>
    </w:p>
    <w:p w:rsidR="002D6745" w:rsidRPr="002609FC" w:rsidP="002D6745" w14:paraId="40C0BAFC" w14:textId="77777777">
      <w:pPr>
        <w:tabs>
          <w:tab w:val="left" w:pos="426"/>
        </w:tabs>
        <w:spacing w:after="0" w:line="240" w:lineRule="auto"/>
        <w:ind w:right="-7"/>
        <w:contextualSpacing/>
        <w:jc w:val="both"/>
        <w:rPr>
          <w:rFonts w:ascii="Times New Roman" w:eastAsia="Times New Roman" w:hAnsi="Times New Roman" w:cs="Times New Roman"/>
          <w:sz w:val="24"/>
          <w:szCs w:val="24"/>
          <w:lang w:eastAsia="ru-RU"/>
        </w:rPr>
      </w:pPr>
      <w:r w:rsidRPr="002609FC">
        <w:rPr>
          <w:rFonts w:ascii="Times New Roman" w:eastAsia="Times New Roman" w:hAnsi="Times New Roman" w:cs="Times New Roman"/>
          <w:sz w:val="24"/>
          <w:szCs w:val="24"/>
          <w:lang w:eastAsia="ru-RU"/>
        </w:rPr>
        <w:tab/>
        <w:t>4.3. Visus izdevumus, kas saistīti ar Līguma noslēgšanu, reģistrēšanu, apliecināšanu un Nekustamā īpašuma nostiprināšanu zemesgrāmatā, sedz Pircējs.</w:t>
      </w:r>
    </w:p>
    <w:p w:rsidR="002D6745" w:rsidRPr="002609FC" w:rsidP="002D6745" w14:paraId="3CD21A7B" w14:textId="01190A4A">
      <w:pPr>
        <w:tabs>
          <w:tab w:val="left" w:pos="426"/>
        </w:tabs>
        <w:spacing w:after="0" w:line="240" w:lineRule="auto"/>
        <w:ind w:right="-7"/>
        <w:contextualSpacing/>
        <w:jc w:val="both"/>
        <w:rPr>
          <w:rFonts w:ascii="Times New Roman" w:eastAsia="Times New Roman" w:hAnsi="Times New Roman" w:cs="Times New Roman"/>
          <w:sz w:val="24"/>
          <w:szCs w:val="24"/>
          <w:lang w:eastAsia="ru-RU"/>
        </w:rPr>
      </w:pPr>
      <w:r w:rsidRPr="002609FC">
        <w:rPr>
          <w:rFonts w:ascii="Times New Roman" w:eastAsia="Times New Roman" w:hAnsi="Times New Roman" w:cs="Times New Roman"/>
          <w:sz w:val="24"/>
          <w:szCs w:val="24"/>
          <w:lang w:eastAsia="ru-RU"/>
        </w:rPr>
        <w:tab/>
        <w:t xml:space="preserve">4.4. Ar Līguma parakstīšanu Pārdevējs pilnvaro Pircēju veikt visas nepieciešamās darbības Nekustamā īpašuma reģistrācijai zemesgrāmatā. Pēc Līguma noslēgšanas Pārdevējs sagatavo un no savas puses paraksta nostiprinājuma lūgumu Nekustamā īpašuma </w:t>
      </w:r>
      <w:r w:rsidR="00444D57">
        <w:rPr>
          <w:rFonts w:ascii="Times New Roman" w:eastAsia="Times New Roman" w:hAnsi="Times New Roman" w:cs="Times New Roman"/>
          <w:sz w:val="24"/>
          <w:szCs w:val="24"/>
          <w:lang w:eastAsia="ru-RU"/>
        </w:rPr>
        <w:t>r</w:t>
      </w:r>
      <w:r w:rsidRPr="002609FC">
        <w:rPr>
          <w:rFonts w:ascii="Times New Roman" w:eastAsia="Times New Roman" w:hAnsi="Times New Roman" w:cs="Times New Roman"/>
          <w:sz w:val="24"/>
          <w:szCs w:val="24"/>
          <w:lang w:eastAsia="ru-RU"/>
        </w:rPr>
        <w:t>eģistrācijai zemesgrāmatā uz Pircēja vārda un nodod Pircējam Līguma eksemplāru, kas iesniedzams Zemgales rajona tiesai.</w:t>
      </w:r>
    </w:p>
    <w:p w:rsidR="00685161" w:rsidRPr="00E66E59" w:rsidP="00D56752" w14:paraId="6AD388E0" w14:textId="0B6A85B5">
      <w:pPr>
        <w:tabs>
          <w:tab w:val="left" w:pos="426"/>
        </w:tabs>
        <w:spacing w:after="0" w:line="240" w:lineRule="auto"/>
        <w:ind w:right="-7"/>
        <w:contextualSpacing/>
        <w:jc w:val="both"/>
        <w:rPr>
          <w:rFonts w:ascii="Times New Roman" w:eastAsia="Times New Roman" w:hAnsi="Times New Roman" w:cs="Times New Roman"/>
          <w:sz w:val="24"/>
          <w:szCs w:val="24"/>
          <w:lang w:eastAsia="ru-RU"/>
        </w:rPr>
      </w:pPr>
      <w:r w:rsidRPr="002609FC">
        <w:rPr>
          <w:rFonts w:ascii="Times New Roman" w:eastAsia="Times New Roman" w:hAnsi="Times New Roman" w:cs="Times New Roman"/>
          <w:sz w:val="24"/>
          <w:szCs w:val="24"/>
          <w:lang w:eastAsia="ru-RU"/>
        </w:rPr>
        <w:tab/>
        <w:t>4.5. Pēc Līguma noslēgšanas, viss risks par Nekustamo īpašumu pāriet uz Pircēju.</w:t>
      </w:r>
    </w:p>
    <w:p w:rsidR="002D6745" w:rsidRPr="002609FC" w:rsidP="002D6745" w14:paraId="5EF7711C" w14:textId="77777777">
      <w:pPr>
        <w:spacing w:after="0" w:line="240" w:lineRule="auto"/>
        <w:ind w:right="-1160"/>
        <w:jc w:val="both"/>
        <w:rPr>
          <w:rFonts w:ascii="Times New Roman" w:eastAsia="Times New Roman" w:hAnsi="Times New Roman" w:cs="Times New Roman"/>
          <w:i/>
          <w:sz w:val="24"/>
          <w:szCs w:val="24"/>
          <w:lang w:eastAsia="ru-RU"/>
        </w:rPr>
      </w:pPr>
    </w:p>
    <w:p w:rsidR="002D6745" w:rsidRPr="002609FC" w:rsidP="002D6745" w14:paraId="55BB17F6" w14:textId="77777777">
      <w:pPr>
        <w:spacing w:after="0" w:line="240" w:lineRule="auto"/>
        <w:jc w:val="center"/>
        <w:outlineLvl w:val="0"/>
        <w:rPr>
          <w:rFonts w:ascii="Times New Roman" w:eastAsia="Times New Roman" w:hAnsi="Times New Roman" w:cs="Times New Roman"/>
          <w:b/>
          <w:sz w:val="24"/>
          <w:szCs w:val="24"/>
          <w:lang w:eastAsia="ru-RU"/>
        </w:rPr>
      </w:pPr>
      <w:r w:rsidRPr="002609FC">
        <w:rPr>
          <w:rFonts w:ascii="Times New Roman" w:eastAsia="Times New Roman" w:hAnsi="Times New Roman" w:cs="Times New Roman"/>
          <w:b/>
          <w:sz w:val="24"/>
          <w:szCs w:val="24"/>
          <w:lang w:eastAsia="ru-RU"/>
        </w:rPr>
        <w:t>5. LĪGUMA DARBĪBAS LAIKS</w:t>
      </w:r>
    </w:p>
    <w:p w:rsidR="002D6745" w:rsidRPr="002609FC" w:rsidP="002D6745" w14:paraId="05931B93" w14:textId="77777777">
      <w:pPr>
        <w:tabs>
          <w:tab w:val="left" w:pos="426"/>
        </w:tabs>
        <w:spacing w:after="0" w:line="240" w:lineRule="auto"/>
        <w:ind w:right="-2"/>
        <w:contextualSpacing/>
        <w:jc w:val="both"/>
        <w:rPr>
          <w:rFonts w:ascii="Times New Roman" w:eastAsia="Times New Roman" w:hAnsi="Times New Roman" w:cs="Times New Roman"/>
          <w:sz w:val="24"/>
          <w:szCs w:val="24"/>
          <w:lang w:eastAsia="ru-RU"/>
        </w:rPr>
      </w:pPr>
      <w:r w:rsidRPr="002609FC">
        <w:rPr>
          <w:rFonts w:ascii="Times New Roman" w:eastAsia="Times New Roman" w:hAnsi="Times New Roman" w:cs="Times New Roman"/>
          <w:sz w:val="24"/>
          <w:szCs w:val="24"/>
          <w:lang w:eastAsia="ru-RU"/>
        </w:rPr>
        <w:tab/>
      </w:r>
      <w:r w:rsidRPr="002609FC">
        <w:rPr>
          <w:rFonts w:ascii="Times New Roman" w:eastAsia="Times New Roman" w:hAnsi="Times New Roman" w:cs="Times New Roman"/>
          <w:sz w:val="24"/>
          <w:szCs w:val="24"/>
          <w:lang w:eastAsia="ru-RU"/>
        </w:rPr>
        <w:t>5.1. Līgums stājas spēkā ar tā abpusēju parakstīšanu un ir spēkā līdz Nekustamā īpašuma nostiprināšanai zemesgrāmatā uz Pircēja vārda.</w:t>
      </w:r>
    </w:p>
    <w:p w:rsidR="002D6745" w:rsidRPr="002609FC" w:rsidP="002D6745" w14:paraId="77959CC2" w14:textId="77777777">
      <w:pPr>
        <w:tabs>
          <w:tab w:val="left" w:pos="426"/>
        </w:tabs>
        <w:spacing w:after="0" w:line="240" w:lineRule="auto"/>
        <w:ind w:right="-2"/>
        <w:contextualSpacing/>
        <w:jc w:val="both"/>
        <w:rPr>
          <w:rFonts w:ascii="Times New Roman" w:eastAsia="Times New Roman" w:hAnsi="Times New Roman" w:cs="Times New Roman"/>
          <w:strike/>
          <w:sz w:val="24"/>
          <w:szCs w:val="24"/>
          <w:lang w:eastAsia="ru-RU"/>
        </w:rPr>
      </w:pPr>
      <w:r w:rsidRPr="002609FC">
        <w:rPr>
          <w:rFonts w:ascii="Times New Roman" w:eastAsia="Times New Roman" w:hAnsi="Times New Roman" w:cs="Times New Roman"/>
          <w:sz w:val="24"/>
          <w:szCs w:val="24"/>
          <w:lang w:eastAsia="ru-RU"/>
        </w:rPr>
        <w:tab/>
        <w:t xml:space="preserve">5.2. Pēc Līguma abpusējas parakstīšanas dienas Pircējs </w:t>
      </w:r>
      <w:r w:rsidRPr="00A66B09">
        <w:rPr>
          <w:rFonts w:ascii="Times New Roman" w:eastAsia="Times New Roman" w:hAnsi="Times New Roman" w:cs="Times New Roman"/>
          <w:sz w:val="24"/>
          <w:szCs w:val="24"/>
          <w:u w:val="single"/>
          <w:lang w:eastAsia="ru-RU"/>
        </w:rPr>
        <w:t>divu mēnešu laikā</w:t>
      </w:r>
      <w:r w:rsidRPr="002609FC">
        <w:rPr>
          <w:rFonts w:ascii="Times New Roman" w:eastAsia="Times New Roman" w:hAnsi="Times New Roman" w:cs="Times New Roman"/>
          <w:sz w:val="24"/>
          <w:szCs w:val="24"/>
          <w:lang w:eastAsia="ru-RU"/>
        </w:rPr>
        <w:t xml:space="preserve"> nostiprina savas tiesības uz Nekustamo īpašumu zemesgrāmatā.</w:t>
      </w:r>
    </w:p>
    <w:p w:rsidR="002D6745" w:rsidRPr="002609FC" w:rsidP="002D6745" w14:paraId="41ABADD2" w14:textId="77777777">
      <w:pPr>
        <w:tabs>
          <w:tab w:val="left" w:pos="426"/>
        </w:tabs>
        <w:spacing w:after="0" w:line="240" w:lineRule="auto"/>
        <w:ind w:right="-2"/>
        <w:contextualSpacing/>
        <w:jc w:val="both"/>
        <w:rPr>
          <w:rFonts w:ascii="Times New Roman" w:eastAsia="Times New Roman" w:hAnsi="Times New Roman" w:cs="Times New Roman"/>
          <w:sz w:val="24"/>
          <w:szCs w:val="24"/>
          <w:lang w:eastAsia="ru-RU"/>
        </w:rPr>
      </w:pPr>
      <w:r w:rsidRPr="002609FC">
        <w:rPr>
          <w:rFonts w:ascii="Times New Roman" w:eastAsia="Times New Roman" w:hAnsi="Times New Roman" w:cs="Times New Roman"/>
          <w:sz w:val="24"/>
          <w:szCs w:val="24"/>
          <w:lang w:eastAsia="ru-RU"/>
        </w:rPr>
        <w:tab/>
        <w:t>5.3. Līdz ar Nekustamā īpašuma nostiprināšanu zemesgrāmatā uz Pircēja vārda, Līgums uzskatāms par pilnībā izpildītu.</w:t>
      </w:r>
    </w:p>
    <w:p w:rsidR="002D6745" w:rsidRPr="002609FC" w:rsidP="002D6745" w14:paraId="72382821" w14:textId="77777777">
      <w:pPr>
        <w:spacing w:after="0" w:line="240" w:lineRule="auto"/>
        <w:ind w:right="-2"/>
        <w:jc w:val="both"/>
        <w:rPr>
          <w:rFonts w:ascii="Times New Roman" w:eastAsia="Times New Roman" w:hAnsi="Times New Roman" w:cs="Times New Roman"/>
          <w:sz w:val="24"/>
          <w:szCs w:val="24"/>
          <w:lang w:eastAsia="ru-RU"/>
        </w:rPr>
      </w:pPr>
    </w:p>
    <w:p w:rsidR="002D6745" w:rsidRPr="002609FC" w:rsidP="002D6745" w14:paraId="6F6867D5" w14:textId="77777777">
      <w:pPr>
        <w:spacing w:after="0" w:line="240" w:lineRule="auto"/>
        <w:jc w:val="center"/>
        <w:rPr>
          <w:rFonts w:ascii="Times New Roman" w:eastAsia="Times New Roman" w:hAnsi="Times New Roman" w:cs="Times New Roman"/>
          <w:b/>
          <w:sz w:val="24"/>
          <w:szCs w:val="24"/>
          <w:lang w:eastAsia="ru-RU"/>
        </w:rPr>
      </w:pPr>
      <w:r w:rsidRPr="002609FC">
        <w:rPr>
          <w:rFonts w:ascii="Times New Roman" w:eastAsia="Times New Roman" w:hAnsi="Times New Roman" w:cs="Times New Roman"/>
          <w:b/>
          <w:sz w:val="24"/>
          <w:szCs w:val="24"/>
          <w:lang w:eastAsia="ru-RU"/>
        </w:rPr>
        <w:t>6. CITI NOTEIKUMI</w:t>
      </w:r>
    </w:p>
    <w:p w:rsidR="002D6745" w:rsidRPr="002609FC" w:rsidP="002D6745" w14:paraId="13643B4F" w14:textId="77777777">
      <w:pPr>
        <w:tabs>
          <w:tab w:val="left" w:pos="426"/>
        </w:tabs>
        <w:spacing w:after="0" w:line="240" w:lineRule="auto"/>
        <w:jc w:val="both"/>
        <w:rPr>
          <w:rFonts w:ascii="Times New Roman" w:eastAsia="Times New Roman" w:hAnsi="Times New Roman" w:cs="Times New Roman"/>
          <w:sz w:val="24"/>
          <w:szCs w:val="24"/>
          <w:lang w:eastAsia="ru-RU"/>
        </w:rPr>
      </w:pPr>
      <w:r w:rsidRPr="002609FC">
        <w:rPr>
          <w:rFonts w:ascii="Times New Roman" w:eastAsia="Times New Roman" w:hAnsi="Times New Roman" w:cs="Times New Roman"/>
          <w:sz w:val="24"/>
          <w:szCs w:val="24"/>
          <w:lang w:eastAsia="ru-RU"/>
        </w:rPr>
        <w:tab/>
      </w:r>
      <w:r w:rsidRPr="002609FC">
        <w:rPr>
          <w:rFonts w:ascii="Times New Roman" w:eastAsia="Times New Roman" w:hAnsi="Times New Roman" w:cs="Times New Roman"/>
          <w:sz w:val="24"/>
          <w:szCs w:val="24"/>
          <w:lang w:eastAsia="ru-RU"/>
        </w:rPr>
        <w:t>6.1. Visus strīdus un neskaidrības, kas Pušu starpā varētu rasties Līguma izpildē, Puses risina savstarpēju sarunu ceļā. Ja savstarpēju sarunu ceļā vienošanos panākt nebūs iespējams, strīdu izskatīšana notiks tiesā saskaņā ar Latvijas Republikā spēkā esošajiem tiesību aktiem.</w:t>
      </w:r>
    </w:p>
    <w:p w:rsidR="002D6745" w:rsidRPr="002609FC" w:rsidP="002D6745" w14:paraId="074412F4" w14:textId="77777777">
      <w:pPr>
        <w:tabs>
          <w:tab w:val="left" w:pos="426"/>
        </w:tabs>
        <w:spacing w:after="0" w:line="240" w:lineRule="auto"/>
        <w:jc w:val="both"/>
        <w:rPr>
          <w:rFonts w:ascii="Times New Roman" w:eastAsia="Times New Roman" w:hAnsi="Times New Roman" w:cs="Times New Roman"/>
          <w:sz w:val="24"/>
          <w:szCs w:val="24"/>
          <w:lang w:eastAsia="ru-RU"/>
        </w:rPr>
      </w:pPr>
      <w:r w:rsidRPr="002609FC">
        <w:rPr>
          <w:rFonts w:ascii="Times New Roman" w:eastAsia="Times New Roman" w:hAnsi="Times New Roman" w:cs="Times New Roman"/>
          <w:sz w:val="24"/>
          <w:szCs w:val="24"/>
          <w:lang w:eastAsia="ru-RU"/>
        </w:rPr>
        <w:tab/>
        <w:t>6.2. Visi papildinājumi un grozījumi pie Līguma, ja tādi būs, ir izdarāmi rakstveidā un stājas spēkā, kad tos ir parakstījušas Puses. Mutiskas Pušu vienošanās un norunas šī Līguma izpildē nav uzskatāmas par spēkā esošām vai Pusēm saistošām.</w:t>
      </w:r>
    </w:p>
    <w:p w:rsidR="002D6745" w:rsidRPr="002609FC" w:rsidP="002D6745" w14:paraId="5997D888" w14:textId="62CE6F0C">
      <w:pPr>
        <w:tabs>
          <w:tab w:val="left" w:pos="426"/>
        </w:tabs>
        <w:spacing w:after="0" w:line="240" w:lineRule="auto"/>
        <w:jc w:val="both"/>
        <w:rPr>
          <w:rFonts w:ascii="Times New Roman" w:eastAsia="Times New Roman" w:hAnsi="Times New Roman" w:cs="Times New Roman"/>
          <w:sz w:val="24"/>
          <w:szCs w:val="24"/>
          <w:lang w:eastAsia="ru-RU"/>
        </w:rPr>
      </w:pPr>
      <w:r w:rsidRPr="002609FC">
        <w:rPr>
          <w:rFonts w:ascii="Times New Roman" w:eastAsia="Times New Roman" w:hAnsi="Times New Roman" w:cs="Times New Roman"/>
          <w:sz w:val="24"/>
          <w:szCs w:val="24"/>
          <w:lang w:eastAsia="ru-RU"/>
        </w:rPr>
        <w:tab/>
        <w:t>6.3. Līgums ir sagatavots uz trim lapām un parakstīts elektroniski ar droš</w:t>
      </w:r>
      <w:r w:rsidR="00A66B09">
        <w:rPr>
          <w:rFonts w:ascii="Times New Roman" w:eastAsia="Times New Roman" w:hAnsi="Times New Roman" w:cs="Times New Roman"/>
          <w:sz w:val="24"/>
          <w:szCs w:val="24"/>
          <w:lang w:eastAsia="ru-RU"/>
        </w:rPr>
        <w:t>u</w:t>
      </w:r>
      <w:r w:rsidRPr="002609FC">
        <w:rPr>
          <w:rFonts w:ascii="Times New Roman" w:eastAsia="Times New Roman" w:hAnsi="Times New Roman" w:cs="Times New Roman"/>
          <w:sz w:val="24"/>
          <w:szCs w:val="24"/>
          <w:lang w:eastAsia="ru-RU"/>
        </w:rPr>
        <w:t xml:space="preserve"> elektronisko parakstu, kas satur laika zīmogu. Līguma abpusējas parakstīšanas datums ir pēdējā parakstītāja pievienotā laika zīmoga datums un laiks.</w:t>
      </w:r>
    </w:p>
    <w:p w:rsidR="002D6745" w:rsidRPr="002609FC" w:rsidP="002D6745" w14:paraId="315AB498" w14:textId="77777777">
      <w:pPr>
        <w:tabs>
          <w:tab w:val="left" w:pos="426"/>
        </w:tabs>
        <w:spacing w:after="0" w:line="240" w:lineRule="auto"/>
        <w:jc w:val="both"/>
        <w:rPr>
          <w:rFonts w:ascii="Times New Roman" w:eastAsia="Times New Roman" w:hAnsi="Times New Roman" w:cs="Times New Roman"/>
          <w:sz w:val="24"/>
          <w:szCs w:val="24"/>
          <w:lang w:eastAsia="ru-RU"/>
        </w:rPr>
      </w:pPr>
      <w:r w:rsidRPr="002609FC">
        <w:rPr>
          <w:rFonts w:ascii="Times New Roman" w:eastAsia="Times New Roman" w:hAnsi="Times New Roman" w:cs="Times New Roman"/>
          <w:sz w:val="24"/>
          <w:szCs w:val="24"/>
          <w:lang w:eastAsia="ru-RU"/>
        </w:rPr>
        <w:tab/>
        <w:t>6.4. Līguma nosacījumi ir saistoši abu Pušu saistību un tiesību pārņēmējiem.</w:t>
      </w:r>
    </w:p>
    <w:p w:rsidR="002D6745" w:rsidRPr="00B96654" w:rsidP="002D6745" w14:paraId="7FCF073A" w14:textId="59826C4C">
      <w:pPr>
        <w:tabs>
          <w:tab w:val="left" w:pos="426"/>
        </w:tabs>
        <w:spacing w:after="0" w:line="240" w:lineRule="auto"/>
        <w:jc w:val="both"/>
        <w:rPr>
          <w:rFonts w:ascii="Times New Roman" w:eastAsia="Times New Roman" w:hAnsi="Times New Roman" w:cs="Times New Roman"/>
          <w:sz w:val="24"/>
          <w:szCs w:val="24"/>
          <w:lang w:eastAsia="ru-RU"/>
        </w:rPr>
      </w:pPr>
      <w:r w:rsidRPr="002609FC">
        <w:rPr>
          <w:rFonts w:ascii="Times New Roman" w:eastAsia="Calibri" w:hAnsi="Times New Roman" w:cs="Times New Roman"/>
          <w:color w:val="000000"/>
          <w:sz w:val="24"/>
          <w:szCs w:val="24"/>
        </w:rPr>
        <w:tab/>
        <w:t>6.5. Kontaktpersona no Pārdevēja puses ir Īpašumu nodaļas īpašumu apsaimniekošanas speciāliste Dzintra Šmite (e-</w:t>
      </w:r>
      <w:r w:rsidRPr="00B96654">
        <w:rPr>
          <w:rFonts w:ascii="Times New Roman" w:eastAsia="Calibri" w:hAnsi="Times New Roman" w:cs="Times New Roman"/>
          <w:sz w:val="24"/>
          <w:szCs w:val="24"/>
        </w:rPr>
        <w:t xml:space="preserve">pasts: </w:t>
      </w:r>
      <w:hyperlink r:id="rId11" w:history="1">
        <w:r w:rsidRPr="00B96654">
          <w:rPr>
            <w:rStyle w:val="Hyperlink"/>
            <w:rFonts w:ascii="Times New Roman" w:eastAsia="Calibri" w:hAnsi="Times New Roman" w:cs="Times New Roman"/>
            <w:color w:val="auto"/>
            <w:sz w:val="24"/>
            <w:szCs w:val="24"/>
            <w:u w:val="none"/>
          </w:rPr>
          <w:t>dzintra.smite@tukums.lv</w:t>
        </w:r>
      </w:hyperlink>
      <w:r w:rsidRPr="00B96654">
        <w:rPr>
          <w:rFonts w:ascii="Times New Roman" w:eastAsia="Calibri" w:hAnsi="Times New Roman" w:cs="Times New Roman"/>
          <w:sz w:val="24"/>
          <w:szCs w:val="24"/>
        </w:rPr>
        <w:t>; tel. Nr. 26001624).</w:t>
      </w:r>
    </w:p>
    <w:p w:rsidR="002D6745" w:rsidRPr="00B96654" w:rsidP="002D6745" w14:paraId="44553E5F" w14:textId="77777777">
      <w:pPr>
        <w:spacing w:after="0" w:line="240" w:lineRule="auto"/>
        <w:ind w:right="-1160"/>
        <w:jc w:val="center"/>
        <w:rPr>
          <w:rFonts w:ascii="Times New Roman" w:eastAsia="Times New Roman" w:hAnsi="Times New Roman" w:cs="Times New Roman"/>
          <w:i/>
          <w:sz w:val="24"/>
          <w:szCs w:val="24"/>
          <w:lang w:eastAsia="ru-RU"/>
        </w:rPr>
      </w:pPr>
    </w:p>
    <w:p w:rsidR="002D6745" w:rsidP="002D6745" w14:paraId="1546978F" w14:textId="77777777">
      <w:pPr>
        <w:spacing w:after="0" w:line="240" w:lineRule="auto"/>
        <w:jc w:val="center"/>
        <w:rPr>
          <w:rFonts w:ascii="Times New Roman" w:eastAsia="Times New Roman" w:hAnsi="Times New Roman" w:cs="Times New Roman"/>
          <w:b/>
          <w:sz w:val="24"/>
          <w:szCs w:val="24"/>
          <w:lang w:eastAsia="ru-RU"/>
        </w:rPr>
      </w:pPr>
      <w:r w:rsidRPr="002609FC">
        <w:rPr>
          <w:rFonts w:ascii="Times New Roman" w:eastAsia="Times New Roman" w:hAnsi="Times New Roman" w:cs="Times New Roman"/>
          <w:b/>
          <w:sz w:val="24"/>
          <w:szCs w:val="24"/>
          <w:lang w:eastAsia="ru-RU"/>
        </w:rPr>
        <w:t>7. PUŠU REKVIZĪTI</w:t>
      </w:r>
    </w:p>
    <w:p w:rsidR="00A66B09" w:rsidRPr="002609FC" w:rsidP="002D6745" w14:paraId="498699F1" w14:textId="77777777">
      <w:pPr>
        <w:spacing w:after="0" w:line="240" w:lineRule="auto"/>
        <w:jc w:val="center"/>
        <w:rPr>
          <w:rFonts w:ascii="Times New Roman" w:eastAsia="Times New Roman" w:hAnsi="Times New Roman" w:cs="Times New Roman"/>
          <w:b/>
          <w:sz w:val="24"/>
          <w:szCs w:val="24"/>
          <w:lang w:eastAsia="ru-RU"/>
        </w:rPr>
      </w:pPr>
    </w:p>
    <w:tbl>
      <w:tblPr>
        <w:tblStyle w:val="TableGrid56"/>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30"/>
        <w:gridCol w:w="4426"/>
      </w:tblGrid>
      <w:tr w14:paraId="48A0D31C" w14:textId="77777777" w:rsidTr="00182286">
        <w:tblPrEx>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405"/>
        </w:trPr>
        <w:tc>
          <w:tcPr>
            <w:tcW w:w="4930" w:type="dxa"/>
          </w:tcPr>
          <w:p w:rsidR="002D6745" w:rsidRPr="002609FC" w:rsidP="007919A1" w14:paraId="503102A5" w14:textId="77777777">
            <w:pPr>
              <w:rPr>
                <w:rFonts w:ascii="Times New Roman" w:eastAsia="Times New Roman" w:hAnsi="Times New Roman"/>
                <w:b/>
                <w:sz w:val="24"/>
                <w:szCs w:val="24"/>
                <w:lang w:eastAsia="ru-RU"/>
              </w:rPr>
            </w:pPr>
            <w:r w:rsidRPr="002609FC">
              <w:rPr>
                <w:rFonts w:ascii="Times New Roman" w:eastAsia="Times New Roman" w:hAnsi="Times New Roman"/>
                <w:b/>
                <w:sz w:val="24"/>
                <w:szCs w:val="24"/>
                <w:lang w:eastAsia="ru-RU"/>
              </w:rPr>
              <w:t>Pārdevējs</w:t>
            </w:r>
          </w:p>
          <w:p w:rsidR="002D6745" w:rsidRPr="002609FC" w:rsidP="007919A1" w14:paraId="033F488A" w14:textId="77777777">
            <w:pPr>
              <w:rPr>
                <w:rFonts w:ascii="Times New Roman" w:eastAsia="Times New Roman" w:hAnsi="Times New Roman"/>
                <w:bCs/>
                <w:sz w:val="24"/>
                <w:szCs w:val="24"/>
                <w:lang w:eastAsia="ru-RU"/>
              </w:rPr>
            </w:pPr>
            <w:r w:rsidRPr="002609FC">
              <w:rPr>
                <w:rFonts w:ascii="Times New Roman" w:eastAsia="Times New Roman" w:hAnsi="Times New Roman"/>
                <w:bCs/>
                <w:sz w:val="24"/>
                <w:szCs w:val="24"/>
                <w:lang w:eastAsia="ru-RU"/>
              </w:rPr>
              <w:t>Tukuma novada pašvaldība</w:t>
            </w:r>
          </w:p>
          <w:p w:rsidR="002D6745" w:rsidRPr="002609FC" w:rsidP="007919A1" w14:paraId="2DCE8C62" w14:textId="77777777">
            <w:pPr>
              <w:rPr>
                <w:rFonts w:ascii="Times New Roman" w:eastAsia="Times New Roman" w:hAnsi="Times New Roman"/>
                <w:bCs/>
                <w:sz w:val="24"/>
                <w:szCs w:val="24"/>
                <w:lang w:eastAsia="ru-RU"/>
              </w:rPr>
            </w:pPr>
            <w:r w:rsidRPr="002609FC">
              <w:rPr>
                <w:rFonts w:ascii="Times New Roman" w:eastAsia="Times New Roman" w:hAnsi="Times New Roman"/>
                <w:bCs/>
                <w:sz w:val="24"/>
                <w:szCs w:val="24"/>
                <w:lang w:eastAsia="ru-RU"/>
              </w:rPr>
              <w:t>Reģ. Nr. 90000050975</w:t>
            </w:r>
          </w:p>
          <w:p w:rsidR="002D6745" w:rsidRPr="002609FC" w:rsidP="007919A1" w14:paraId="67EC528F" w14:textId="77777777">
            <w:pPr>
              <w:rPr>
                <w:rFonts w:ascii="Times New Roman" w:eastAsia="Times New Roman" w:hAnsi="Times New Roman"/>
                <w:bCs/>
                <w:sz w:val="24"/>
                <w:szCs w:val="24"/>
                <w:lang w:eastAsia="ru-RU"/>
              </w:rPr>
            </w:pPr>
            <w:r w:rsidRPr="002609FC">
              <w:rPr>
                <w:rFonts w:ascii="Times New Roman" w:eastAsia="Times New Roman" w:hAnsi="Times New Roman"/>
                <w:bCs/>
                <w:sz w:val="24"/>
                <w:szCs w:val="24"/>
                <w:lang w:eastAsia="ru-RU"/>
              </w:rPr>
              <w:t xml:space="preserve">Talsu iela 4, Tukums, </w:t>
            </w:r>
          </w:p>
          <w:p w:rsidR="002D6745" w:rsidRPr="002609FC" w:rsidP="007919A1" w14:paraId="70282950" w14:textId="77777777">
            <w:pPr>
              <w:rPr>
                <w:rFonts w:ascii="Times New Roman" w:eastAsia="Times New Roman" w:hAnsi="Times New Roman"/>
                <w:bCs/>
                <w:sz w:val="24"/>
                <w:szCs w:val="24"/>
                <w:lang w:eastAsia="ru-RU"/>
              </w:rPr>
            </w:pPr>
            <w:r w:rsidRPr="002609FC">
              <w:rPr>
                <w:rFonts w:ascii="Times New Roman" w:eastAsia="Times New Roman" w:hAnsi="Times New Roman"/>
                <w:bCs/>
                <w:sz w:val="24"/>
                <w:szCs w:val="24"/>
                <w:lang w:eastAsia="ru-RU"/>
              </w:rPr>
              <w:t>Tukuma novads, LV-3101</w:t>
            </w:r>
          </w:p>
          <w:p w:rsidR="002D6745" w:rsidRPr="002609FC" w:rsidP="007919A1" w14:paraId="4FC5DB72" w14:textId="4ADE511B">
            <w:pPr>
              <w:rPr>
                <w:rFonts w:ascii="Times New Roman" w:eastAsia="Times New Roman" w:hAnsi="Times New Roman"/>
                <w:bCs/>
                <w:sz w:val="24"/>
                <w:szCs w:val="24"/>
                <w:lang w:eastAsia="ru-RU"/>
              </w:rPr>
            </w:pPr>
            <w:r w:rsidRPr="002609FC">
              <w:rPr>
                <w:rFonts w:ascii="Times New Roman" w:eastAsia="Times New Roman" w:hAnsi="Times New Roman"/>
                <w:bCs/>
                <w:sz w:val="24"/>
                <w:szCs w:val="24"/>
                <w:lang w:eastAsia="ru-RU"/>
              </w:rPr>
              <w:t>Tālr. 63122707</w:t>
            </w:r>
          </w:p>
          <w:p w:rsidR="002D6745" w:rsidRPr="002609FC" w:rsidP="007919A1" w14:paraId="74808824" w14:textId="77777777">
            <w:pPr>
              <w:rPr>
                <w:rFonts w:ascii="Times New Roman" w:eastAsia="Times New Roman" w:hAnsi="Times New Roman"/>
                <w:bCs/>
                <w:sz w:val="24"/>
                <w:szCs w:val="24"/>
                <w:lang w:eastAsia="ru-RU"/>
              </w:rPr>
            </w:pPr>
            <w:r w:rsidRPr="002609FC">
              <w:rPr>
                <w:rFonts w:ascii="Times New Roman" w:eastAsia="Times New Roman" w:hAnsi="Times New Roman"/>
                <w:bCs/>
                <w:sz w:val="24"/>
                <w:szCs w:val="24"/>
                <w:lang w:eastAsia="ru-RU"/>
              </w:rPr>
              <w:t xml:space="preserve">e-pasts: </w:t>
            </w:r>
            <w:hyperlink r:id="rId7" w:history="1">
              <w:r w:rsidRPr="002609FC">
                <w:rPr>
                  <w:rStyle w:val="Hyperlink"/>
                  <w:rFonts w:ascii="Times New Roman" w:eastAsia="Times New Roman" w:hAnsi="Times New Roman"/>
                  <w:bCs/>
                  <w:sz w:val="24"/>
                  <w:szCs w:val="24"/>
                  <w:lang w:eastAsia="ru-RU"/>
                </w:rPr>
                <w:t>pasts@tukums.lv</w:t>
              </w:r>
            </w:hyperlink>
          </w:p>
          <w:p w:rsidR="002D6745" w:rsidRPr="002609FC" w:rsidP="007919A1" w14:paraId="01F3C438" w14:textId="77777777">
            <w:pPr>
              <w:tabs>
                <w:tab w:val="left" w:pos="1592"/>
              </w:tabs>
              <w:rPr>
                <w:rFonts w:ascii="Times New Roman" w:eastAsia="Times New Roman" w:hAnsi="Times New Roman"/>
                <w:bCs/>
                <w:sz w:val="24"/>
                <w:szCs w:val="24"/>
                <w:lang w:eastAsia="ru-RU"/>
              </w:rPr>
            </w:pPr>
          </w:p>
          <w:p w:rsidR="002D6745" w:rsidRPr="002609FC" w:rsidP="007919A1" w14:paraId="7FBB449F" w14:textId="3312D6E6">
            <w:pPr>
              <w:tabs>
                <w:tab w:val="left" w:pos="1592"/>
              </w:tabs>
              <w:rPr>
                <w:rFonts w:ascii="Times New Roman" w:eastAsia="Times New Roman" w:hAnsi="Times New Roman"/>
                <w:b/>
                <w:sz w:val="24"/>
                <w:szCs w:val="24"/>
                <w:lang w:eastAsia="ru-RU"/>
              </w:rPr>
            </w:pPr>
            <w:r w:rsidRPr="002609FC">
              <w:rPr>
                <w:rFonts w:ascii="Times New Roman" w:eastAsia="Times New Roman" w:hAnsi="Times New Roman"/>
                <w:b/>
                <w:sz w:val="24"/>
                <w:szCs w:val="24"/>
                <w:lang w:eastAsia="ru-RU"/>
              </w:rPr>
              <w:t xml:space="preserve">______________________ </w:t>
            </w:r>
            <w:r w:rsidR="00A66B09">
              <w:rPr>
                <w:rFonts w:ascii="Times New Roman" w:eastAsia="Times New Roman" w:hAnsi="Times New Roman"/>
                <w:bCs/>
                <w:sz w:val="24"/>
                <w:szCs w:val="24"/>
                <w:lang w:eastAsia="ru-RU"/>
              </w:rPr>
              <w:t>G.</w:t>
            </w:r>
            <w:r>
              <w:rPr>
                <w:rFonts w:ascii="Times New Roman" w:eastAsia="Times New Roman" w:hAnsi="Times New Roman"/>
                <w:bCs/>
                <w:sz w:val="24"/>
                <w:szCs w:val="24"/>
                <w:lang w:eastAsia="ru-RU"/>
              </w:rPr>
              <w:t> </w:t>
            </w:r>
            <w:r w:rsidR="00A66B09">
              <w:rPr>
                <w:rFonts w:ascii="Times New Roman" w:eastAsia="Times New Roman" w:hAnsi="Times New Roman"/>
                <w:bCs/>
                <w:sz w:val="24"/>
                <w:szCs w:val="24"/>
                <w:lang w:eastAsia="ru-RU"/>
              </w:rPr>
              <w:t>Važa</w:t>
            </w:r>
          </w:p>
        </w:tc>
        <w:tc>
          <w:tcPr>
            <w:tcW w:w="4426" w:type="dxa"/>
          </w:tcPr>
          <w:p w:rsidR="002D6745" w:rsidRPr="002609FC" w:rsidP="007919A1" w14:paraId="4E449561" w14:textId="77777777">
            <w:pPr>
              <w:rPr>
                <w:rFonts w:ascii="Times New Roman" w:eastAsia="Times New Roman" w:hAnsi="Times New Roman"/>
                <w:b/>
                <w:sz w:val="24"/>
                <w:szCs w:val="24"/>
                <w:lang w:eastAsia="ru-RU"/>
              </w:rPr>
            </w:pPr>
            <w:r w:rsidRPr="002609FC">
              <w:rPr>
                <w:rFonts w:ascii="Times New Roman" w:eastAsia="Times New Roman" w:hAnsi="Times New Roman"/>
                <w:b/>
                <w:sz w:val="24"/>
                <w:szCs w:val="24"/>
                <w:lang w:eastAsia="ru-RU"/>
              </w:rPr>
              <w:t>Pircējs</w:t>
            </w:r>
          </w:p>
          <w:p w:rsidR="002D6745" w:rsidRPr="002609FC" w:rsidP="007919A1" w14:paraId="38238055" w14:textId="77777777">
            <w:pPr>
              <w:rPr>
                <w:rFonts w:ascii="Times New Roman" w:eastAsia="Times New Roman" w:hAnsi="Times New Roman"/>
                <w:bCs/>
                <w:sz w:val="24"/>
                <w:szCs w:val="24"/>
                <w:lang w:eastAsia="ru-RU"/>
              </w:rPr>
            </w:pPr>
            <w:r w:rsidRPr="002609FC">
              <w:rPr>
                <w:rFonts w:ascii="Times New Roman" w:eastAsia="Times New Roman" w:hAnsi="Times New Roman"/>
                <w:bCs/>
                <w:sz w:val="24"/>
                <w:szCs w:val="24"/>
                <w:lang w:eastAsia="ru-RU"/>
              </w:rPr>
              <w:t>_______________________</w:t>
            </w:r>
          </w:p>
          <w:p w:rsidR="002D6745" w:rsidRPr="002609FC" w:rsidP="007919A1" w14:paraId="44FF0B67" w14:textId="4FA73AC4">
            <w:pP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personas kods/reģ. Nr.</w:t>
            </w:r>
            <w:r w:rsidRPr="002609FC" w:rsidR="001A2A89">
              <w:rPr>
                <w:rFonts w:ascii="Times New Roman" w:eastAsia="Times New Roman" w:hAnsi="Times New Roman"/>
                <w:bCs/>
                <w:sz w:val="24"/>
                <w:szCs w:val="24"/>
                <w:lang w:eastAsia="ru-RU"/>
              </w:rPr>
              <w:t>___________________</w:t>
            </w:r>
          </w:p>
          <w:p w:rsidR="002D6745" w:rsidRPr="002609FC" w:rsidP="007919A1" w14:paraId="0765560C" w14:textId="77777777">
            <w:pPr>
              <w:rPr>
                <w:rFonts w:ascii="Times New Roman" w:eastAsia="Times New Roman" w:hAnsi="Times New Roman"/>
                <w:bCs/>
                <w:sz w:val="24"/>
                <w:szCs w:val="24"/>
                <w:lang w:eastAsia="ru-RU"/>
              </w:rPr>
            </w:pPr>
            <w:r w:rsidRPr="002609FC">
              <w:rPr>
                <w:rFonts w:ascii="Times New Roman" w:eastAsia="Times New Roman" w:hAnsi="Times New Roman"/>
                <w:bCs/>
                <w:sz w:val="24"/>
                <w:szCs w:val="24"/>
                <w:lang w:eastAsia="ru-RU"/>
              </w:rPr>
              <w:t>Adrese:</w:t>
            </w:r>
          </w:p>
          <w:p w:rsidR="002D6745" w:rsidRPr="002609FC" w:rsidP="007919A1" w14:paraId="55A2C5DA" w14:textId="3C961DE2">
            <w:pPr>
              <w:rPr>
                <w:rFonts w:ascii="Times New Roman" w:eastAsia="Times New Roman" w:hAnsi="Times New Roman"/>
                <w:bCs/>
                <w:sz w:val="24"/>
                <w:szCs w:val="24"/>
                <w:lang w:eastAsia="ru-RU"/>
              </w:rPr>
            </w:pPr>
            <w:r w:rsidRPr="002609FC">
              <w:rPr>
                <w:rFonts w:ascii="Times New Roman" w:eastAsia="Times New Roman" w:hAnsi="Times New Roman"/>
                <w:bCs/>
                <w:sz w:val="24"/>
                <w:szCs w:val="24"/>
                <w:lang w:eastAsia="ru-RU"/>
              </w:rPr>
              <w:t xml:space="preserve">Tālr. </w:t>
            </w:r>
          </w:p>
          <w:p w:rsidR="002D6745" w:rsidRPr="002609FC" w:rsidP="007919A1" w14:paraId="608D1E93" w14:textId="77777777">
            <w:pPr>
              <w:rPr>
                <w:rFonts w:ascii="Times New Roman" w:eastAsia="Times New Roman" w:hAnsi="Times New Roman"/>
                <w:bCs/>
                <w:sz w:val="24"/>
                <w:szCs w:val="24"/>
                <w:lang w:eastAsia="ru-RU"/>
              </w:rPr>
            </w:pPr>
            <w:r w:rsidRPr="002609FC">
              <w:rPr>
                <w:rFonts w:ascii="Times New Roman" w:eastAsia="Times New Roman" w:hAnsi="Times New Roman"/>
                <w:bCs/>
                <w:sz w:val="24"/>
                <w:szCs w:val="24"/>
                <w:lang w:eastAsia="ru-RU"/>
              </w:rPr>
              <w:t xml:space="preserve">e-pasts: </w:t>
            </w:r>
          </w:p>
          <w:p w:rsidR="002D6745" w:rsidRPr="002609FC" w:rsidP="007919A1" w14:paraId="20DADA33" w14:textId="77777777">
            <w:pPr>
              <w:rPr>
                <w:rFonts w:ascii="Times New Roman" w:eastAsia="Times New Roman" w:hAnsi="Times New Roman"/>
                <w:bCs/>
                <w:sz w:val="24"/>
                <w:szCs w:val="24"/>
                <w:u w:val="single"/>
                <w:lang w:eastAsia="ru-RU"/>
              </w:rPr>
            </w:pPr>
          </w:p>
          <w:p w:rsidR="002D6745" w:rsidRPr="002609FC" w:rsidP="007919A1" w14:paraId="06F1A67B" w14:textId="77777777">
            <w:pPr>
              <w:rPr>
                <w:rFonts w:ascii="Times New Roman" w:eastAsia="Times New Roman" w:hAnsi="Times New Roman"/>
                <w:bCs/>
                <w:sz w:val="24"/>
                <w:szCs w:val="24"/>
                <w:u w:val="single"/>
                <w:lang w:eastAsia="ru-RU"/>
              </w:rPr>
            </w:pPr>
          </w:p>
          <w:p w:rsidR="002D6745" w:rsidRPr="002609FC" w:rsidP="007919A1" w14:paraId="7F8C68E3" w14:textId="77777777">
            <w:pPr>
              <w:rPr>
                <w:rFonts w:ascii="Times New Roman" w:eastAsia="Times New Roman" w:hAnsi="Times New Roman"/>
                <w:bCs/>
                <w:sz w:val="24"/>
                <w:szCs w:val="24"/>
                <w:lang w:eastAsia="ru-RU"/>
              </w:rPr>
            </w:pPr>
            <w:r w:rsidRPr="002609FC">
              <w:rPr>
                <w:rFonts w:ascii="Times New Roman" w:eastAsia="Times New Roman" w:hAnsi="Times New Roman"/>
                <w:bCs/>
                <w:sz w:val="24"/>
                <w:szCs w:val="24"/>
                <w:lang w:eastAsia="ru-RU"/>
              </w:rPr>
              <w:t>___________ ______________________</w:t>
            </w:r>
          </w:p>
        </w:tc>
      </w:tr>
    </w:tbl>
    <w:p w:rsidR="004903FE" w:rsidRPr="004903FE" w:rsidP="004903FE" w14:paraId="4CBA058A" w14:textId="77777777">
      <w:pPr>
        <w:spacing w:after="0" w:line="240" w:lineRule="auto"/>
        <w:jc w:val="both"/>
        <w:rPr>
          <w:rFonts w:ascii="Times New Roman" w:eastAsia="Calibri" w:hAnsi="Times New Roman" w:cs="Times New Roman"/>
          <w:sz w:val="24"/>
          <w:szCs w:val="24"/>
        </w:rPr>
      </w:pPr>
      <w:r w:rsidRPr="004903FE">
        <w:rPr>
          <w:rFonts w:ascii="Times New Roman" w:eastAsia="Calibri" w:hAnsi="Times New Roman" w:cs="Times New Roman"/>
          <w:sz w:val="24"/>
          <w:szCs w:val="24"/>
        </w:rPr>
        <w:t>Domes priekšsēdētājs</w:t>
      </w:r>
      <w:r w:rsidRPr="004903FE">
        <w:rPr>
          <w:rFonts w:ascii="Times New Roman" w:eastAsia="Calibri" w:hAnsi="Times New Roman" w:cs="Times New Roman"/>
          <w:sz w:val="24"/>
          <w:szCs w:val="24"/>
        </w:rPr>
        <w:tab/>
      </w:r>
      <w:r w:rsidRPr="004903FE">
        <w:rPr>
          <w:rFonts w:ascii="Times New Roman" w:eastAsia="Calibri" w:hAnsi="Times New Roman" w:cs="Times New Roman"/>
          <w:sz w:val="24"/>
          <w:szCs w:val="24"/>
        </w:rPr>
        <w:tab/>
      </w:r>
      <w:r w:rsidRPr="004903FE">
        <w:rPr>
          <w:rFonts w:ascii="Times New Roman" w:eastAsia="Calibri" w:hAnsi="Times New Roman" w:cs="Times New Roman"/>
          <w:sz w:val="24"/>
          <w:szCs w:val="24"/>
        </w:rPr>
        <w:tab/>
      </w:r>
      <w:r w:rsidRPr="004903FE">
        <w:rPr>
          <w:rFonts w:ascii="Times New Roman" w:eastAsia="Calibri" w:hAnsi="Times New Roman" w:cs="Times New Roman"/>
          <w:sz w:val="24"/>
          <w:szCs w:val="24"/>
        </w:rPr>
        <w:tab/>
      </w:r>
      <w:r w:rsidRPr="004903FE">
        <w:rPr>
          <w:rFonts w:ascii="Times New Roman" w:eastAsia="Calibri" w:hAnsi="Times New Roman" w:cs="Times New Roman"/>
          <w:sz w:val="24"/>
          <w:szCs w:val="24"/>
        </w:rPr>
        <w:tab/>
      </w:r>
      <w:r w:rsidRPr="004903FE">
        <w:rPr>
          <w:rFonts w:ascii="Times New Roman" w:eastAsia="Calibri" w:hAnsi="Times New Roman" w:cs="Times New Roman"/>
          <w:sz w:val="24"/>
          <w:szCs w:val="24"/>
        </w:rPr>
        <w:tab/>
        <w:t>Gundars Važa</w:t>
      </w:r>
    </w:p>
    <w:p w:rsidR="004903FE" w:rsidRPr="004903FE" w:rsidP="004903FE" w14:paraId="17736869" w14:textId="77777777">
      <w:pPr>
        <w:spacing w:after="0" w:line="240" w:lineRule="auto"/>
        <w:jc w:val="both"/>
        <w:rPr>
          <w:rFonts w:ascii="Times New Roman" w:eastAsia="Times New Roman" w:hAnsi="Times New Roman" w:cs="Times New Roman"/>
          <w:sz w:val="24"/>
          <w:szCs w:val="24"/>
          <w:lang w:eastAsia="lv-LV"/>
        </w:rPr>
      </w:pPr>
    </w:p>
    <w:sectPr w:rsidSect="00A66B09">
      <w:footerReference w:type="default" r:id="rId12"/>
      <w:footerReference w:type="first" r:id="rId13"/>
      <w:pgSz w:w="11906" w:h="16838"/>
      <w:pgMar w:top="1134" w:right="851" w:bottom="851" w:left="1701" w:header="709" w:footer="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799261330"/>
      <w:docPartObj>
        <w:docPartGallery w:val="Page Numbers (Bottom of Page)"/>
        <w:docPartUnique/>
      </w:docPartObj>
    </w:sdtPr>
    <w:sdtEndPr>
      <w:rPr>
        <w:noProof/>
      </w:rPr>
    </w:sdtEndPr>
    <w:sdtContent>
      <w:p w:rsidR="00E61AA7" w:rsidP="00195534" w14:paraId="0EE8C270" w14:textId="004D3AF4">
        <w:pPr>
          <w:pStyle w:val="Footer"/>
          <w:jc w:val="right"/>
        </w:pPr>
        <w:r>
          <w:fldChar w:fldCharType="begin"/>
        </w:r>
        <w:r>
          <w:instrText xml:space="preserve"> PAGE   \* MERGEFORMAT </w:instrText>
        </w:r>
        <w:r>
          <w:fldChar w:fldCharType="separate"/>
        </w:r>
        <w:r w:rsidR="0096084A">
          <w:rPr>
            <w:noProof/>
          </w:rPr>
          <w:t>11</w:t>
        </w:r>
        <w:r>
          <w:rPr>
            <w:noProof/>
          </w:rPr>
          <w:fldChar w:fldCharType="end"/>
        </w:r>
      </w:p>
    </w:sdtContent>
  </w:sdt>
  <w:p>
    <w:pPr>
      <w:jc w:val="center"/>
    </w:pPr>
    <w:r>
      <w:rPr>
        <w:rFonts w:ascii="Calibri" w:eastAsia="Calibri" w:hAnsi="Calibri" w:cs="Calibri"/>
        <w:b w:val="0"/>
        <w:i w:val="0"/>
        <w:sz w:val="22"/>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center"/>
    </w:pPr>
    <w:r>
      <w:rPr>
        <w:rFonts w:ascii="Calibri" w:eastAsia="Calibri" w:hAnsi="Calibri" w:cs="Calibri"/>
        <w:b w:val="0"/>
        <w:i w:val="0"/>
        <w:sz w:val="22"/>
      </w:rPr>
      <w:t>Šis dokuments ir parakstīts ar drošu elektronisko parakstu un satur laika zīmogu</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9DA16C9"/>
    <w:multiLevelType w:val="hybridMultilevel"/>
    <w:tmpl w:val="640A40B4"/>
    <w:lvl w:ilvl="0">
      <w:start w:val="1"/>
      <w:numFmt w:val="decimal"/>
      <w:lvlText w:val="%1)"/>
      <w:lvlJc w:val="left"/>
      <w:pPr>
        <w:ind w:left="1211" w:hanging="360"/>
      </w:pPr>
      <w:rPr>
        <w:rFonts w:hint="default"/>
      </w:rPr>
    </w:lvl>
    <w:lvl w:ilvl="1" w:tentative="1">
      <w:start w:val="1"/>
      <w:numFmt w:val="lowerLetter"/>
      <w:lvlText w:val="%2."/>
      <w:lvlJc w:val="left"/>
      <w:pPr>
        <w:ind w:left="1931" w:hanging="360"/>
      </w:pPr>
    </w:lvl>
    <w:lvl w:ilvl="2" w:tentative="1">
      <w:start w:val="1"/>
      <w:numFmt w:val="lowerRoman"/>
      <w:lvlText w:val="%3."/>
      <w:lvlJc w:val="right"/>
      <w:pPr>
        <w:ind w:left="2651" w:hanging="180"/>
      </w:pPr>
    </w:lvl>
    <w:lvl w:ilvl="3" w:tentative="1">
      <w:start w:val="1"/>
      <w:numFmt w:val="decimal"/>
      <w:lvlText w:val="%4."/>
      <w:lvlJc w:val="left"/>
      <w:pPr>
        <w:ind w:left="3371" w:hanging="360"/>
      </w:pPr>
    </w:lvl>
    <w:lvl w:ilvl="4" w:tentative="1">
      <w:start w:val="1"/>
      <w:numFmt w:val="lowerLetter"/>
      <w:lvlText w:val="%5."/>
      <w:lvlJc w:val="left"/>
      <w:pPr>
        <w:ind w:left="4091" w:hanging="360"/>
      </w:pPr>
    </w:lvl>
    <w:lvl w:ilvl="5" w:tentative="1">
      <w:start w:val="1"/>
      <w:numFmt w:val="lowerRoman"/>
      <w:lvlText w:val="%6."/>
      <w:lvlJc w:val="right"/>
      <w:pPr>
        <w:ind w:left="4811" w:hanging="180"/>
      </w:pPr>
    </w:lvl>
    <w:lvl w:ilvl="6" w:tentative="1">
      <w:start w:val="1"/>
      <w:numFmt w:val="decimal"/>
      <w:lvlText w:val="%7."/>
      <w:lvlJc w:val="left"/>
      <w:pPr>
        <w:ind w:left="5531" w:hanging="360"/>
      </w:pPr>
    </w:lvl>
    <w:lvl w:ilvl="7" w:tentative="1">
      <w:start w:val="1"/>
      <w:numFmt w:val="lowerLetter"/>
      <w:lvlText w:val="%8."/>
      <w:lvlJc w:val="left"/>
      <w:pPr>
        <w:ind w:left="6251" w:hanging="360"/>
      </w:pPr>
    </w:lvl>
    <w:lvl w:ilvl="8" w:tentative="1">
      <w:start w:val="1"/>
      <w:numFmt w:val="lowerRoman"/>
      <w:lvlText w:val="%9."/>
      <w:lvlJc w:val="right"/>
      <w:pPr>
        <w:ind w:left="6971" w:hanging="180"/>
      </w:pPr>
    </w:lvl>
  </w:abstractNum>
  <w:abstractNum w:abstractNumId="1">
    <w:nsid w:val="20866BB5"/>
    <w:multiLevelType w:val="hybridMultilevel"/>
    <w:tmpl w:val="7758DC26"/>
    <w:lvl w:ilvl="0">
      <w:start w:val="2023"/>
      <w:numFmt w:val="bullet"/>
      <w:lvlText w:val="-"/>
      <w:lvlJc w:val="left"/>
      <w:pPr>
        <w:ind w:left="1287" w:hanging="360"/>
      </w:pPr>
      <w:rPr>
        <w:rFonts w:ascii="Times New Roman" w:eastAsia="SimSu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2">
    <w:nsid w:val="47FC51B1"/>
    <w:multiLevelType w:val="hybridMultilevel"/>
    <w:tmpl w:val="2130B79A"/>
    <w:lvl w:ilvl="0">
      <w:start w:val="1"/>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4EC11018"/>
    <w:multiLevelType w:val="hybridMultilevel"/>
    <w:tmpl w:val="55EA5DC4"/>
    <w:lvl w:ilvl="0">
      <w:start w:val="1"/>
      <w:numFmt w:val="decimal"/>
      <w:lvlText w:val="%1)"/>
      <w:lvlJc w:val="left"/>
      <w:pPr>
        <w:ind w:left="927" w:hanging="360"/>
      </w:pPr>
      <w:rPr>
        <w:rFonts w:hint="default"/>
      </w:rPr>
    </w:lvl>
    <w:lvl w:ilvl="1" w:tentative="1">
      <w:start w:val="1"/>
      <w:numFmt w:val="lowerLetter"/>
      <w:lvlText w:val="%2."/>
      <w:lvlJc w:val="left"/>
      <w:pPr>
        <w:ind w:left="1647" w:hanging="360"/>
      </w:pPr>
    </w:lvl>
    <w:lvl w:ilvl="2" w:tentative="1">
      <w:start w:val="1"/>
      <w:numFmt w:val="lowerRoman"/>
      <w:lvlText w:val="%3."/>
      <w:lvlJc w:val="right"/>
      <w:pPr>
        <w:ind w:left="2367" w:hanging="180"/>
      </w:pPr>
    </w:lvl>
    <w:lvl w:ilvl="3" w:tentative="1">
      <w:start w:val="1"/>
      <w:numFmt w:val="decimal"/>
      <w:lvlText w:val="%4."/>
      <w:lvlJc w:val="left"/>
      <w:pPr>
        <w:ind w:left="3087" w:hanging="360"/>
      </w:pPr>
    </w:lvl>
    <w:lvl w:ilvl="4" w:tentative="1">
      <w:start w:val="1"/>
      <w:numFmt w:val="lowerLetter"/>
      <w:lvlText w:val="%5."/>
      <w:lvlJc w:val="left"/>
      <w:pPr>
        <w:ind w:left="3807" w:hanging="360"/>
      </w:pPr>
    </w:lvl>
    <w:lvl w:ilvl="5" w:tentative="1">
      <w:start w:val="1"/>
      <w:numFmt w:val="lowerRoman"/>
      <w:lvlText w:val="%6."/>
      <w:lvlJc w:val="right"/>
      <w:pPr>
        <w:ind w:left="4527" w:hanging="180"/>
      </w:pPr>
    </w:lvl>
    <w:lvl w:ilvl="6" w:tentative="1">
      <w:start w:val="1"/>
      <w:numFmt w:val="decimal"/>
      <w:lvlText w:val="%7."/>
      <w:lvlJc w:val="left"/>
      <w:pPr>
        <w:ind w:left="5247" w:hanging="360"/>
      </w:pPr>
    </w:lvl>
    <w:lvl w:ilvl="7" w:tentative="1">
      <w:start w:val="1"/>
      <w:numFmt w:val="lowerLetter"/>
      <w:lvlText w:val="%8."/>
      <w:lvlJc w:val="left"/>
      <w:pPr>
        <w:ind w:left="5967" w:hanging="360"/>
      </w:pPr>
    </w:lvl>
    <w:lvl w:ilvl="8" w:tentative="1">
      <w:start w:val="1"/>
      <w:numFmt w:val="lowerRoman"/>
      <w:lvlText w:val="%9."/>
      <w:lvlJc w:val="right"/>
      <w:pPr>
        <w:ind w:left="6687" w:hanging="180"/>
      </w:pPr>
    </w:lvl>
  </w:abstractNum>
  <w:abstractNum w:abstractNumId="4">
    <w:nsid w:val="7AAC71D6"/>
    <w:multiLevelType w:val="hybridMultilevel"/>
    <w:tmpl w:val="6E201D48"/>
    <w:lvl w:ilvl="0">
      <w:start w:val="1"/>
      <w:numFmt w:val="bullet"/>
      <w:lvlText w:val="-"/>
      <w:lvlJc w:val="left"/>
      <w:pPr>
        <w:ind w:left="1800" w:hanging="360"/>
      </w:pPr>
      <w:rPr>
        <w:rFonts w:ascii="Times New Roman" w:eastAsia="Times New Roman" w:hAnsi="Times New Roman" w:cs="Times New Roman"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num w:numId="1" w16cid:durableId="540243422">
    <w:abstractNumId w:val="2"/>
  </w:num>
  <w:num w:numId="2" w16cid:durableId="426730881">
    <w:abstractNumId w:val="0"/>
  </w:num>
  <w:num w:numId="3" w16cid:durableId="1329095801">
    <w:abstractNumId w:val="3"/>
  </w:num>
  <w:num w:numId="4" w16cid:durableId="206651145">
    <w:abstractNumId w:val="1"/>
  </w:num>
  <w:num w:numId="5" w16cid:durableId="18709931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7CF9"/>
    <w:rsid w:val="00004FD6"/>
    <w:rsid w:val="000112CD"/>
    <w:rsid w:val="00012652"/>
    <w:rsid w:val="00012DB8"/>
    <w:rsid w:val="00021477"/>
    <w:rsid w:val="000229EA"/>
    <w:rsid w:val="00025764"/>
    <w:rsid w:val="00026D16"/>
    <w:rsid w:val="00026FEF"/>
    <w:rsid w:val="00027A04"/>
    <w:rsid w:val="000327CC"/>
    <w:rsid w:val="00034696"/>
    <w:rsid w:val="000409E5"/>
    <w:rsid w:val="00041E26"/>
    <w:rsid w:val="00042C8D"/>
    <w:rsid w:val="00044F05"/>
    <w:rsid w:val="00053856"/>
    <w:rsid w:val="00054D6C"/>
    <w:rsid w:val="00057DC1"/>
    <w:rsid w:val="00065630"/>
    <w:rsid w:val="000745B7"/>
    <w:rsid w:val="00074822"/>
    <w:rsid w:val="00074ED0"/>
    <w:rsid w:val="00080C58"/>
    <w:rsid w:val="00081CBB"/>
    <w:rsid w:val="00082FA1"/>
    <w:rsid w:val="000854AB"/>
    <w:rsid w:val="0009189A"/>
    <w:rsid w:val="00095D9E"/>
    <w:rsid w:val="000A1337"/>
    <w:rsid w:val="000A2EC1"/>
    <w:rsid w:val="000A35B5"/>
    <w:rsid w:val="000A3662"/>
    <w:rsid w:val="000A36CA"/>
    <w:rsid w:val="000B0FF2"/>
    <w:rsid w:val="000B30F2"/>
    <w:rsid w:val="000B7D73"/>
    <w:rsid w:val="000C3058"/>
    <w:rsid w:val="000C36E5"/>
    <w:rsid w:val="000C5173"/>
    <w:rsid w:val="000C5C08"/>
    <w:rsid w:val="000D3A0F"/>
    <w:rsid w:val="000E1A3E"/>
    <w:rsid w:val="000E451D"/>
    <w:rsid w:val="000E7D09"/>
    <w:rsid w:val="000F0D84"/>
    <w:rsid w:val="000F3346"/>
    <w:rsid w:val="000F3998"/>
    <w:rsid w:val="001007C0"/>
    <w:rsid w:val="001204C7"/>
    <w:rsid w:val="0012174E"/>
    <w:rsid w:val="00122FED"/>
    <w:rsid w:val="00134C80"/>
    <w:rsid w:val="0013663E"/>
    <w:rsid w:val="00140786"/>
    <w:rsid w:val="00142754"/>
    <w:rsid w:val="001455B1"/>
    <w:rsid w:val="001473D7"/>
    <w:rsid w:val="00151418"/>
    <w:rsid w:val="00173FE2"/>
    <w:rsid w:val="00182286"/>
    <w:rsid w:val="00191407"/>
    <w:rsid w:val="00191BC7"/>
    <w:rsid w:val="00194B7D"/>
    <w:rsid w:val="00195534"/>
    <w:rsid w:val="001A2A89"/>
    <w:rsid w:val="001A2D1E"/>
    <w:rsid w:val="001A3E4B"/>
    <w:rsid w:val="001A5DA8"/>
    <w:rsid w:val="001C0423"/>
    <w:rsid w:val="001C6C58"/>
    <w:rsid w:val="001D69DF"/>
    <w:rsid w:val="001E325D"/>
    <w:rsid w:val="001E47CD"/>
    <w:rsid w:val="001E5E8E"/>
    <w:rsid w:val="001F615C"/>
    <w:rsid w:val="001F6B84"/>
    <w:rsid w:val="001F6F42"/>
    <w:rsid w:val="00201980"/>
    <w:rsid w:val="00205006"/>
    <w:rsid w:val="00215503"/>
    <w:rsid w:val="002164F2"/>
    <w:rsid w:val="002168A6"/>
    <w:rsid w:val="00216C75"/>
    <w:rsid w:val="002248E3"/>
    <w:rsid w:val="00224F27"/>
    <w:rsid w:val="00232BD6"/>
    <w:rsid w:val="0023334A"/>
    <w:rsid w:val="0024099E"/>
    <w:rsid w:val="0024605B"/>
    <w:rsid w:val="00246741"/>
    <w:rsid w:val="0024739F"/>
    <w:rsid w:val="0025163B"/>
    <w:rsid w:val="0025182C"/>
    <w:rsid w:val="00256115"/>
    <w:rsid w:val="002609FC"/>
    <w:rsid w:val="00261C00"/>
    <w:rsid w:val="00262847"/>
    <w:rsid w:val="00266110"/>
    <w:rsid w:val="00270616"/>
    <w:rsid w:val="002707BE"/>
    <w:rsid w:val="00271E7E"/>
    <w:rsid w:val="0028154B"/>
    <w:rsid w:val="00290F79"/>
    <w:rsid w:val="00291E76"/>
    <w:rsid w:val="00292B99"/>
    <w:rsid w:val="002A0E4F"/>
    <w:rsid w:val="002A0F2C"/>
    <w:rsid w:val="002B02F3"/>
    <w:rsid w:val="002B5975"/>
    <w:rsid w:val="002B788C"/>
    <w:rsid w:val="002B7E8A"/>
    <w:rsid w:val="002D45EF"/>
    <w:rsid w:val="002D6745"/>
    <w:rsid w:val="002E1A58"/>
    <w:rsid w:val="002E23EF"/>
    <w:rsid w:val="002E3820"/>
    <w:rsid w:val="002E3E81"/>
    <w:rsid w:val="002E6BE8"/>
    <w:rsid w:val="002E732D"/>
    <w:rsid w:val="002E774E"/>
    <w:rsid w:val="002F3B88"/>
    <w:rsid w:val="002F3BF4"/>
    <w:rsid w:val="003057E3"/>
    <w:rsid w:val="00310082"/>
    <w:rsid w:val="00311DC1"/>
    <w:rsid w:val="00315BDD"/>
    <w:rsid w:val="00321865"/>
    <w:rsid w:val="0032313E"/>
    <w:rsid w:val="00327398"/>
    <w:rsid w:val="00333232"/>
    <w:rsid w:val="00334F72"/>
    <w:rsid w:val="0034449F"/>
    <w:rsid w:val="00350AEF"/>
    <w:rsid w:val="00350C8A"/>
    <w:rsid w:val="00355117"/>
    <w:rsid w:val="00363BAF"/>
    <w:rsid w:val="00363D21"/>
    <w:rsid w:val="003640C9"/>
    <w:rsid w:val="00364DFA"/>
    <w:rsid w:val="00365722"/>
    <w:rsid w:val="00371578"/>
    <w:rsid w:val="00374E97"/>
    <w:rsid w:val="00377DC4"/>
    <w:rsid w:val="003839F7"/>
    <w:rsid w:val="003903B5"/>
    <w:rsid w:val="0039225F"/>
    <w:rsid w:val="0039314B"/>
    <w:rsid w:val="00393309"/>
    <w:rsid w:val="003939F8"/>
    <w:rsid w:val="00394567"/>
    <w:rsid w:val="003945A4"/>
    <w:rsid w:val="0039556B"/>
    <w:rsid w:val="00395DC8"/>
    <w:rsid w:val="003A27C2"/>
    <w:rsid w:val="003A2CD6"/>
    <w:rsid w:val="003A6492"/>
    <w:rsid w:val="003B1A67"/>
    <w:rsid w:val="003B2A23"/>
    <w:rsid w:val="003B5B43"/>
    <w:rsid w:val="003C14EF"/>
    <w:rsid w:val="003C1F2A"/>
    <w:rsid w:val="003C384C"/>
    <w:rsid w:val="003D0500"/>
    <w:rsid w:val="003D0FB9"/>
    <w:rsid w:val="003D1D6C"/>
    <w:rsid w:val="003D39E5"/>
    <w:rsid w:val="003D407F"/>
    <w:rsid w:val="003D56AD"/>
    <w:rsid w:val="003D7B69"/>
    <w:rsid w:val="003E07ED"/>
    <w:rsid w:val="003E2226"/>
    <w:rsid w:val="003E22CC"/>
    <w:rsid w:val="003E26BE"/>
    <w:rsid w:val="003E2C14"/>
    <w:rsid w:val="003E3C1E"/>
    <w:rsid w:val="003E3FFC"/>
    <w:rsid w:val="003E5717"/>
    <w:rsid w:val="003E67B6"/>
    <w:rsid w:val="003E6AE5"/>
    <w:rsid w:val="003F115E"/>
    <w:rsid w:val="00404A14"/>
    <w:rsid w:val="00407C1F"/>
    <w:rsid w:val="00413DDF"/>
    <w:rsid w:val="00414051"/>
    <w:rsid w:val="0042271D"/>
    <w:rsid w:val="00422DCA"/>
    <w:rsid w:val="00423B33"/>
    <w:rsid w:val="0042596F"/>
    <w:rsid w:val="00432EC5"/>
    <w:rsid w:val="00441E8D"/>
    <w:rsid w:val="00444D57"/>
    <w:rsid w:val="0045066C"/>
    <w:rsid w:val="0045260E"/>
    <w:rsid w:val="0045341C"/>
    <w:rsid w:val="00455B01"/>
    <w:rsid w:val="00456F5A"/>
    <w:rsid w:val="00457FBE"/>
    <w:rsid w:val="00462901"/>
    <w:rsid w:val="00462DF5"/>
    <w:rsid w:val="0046382B"/>
    <w:rsid w:val="004639F1"/>
    <w:rsid w:val="00464E99"/>
    <w:rsid w:val="0046731E"/>
    <w:rsid w:val="004676EE"/>
    <w:rsid w:val="00473848"/>
    <w:rsid w:val="00473F16"/>
    <w:rsid w:val="00487500"/>
    <w:rsid w:val="00487C12"/>
    <w:rsid w:val="004903FE"/>
    <w:rsid w:val="00492884"/>
    <w:rsid w:val="004A1401"/>
    <w:rsid w:val="004A281A"/>
    <w:rsid w:val="004A7D9C"/>
    <w:rsid w:val="004B0910"/>
    <w:rsid w:val="004B3430"/>
    <w:rsid w:val="004B3517"/>
    <w:rsid w:val="004B72FC"/>
    <w:rsid w:val="004B734C"/>
    <w:rsid w:val="004B7375"/>
    <w:rsid w:val="004B789A"/>
    <w:rsid w:val="004C1F00"/>
    <w:rsid w:val="004D2C45"/>
    <w:rsid w:val="004D6CA0"/>
    <w:rsid w:val="004E2C37"/>
    <w:rsid w:val="004E2D1E"/>
    <w:rsid w:val="004E6893"/>
    <w:rsid w:val="004E7051"/>
    <w:rsid w:val="004F00F5"/>
    <w:rsid w:val="005018EE"/>
    <w:rsid w:val="00502DC6"/>
    <w:rsid w:val="005038C4"/>
    <w:rsid w:val="005045C0"/>
    <w:rsid w:val="00510895"/>
    <w:rsid w:val="00511EDD"/>
    <w:rsid w:val="005142A3"/>
    <w:rsid w:val="00514E40"/>
    <w:rsid w:val="00515A09"/>
    <w:rsid w:val="00516200"/>
    <w:rsid w:val="005179E1"/>
    <w:rsid w:val="00521911"/>
    <w:rsid w:val="0052323A"/>
    <w:rsid w:val="00524085"/>
    <w:rsid w:val="00527131"/>
    <w:rsid w:val="00535849"/>
    <w:rsid w:val="0054141D"/>
    <w:rsid w:val="0054304D"/>
    <w:rsid w:val="00563CB1"/>
    <w:rsid w:val="00564C5A"/>
    <w:rsid w:val="00567283"/>
    <w:rsid w:val="005725C2"/>
    <w:rsid w:val="00572BF6"/>
    <w:rsid w:val="005774A7"/>
    <w:rsid w:val="00580DB4"/>
    <w:rsid w:val="00582BB1"/>
    <w:rsid w:val="00586846"/>
    <w:rsid w:val="005917D5"/>
    <w:rsid w:val="0059284C"/>
    <w:rsid w:val="00596BDE"/>
    <w:rsid w:val="00596F16"/>
    <w:rsid w:val="00597349"/>
    <w:rsid w:val="005A40CD"/>
    <w:rsid w:val="005A7571"/>
    <w:rsid w:val="005B1390"/>
    <w:rsid w:val="005B6D1D"/>
    <w:rsid w:val="005C0467"/>
    <w:rsid w:val="005C1FC4"/>
    <w:rsid w:val="005C3090"/>
    <w:rsid w:val="005C70F2"/>
    <w:rsid w:val="005D5299"/>
    <w:rsid w:val="005E198E"/>
    <w:rsid w:val="005F09A4"/>
    <w:rsid w:val="005F5439"/>
    <w:rsid w:val="00605CD8"/>
    <w:rsid w:val="006115C7"/>
    <w:rsid w:val="00611D8E"/>
    <w:rsid w:val="00612857"/>
    <w:rsid w:val="006167E1"/>
    <w:rsid w:val="00630A6F"/>
    <w:rsid w:val="00630BC9"/>
    <w:rsid w:val="00632A8B"/>
    <w:rsid w:val="00635ECD"/>
    <w:rsid w:val="00640C31"/>
    <w:rsid w:val="00642EA0"/>
    <w:rsid w:val="00642F54"/>
    <w:rsid w:val="00647595"/>
    <w:rsid w:val="0065176B"/>
    <w:rsid w:val="00654B9F"/>
    <w:rsid w:val="006562FC"/>
    <w:rsid w:val="00662912"/>
    <w:rsid w:val="00670B19"/>
    <w:rsid w:val="00673EF7"/>
    <w:rsid w:val="0067469C"/>
    <w:rsid w:val="00676AC7"/>
    <w:rsid w:val="00680E96"/>
    <w:rsid w:val="00682864"/>
    <w:rsid w:val="00683354"/>
    <w:rsid w:val="00685161"/>
    <w:rsid w:val="00690F43"/>
    <w:rsid w:val="0069287E"/>
    <w:rsid w:val="00694CB5"/>
    <w:rsid w:val="00695573"/>
    <w:rsid w:val="006A1A2D"/>
    <w:rsid w:val="006A4032"/>
    <w:rsid w:val="006B02C7"/>
    <w:rsid w:val="006B3434"/>
    <w:rsid w:val="006B6837"/>
    <w:rsid w:val="006C397C"/>
    <w:rsid w:val="006C6236"/>
    <w:rsid w:val="006D3E6C"/>
    <w:rsid w:val="006D5599"/>
    <w:rsid w:val="006F2948"/>
    <w:rsid w:val="00703D9F"/>
    <w:rsid w:val="00704A51"/>
    <w:rsid w:val="00706D61"/>
    <w:rsid w:val="00707769"/>
    <w:rsid w:val="00707BA9"/>
    <w:rsid w:val="0071419D"/>
    <w:rsid w:val="00715292"/>
    <w:rsid w:val="00720448"/>
    <w:rsid w:val="00721D75"/>
    <w:rsid w:val="00721E92"/>
    <w:rsid w:val="00730D3C"/>
    <w:rsid w:val="007310A9"/>
    <w:rsid w:val="007365FD"/>
    <w:rsid w:val="00737444"/>
    <w:rsid w:val="007451DB"/>
    <w:rsid w:val="00747047"/>
    <w:rsid w:val="00763C1C"/>
    <w:rsid w:val="00763EC5"/>
    <w:rsid w:val="00772D61"/>
    <w:rsid w:val="00773201"/>
    <w:rsid w:val="0078035B"/>
    <w:rsid w:val="007804FC"/>
    <w:rsid w:val="007855AE"/>
    <w:rsid w:val="00786209"/>
    <w:rsid w:val="0079109D"/>
    <w:rsid w:val="007919A1"/>
    <w:rsid w:val="007924A7"/>
    <w:rsid w:val="00796A63"/>
    <w:rsid w:val="007A36B4"/>
    <w:rsid w:val="007B19DF"/>
    <w:rsid w:val="007B41CC"/>
    <w:rsid w:val="007B508E"/>
    <w:rsid w:val="007C376D"/>
    <w:rsid w:val="007C4219"/>
    <w:rsid w:val="007C60D4"/>
    <w:rsid w:val="007C6841"/>
    <w:rsid w:val="007D274A"/>
    <w:rsid w:val="007E0591"/>
    <w:rsid w:val="007E0CC9"/>
    <w:rsid w:val="007E0D88"/>
    <w:rsid w:val="007E5B76"/>
    <w:rsid w:val="007F6CF2"/>
    <w:rsid w:val="007F6EFC"/>
    <w:rsid w:val="0080122C"/>
    <w:rsid w:val="00802E78"/>
    <w:rsid w:val="008106D1"/>
    <w:rsid w:val="008143AB"/>
    <w:rsid w:val="0081651D"/>
    <w:rsid w:val="008237BC"/>
    <w:rsid w:val="008242FD"/>
    <w:rsid w:val="00834EBD"/>
    <w:rsid w:val="00835F56"/>
    <w:rsid w:val="008360E9"/>
    <w:rsid w:val="00843CCA"/>
    <w:rsid w:val="0084412F"/>
    <w:rsid w:val="008547B0"/>
    <w:rsid w:val="00856A3D"/>
    <w:rsid w:val="00856BA8"/>
    <w:rsid w:val="00857C4B"/>
    <w:rsid w:val="008604A6"/>
    <w:rsid w:val="00876C97"/>
    <w:rsid w:val="00877505"/>
    <w:rsid w:val="00881F68"/>
    <w:rsid w:val="00883440"/>
    <w:rsid w:val="00883664"/>
    <w:rsid w:val="00893399"/>
    <w:rsid w:val="008979D5"/>
    <w:rsid w:val="008A17DD"/>
    <w:rsid w:val="008A3E2A"/>
    <w:rsid w:val="008B62AB"/>
    <w:rsid w:val="008B70EA"/>
    <w:rsid w:val="008C356B"/>
    <w:rsid w:val="008C379A"/>
    <w:rsid w:val="008C6030"/>
    <w:rsid w:val="008D557E"/>
    <w:rsid w:val="008D7E83"/>
    <w:rsid w:val="008E71F8"/>
    <w:rsid w:val="008F115B"/>
    <w:rsid w:val="008F1709"/>
    <w:rsid w:val="008F2901"/>
    <w:rsid w:val="008F38F5"/>
    <w:rsid w:val="008F5376"/>
    <w:rsid w:val="00901F78"/>
    <w:rsid w:val="00903E90"/>
    <w:rsid w:val="0093254A"/>
    <w:rsid w:val="0093354B"/>
    <w:rsid w:val="00940387"/>
    <w:rsid w:val="00941A53"/>
    <w:rsid w:val="00943139"/>
    <w:rsid w:val="00943AA8"/>
    <w:rsid w:val="00944E51"/>
    <w:rsid w:val="009504F3"/>
    <w:rsid w:val="0095183D"/>
    <w:rsid w:val="0095352D"/>
    <w:rsid w:val="0095455F"/>
    <w:rsid w:val="0096084A"/>
    <w:rsid w:val="009609F5"/>
    <w:rsid w:val="0096393A"/>
    <w:rsid w:val="00965114"/>
    <w:rsid w:val="0096700A"/>
    <w:rsid w:val="00974950"/>
    <w:rsid w:val="0097631E"/>
    <w:rsid w:val="00977932"/>
    <w:rsid w:val="00982AEB"/>
    <w:rsid w:val="00984B99"/>
    <w:rsid w:val="00986725"/>
    <w:rsid w:val="00990D36"/>
    <w:rsid w:val="0099301C"/>
    <w:rsid w:val="00993850"/>
    <w:rsid w:val="009953E3"/>
    <w:rsid w:val="0099590C"/>
    <w:rsid w:val="00996F9D"/>
    <w:rsid w:val="009A0C4A"/>
    <w:rsid w:val="009A492B"/>
    <w:rsid w:val="009B23B3"/>
    <w:rsid w:val="009B2726"/>
    <w:rsid w:val="009B599C"/>
    <w:rsid w:val="009B7825"/>
    <w:rsid w:val="009C0C57"/>
    <w:rsid w:val="009C0D19"/>
    <w:rsid w:val="009C1282"/>
    <w:rsid w:val="009C16DE"/>
    <w:rsid w:val="009C1FA6"/>
    <w:rsid w:val="009C2470"/>
    <w:rsid w:val="009C4E35"/>
    <w:rsid w:val="009C53C2"/>
    <w:rsid w:val="009D2AF0"/>
    <w:rsid w:val="009D5793"/>
    <w:rsid w:val="009D6489"/>
    <w:rsid w:val="009D745A"/>
    <w:rsid w:val="009E3DD5"/>
    <w:rsid w:val="009E4FE1"/>
    <w:rsid w:val="00A03819"/>
    <w:rsid w:val="00A0679B"/>
    <w:rsid w:val="00A07001"/>
    <w:rsid w:val="00A133EE"/>
    <w:rsid w:val="00A151C7"/>
    <w:rsid w:val="00A25D7E"/>
    <w:rsid w:val="00A27E97"/>
    <w:rsid w:val="00A37CAF"/>
    <w:rsid w:val="00A40DEF"/>
    <w:rsid w:val="00A45DDC"/>
    <w:rsid w:val="00A46019"/>
    <w:rsid w:val="00A649A7"/>
    <w:rsid w:val="00A6523F"/>
    <w:rsid w:val="00A652C4"/>
    <w:rsid w:val="00A66B09"/>
    <w:rsid w:val="00A66D20"/>
    <w:rsid w:val="00A70377"/>
    <w:rsid w:val="00A72D54"/>
    <w:rsid w:val="00A745D6"/>
    <w:rsid w:val="00A84DF7"/>
    <w:rsid w:val="00A86F8B"/>
    <w:rsid w:val="00A911C3"/>
    <w:rsid w:val="00A950CD"/>
    <w:rsid w:val="00A95FD0"/>
    <w:rsid w:val="00A96A63"/>
    <w:rsid w:val="00A9787B"/>
    <w:rsid w:val="00AA4B96"/>
    <w:rsid w:val="00AA7E39"/>
    <w:rsid w:val="00AB022A"/>
    <w:rsid w:val="00AC548B"/>
    <w:rsid w:val="00AC5821"/>
    <w:rsid w:val="00AD1BC9"/>
    <w:rsid w:val="00AD401E"/>
    <w:rsid w:val="00AD505E"/>
    <w:rsid w:val="00AD548A"/>
    <w:rsid w:val="00AD6A6E"/>
    <w:rsid w:val="00AE0334"/>
    <w:rsid w:val="00AE0B59"/>
    <w:rsid w:val="00AE455D"/>
    <w:rsid w:val="00AE7345"/>
    <w:rsid w:val="00AE7D96"/>
    <w:rsid w:val="00AE7F46"/>
    <w:rsid w:val="00AF116D"/>
    <w:rsid w:val="00AF1EEE"/>
    <w:rsid w:val="00AF2BB0"/>
    <w:rsid w:val="00AF325F"/>
    <w:rsid w:val="00B0367E"/>
    <w:rsid w:val="00B10BB0"/>
    <w:rsid w:val="00B12210"/>
    <w:rsid w:val="00B1556F"/>
    <w:rsid w:val="00B23488"/>
    <w:rsid w:val="00B23B77"/>
    <w:rsid w:val="00B300A3"/>
    <w:rsid w:val="00B301E8"/>
    <w:rsid w:val="00B37C1D"/>
    <w:rsid w:val="00B43398"/>
    <w:rsid w:val="00B43680"/>
    <w:rsid w:val="00B445FF"/>
    <w:rsid w:val="00B4460C"/>
    <w:rsid w:val="00B450C0"/>
    <w:rsid w:val="00B46297"/>
    <w:rsid w:val="00B4645E"/>
    <w:rsid w:val="00B46BA2"/>
    <w:rsid w:val="00B46ECD"/>
    <w:rsid w:val="00B56883"/>
    <w:rsid w:val="00B6311D"/>
    <w:rsid w:val="00B64B76"/>
    <w:rsid w:val="00B659CF"/>
    <w:rsid w:val="00B74018"/>
    <w:rsid w:val="00B7679A"/>
    <w:rsid w:val="00B83F49"/>
    <w:rsid w:val="00B956BB"/>
    <w:rsid w:val="00B96654"/>
    <w:rsid w:val="00BA74F4"/>
    <w:rsid w:val="00BB09A2"/>
    <w:rsid w:val="00BB37F1"/>
    <w:rsid w:val="00BB3F77"/>
    <w:rsid w:val="00BB4AFD"/>
    <w:rsid w:val="00BB6021"/>
    <w:rsid w:val="00BC7FED"/>
    <w:rsid w:val="00BD1BCF"/>
    <w:rsid w:val="00BE4F06"/>
    <w:rsid w:val="00BE7532"/>
    <w:rsid w:val="00C02B8B"/>
    <w:rsid w:val="00C04866"/>
    <w:rsid w:val="00C05CEF"/>
    <w:rsid w:val="00C078BE"/>
    <w:rsid w:val="00C12DF3"/>
    <w:rsid w:val="00C2189B"/>
    <w:rsid w:val="00C22EE8"/>
    <w:rsid w:val="00C230FB"/>
    <w:rsid w:val="00C26A98"/>
    <w:rsid w:val="00C32387"/>
    <w:rsid w:val="00C326A4"/>
    <w:rsid w:val="00C3633F"/>
    <w:rsid w:val="00C40E40"/>
    <w:rsid w:val="00C40F57"/>
    <w:rsid w:val="00C51EBA"/>
    <w:rsid w:val="00C52B4D"/>
    <w:rsid w:val="00C53FE7"/>
    <w:rsid w:val="00C56035"/>
    <w:rsid w:val="00C619EB"/>
    <w:rsid w:val="00C62979"/>
    <w:rsid w:val="00C63180"/>
    <w:rsid w:val="00C70228"/>
    <w:rsid w:val="00C71A54"/>
    <w:rsid w:val="00C74F76"/>
    <w:rsid w:val="00C76E94"/>
    <w:rsid w:val="00C76EC6"/>
    <w:rsid w:val="00C827EE"/>
    <w:rsid w:val="00C86572"/>
    <w:rsid w:val="00C90563"/>
    <w:rsid w:val="00C92776"/>
    <w:rsid w:val="00C95BE0"/>
    <w:rsid w:val="00C97B00"/>
    <w:rsid w:val="00CA3D5D"/>
    <w:rsid w:val="00CB05BF"/>
    <w:rsid w:val="00CB0EEC"/>
    <w:rsid w:val="00CB19C7"/>
    <w:rsid w:val="00CC0964"/>
    <w:rsid w:val="00CC459E"/>
    <w:rsid w:val="00CC6452"/>
    <w:rsid w:val="00CC7679"/>
    <w:rsid w:val="00CD2DE0"/>
    <w:rsid w:val="00CD75DA"/>
    <w:rsid w:val="00CE14AF"/>
    <w:rsid w:val="00CE3D5D"/>
    <w:rsid w:val="00CF3273"/>
    <w:rsid w:val="00D070BA"/>
    <w:rsid w:val="00D10D33"/>
    <w:rsid w:val="00D172AF"/>
    <w:rsid w:val="00D2005E"/>
    <w:rsid w:val="00D4063E"/>
    <w:rsid w:val="00D4219C"/>
    <w:rsid w:val="00D45A96"/>
    <w:rsid w:val="00D5069E"/>
    <w:rsid w:val="00D520D4"/>
    <w:rsid w:val="00D554A1"/>
    <w:rsid w:val="00D56752"/>
    <w:rsid w:val="00D57FD9"/>
    <w:rsid w:val="00D60710"/>
    <w:rsid w:val="00D67870"/>
    <w:rsid w:val="00D67F9A"/>
    <w:rsid w:val="00D71A2E"/>
    <w:rsid w:val="00D72B1F"/>
    <w:rsid w:val="00D77337"/>
    <w:rsid w:val="00D84640"/>
    <w:rsid w:val="00D84DA4"/>
    <w:rsid w:val="00D86D82"/>
    <w:rsid w:val="00D87414"/>
    <w:rsid w:val="00D92D22"/>
    <w:rsid w:val="00D95EBB"/>
    <w:rsid w:val="00D97732"/>
    <w:rsid w:val="00DA0DE3"/>
    <w:rsid w:val="00DA3C18"/>
    <w:rsid w:val="00DB22E6"/>
    <w:rsid w:val="00DB503B"/>
    <w:rsid w:val="00DC0A1D"/>
    <w:rsid w:val="00DC55B1"/>
    <w:rsid w:val="00DC56D2"/>
    <w:rsid w:val="00DC6910"/>
    <w:rsid w:val="00DC7F91"/>
    <w:rsid w:val="00DD0D96"/>
    <w:rsid w:val="00DD185F"/>
    <w:rsid w:val="00DE0FE7"/>
    <w:rsid w:val="00DE12AE"/>
    <w:rsid w:val="00DE3E1C"/>
    <w:rsid w:val="00DE604A"/>
    <w:rsid w:val="00DF57D2"/>
    <w:rsid w:val="00E00F28"/>
    <w:rsid w:val="00E02177"/>
    <w:rsid w:val="00E024F5"/>
    <w:rsid w:val="00E05348"/>
    <w:rsid w:val="00E11EBA"/>
    <w:rsid w:val="00E12B52"/>
    <w:rsid w:val="00E13915"/>
    <w:rsid w:val="00E23119"/>
    <w:rsid w:val="00E32828"/>
    <w:rsid w:val="00E329F4"/>
    <w:rsid w:val="00E358A4"/>
    <w:rsid w:val="00E3734D"/>
    <w:rsid w:val="00E37DD2"/>
    <w:rsid w:val="00E425F4"/>
    <w:rsid w:val="00E51171"/>
    <w:rsid w:val="00E51869"/>
    <w:rsid w:val="00E57CF9"/>
    <w:rsid w:val="00E57E82"/>
    <w:rsid w:val="00E616FB"/>
    <w:rsid w:val="00E61AA7"/>
    <w:rsid w:val="00E66E59"/>
    <w:rsid w:val="00E6732A"/>
    <w:rsid w:val="00E7240F"/>
    <w:rsid w:val="00E73B86"/>
    <w:rsid w:val="00E8609F"/>
    <w:rsid w:val="00E87EB1"/>
    <w:rsid w:val="00E94E80"/>
    <w:rsid w:val="00E95C1F"/>
    <w:rsid w:val="00EA5B00"/>
    <w:rsid w:val="00EB59D3"/>
    <w:rsid w:val="00EB7046"/>
    <w:rsid w:val="00EC02E4"/>
    <w:rsid w:val="00EC3E5B"/>
    <w:rsid w:val="00EC751D"/>
    <w:rsid w:val="00ED1759"/>
    <w:rsid w:val="00ED3F5A"/>
    <w:rsid w:val="00EE23B0"/>
    <w:rsid w:val="00EE3489"/>
    <w:rsid w:val="00EF24B9"/>
    <w:rsid w:val="00EF6894"/>
    <w:rsid w:val="00F062DA"/>
    <w:rsid w:val="00F153F2"/>
    <w:rsid w:val="00F211B4"/>
    <w:rsid w:val="00F21E23"/>
    <w:rsid w:val="00F24671"/>
    <w:rsid w:val="00F34E8B"/>
    <w:rsid w:val="00F35467"/>
    <w:rsid w:val="00F37364"/>
    <w:rsid w:val="00F41676"/>
    <w:rsid w:val="00F504FE"/>
    <w:rsid w:val="00F55E01"/>
    <w:rsid w:val="00F56006"/>
    <w:rsid w:val="00F56F7F"/>
    <w:rsid w:val="00F61D89"/>
    <w:rsid w:val="00F65AF3"/>
    <w:rsid w:val="00F77907"/>
    <w:rsid w:val="00F840AE"/>
    <w:rsid w:val="00FA44BE"/>
    <w:rsid w:val="00FB6565"/>
    <w:rsid w:val="00FC0D2F"/>
    <w:rsid w:val="00FC1536"/>
    <w:rsid w:val="00FC2F7B"/>
    <w:rsid w:val="00FC7EDC"/>
    <w:rsid w:val="00FD2857"/>
    <w:rsid w:val="00FD52BA"/>
    <w:rsid w:val="00FE34F9"/>
    <w:rsid w:val="00FF1FCC"/>
    <w:rsid w:val="00FF3C23"/>
    <w:rsid w:val="00FF5409"/>
    <w:rsid w:val="00FF5852"/>
    <w:rsid w:val="00FF69C7"/>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1E620292"/>
  <w15:chartTrackingRefBased/>
  <w15:docId w15:val="{E8B589EE-F4DC-489F-AC4E-45ECA62BEE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40F57"/>
  </w:style>
  <w:style w:type="paragraph" w:styleId="Heading1">
    <w:name w:val="heading 1"/>
    <w:basedOn w:val="Normal"/>
    <w:next w:val="Normal"/>
    <w:link w:val="Heading1Char"/>
    <w:uiPriority w:val="9"/>
    <w:qFormat/>
    <w:rsid w:val="00A66B0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40F57"/>
    <w:pPr>
      <w:tabs>
        <w:tab w:val="center" w:pos="4153"/>
        <w:tab w:val="right" w:pos="8306"/>
      </w:tabs>
      <w:spacing w:after="0" w:line="240" w:lineRule="auto"/>
    </w:pPr>
  </w:style>
  <w:style w:type="character" w:customStyle="1" w:styleId="HeaderChar">
    <w:name w:val="Header Char"/>
    <w:basedOn w:val="DefaultParagraphFont"/>
    <w:link w:val="Header"/>
    <w:uiPriority w:val="99"/>
    <w:rsid w:val="00C40F57"/>
  </w:style>
  <w:style w:type="character" w:styleId="Hyperlink">
    <w:name w:val="Hyperlink"/>
    <w:basedOn w:val="DefaultParagraphFont"/>
    <w:uiPriority w:val="99"/>
    <w:unhideWhenUsed/>
    <w:rsid w:val="00C40F57"/>
    <w:rPr>
      <w:color w:val="0563C1" w:themeColor="hyperlink"/>
      <w:u w:val="single"/>
    </w:rPr>
  </w:style>
  <w:style w:type="paragraph" w:styleId="NoSpacing">
    <w:name w:val="No Spacing"/>
    <w:link w:val="NoSpacingChar"/>
    <w:uiPriority w:val="1"/>
    <w:qFormat/>
    <w:rsid w:val="00E95C1F"/>
    <w:pPr>
      <w:spacing w:after="0" w:line="240" w:lineRule="auto"/>
    </w:pPr>
  </w:style>
  <w:style w:type="character" w:customStyle="1" w:styleId="NoSpacingChar">
    <w:name w:val="No Spacing Char"/>
    <w:link w:val="NoSpacing"/>
    <w:uiPriority w:val="1"/>
    <w:rsid w:val="00E95C1F"/>
  </w:style>
  <w:style w:type="table" w:styleId="TableGrid">
    <w:name w:val="Table Grid"/>
    <w:basedOn w:val="TableNormal"/>
    <w:uiPriority w:val="39"/>
    <w:rsid w:val="002F3B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DB22E6"/>
    <w:pPr>
      <w:tabs>
        <w:tab w:val="center" w:pos="4153"/>
        <w:tab w:val="right" w:pos="8306"/>
      </w:tabs>
      <w:spacing w:after="0" w:line="240" w:lineRule="auto"/>
    </w:pPr>
  </w:style>
  <w:style w:type="character" w:customStyle="1" w:styleId="FooterChar">
    <w:name w:val="Footer Char"/>
    <w:basedOn w:val="DefaultParagraphFont"/>
    <w:link w:val="Footer"/>
    <w:uiPriority w:val="99"/>
    <w:rsid w:val="00DB22E6"/>
  </w:style>
  <w:style w:type="paragraph" w:styleId="ListParagraph">
    <w:name w:val="List Paragraph"/>
    <w:basedOn w:val="Normal"/>
    <w:uiPriority w:val="34"/>
    <w:qFormat/>
    <w:rsid w:val="002609FC"/>
    <w:pPr>
      <w:spacing w:after="0" w:line="240" w:lineRule="auto"/>
      <w:ind w:left="720"/>
      <w:contextualSpacing/>
    </w:pPr>
    <w:rPr>
      <w:rFonts w:ascii="Times New Roman" w:hAnsi="Times New Roman" w:cs="Times New Roman"/>
      <w:sz w:val="24"/>
      <w:szCs w:val="24"/>
    </w:rPr>
  </w:style>
  <w:style w:type="table" w:customStyle="1" w:styleId="TableGrid56">
    <w:name w:val="Table Grid56"/>
    <w:basedOn w:val="TableNormal"/>
    <w:uiPriority w:val="59"/>
    <w:rsid w:val="002609FC"/>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87500"/>
    <w:pPr>
      <w:autoSpaceDE w:val="0"/>
      <w:autoSpaceDN w:val="0"/>
      <w:adjustRightInd w:val="0"/>
      <w:spacing w:after="0" w:line="240" w:lineRule="auto"/>
    </w:pPr>
    <w:rPr>
      <w:rFonts w:ascii="Arial" w:hAnsi="Arial" w:cs="Arial"/>
      <w:color w:val="000000"/>
      <w:sz w:val="24"/>
      <w:szCs w:val="24"/>
    </w:rPr>
  </w:style>
  <w:style w:type="character" w:customStyle="1" w:styleId="Heading1Char">
    <w:name w:val="Heading 1 Char"/>
    <w:basedOn w:val="DefaultParagraphFont"/>
    <w:link w:val="Heading1"/>
    <w:uiPriority w:val="9"/>
    <w:rsid w:val="00A66B09"/>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www.latvija.lv" TargetMode="External" /><Relationship Id="rId11" Type="http://schemas.openxmlformats.org/officeDocument/2006/relationships/hyperlink" Target="mailto:dzintra.smite@tukums.lv" TargetMode="Externa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wmf" /><Relationship Id="rId6" Type="http://schemas.openxmlformats.org/officeDocument/2006/relationships/hyperlink" Target="http://www.tukums.lv" TargetMode="External" /><Relationship Id="rId7" Type="http://schemas.openxmlformats.org/officeDocument/2006/relationships/hyperlink" Target="mailto:pasts@tukums.lv" TargetMode="External" /><Relationship Id="rId8" Type="http://schemas.openxmlformats.org/officeDocument/2006/relationships/hyperlink" Target="https://izsoles.ta.gov.lv" TargetMode="External" /><Relationship Id="rId9" Type="http://schemas.openxmlformats.org/officeDocument/2006/relationships/hyperlink" Target="http://www.vestnesis.l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4F3D17-7EFB-4569-A541-7D6C96039F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8</Pages>
  <Words>15984</Words>
  <Characters>9112</Characters>
  <Application>Microsoft Office Word</Application>
  <DocSecurity>0</DocSecurity>
  <Lines>75</Lines>
  <Paragraphs>50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Sanita.Blodniece</dc:creator>
  <cp:lastModifiedBy>Tamara.Valuka</cp:lastModifiedBy>
  <cp:revision>12</cp:revision>
  <cp:lastPrinted>2022-08-10T12:47:00Z</cp:lastPrinted>
  <dcterms:created xsi:type="dcterms:W3CDTF">2026-07-14T07:23:00Z</dcterms:created>
  <dcterms:modified xsi:type="dcterms:W3CDTF">2026-07-31T09:59:00Z</dcterms:modified>
</cp:coreProperties>
</file>