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57A2393D"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72897">
        <w:rPr>
          <w:rFonts w:ascii="Times New Roman" w:eastAsia="Times New Roman" w:hAnsi="Times New Roman" w:cs="Times New Roman"/>
          <w:sz w:val="24"/>
          <w:szCs w:val="24"/>
        </w:rPr>
        <w:t>25. jūnij</w:t>
      </w:r>
      <w:r w:rsidR="00064A57">
        <w:rPr>
          <w:rFonts w:ascii="Times New Roman" w:eastAsia="Times New Roman" w:hAnsi="Times New Roman" w:cs="Times New Roman"/>
          <w:sz w:val="24"/>
          <w:szCs w:val="24"/>
        </w:rPr>
        <w: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EFAABE2" w:rsidR="00071694" w:rsidRPr="005143A3" w:rsidRDefault="00DC05D7" w:rsidP="00071694">
      <w:pPr>
        <w:pStyle w:val="Virsraksts3"/>
        <w:spacing w:before="0" w:after="0"/>
        <w:ind w:right="28"/>
        <w:jc w:val="center"/>
        <w:rPr>
          <w:rFonts w:ascii="Times New Roman" w:hAnsi="Times New Roman"/>
          <w:sz w:val="24"/>
          <w:szCs w:val="24"/>
        </w:rPr>
      </w:pPr>
      <w:r w:rsidRPr="00DC05D7">
        <w:rPr>
          <w:rFonts w:ascii="Times New Roman" w:hAnsi="Times New Roman"/>
          <w:sz w:val="24"/>
          <w:szCs w:val="24"/>
        </w:rPr>
        <w:t>“</w:t>
      </w:r>
      <w:r w:rsidR="00A72897">
        <w:rPr>
          <w:rFonts w:ascii="Times New Roman" w:hAnsi="Times New Roman"/>
          <w:sz w:val="24"/>
          <w:szCs w:val="24"/>
        </w:rPr>
        <w:t>Melānijas</w:t>
      </w:r>
      <w:r w:rsidRPr="00DC05D7">
        <w:rPr>
          <w:rFonts w:ascii="Times New Roman" w:hAnsi="Times New Roman"/>
          <w:sz w:val="24"/>
          <w:szCs w:val="24"/>
        </w:rPr>
        <w:t xml:space="preserve">”, Kabiles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46AAB175"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DC05D7" w:rsidRPr="00DC05D7">
        <w:rPr>
          <w:rFonts w:ascii="Times New Roman" w:hAnsi="Times New Roman" w:cs="Times New Roman"/>
          <w:b/>
          <w:bCs/>
          <w:sz w:val="24"/>
          <w:szCs w:val="24"/>
        </w:rPr>
        <w:t>“</w:t>
      </w:r>
      <w:r w:rsidR="00064A57">
        <w:rPr>
          <w:rFonts w:ascii="Times New Roman" w:hAnsi="Times New Roman" w:cs="Times New Roman"/>
          <w:b/>
          <w:bCs/>
          <w:sz w:val="24"/>
          <w:szCs w:val="24"/>
        </w:rPr>
        <w:t>Melānijas</w:t>
      </w:r>
      <w:r w:rsidR="00DC05D7" w:rsidRPr="00DC05D7">
        <w:rPr>
          <w:rFonts w:ascii="Times New Roman" w:hAnsi="Times New Roman" w:cs="Times New Roman"/>
          <w:b/>
          <w:bCs/>
          <w:sz w:val="24"/>
          <w:szCs w:val="24"/>
        </w:rPr>
        <w:t xml:space="preserve">”, Kabiles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A72897">
        <w:rPr>
          <w:rFonts w:ascii="Times New Roman" w:hAnsi="Times New Roman" w:cs="Times New Roman"/>
          <w:sz w:val="24"/>
          <w:szCs w:val="24"/>
        </w:rPr>
        <w:t>62580070151</w:t>
      </w:r>
      <w:r w:rsidRPr="005143A3">
        <w:rPr>
          <w:rFonts w:ascii="Times New Roman" w:hAnsi="Times New Roman" w:cs="Times New Roman"/>
          <w:sz w:val="24"/>
          <w:szCs w:val="24"/>
        </w:rPr>
        <w:t>:</w:t>
      </w:r>
    </w:p>
    <w:p w14:paraId="5C0B6558" w14:textId="6914643B"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DC05D7">
        <w:rPr>
          <w:rFonts w:ascii="Times New Roman" w:hAnsi="Times New Roman" w:cs="Times New Roman"/>
          <w:sz w:val="24"/>
          <w:szCs w:val="24"/>
        </w:rPr>
        <w:t>Kabiles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DC05D7" w:rsidRPr="00DC05D7">
        <w:rPr>
          <w:rFonts w:ascii="Times New Roman" w:hAnsi="Times New Roman" w:cs="Times New Roman"/>
          <w:sz w:val="24"/>
          <w:szCs w:val="24"/>
        </w:rPr>
        <w:t>10000095</w:t>
      </w:r>
      <w:r w:rsidR="00A72897">
        <w:rPr>
          <w:rFonts w:ascii="Times New Roman" w:hAnsi="Times New Roman" w:cs="Times New Roman"/>
          <w:sz w:val="24"/>
          <w:szCs w:val="24"/>
        </w:rPr>
        <w:t>5895</w:t>
      </w:r>
      <w:r w:rsidRPr="005143A3">
        <w:rPr>
          <w:rFonts w:ascii="Times New Roman" w:hAnsi="Times New Roman" w:cs="Times New Roman"/>
          <w:sz w:val="24"/>
          <w:szCs w:val="24"/>
        </w:rPr>
        <w:t xml:space="preserve">; </w:t>
      </w:r>
    </w:p>
    <w:p w14:paraId="3C3BC646" w14:textId="331483A2"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DC05D7">
        <w:rPr>
          <w:rFonts w:ascii="Times New Roman" w:hAnsi="Times New Roman" w:cs="Times New Roman"/>
          <w:sz w:val="24"/>
          <w:szCs w:val="24"/>
        </w:rPr>
        <w:t>62580</w:t>
      </w:r>
      <w:r w:rsidR="00A72897">
        <w:rPr>
          <w:rFonts w:ascii="Times New Roman" w:hAnsi="Times New Roman" w:cs="Times New Roman"/>
          <w:sz w:val="24"/>
          <w:szCs w:val="24"/>
        </w:rPr>
        <w:t>070151</w:t>
      </w:r>
      <w:r w:rsidRPr="00353311">
        <w:rPr>
          <w:rFonts w:ascii="Times New Roman" w:hAnsi="Times New Roman" w:cs="Times New Roman"/>
          <w:sz w:val="24"/>
          <w:szCs w:val="24"/>
        </w:rPr>
        <w:t xml:space="preserve">, platība </w:t>
      </w:r>
      <w:r w:rsidR="00A72897">
        <w:rPr>
          <w:rFonts w:ascii="Times New Roman" w:hAnsi="Times New Roman" w:cs="Times New Roman"/>
          <w:sz w:val="24"/>
          <w:szCs w:val="24"/>
        </w:rPr>
        <w:t>2,87</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4D47B08F"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A72897">
        <w:rPr>
          <w:rFonts w:ascii="Times New Roman" w:hAnsi="Times New Roman" w:cs="Times New Roman"/>
          <w:sz w:val="24"/>
          <w:szCs w:val="24"/>
        </w:rPr>
        <w:t>62580070151</w:t>
      </w:r>
      <w:r w:rsidRPr="0074722B">
        <w:rPr>
          <w:rFonts w:ascii="Times New Roman" w:hAnsi="Times New Roman" w:cs="Times New Roman"/>
          <w:sz w:val="24"/>
          <w:szCs w:val="24"/>
        </w:rPr>
        <w:t xml:space="preserve"> 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75F2229B"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A72897">
        <w:rPr>
          <w:rFonts w:ascii="Times New Roman" w:hAnsi="Times New Roman" w:cs="Times New Roman"/>
          <w:sz w:val="24"/>
          <w:szCs w:val="24"/>
        </w:rPr>
        <w:t>62580070151</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7C4CFCD0"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A72897">
        <w:rPr>
          <w:rFonts w:ascii="Times New Roman" w:hAnsi="Times New Roman" w:cs="Times New Roman"/>
          <w:sz w:val="24"/>
          <w:szCs w:val="24"/>
        </w:rPr>
        <w:t>62580070151</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A72897" w:rsidRPr="00A72897">
        <w:rPr>
          <w:rFonts w:ascii="Times New Roman" w:hAnsi="Times New Roman" w:cs="Times New Roman"/>
          <w:sz w:val="24"/>
          <w:szCs w:val="24"/>
        </w:rPr>
        <w:t>lauksaimniecībā izmantojamā zeme (pļavas) – 2,79 ha, zeme zem ūdens 0,08 ha</w:t>
      </w:r>
      <w:r w:rsidR="0081227F">
        <w:rPr>
          <w:rFonts w:ascii="Times New Roman" w:hAnsi="Times New Roman" w:cs="Times New Roman"/>
          <w:sz w:val="24"/>
          <w:szCs w:val="24"/>
        </w:rPr>
        <w:t>:</w:t>
      </w:r>
    </w:p>
    <w:p w14:paraId="25E901E9" w14:textId="10AB954D" w:rsidR="0081227F" w:rsidRDefault="00A72897" w:rsidP="00A72897">
      <w:pPr>
        <w:tabs>
          <w:tab w:val="num" w:pos="709"/>
        </w:tabs>
        <w:spacing w:after="0" w:line="240" w:lineRule="auto"/>
        <w:ind w:right="-1"/>
        <w:jc w:val="center"/>
        <w:rPr>
          <w:rFonts w:ascii="Times New Roman" w:hAnsi="Times New Roman" w:cs="Times New Roman"/>
          <w:sz w:val="24"/>
          <w:szCs w:val="24"/>
        </w:rPr>
      </w:pPr>
      <w:r w:rsidRPr="00F76448">
        <w:rPr>
          <w:noProof/>
          <w:sz w:val="20"/>
          <w:szCs w:val="20"/>
        </w:rPr>
        <w:drawing>
          <wp:inline distT="0" distB="0" distL="0" distR="0" wp14:anchorId="44FAF313" wp14:editId="0CBB835F">
            <wp:extent cx="4229100" cy="2857500"/>
            <wp:effectExtent l="0" t="0" r="0" b="0"/>
            <wp:docPr id="12275833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2857500"/>
                    </a:xfrm>
                    <a:prstGeom prst="rect">
                      <a:avLst/>
                    </a:prstGeom>
                    <a:noFill/>
                    <a:ln>
                      <a:noFill/>
                    </a:ln>
                  </pic:spPr>
                </pic:pic>
              </a:graphicData>
            </a:graphic>
          </wp:inline>
        </w:drawing>
      </w:r>
    </w:p>
    <w:p w14:paraId="7F0B72F0" w14:textId="6BF0219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6A9554A2" w14:textId="77777777" w:rsidR="00A72897" w:rsidRPr="00A72897" w:rsidRDefault="00A72897" w:rsidP="00A72897">
      <w:pPr>
        <w:pStyle w:val="Sarakstarindkopa"/>
        <w:numPr>
          <w:ilvl w:val="0"/>
          <w:numId w:val="21"/>
        </w:numPr>
        <w:spacing w:after="0" w:line="240" w:lineRule="auto"/>
        <w:ind w:right="-1"/>
        <w:jc w:val="both"/>
        <w:rPr>
          <w:rFonts w:ascii="Times New Roman" w:hAnsi="Times New Roman" w:cs="Times New Roman"/>
          <w:sz w:val="24"/>
          <w:szCs w:val="24"/>
        </w:rPr>
      </w:pPr>
      <w:r w:rsidRPr="00A72897">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 0,1468 ha;</w:t>
      </w:r>
    </w:p>
    <w:p w14:paraId="7DDCC415" w14:textId="75E0E3B3" w:rsidR="00A72897" w:rsidRPr="00A72897" w:rsidRDefault="00A72897" w:rsidP="00A72897">
      <w:pPr>
        <w:pStyle w:val="Sarakstarindkopa"/>
        <w:numPr>
          <w:ilvl w:val="0"/>
          <w:numId w:val="21"/>
        </w:numPr>
        <w:spacing w:after="0" w:line="240" w:lineRule="auto"/>
        <w:ind w:right="-1"/>
        <w:jc w:val="both"/>
        <w:rPr>
          <w:rFonts w:ascii="Times New Roman" w:hAnsi="Times New Roman" w:cs="Times New Roman"/>
          <w:sz w:val="24"/>
          <w:szCs w:val="24"/>
        </w:rPr>
      </w:pPr>
      <w:r w:rsidRPr="00A72897">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 – 2,8564 ha</w:t>
      </w:r>
      <w:r>
        <w:rPr>
          <w:rFonts w:ascii="Times New Roman" w:hAnsi="Times New Roman" w:cs="Times New Roman"/>
          <w:sz w:val="24"/>
          <w:szCs w:val="24"/>
        </w:rPr>
        <w:t>;</w:t>
      </w:r>
    </w:p>
    <w:p w14:paraId="13A37E50" w14:textId="1BF3DFE4" w:rsidR="00DC05D7" w:rsidRDefault="00A72897" w:rsidP="00A72897">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A72897">
        <w:rPr>
          <w:rFonts w:ascii="Times New Roman" w:hAnsi="Times New Roman" w:cs="Times New Roman"/>
          <w:sz w:val="24"/>
          <w:szCs w:val="24"/>
        </w:rPr>
        <w:t>ekspluatācijas aizsargjoslas teritorija gar elektrisko tīklu gaisvadu līniju ārpus pilsētām un ciemiem ar nominālo spriegumu 110 kilovolti - 0,0375 ha</w:t>
      </w:r>
      <w:r w:rsidR="00DC05D7">
        <w:rPr>
          <w:rFonts w:ascii="Times New Roman" w:hAnsi="Times New Roman" w:cs="Times New Roman"/>
          <w:sz w:val="24"/>
          <w:szCs w:val="24"/>
        </w:rPr>
        <w:t>.</w:t>
      </w:r>
    </w:p>
    <w:p w14:paraId="4902CB3F" w14:textId="2866CFA1"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Ar biedrību “Mednieku klubs </w:t>
      </w:r>
      <w:r w:rsidR="00DC05D7">
        <w:rPr>
          <w:rFonts w:ascii="Times New Roman" w:hAnsi="Times New Roman" w:cs="Times New Roman"/>
          <w:sz w:val="24"/>
          <w:szCs w:val="24"/>
        </w:rPr>
        <w:t>“Kabile”</w:t>
      </w:r>
      <w:r>
        <w:rPr>
          <w:rFonts w:ascii="Times New Roman" w:hAnsi="Times New Roman" w:cs="Times New Roman"/>
          <w:sz w:val="24"/>
          <w:szCs w:val="24"/>
        </w:rPr>
        <w:t xml:space="preserve">” noslēgts līgums par medību tiesību nodošanu līdz </w:t>
      </w:r>
      <w:r w:rsidR="00A72897">
        <w:rPr>
          <w:rFonts w:ascii="Times New Roman" w:hAnsi="Times New Roman" w:cs="Times New Roman"/>
          <w:sz w:val="24"/>
          <w:szCs w:val="24"/>
        </w:rPr>
        <w:t>05</w:t>
      </w:r>
      <w:r w:rsidR="00DC05D7">
        <w:rPr>
          <w:rFonts w:ascii="Times New Roman" w:hAnsi="Times New Roman" w:cs="Times New Roman"/>
          <w:sz w:val="24"/>
          <w:szCs w:val="24"/>
        </w:rPr>
        <w:t>.05.2030</w:t>
      </w:r>
      <w:r>
        <w:rPr>
          <w:rFonts w:ascii="Times New Roman" w:hAnsi="Times New Roman" w:cs="Times New Roman"/>
          <w:sz w:val="24"/>
          <w:szCs w:val="24"/>
        </w:rPr>
        <w:t>.</w:t>
      </w:r>
    </w:p>
    <w:p w14:paraId="02ABDE29" w14:textId="146BF801" w:rsidR="00A72897" w:rsidRDefault="00A72897"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A72897">
        <w:rPr>
          <w:rFonts w:ascii="Times New Roman" w:hAnsi="Times New Roman" w:cs="Times New Roman"/>
          <w:sz w:val="24"/>
          <w:szCs w:val="24"/>
        </w:rPr>
        <w:lastRenderedPageBreak/>
        <w:t>Objektam nav nodrošināta piekļuve no valsts vai pašvaldības autoceļa</w:t>
      </w:r>
      <w:r>
        <w:rPr>
          <w:rFonts w:ascii="Times New Roman" w:hAnsi="Times New Roman" w:cs="Times New Roman"/>
          <w:sz w:val="24"/>
          <w:szCs w:val="24"/>
        </w:rPr>
        <w:t>. Piekļuves nodrošināšanai dibināms ceļa servitūts Civillikumā noteiktajā kārtībā.</w:t>
      </w:r>
    </w:p>
    <w:p w14:paraId="1449D128" w14:textId="2687A4E5"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A72897">
        <w:rPr>
          <w:rFonts w:ascii="Times New Roman" w:hAnsi="Times New Roman" w:cs="Times New Roman"/>
          <w:sz w:val="24"/>
          <w:szCs w:val="24"/>
        </w:rPr>
        <w:t>10176</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A72897">
        <w:rPr>
          <w:rFonts w:ascii="Times New Roman" w:hAnsi="Times New Roman" w:cs="Times New Roman"/>
          <w:sz w:val="24"/>
          <w:szCs w:val="24"/>
        </w:rPr>
        <w:t>24.04</w:t>
      </w:r>
      <w:r w:rsidR="00EC30D0">
        <w:rPr>
          <w:rFonts w:ascii="Times New Roman" w:hAnsi="Times New Roman" w:cs="Times New Roman"/>
          <w:sz w:val="24"/>
          <w:szCs w:val="24"/>
        </w:rPr>
        <w:t>.2026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33B9AFC3"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DC05D7">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DC05D7">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DC05D7">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61816B9F"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A72897" w:rsidRPr="00A72897">
        <w:rPr>
          <w:rFonts w:ascii="Times New Roman" w:hAnsi="Times New Roman" w:cs="Times New Roman"/>
          <w:sz w:val="24"/>
          <w:szCs w:val="24"/>
        </w:rPr>
        <w:t xml:space="preserve">13700,00 EUR (trīspadsmit tūkstoši septiņi simti </w:t>
      </w:r>
      <w:proofErr w:type="spellStart"/>
      <w:r w:rsidR="00A72897" w:rsidRPr="00A72897">
        <w:rPr>
          <w:rFonts w:ascii="Times New Roman" w:hAnsi="Times New Roman" w:cs="Times New Roman"/>
          <w:sz w:val="24"/>
          <w:szCs w:val="24"/>
        </w:rPr>
        <w:t>euro</w:t>
      </w:r>
      <w:proofErr w:type="spellEnd"/>
      <w:r w:rsidR="00A72897" w:rsidRPr="00A72897">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750762F9"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A72897">
        <w:rPr>
          <w:rFonts w:ascii="Times New Roman" w:eastAsia="Times New Roman" w:hAnsi="Times New Roman" w:cs="Times New Roman"/>
          <w:sz w:val="24"/>
          <w:szCs w:val="24"/>
          <w:lang w:eastAsia="lv-LV"/>
        </w:rPr>
        <w:t>137</w:t>
      </w:r>
      <w:r w:rsidR="00DC05D7">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173DE0D5"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8D0F06">
        <w:rPr>
          <w:rStyle w:val="Izteiksmgs"/>
          <w:rFonts w:ascii="Times New Roman" w:hAnsi="Times New Roman" w:cs="Times New Roman"/>
          <w:sz w:val="24"/>
          <w:szCs w:val="24"/>
          <w:lang w:bidi="he-IL"/>
        </w:rPr>
        <w:t>3. augusta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DC05D7" w:rsidRPr="00DC05D7">
        <w:rPr>
          <w:rFonts w:ascii="Times New Roman" w:eastAsia="Times New Roman" w:hAnsi="Times New Roman" w:cs="Times New Roman"/>
          <w:i/>
          <w:sz w:val="24"/>
          <w:szCs w:val="24"/>
          <w:lang w:eastAsia="lv-LV"/>
        </w:rPr>
        <w:t>“</w:t>
      </w:r>
      <w:r w:rsidR="00A72897">
        <w:rPr>
          <w:rFonts w:ascii="Times New Roman" w:eastAsia="Times New Roman" w:hAnsi="Times New Roman" w:cs="Times New Roman"/>
          <w:i/>
          <w:sz w:val="24"/>
          <w:szCs w:val="24"/>
          <w:lang w:eastAsia="lv-LV"/>
        </w:rPr>
        <w:t>Melānijas</w:t>
      </w:r>
      <w:r w:rsidR="00DC05D7" w:rsidRPr="00DC05D7">
        <w:rPr>
          <w:rFonts w:ascii="Times New Roman" w:eastAsia="Times New Roman" w:hAnsi="Times New Roman" w:cs="Times New Roman"/>
          <w:i/>
          <w:sz w:val="24"/>
          <w:szCs w:val="24"/>
          <w:lang w:eastAsia="lv-LV"/>
        </w:rPr>
        <w:t xml:space="preserve">”,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A72897">
        <w:rPr>
          <w:rFonts w:ascii="Times New Roman" w:eastAsia="Times New Roman" w:hAnsi="Times New Roman" w:cs="Times New Roman"/>
          <w:sz w:val="24"/>
          <w:szCs w:val="24"/>
          <w:lang w:eastAsia="lv-LV"/>
        </w:rPr>
        <w:t>137</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1599C0F"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w:t>
      </w:r>
      <w:r w:rsidRPr="008D0F06">
        <w:rPr>
          <w:rFonts w:ascii="Times New Roman" w:hAnsi="Times New Roman" w:cs="Times New Roman"/>
          <w:sz w:val="24"/>
          <w:szCs w:val="24"/>
        </w:rPr>
        <w:t>saņemts norādītajā kontā līdz 202</w:t>
      </w:r>
      <w:r w:rsidR="00BF5EA9" w:rsidRPr="008D0F06">
        <w:rPr>
          <w:rFonts w:ascii="Times New Roman" w:hAnsi="Times New Roman" w:cs="Times New Roman"/>
          <w:sz w:val="24"/>
          <w:szCs w:val="24"/>
        </w:rPr>
        <w:t>6</w:t>
      </w:r>
      <w:r w:rsidRPr="008D0F06">
        <w:rPr>
          <w:rFonts w:ascii="Times New Roman" w:hAnsi="Times New Roman" w:cs="Times New Roman"/>
          <w:sz w:val="24"/>
          <w:szCs w:val="24"/>
        </w:rPr>
        <w:t xml:space="preserve">. gada </w:t>
      </w:r>
      <w:r w:rsidR="008D0F06" w:rsidRPr="008D0F06">
        <w:rPr>
          <w:rFonts w:ascii="Times New Roman" w:hAnsi="Times New Roman" w:cs="Times New Roman"/>
          <w:sz w:val="24"/>
          <w:szCs w:val="24"/>
        </w:rPr>
        <w:t>3. augusta</w:t>
      </w:r>
      <w:r w:rsidR="001E06AF" w:rsidRPr="008D0F06">
        <w:rPr>
          <w:rFonts w:ascii="Times New Roman" w:hAnsi="Times New Roman" w:cs="Times New Roman"/>
          <w:sz w:val="24"/>
          <w:szCs w:val="24"/>
        </w:rPr>
        <w:t xml:space="preserve"> </w:t>
      </w:r>
      <w:r w:rsidRPr="008D0F06">
        <w:rPr>
          <w:rFonts w:ascii="Times New Roman" w:hAnsi="Times New Roman" w:cs="Times New Roman"/>
          <w:sz w:val="24"/>
          <w:szCs w:val="24"/>
        </w:rPr>
        <w:t xml:space="preserve">plkst. 23:59. </w:t>
      </w:r>
      <w:r w:rsidR="00145B0D" w:rsidRPr="008D0F06">
        <w:rPr>
          <w:rFonts w:ascii="Times New Roman" w:hAnsi="Times New Roman" w:cs="Times New Roman"/>
          <w:sz w:val="24"/>
          <w:szCs w:val="24"/>
        </w:rPr>
        <w:t>Nodrošinājums, kas ieskaitīts pēc</w:t>
      </w:r>
      <w:r w:rsidR="00145B0D" w:rsidRPr="00145B0D">
        <w:rPr>
          <w:rFonts w:ascii="Times New Roman" w:hAnsi="Times New Roman" w:cs="Times New Roman"/>
          <w:sz w:val="24"/>
          <w:szCs w:val="24"/>
        </w:rPr>
        <w:t xml:space="preserve"> norādītā datuma un laika, tiek atgriezts personai uz kredītiestādes norēķinu kontu.</w:t>
      </w:r>
    </w:p>
    <w:p w14:paraId="055234D4" w14:textId="49CD6E24"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DC05D7">
        <w:rPr>
          <w:rFonts w:ascii="Times New Roman" w:eastAsia="Times New Roman" w:hAnsi="Times New Roman" w:cs="Times New Roman"/>
          <w:sz w:val="24"/>
          <w:szCs w:val="24"/>
          <w:lang w:eastAsia="lv-LV"/>
        </w:rPr>
        <w:t>1</w:t>
      </w:r>
      <w:r w:rsidR="00A72897">
        <w:rPr>
          <w:rFonts w:ascii="Times New Roman" w:eastAsia="Times New Roman" w:hAnsi="Times New Roman" w:cs="Times New Roman"/>
          <w:sz w:val="24"/>
          <w:szCs w:val="24"/>
          <w:lang w:eastAsia="lv-LV"/>
        </w:rPr>
        <w:t>37</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30E8B699"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8D0F06">
        <w:rPr>
          <w:rFonts w:ascii="Times New Roman" w:hAnsi="Times New Roman" w:cs="Times New Roman"/>
          <w:sz w:val="24"/>
          <w:szCs w:val="24"/>
        </w:rPr>
        <w:t>reģistrācija notiek no 202</w:t>
      </w:r>
      <w:r w:rsidR="00A75FAE" w:rsidRPr="008D0F06">
        <w:rPr>
          <w:rFonts w:ascii="Times New Roman" w:hAnsi="Times New Roman" w:cs="Times New Roman"/>
          <w:sz w:val="24"/>
          <w:szCs w:val="24"/>
        </w:rPr>
        <w:t>6</w:t>
      </w:r>
      <w:r w:rsidRPr="008D0F06">
        <w:rPr>
          <w:rFonts w:ascii="Times New Roman" w:hAnsi="Times New Roman" w:cs="Times New Roman"/>
          <w:sz w:val="24"/>
          <w:szCs w:val="24"/>
        </w:rPr>
        <w:t xml:space="preserve">. gada </w:t>
      </w:r>
      <w:r w:rsidR="008D0F06" w:rsidRPr="008D0F06">
        <w:rPr>
          <w:rFonts w:ascii="Times New Roman" w:hAnsi="Times New Roman" w:cs="Times New Roman"/>
          <w:sz w:val="24"/>
          <w:szCs w:val="24"/>
        </w:rPr>
        <w:t>14. jūlijā</w:t>
      </w:r>
      <w:r w:rsidR="00866042" w:rsidRPr="008D0F06">
        <w:rPr>
          <w:rFonts w:ascii="Times New Roman" w:hAnsi="Times New Roman" w:cs="Times New Roman"/>
          <w:sz w:val="24"/>
          <w:szCs w:val="24"/>
        </w:rPr>
        <w:t xml:space="preserve"> </w:t>
      </w:r>
      <w:r w:rsidRPr="008D0F06">
        <w:rPr>
          <w:rFonts w:ascii="Times New Roman" w:hAnsi="Times New Roman" w:cs="Times New Roman"/>
          <w:sz w:val="24"/>
          <w:szCs w:val="24"/>
        </w:rPr>
        <w:t>plkst. 13:00 un noslēdzas 202</w:t>
      </w:r>
      <w:r w:rsidR="00BF5EA9" w:rsidRPr="008D0F06">
        <w:rPr>
          <w:rFonts w:ascii="Times New Roman" w:hAnsi="Times New Roman" w:cs="Times New Roman"/>
          <w:sz w:val="24"/>
          <w:szCs w:val="24"/>
        </w:rPr>
        <w:t>6</w:t>
      </w:r>
      <w:r w:rsidRPr="008D0F06">
        <w:rPr>
          <w:rFonts w:ascii="Times New Roman" w:hAnsi="Times New Roman" w:cs="Times New Roman"/>
          <w:sz w:val="24"/>
          <w:szCs w:val="24"/>
        </w:rPr>
        <w:t>.</w:t>
      </w:r>
      <w:r w:rsidR="00A10719" w:rsidRPr="008D0F06">
        <w:rPr>
          <w:rFonts w:ascii="Times New Roman" w:hAnsi="Times New Roman" w:cs="Times New Roman"/>
          <w:sz w:val="24"/>
          <w:szCs w:val="24"/>
        </w:rPr>
        <w:t xml:space="preserve"> </w:t>
      </w:r>
      <w:r w:rsidRPr="008D0F06">
        <w:rPr>
          <w:rFonts w:ascii="Times New Roman" w:hAnsi="Times New Roman" w:cs="Times New Roman"/>
          <w:sz w:val="24"/>
          <w:szCs w:val="24"/>
        </w:rPr>
        <w:t xml:space="preserve">gada </w:t>
      </w:r>
      <w:r w:rsidR="008D0F06" w:rsidRPr="008D0F06">
        <w:rPr>
          <w:rFonts w:ascii="Times New Roman" w:hAnsi="Times New Roman" w:cs="Times New Roman"/>
          <w:sz w:val="24"/>
          <w:szCs w:val="24"/>
        </w:rPr>
        <w:t>3. augustā</w:t>
      </w:r>
      <w:r w:rsidRPr="008D0F06">
        <w:rPr>
          <w:rFonts w:ascii="Times New Roman" w:hAnsi="Times New Roman" w:cs="Times New Roman"/>
          <w:sz w:val="24"/>
          <w:szCs w:val="24"/>
        </w:rPr>
        <w:t xml:space="preserve"> plkst</w:t>
      </w:r>
      <w:r w:rsidRPr="00743D58">
        <w:rPr>
          <w:rFonts w:ascii="Times New Roman" w:hAnsi="Times New Roman" w:cs="Times New Roman"/>
          <w:sz w:val="24"/>
          <w:szCs w:val="24"/>
        </w:rPr>
        <w: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8D0F06"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Vēstis”, pašvaldības interneta mājaslapā </w:t>
      </w:r>
      <w:r w:rsidRPr="008D0F06">
        <w:rPr>
          <w:rFonts w:ascii="Times New Roman" w:hAnsi="Times New Roman" w:cs="Times New Roman"/>
          <w:sz w:val="24"/>
          <w:szCs w:val="24"/>
        </w:rPr>
        <w:t>www.kuldiga</w:t>
      </w:r>
      <w:r w:rsidR="005B7653" w:rsidRPr="008D0F06">
        <w:rPr>
          <w:rFonts w:ascii="Times New Roman" w:hAnsi="Times New Roman" w:cs="Times New Roman"/>
          <w:sz w:val="24"/>
          <w:szCs w:val="24"/>
        </w:rPr>
        <w:t>snovads</w:t>
      </w:r>
      <w:r w:rsidRPr="008D0F06">
        <w:rPr>
          <w:rFonts w:ascii="Times New Roman" w:hAnsi="Times New Roman" w:cs="Times New Roman"/>
          <w:sz w:val="24"/>
          <w:szCs w:val="24"/>
        </w:rPr>
        <w:t>.lv, izliekams labi redzamā vietā pie attiecīgā nekustamā īpašuma</w:t>
      </w:r>
      <w:r w:rsidR="00AF2F14" w:rsidRPr="008D0F06">
        <w:rPr>
          <w:rFonts w:ascii="Times New Roman" w:hAnsi="Times New Roman" w:cs="Times New Roman"/>
          <w:sz w:val="24"/>
          <w:szCs w:val="24"/>
          <w:lang w:bidi="he-IL"/>
        </w:rPr>
        <w:t>.</w:t>
      </w:r>
    </w:p>
    <w:p w14:paraId="6A630877" w14:textId="2CB5795E" w:rsidR="00AF2F14" w:rsidRPr="008D0F06"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D0F06">
        <w:rPr>
          <w:rFonts w:ascii="Times New Roman" w:hAnsi="Times New Roman" w:cs="Times New Roman"/>
          <w:sz w:val="24"/>
          <w:szCs w:val="24"/>
        </w:rPr>
        <w:t xml:space="preserve">Izsole sākas elektronisko izsoļu vietnē </w:t>
      </w:r>
      <w:hyperlink r:id="rId12" w:history="1">
        <w:r w:rsidRPr="008D0F06">
          <w:rPr>
            <w:rFonts w:ascii="Times New Roman" w:hAnsi="Times New Roman" w:cs="Times New Roman"/>
            <w:sz w:val="24"/>
            <w:szCs w:val="24"/>
          </w:rPr>
          <w:t>https://izsoles.ta.gov.lv</w:t>
        </w:r>
      </w:hyperlink>
      <w:r w:rsidRPr="008D0F06">
        <w:rPr>
          <w:rFonts w:ascii="Times New Roman" w:hAnsi="Times New Roman" w:cs="Times New Roman"/>
          <w:sz w:val="24"/>
          <w:szCs w:val="24"/>
        </w:rPr>
        <w:t xml:space="preserve"> </w:t>
      </w:r>
      <w:r w:rsidR="00CB51D5" w:rsidRPr="008D0F06">
        <w:rPr>
          <w:rFonts w:ascii="Times New Roman" w:hAnsi="Times New Roman" w:cs="Times New Roman"/>
          <w:sz w:val="24"/>
          <w:szCs w:val="24"/>
        </w:rPr>
        <w:t>202</w:t>
      </w:r>
      <w:r w:rsidR="00A75FAE" w:rsidRPr="008D0F06">
        <w:rPr>
          <w:rFonts w:ascii="Times New Roman" w:hAnsi="Times New Roman" w:cs="Times New Roman"/>
          <w:sz w:val="24"/>
          <w:szCs w:val="24"/>
        </w:rPr>
        <w:t>6</w:t>
      </w:r>
      <w:r w:rsidR="00CB51D5" w:rsidRPr="008D0F06">
        <w:rPr>
          <w:rFonts w:ascii="Times New Roman" w:hAnsi="Times New Roman" w:cs="Times New Roman"/>
          <w:sz w:val="24"/>
          <w:szCs w:val="24"/>
        </w:rPr>
        <w:t xml:space="preserve">. gada </w:t>
      </w:r>
      <w:r w:rsidR="008D0F06" w:rsidRPr="008D0F06">
        <w:rPr>
          <w:rFonts w:ascii="Times New Roman" w:hAnsi="Times New Roman" w:cs="Times New Roman"/>
          <w:sz w:val="24"/>
          <w:szCs w:val="24"/>
        </w:rPr>
        <w:t>14. jūlijā</w:t>
      </w:r>
      <w:r w:rsidRPr="008D0F06">
        <w:rPr>
          <w:rFonts w:ascii="Times New Roman" w:hAnsi="Times New Roman" w:cs="Times New Roman"/>
          <w:sz w:val="24"/>
          <w:szCs w:val="24"/>
        </w:rPr>
        <w:t xml:space="preserve"> plkst. 13:00 un noslēdzas 202</w:t>
      </w:r>
      <w:r w:rsidR="00BF5EA9" w:rsidRPr="008D0F06">
        <w:rPr>
          <w:rFonts w:ascii="Times New Roman" w:hAnsi="Times New Roman" w:cs="Times New Roman"/>
          <w:sz w:val="24"/>
          <w:szCs w:val="24"/>
        </w:rPr>
        <w:t>6</w:t>
      </w:r>
      <w:r w:rsidRPr="008D0F06">
        <w:rPr>
          <w:rFonts w:ascii="Times New Roman" w:hAnsi="Times New Roman" w:cs="Times New Roman"/>
          <w:sz w:val="24"/>
          <w:szCs w:val="24"/>
        </w:rPr>
        <w:t>.</w:t>
      </w:r>
      <w:r w:rsidR="003F5DC6" w:rsidRPr="008D0F06">
        <w:rPr>
          <w:rFonts w:ascii="Times New Roman" w:hAnsi="Times New Roman" w:cs="Times New Roman"/>
          <w:sz w:val="24"/>
          <w:szCs w:val="24"/>
        </w:rPr>
        <w:t xml:space="preserve"> </w:t>
      </w:r>
      <w:r w:rsidRPr="008D0F06">
        <w:rPr>
          <w:rFonts w:ascii="Times New Roman" w:hAnsi="Times New Roman" w:cs="Times New Roman"/>
          <w:sz w:val="24"/>
          <w:szCs w:val="24"/>
        </w:rPr>
        <w:t xml:space="preserve">gada </w:t>
      </w:r>
      <w:r w:rsidR="008D0F06" w:rsidRPr="008D0F06">
        <w:rPr>
          <w:rFonts w:ascii="Times New Roman" w:hAnsi="Times New Roman" w:cs="Times New Roman"/>
          <w:sz w:val="24"/>
          <w:szCs w:val="24"/>
        </w:rPr>
        <w:t>13. augustā</w:t>
      </w:r>
      <w:r w:rsidRPr="008D0F06">
        <w:rPr>
          <w:rFonts w:ascii="Times New Roman" w:hAnsi="Times New Roman" w:cs="Times New Roman"/>
          <w:sz w:val="24"/>
          <w:szCs w:val="24"/>
        </w:rPr>
        <w:t xml:space="preserve"> plkst. </w:t>
      </w:r>
      <w:r w:rsidR="00764E12" w:rsidRPr="008D0F06">
        <w:rPr>
          <w:rFonts w:ascii="Times New Roman" w:hAnsi="Times New Roman" w:cs="Times New Roman"/>
          <w:sz w:val="24"/>
          <w:szCs w:val="24"/>
        </w:rPr>
        <w:t>13:00</w:t>
      </w:r>
      <w:r w:rsidRPr="008D0F06">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D3935A7"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DC05D7" w:rsidRPr="00DC05D7">
        <w:rPr>
          <w:rFonts w:ascii="Times New Roman" w:hAnsi="Times New Roman" w:cs="Times New Roman"/>
          <w:sz w:val="24"/>
          <w:szCs w:val="24"/>
        </w:rPr>
        <w:t>“</w:t>
      </w:r>
      <w:r w:rsidR="00A72897">
        <w:rPr>
          <w:rFonts w:ascii="Times New Roman" w:hAnsi="Times New Roman" w:cs="Times New Roman"/>
          <w:sz w:val="24"/>
          <w:szCs w:val="24"/>
        </w:rPr>
        <w:t>Melānijas</w:t>
      </w:r>
      <w:r w:rsidR="00DC05D7" w:rsidRPr="00DC05D7">
        <w:rPr>
          <w:rFonts w:ascii="Times New Roman" w:hAnsi="Times New Roman" w:cs="Times New Roman"/>
          <w:sz w:val="24"/>
          <w:szCs w:val="24"/>
        </w:rPr>
        <w:t xml:space="preserve">”,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599A452C" w14:textId="77777777" w:rsidR="00DC05D7" w:rsidRPr="00DC05D7" w:rsidRDefault="00DC05D7"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C05D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67E9" w14:textId="77777777" w:rsidR="006A6D02" w:rsidRDefault="006A6D02" w:rsidP="006533B9">
      <w:pPr>
        <w:spacing w:after="0" w:line="240" w:lineRule="auto"/>
      </w:pPr>
      <w:r>
        <w:separator/>
      </w:r>
    </w:p>
  </w:endnote>
  <w:endnote w:type="continuationSeparator" w:id="0">
    <w:p w14:paraId="669940B3" w14:textId="77777777" w:rsidR="006A6D02" w:rsidRDefault="006A6D02"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429C" w14:textId="77777777" w:rsidR="006A6D02" w:rsidRDefault="006A6D02" w:rsidP="006533B9">
      <w:pPr>
        <w:spacing w:after="0" w:line="240" w:lineRule="auto"/>
      </w:pPr>
      <w:r>
        <w:separator/>
      </w:r>
    </w:p>
  </w:footnote>
  <w:footnote w:type="continuationSeparator" w:id="0">
    <w:p w14:paraId="3D6EA2E7" w14:textId="77777777" w:rsidR="006A6D02" w:rsidRDefault="006A6D02"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4A57"/>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77E8D"/>
    <w:rsid w:val="002855CC"/>
    <w:rsid w:val="002878E5"/>
    <w:rsid w:val="002976E2"/>
    <w:rsid w:val="002B0840"/>
    <w:rsid w:val="002B0EF8"/>
    <w:rsid w:val="002B1078"/>
    <w:rsid w:val="002C10EB"/>
    <w:rsid w:val="002C1B40"/>
    <w:rsid w:val="002E01D0"/>
    <w:rsid w:val="002E1778"/>
    <w:rsid w:val="002E1EB2"/>
    <w:rsid w:val="002E6FEE"/>
    <w:rsid w:val="002F020A"/>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43BF"/>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6D0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0F06"/>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897"/>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B5A71"/>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05D7"/>
    <w:rsid w:val="00DC2EE3"/>
    <w:rsid w:val="00DC47F0"/>
    <w:rsid w:val="00DD2F16"/>
    <w:rsid w:val="00DD6E2F"/>
    <w:rsid w:val="00DE48BC"/>
    <w:rsid w:val="00DE493B"/>
    <w:rsid w:val="00DE5F5D"/>
    <w:rsid w:val="00DF0B97"/>
    <w:rsid w:val="00DF1DD2"/>
    <w:rsid w:val="00DF3E05"/>
    <w:rsid w:val="00E11BBD"/>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6</Pages>
  <Words>11625</Words>
  <Characters>6627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270</cp:revision>
  <cp:lastPrinted>2021-02-22T13:04:00Z</cp:lastPrinted>
  <dcterms:created xsi:type="dcterms:W3CDTF">2017-08-18T07:17:00Z</dcterms:created>
  <dcterms:modified xsi:type="dcterms:W3CDTF">2026-06-15T07:14:00Z</dcterms:modified>
</cp:coreProperties>
</file>