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DA2FC1" w14:textId="77777777" w:rsidR="00FE3055" w:rsidRPr="00FE3055" w:rsidRDefault="00EF2FBD" w:rsidP="00C523B2">
      <w:pPr>
        <w:spacing w:after="0" w:line="240" w:lineRule="auto"/>
        <w:jc w:val="right"/>
        <w:rPr>
          <w:rFonts w:ascii="Times New Roman" w:eastAsia="Times New Roman" w:hAnsi="Times New Roman" w:cs="Times New Roman"/>
          <w:caps/>
          <w:sz w:val="24"/>
          <w:szCs w:val="24"/>
        </w:rPr>
      </w:pPr>
      <w:r w:rsidRPr="00FE3055">
        <w:rPr>
          <w:rFonts w:ascii="Times New Roman" w:eastAsia="Times New Roman" w:hAnsi="Times New Roman" w:cs="Times New Roman"/>
          <w:caps/>
          <w:sz w:val="24"/>
          <w:szCs w:val="24"/>
        </w:rPr>
        <w:t>Apstiprināti</w:t>
      </w:r>
    </w:p>
    <w:p w14:paraId="72BACFCC" w14:textId="4B975713" w:rsidR="00EF2FBD" w:rsidRPr="005143A3" w:rsidRDefault="00EF2FBD" w:rsidP="00C523B2">
      <w:pPr>
        <w:spacing w:after="0" w:line="240" w:lineRule="auto"/>
        <w:jc w:val="right"/>
        <w:rPr>
          <w:rFonts w:ascii="Times New Roman" w:eastAsia="Times New Roman" w:hAnsi="Times New Roman" w:cs="Times New Roman"/>
          <w:sz w:val="24"/>
          <w:szCs w:val="24"/>
        </w:rPr>
      </w:pPr>
      <w:r w:rsidRPr="005143A3">
        <w:rPr>
          <w:rFonts w:ascii="Times New Roman" w:eastAsia="Times New Roman" w:hAnsi="Times New Roman" w:cs="Times New Roman"/>
          <w:sz w:val="24"/>
          <w:szCs w:val="24"/>
        </w:rPr>
        <w:t xml:space="preserve">ar Kuldīgas novada </w:t>
      </w:r>
      <w:r w:rsidR="006B0CDC">
        <w:rPr>
          <w:rFonts w:ascii="Times New Roman" w:eastAsia="Times New Roman" w:hAnsi="Times New Roman" w:cs="Times New Roman"/>
          <w:sz w:val="24"/>
          <w:szCs w:val="24"/>
        </w:rPr>
        <w:t>d</w:t>
      </w:r>
      <w:r w:rsidRPr="005143A3">
        <w:rPr>
          <w:rFonts w:ascii="Times New Roman" w:eastAsia="Times New Roman" w:hAnsi="Times New Roman" w:cs="Times New Roman"/>
          <w:sz w:val="24"/>
          <w:szCs w:val="24"/>
        </w:rPr>
        <w:t>omes</w:t>
      </w:r>
    </w:p>
    <w:p w14:paraId="03C2BCEC" w14:textId="57A2393D" w:rsidR="00EF2FBD" w:rsidRPr="005143A3" w:rsidRDefault="00EF2FBD" w:rsidP="003736E1">
      <w:pPr>
        <w:spacing w:after="0" w:line="240" w:lineRule="auto"/>
        <w:jc w:val="right"/>
        <w:rPr>
          <w:rFonts w:ascii="Times New Roman" w:eastAsia="Times New Roman" w:hAnsi="Times New Roman" w:cs="Times New Roman"/>
          <w:sz w:val="24"/>
          <w:szCs w:val="24"/>
        </w:rPr>
      </w:pPr>
      <w:r w:rsidRPr="005143A3">
        <w:rPr>
          <w:rFonts w:ascii="Times New Roman" w:eastAsia="Times New Roman" w:hAnsi="Times New Roman" w:cs="Times New Roman"/>
          <w:sz w:val="24"/>
          <w:szCs w:val="24"/>
        </w:rPr>
        <w:t>20</w:t>
      </w:r>
      <w:r w:rsidR="00F030A9" w:rsidRPr="005143A3">
        <w:rPr>
          <w:rFonts w:ascii="Times New Roman" w:eastAsia="Times New Roman" w:hAnsi="Times New Roman" w:cs="Times New Roman"/>
          <w:sz w:val="24"/>
          <w:szCs w:val="24"/>
        </w:rPr>
        <w:t>2</w:t>
      </w:r>
      <w:r w:rsidR="00145B0D">
        <w:rPr>
          <w:rFonts w:ascii="Times New Roman" w:eastAsia="Times New Roman" w:hAnsi="Times New Roman" w:cs="Times New Roman"/>
          <w:sz w:val="24"/>
          <w:szCs w:val="24"/>
        </w:rPr>
        <w:t>6</w:t>
      </w:r>
      <w:r w:rsidR="0036781B" w:rsidRPr="005143A3">
        <w:rPr>
          <w:rFonts w:ascii="Times New Roman" w:eastAsia="Times New Roman" w:hAnsi="Times New Roman" w:cs="Times New Roman"/>
          <w:sz w:val="24"/>
          <w:szCs w:val="24"/>
        </w:rPr>
        <w:t>.</w:t>
      </w:r>
      <w:r w:rsidR="00877B9E" w:rsidRPr="005143A3">
        <w:rPr>
          <w:rFonts w:ascii="Times New Roman" w:eastAsia="Times New Roman" w:hAnsi="Times New Roman" w:cs="Times New Roman"/>
          <w:sz w:val="24"/>
          <w:szCs w:val="24"/>
        </w:rPr>
        <w:t xml:space="preserve"> </w:t>
      </w:r>
      <w:r w:rsidRPr="005143A3">
        <w:rPr>
          <w:rFonts w:ascii="Times New Roman" w:eastAsia="Times New Roman" w:hAnsi="Times New Roman" w:cs="Times New Roman"/>
          <w:sz w:val="24"/>
          <w:szCs w:val="24"/>
        </w:rPr>
        <w:t xml:space="preserve">gada </w:t>
      </w:r>
      <w:r w:rsidR="00A72897">
        <w:rPr>
          <w:rFonts w:ascii="Times New Roman" w:eastAsia="Times New Roman" w:hAnsi="Times New Roman" w:cs="Times New Roman"/>
          <w:sz w:val="24"/>
          <w:szCs w:val="24"/>
        </w:rPr>
        <w:t>25. jūnij</w:t>
      </w:r>
      <w:r w:rsidR="00064A57">
        <w:rPr>
          <w:rFonts w:ascii="Times New Roman" w:eastAsia="Times New Roman" w:hAnsi="Times New Roman" w:cs="Times New Roman"/>
          <w:sz w:val="24"/>
          <w:szCs w:val="24"/>
        </w:rPr>
        <w:t>a</w:t>
      </w:r>
      <w:r w:rsidR="003749F6">
        <w:rPr>
          <w:rFonts w:ascii="Times New Roman" w:eastAsia="Times New Roman" w:hAnsi="Times New Roman" w:cs="Times New Roman"/>
          <w:sz w:val="24"/>
          <w:szCs w:val="24"/>
        </w:rPr>
        <w:t xml:space="preserve"> s</w:t>
      </w:r>
      <w:r w:rsidRPr="005143A3">
        <w:rPr>
          <w:rFonts w:ascii="Times New Roman" w:eastAsia="Times New Roman" w:hAnsi="Times New Roman" w:cs="Times New Roman"/>
          <w:sz w:val="24"/>
          <w:szCs w:val="24"/>
        </w:rPr>
        <w:t>ēdes lēmumu</w:t>
      </w:r>
    </w:p>
    <w:p w14:paraId="60D66E4B" w14:textId="112F6D4A" w:rsidR="00EF2FBD" w:rsidRPr="005143A3" w:rsidRDefault="0036781B" w:rsidP="003736E1">
      <w:pPr>
        <w:spacing w:after="0" w:line="240" w:lineRule="auto"/>
        <w:jc w:val="right"/>
        <w:rPr>
          <w:rFonts w:ascii="Times New Roman" w:eastAsia="Times New Roman" w:hAnsi="Times New Roman" w:cs="Times New Roman"/>
          <w:sz w:val="24"/>
          <w:szCs w:val="24"/>
        </w:rPr>
      </w:pPr>
      <w:r w:rsidRPr="005143A3">
        <w:rPr>
          <w:rFonts w:ascii="Times New Roman" w:eastAsia="Times New Roman" w:hAnsi="Times New Roman" w:cs="Times New Roman"/>
          <w:sz w:val="24"/>
          <w:szCs w:val="24"/>
        </w:rPr>
        <w:t>(protokols Nr.</w:t>
      </w:r>
      <w:r w:rsidR="00EC28B6">
        <w:rPr>
          <w:rFonts w:ascii="Times New Roman" w:eastAsia="Times New Roman" w:hAnsi="Times New Roman" w:cs="Times New Roman"/>
          <w:sz w:val="24"/>
          <w:szCs w:val="24"/>
        </w:rPr>
        <w:t> </w:t>
      </w:r>
      <w:r w:rsidR="00B3242B">
        <w:rPr>
          <w:rFonts w:ascii="Times New Roman" w:eastAsia="Times New Roman" w:hAnsi="Times New Roman" w:cs="Times New Roman"/>
          <w:sz w:val="24"/>
          <w:szCs w:val="24"/>
        </w:rPr>
        <w:t>__</w:t>
      </w:r>
      <w:r w:rsidR="00C93E58" w:rsidRPr="005143A3">
        <w:rPr>
          <w:rFonts w:ascii="Times New Roman" w:eastAsia="Times New Roman" w:hAnsi="Times New Roman" w:cs="Times New Roman"/>
          <w:sz w:val="24"/>
          <w:szCs w:val="24"/>
        </w:rPr>
        <w:t>.</w:t>
      </w:r>
      <w:r w:rsidR="00EF2FBD" w:rsidRPr="005143A3">
        <w:rPr>
          <w:rFonts w:ascii="Times New Roman" w:eastAsia="Times New Roman" w:hAnsi="Times New Roman" w:cs="Times New Roman"/>
          <w:sz w:val="24"/>
          <w:szCs w:val="24"/>
        </w:rPr>
        <w:t>, p.</w:t>
      </w:r>
      <w:r w:rsidR="00EC28B6">
        <w:rPr>
          <w:rFonts w:ascii="Times New Roman" w:eastAsia="Times New Roman" w:hAnsi="Times New Roman" w:cs="Times New Roman"/>
          <w:sz w:val="24"/>
          <w:szCs w:val="24"/>
        </w:rPr>
        <w:t> </w:t>
      </w:r>
      <w:r w:rsidR="00B3242B">
        <w:rPr>
          <w:rFonts w:ascii="Times New Roman" w:eastAsia="Times New Roman" w:hAnsi="Times New Roman" w:cs="Times New Roman"/>
          <w:sz w:val="24"/>
          <w:szCs w:val="24"/>
        </w:rPr>
        <w:t>__</w:t>
      </w:r>
      <w:r w:rsidR="00C93E58" w:rsidRPr="005143A3">
        <w:rPr>
          <w:rFonts w:ascii="Times New Roman" w:eastAsia="Times New Roman" w:hAnsi="Times New Roman" w:cs="Times New Roman"/>
          <w:sz w:val="24"/>
          <w:szCs w:val="24"/>
        </w:rPr>
        <w:t>.</w:t>
      </w:r>
      <w:r w:rsidR="00EF2FBD" w:rsidRPr="005143A3">
        <w:rPr>
          <w:rFonts w:ascii="Times New Roman" w:eastAsia="Times New Roman" w:hAnsi="Times New Roman" w:cs="Times New Roman"/>
          <w:sz w:val="24"/>
          <w:szCs w:val="24"/>
        </w:rPr>
        <w:t>)</w:t>
      </w:r>
    </w:p>
    <w:p w14:paraId="1D5214CE" w14:textId="77777777" w:rsidR="00EF2FBD" w:rsidRPr="005143A3" w:rsidRDefault="00EF2FBD" w:rsidP="003736E1">
      <w:pPr>
        <w:spacing w:after="0" w:line="240" w:lineRule="auto"/>
        <w:jc w:val="right"/>
        <w:rPr>
          <w:rFonts w:ascii="Times New Roman" w:eastAsia="Times New Roman" w:hAnsi="Times New Roman" w:cs="Times New Roman"/>
          <w:sz w:val="24"/>
          <w:szCs w:val="24"/>
        </w:rPr>
      </w:pPr>
    </w:p>
    <w:p w14:paraId="70F4E957" w14:textId="23044936" w:rsidR="00EF2FBD" w:rsidRPr="005143A3" w:rsidRDefault="006533B9" w:rsidP="003736E1">
      <w:pPr>
        <w:spacing w:after="0" w:line="240" w:lineRule="auto"/>
        <w:jc w:val="center"/>
        <w:rPr>
          <w:rFonts w:ascii="Times New Roman" w:eastAsia="Times New Roman" w:hAnsi="Times New Roman" w:cs="Times New Roman"/>
          <w:sz w:val="24"/>
          <w:szCs w:val="24"/>
          <w:lang w:eastAsia="lv-LV"/>
        </w:rPr>
      </w:pPr>
      <w:r w:rsidRPr="005143A3">
        <w:rPr>
          <w:rFonts w:ascii="Times New Roman" w:eastAsia="Times New Roman" w:hAnsi="Times New Roman" w:cs="Times New Roman"/>
          <w:sz w:val="24"/>
          <w:szCs w:val="24"/>
          <w:lang w:eastAsia="lv-LV"/>
        </w:rPr>
        <w:t>PAŠVALDĪBAS NEKUSTAM</w:t>
      </w:r>
      <w:r w:rsidR="00B3242B">
        <w:rPr>
          <w:rFonts w:ascii="Times New Roman" w:eastAsia="Times New Roman" w:hAnsi="Times New Roman" w:cs="Times New Roman"/>
          <w:sz w:val="24"/>
          <w:szCs w:val="24"/>
          <w:lang w:eastAsia="lv-LV"/>
        </w:rPr>
        <w:t>Ā</w:t>
      </w:r>
      <w:r w:rsidRPr="005143A3">
        <w:rPr>
          <w:rFonts w:ascii="Times New Roman" w:eastAsia="Times New Roman" w:hAnsi="Times New Roman" w:cs="Times New Roman"/>
          <w:sz w:val="24"/>
          <w:szCs w:val="24"/>
          <w:lang w:eastAsia="lv-LV"/>
        </w:rPr>
        <w:t xml:space="preserve"> ĪPAŠUM</w:t>
      </w:r>
      <w:r w:rsidR="00B3242B">
        <w:rPr>
          <w:rFonts w:ascii="Times New Roman" w:eastAsia="Times New Roman" w:hAnsi="Times New Roman" w:cs="Times New Roman"/>
          <w:sz w:val="24"/>
          <w:szCs w:val="24"/>
          <w:lang w:eastAsia="lv-LV"/>
        </w:rPr>
        <w:t>A</w:t>
      </w:r>
      <w:r w:rsidRPr="005143A3">
        <w:rPr>
          <w:rFonts w:ascii="Times New Roman" w:eastAsia="Times New Roman" w:hAnsi="Times New Roman" w:cs="Times New Roman"/>
          <w:sz w:val="24"/>
          <w:szCs w:val="24"/>
          <w:lang w:eastAsia="lv-LV"/>
        </w:rPr>
        <w:t xml:space="preserve"> </w:t>
      </w:r>
    </w:p>
    <w:p w14:paraId="7EA8ABE2" w14:textId="0C2E145B" w:rsidR="00071694" w:rsidRPr="005143A3" w:rsidRDefault="006D3D13" w:rsidP="00071694">
      <w:pPr>
        <w:pStyle w:val="Virsraksts3"/>
        <w:spacing w:before="0" w:after="0"/>
        <w:ind w:right="28"/>
        <w:jc w:val="center"/>
        <w:rPr>
          <w:rFonts w:ascii="Times New Roman" w:hAnsi="Times New Roman"/>
          <w:sz w:val="24"/>
          <w:szCs w:val="24"/>
        </w:rPr>
      </w:pPr>
      <w:r w:rsidRPr="006D3D13">
        <w:rPr>
          <w:rFonts w:ascii="Times New Roman" w:hAnsi="Times New Roman"/>
          <w:sz w:val="24"/>
          <w:szCs w:val="24"/>
        </w:rPr>
        <w:t>„</w:t>
      </w:r>
      <w:proofErr w:type="spellStart"/>
      <w:r w:rsidRPr="006D3D13">
        <w:rPr>
          <w:rFonts w:ascii="Times New Roman" w:hAnsi="Times New Roman"/>
          <w:sz w:val="24"/>
          <w:szCs w:val="24"/>
        </w:rPr>
        <w:t>Jaunpilskalni</w:t>
      </w:r>
      <w:proofErr w:type="spellEnd"/>
      <w:r w:rsidRPr="006D3D13">
        <w:rPr>
          <w:rFonts w:ascii="Times New Roman" w:hAnsi="Times New Roman"/>
          <w:sz w:val="24"/>
          <w:szCs w:val="24"/>
        </w:rPr>
        <w:t xml:space="preserve">”, Gudenieku </w:t>
      </w:r>
      <w:r w:rsidR="00F77DBD" w:rsidRPr="00582649">
        <w:rPr>
          <w:rFonts w:ascii="Times New Roman" w:hAnsi="Times New Roman"/>
          <w:sz w:val="24"/>
          <w:szCs w:val="24"/>
        </w:rPr>
        <w:t>pagasts, Kuldīgas novads</w:t>
      </w:r>
      <w:r w:rsidR="00071694" w:rsidRPr="005143A3">
        <w:rPr>
          <w:rFonts w:ascii="Times New Roman" w:hAnsi="Times New Roman"/>
          <w:sz w:val="24"/>
          <w:szCs w:val="24"/>
        </w:rPr>
        <w:t>,</w:t>
      </w:r>
    </w:p>
    <w:p w14:paraId="27D6F1EB" w14:textId="77777777" w:rsidR="006533B9" w:rsidRPr="005143A3" w:rsidRDefault="006533B9" w:rsidP="003736E1">
      <w:pPr>
        <w:spacing w:after="0" w:line="240" w:lineRule="auto"/>
        <w:jc w:val="center"/>
        <w:rPr>
          <w:rFonts w:ascii="Times New Roman" w:eastAsia="Times New Roman" w:hAnsi="Times New Roman" w:cs="Times New Roman"/>
          <w:bCs/>
          <w:sz w:val="24"/>
          <w:szCs w:val="24"/>
          <w:lang w:eastAsia="lv-LV"/>
        </w:rPr>
      </w:pPr>
      <w:r w:rsidRPr="005143A3">
        <w:rPr>
          <w:rFonts w:ascii="Times New Roman" w:eastAsia="Times New Roman" w:hAnsi="Times New Roman" w:cs="Times New Roman"/>
          <w:b/>
          <w:bCs/>
          <w:sz w:val="24"/>
          <w:szCs w:val="24"/>
          <w:lang w:eastAsia="lv-LV"/>
        </w:rPr>
        <w:t xml:space="preserve"> </w:t>
      </w:r>
      <w:r w:rsidRPr="005143A3">
        <w:rPr>
          <w:rFonts w:ascii="Times New Roman" w:eastAsia="Times New Roman" w:hAnsi="Times New Roman" w:cs="Times New Roman"/>
          <w:bCs/>
          <w:sz w:val="24"/>
          <w:szCs w:val="24"/>
          <w:lang w:eastAsia="lv-LV"/>
        </w:rPr>
        <w:t>IZSOLES NOTEIKUMI</w:t>
      </w:r>
    </w:p>
    <w:p w14:paraId="7C0B7EBD" w14:textId="77777777" w:rsidR="006533B9" w:rsidRPr="005143A3" w:rsidRDefault="006533B9" w:rsidP="003736E1">
      <w:pPr>
        <w:spacing w:after="0" w:line="240" w:lineRule="auto"/>
        <w:jc w:val="center"/>
        <w:rPr>
          <w:rFonts w:ascii="Times New Roman" w:eastAsia="Times New Roman" w:hAnsi="Times New Roman" w:cs="Times New Roman"/>
          <w:sz w:val="24"/>
          <w:szCs w:val="24"/>
          <w:lang w:eastAsia="lv-LV"/>
        </w:rPr>
      </w:pPr>
    </w:p>
    <w:p w14:paraId="337D31AA" w14:textId="77777777" w:rsidR="00172193" w:rsidRPr="005143A3" w:rsidRDefault="00172193" w:rsidP="00172193">
      <w:pPr>
        <w:spacing w:after="0" w:line="240" w:lineRule="auto"/>
        <w:jc w:val="both"/>
        <w:rPr>
          <w:rFonts w:ascii="Times New Roman" w:eastAsia="Times New Roman" w:hAnsi="Times New Roman" w:cs="Times New Roman"/>
          <w:sz w:val="24"/>
          <w:szCs w:val="24"/>
          <w:lang w:eastAsia="lv-LV"/>
        </w:rPr>
      </w:pPr>
      <w:r w:rsidRPr="005143A3">
        <w:rPr>
          <w:rFonts w:ascii="Times New Roman" w:eastAsia="Times New Roman" w:hAnsi="Times New Roman" w:cs="Times New Roman"/>
          <w:bCs/>
          <w:sz w:val="24"/>
          <w:szCs w:val="24"/>
          <w:lang w:eastAsia="lv-LV"/>
        </w:rPr>
        <w:t>ZIŅAS PAR IZSOLĒ PIEDĀVĀTO NEKUSTAMO ĪPAŠUMU</w:t>
      </w:r>
    </w:p>
    <w:p w14:paraId="7B85E957" w14:textId="77777777" w:rsidR="006533B9" w:rsidRPr="005143A3" w:rsidRDefault="006533B9" w:rsidP="003736E1">
      <w:pPr>
        <w:spacing w:after="0" w:line="240" w:lineRule="auto"/>
        <w:rPr>
          <w:rFonts w:ascii="Times New Roman" w:eastAsia="Times New Roman" w:hAnsi="Times New Roman" w:cs="Times New Roman"/>
          <w:sz w:val="24"/>
          <w:szCs w:val="24"/>
          <w:lang w:eastAsia="lv-LV"/>
        </w:rPr>
      </w:pPr>
    </w:p>
    <w:p w14:paraId="5E577409" w14:textId="0447D674" w:rsidR="00F77DBD" w:rsidRPr="005143A3" w:rsidRDefault="00F77DBD" w:rsidP="00F77DBD">
      <w:pPr>
        <w:numPr>
          <w:ilvl w:val="0"/>
          <w:numId w:val="1"/>
        </w:numPr>
        <w:tabs>
          <w:tab w:val="num" w:pos="284"/>
        </w:tabs>
        <w:spacing w:after="0" w:line="240" w:lineRule="auto"/>
        <w:ind w:left="284" w:right="-97" w:hanging="284"/>
        <w:jc w:val="both"/>
        <w:rPr>
          <w:rFonts w:ascii="Times New Roman" w:hAnsi="Times New Roman" w:cs="Times New Roman"/>
          <w:sz w:val="24"/>
          <w:szCs w:val="24"/>
        </w:rPr>
      </w:pPr>
      <w:r w:rsidRPr="00B64E37">
        <w:rPr>
          <w:rFonts w:ascii="Times New Roman" w:hAnsi="Times New Roman" w:cs="Times New Roman"/>
          <w:sz w:val="24"/>
          <w:szCs w:val="24"/>
        </w:rPr>
        <w:t>Elektroniskā izsolē ar augšupejošu soli</w:t>
      </w:r>
      <w:r w:rsidRPr="005143A3">
        <w:rPr>
          <w:rFonts w:ascii="Times New Roman" w:hAnsi="Times New Roman" w:cs="Times New Roman"/>
          <w:sz w:val="24"/>
          <w:szCs w:val="24"/>
        </w:rPr>
        <w:t xml:space="preserve"> tiek piedāvāts pašvaldības nekustamais īpašums – </w:t>
      </w:r>
      <w:r w:rsidR="006D3D13" w:rsidRPr="006D3D13">
        <w:rPr>
          <w:rFonts w:ascii="Times New Roman" w:hAnsi="Times New Roman" w:cs="Times New Roman"/>
          <w:b/>
          <w:bCs/>
          <w:sz w:val="24"/>
          <w:szCs w:val="24"/>
        </w:rPr>
        <w:t>„</w:t>
      </w:r>
      <w:proofErr w:type="spellStart"/>
      <w:r w:rsidR="006D3D13" w:rsidRPr="006D3D13">
        <w:rPr>
          <w:rFonts w:ascii="Times New Roman" w:hAnsi="Times New Roman" w:cs="Times New Roman"/>
          <w:b/>
          <w:bCs/>
          <w:sz w:val="24"/>
          <w:szCs w:val="24"/>
        </w:rPr>
        <w:t>Jaunpilskalni</w:t>
      </w:r>
      <w:proofErr w:type="spellEnd"/>
      <w:r w:rsidR="006D3D13" w:rsidRPr="006D3D13">
        <w:rPr>
          <w:rFonts w:ascii="Times New Roman" w:hAnsi="Times New Roman" w:cs="Times New Roman"/>
          <w:b/>
          <w:bCs/>
          <w:sz w:val="24"/>
          <w:szCs w:val="24"/>
        </w:rPr>
        <w:t xml:space="preserve">”, Gudenieku </w:t>
      </w:r>
      <w:r w:rsidRPr="00582649">
        <w:rPr>
          <w:rFonts w:ascii="Times New Roman" w:hAnsi="Times New Roman" w:cs="Times New Roman"/>
          <w:b/>
          <w:bCs/>
          <w:sz w:val="24"/>
          <w:szCs w:val="24"/>
        </w:rPr>
        <w:t>pagasts, Kuldīgas novads</w:t>
      </w:r>
      <w:r w:rsidRPr="005143A3">
        <w:rPr>
          <w:rFonts w:ascii="Times New Roman" w:hAnsi="Times New Roman" w:cs="Times New Roman"/>
          <w:sz w:val="24"/>
          <w:szCs w:val="24"/>
        </w:rPr>
        <w:t xml:space="preserve">, kadastra Nr. </w:t>
      </w:r>
      <w:r w:rsidR="006D3D13">
        <w:rPr>
          <w:rFonts w:ascii="Times New Roman" w:hAnsi="Times New Roman" w:cs="Times New Roman"/>
          <w:sz w:val="24"/>
          <w:szCs w:val="24"/>
        </w:rPr>
        <w:t>62500060089</w:t>
      </w:r>
      <w:r w:rsidRPr="005143A3">
        <w:rPr>
          <w:rFonts w:ascii="Times New Roman" w:hAnsi="Times New Roman" w:cs="Times New Roman"/>
          <w:sz w:val="24"/>
          <w:szCs w:val="24"/>
        </w:rPr>
        <w:t>:</w:t>
      </w:r>
    </w:p>
    <w:p w14:paraId="5C0B6558" w14:textId="1D359507" w:rsidR="00F77DBD" w:rsidRPr="005143A3" w:rsidRDefault="00F77DBD" w:rsidP="00F77DBD">
      <w:pPr>
        <w:numPr>
          <w:ilvl w:val="1"/>
          <w:numId w:val="1"/>
        </w:numPr>
        <w:tabs>
          <w:tab w:val="clear" w:pos="1440"/>
          <w:tab w:val="num" w:pos="709"/>
        </w:tabs>
        <w:spacing w:after="0" w:line="240" w:lineRule="auto"/>
        <w:ind w:left="709" w:right="-1" w:hanging="283"/>
        <w:jc w:val="both"/>
        <w:rPr>
          <w:rFonts w:ascii="Times New Roman" w:hAnsi="Times New Roman" w:cs="Times New Roman"/>
          <w:sz w:val="24"/>
          <w:szCs w:val="24"/>
        </w:rPr>
      </w:pPr>
      <w:r w:rsidRPr="005143A3">
        <w:rPr>
          <w:rFonts w:ascii="Times New Roman" w:hAnsi="Times New Roman" w:cs="Times New Roman"/>
          <w:sz w:val="24"/>
          <w:szCs w:val="24"/>
        </w:rPr>
        <w:t xml:space="preserve">Īpašuma tiesības nostiprinātas Kuldīgas novada pašvaldībai, </w:t>
      </w:r>
      <w:r w:rsidR="006D3D13">
        <w:rPr>
          <w:rFonts w:ascii="Times New Roman" w:hAnsi="Times New Roman" w:cs="Times New Roman"/>
          <w:sz w:val="24"/>
          <w:szCs w:val="24"/>
        </w:rPr>
        <w:t>Gudenieku</w:t>
      </w:r>
      <w:r>
        <w:rPr>
          <w:rFonts w:ascii="Times New Roman" w:hAnsi="Times New Roman" w:cs="Times New Roman"/>
          <w:sz w:val="24"/>
          <w:szCs w:val="24"/>
        </w:rPr>
        <w:t xml:space="preserve"> pagasta</w:t>
      </w:r>
      <w:r w:rsidRPr="005143A3">
        <w:rPr>
          <w:rFonts w:ascii="Times New Roman" w:hAnsi="Times New Roman" w:cs="Times New Roman"/>
          <w:sz w:val="24"/>
          <w:szCs w:val="24"/>
        </w:rPr>
        <w:t xml:space="preserve"> zemesgrāmatas nodalījuma Nr. </w:t>
      </w:r>
      <w:r w:rsidR="006D3D13" w:rsidRPr="006D3D13">
        <w:rPr>
          <w:rFonts w:ascii="Times New Roman" w:hAnsi="Times New Roman" w:cs="Times New Roman"/>
          <w:sz w:val="24"/>
          <w:szCs w:val="24"/>
        </w:rPr>
        <w:t>100000955633</w:t>
      </w:r>
      <w:r w:rsidRPr="005143A3">
        <w:rPr>
          <w:rFonts w:ascii="Times New Roman" w:hAnsi="Times New Roman" w:cs="Times New Roman"/>
          <w:sz w:val="24"/>
          <w:szCs w:val="24"/>
        </w:rPr>
        <w:t xml:space="preserve">; </w:t>
      </w:r>
    </w:p>
    <w:p w14:paraId="3C3BC646" w14:textId="76F86462" w:rsidR="00F77DBD" w:rsidRPr="0085136F" w:rsidRDefault="00F77DBD" w:rsidP="00F77DBD">
      <w:pPr>
        <w:numPr>
          <w:ilvl w:val="1"/>
          <w:numId w:val="1"/>
        </w:numPr>
        <w:tabs>
          <w:tab w:val="clear" w:pos="1440"/>
          <w:tab w:val="num" w:pos="709"/>
        </w:tabs>
        <w:spacing w:after="0" w:line="240" w:lineRule="auto"/>
        <w:ind w:left="709" w:right="-1" w:hanging="283"/>
        <w:jc w:val="both"/>
        <w:rPr>
          <w:rFonts w:ascii="Times New Roman" w:hAnsi="Times New Roman" w:cs="Times New Roman"/>
          <w:sz w:val="24"/>
          <w:szCs w:val="24"/>
        </w:rPr>
      </w:pPr>
      <w:r w:rsidRPr="005143A3">
        <w:rPr>
          <w:rFonts w:ascii="Times New Roman" w:hAnsi="Times New Roman" w:cs="Times New Roman"/>
          <w:sz w:val="24"/>
          <w:szCs w:val="24"/>
        </w:rPr>
        <w:t>Nekustam</w:t>
      </w:r>
      <w:r>
        <w:rPr>
          <w:rFonts w:ascii="Times New Roman" w:hAnsi="Times New Roman" w:cs="Times New Roman"/>
          <w:sz w:val="24"/>
          <w:szCs w:val="24"/>
        </w:rPr>
        <w:t>ais</w:t>
      </w:r>
      <w:r w:rsidRPr="005143A3">
        <w:rPr>
          <w:rFonts w:ascii="Times New Roman" w:hAnsi="Times New Roman" w:cs="Times New Roman"/>
          <w:sz w:val="24"/>
          <w:szCs w:val="24"/>
        </w:rPr>
        <w:t xml:space="preserve"> īpašum</w:t>
      </w:r>
      <w:r>
        <w:rPr>
          <w:rFonts w:ascii="Times New Roman" w:hAnsi="Times New Roman" w:cs="Times New Roman"/>
          <w:sz w:val="24"/>
          <w:szCs w:val="24"/>
        </w:rPr>
        <w:t>s</w:t>
      </w:r>
      <w:r w:rsidRPr="005143A3">
        <w:rPr>
          <w:rFonts w:ascii="Times New Roman" w:hAnsi="Times New Roman" w:cs="Times New Roman"/>
          <w:sz w:val="24"/>
          <w:szCs w:val="24"/>
        </w:rPr>
        <w:t xml:space="preserve"> sastāv </w:t>
      </w:r>
      <w:r>
        <w:rPr>
          <w:rFonts w:ascii="Times New Roman" w:hAnsi="Times New Roman" w:cs="Times New Roman"/>
          <w:sz w:val="24"/>
          <w:szCs w:val="24"/>
        </w:rPr>
        <w:t xml:space="preserve">no </w:t>
      </w:r>
      <w:r w:rsidRPr="00C40998">
        <w:rPr>
          <w:rFonts w:ascii="Times New Roman" w:hAnsi="Times New Roman" w:cs="Times New Roman"/>
          <w:sz w:val="24"/>
          <w:szCs w:val="24"/>
        </w:rPr>
        <w:t xml:space="preserve">zemes vienības ar kadastra apzīmējumu </w:t>
      </w:r>
      <w:r w:rsidR="006D3D13">
        <w:rPr>
          <w:rFonts w:ascii="Times New Roman" w:hAnsi="Times New Roman" w:cs="Times New Roman"/>
          <w:sz w:val="24"/>
          <w:szCs w:val="24"/>
        </w:rPr>
        <w:t>62500060079</w:t>
      </w:r>
      <w:r w:rsidRPr="00353311">
        <w:rPr>
          <w:rFonts w:ascii="Times New Roman" w:hAnsi="Times New Roman" w:cs="Times New Roman"/>
          <w:sz w:val="24"/>
          <w:szCs w:val="24"/>
        </w:rPr>
        <w:t xml:space="preserve">, platība </w:t>
      </w:r>
      <w:r w:rsidR="006D3D13">
        <w:rPr>
          <w:rFonts w:ascii="Times New Roman" w:hAnsi="Times New Roman" w:cs="Times New Roman"/>
          <w:sz w:val="24"/>
          <w:szCs w:val="24"/>
        </w:rPr>
        <w:t>0,83</w:t>
      </w:r>
      <w:r w:rsidRPr="00353311">
        <w:rPr>
          <w:rFonts w:ascii="Times New Roman" w:hAnsi="Times New Roman" w:cs="Times New Roman"/>
          <w:sz w:val="24"/>
          <w:szCs w:val="24"/>
        </w:rPr>
        <w:t xml:space="preserve"> ha</w:t>
      </w:r>
      <w:r>
        <w:rPr>
          <w:rFonts w:ascii="Times New Roman" w:hAnsi="Times New Roman" w:cs="Times New Roman"/>
          <w:sz w:val="24"/>
          <w:szCs w:val="24"/>
        </w:rPr>
        <w:t>.</w:t>
      </w:r>
    </w:p>
    <w:p w14:paraId="5C323515" w14:textId="5B4C0F3C" w:rsidR="00F77DBD" w:rsidRPr="002E1EB2" w:rsidRDefault="00F77DBD" w:rsidP="00F77DBD">
      <w:pPr>
        <w:numPr>
          <w:ilvl w:val="1"/>
          <w:numId w:val="1"/>
        </w:numPr>
        <w:tabs>
          <w:tab w:val="clear" w:pos="1440"/>
          <w:tab w:val="num" w:pos="709"/>
        </w:tabs>
        <w:spacing w:after="0" w:line="240" w:lineRule="auto"/>
        <w:ind w:left="709" w:right="-1" w:hanging="283"/>
        <w:jc w:val="both"/>
        <w:rPr>
          <w:rFonts w:ascii="Times New Roman" w:hAnsi="Times New Roman" w:cs="Times New Roman"/>
          <w:sz w:val="24"/>
          <w:szCs w:val="24"/>
        </w:rPr>
      </w:pPr>
      <w:r w:rsidRPr="002E1EB2">
        <w:rPr>
          <w:rFonts w:ascii="Times New Roman" w:hAnsi="Times New Roman" w:cs="Times New Roman"/>
          <w:sz w:val="24"/>
          <w:szCs w:val="24"/>
        </w:rPr>
        <w:t xml:space="preserve">Atbilstoši </w:t>
      </w:r>
      <w:r w:rsidR="000420A6">
        <w:rPr>
          <w:rFonts w:ascii="Times New Roman" w:hAnsi="Times New Roman" w:cs="Times New Roman"/>
          <w:sz w:val="24"/>
          <w:szCs w:val="24"/>
        </w:rPr>
        <w:t>Kuldīgas</w:t>
      </w:r>
      <w:r w:rsidRPr="002E1EB2">
        <w:rPr>
          <w:rFonts w:ascii="Times New Roman" w:hAnsi="Times New Roman" w:cs="Times New Roman"/>
          <w:sz w:val="24"/>
          <w:szCs w:val="24"/>
        </w:rPr>
        <w:t xml:space="preserve"> novada teritorijas plānojumam zemes vienība ar kadastra apzīmējumu </w:t>
      </w:r>
      <w:r w:rsidR="006D3D13">
        <w:rPr>
          <w:rFonts w:ascii="Times New Roman" w:hAnsi="Times New Roman" w:cs="Times New Roman"/>
          <w:sz w:val="24"/>
          <w:szCs w:val="24"/>
        </w:rPr>
        <w:t xml:space="preserve">62500060079 </w:t>
      </w:r>
      <w:r w:rsidRPr="0074722B">
        <w:rPr>
          <w:rFonts w:ascii="Times New Roman" w:hAnsi="Times New Roman" w:cs="Times New Roman"/>
          <w:sz w:val="24"/>
          <w:szCs w:val="24"/>
        </w:rPr>
        <w:t xml:space="preserve">atrodas </w:t>
      </w:r>
      <w:r w:rsidR="00EC30D0">
        <w:rPr>
          <w:rFonts w:ascii="Times New Roman" w:hAnsi="Times New Roman" w:cs="Times New Roman"/>
          <w:sz w:val="24"/>
          <w:szCs w:val="24"/>
        </w:rPr>
        <w:t>lauksaimniecības</w:t>
      </w:r>
      <w:r w:rsidR="000A78E2" w:rsidRPr="000A78E2">
        <w:rPr>
          <w:rFonts w:ascii="Times New Roman" w:hAnsi="Times New Roman" w:cs="Times New Roman"/>
          <w:sz w:val="24"/>
          <w:szCs w:val="24"/>
        </w:rPr>
        <w:t xml:space="preserve"> teritorijā</w:t>
      </w:r>
      <w:r>
        <w:rPr>
          <w:rFonts w:ascii="Times New Roman" w:hAnsi="Times New Roman" w:cs="Times New Roman"/>
          <w:sz w:val="24"/>
          <w:szCs w:val="24"/>
        </w:rPr>
        <w:t>.</w:t>
      </w:r>
    </w:p>
    <w:p w14:paraId="0D2B55AD" w14:textId="4F735E0C" w:rsidR="00F77DBD" w:rsidRPr="005143A3" w:rsidRDefault="00F77DBD" w:rsidP="00F77DBD">
      <w:pPr>
        <w:numPr>
          <w:ilvl w:val="1"/>
          <w:numId w:val="1"/>
        </w:numPr>
        <w:tabs>
          <w:tab w:val="clear" w:pos="1440"/>
          <w:tab w:val="num" w:pos="709"/>
        </w:tabs>
        <w:spacing w:after="0" w:line="240" w:lineRule="auto"/>
        <w:ind w:left="709" w:right="-1" w:hanging="283"/>
        <w:jc w:val="both"/>
        <w:rPr>
          <w:rFonts w:ascii="Times New Roman" w:hAnsi="Times New Roman" w:cs="Times New Roman"/>
          <w:sz w:val="24"/>
          <w:szCs w:val="24"/>
        </w:rPr>
      </w:pPr>
      <w:r>
        <w:rPr>
          <w:rFonts w:ascii="Times New Roman" w:hAnsi="Times New Roman" w:cs="Times New Roman"/>
          <w:sz w:val="24"/>
          <w:szCs w:val="24"/>
        </w:rPr>
        <w:t>Z</w:t>
      </w:r>
      <w:r w:rsidRPr="005143A3">
        <w:rPr>
          <w:rFonts w:ascii="Times New Roman" w:hAnsi="Times New Roman" w:cs="Times New Roman"/>
          <w:sz w:val="24"/>
          <w:szCs w:val="24"/>
        </w:rPr>
        <w:t xml:space="preserve">emes vienībai ar kadastra apzīmējumu </w:t>
      </w:r>
      <w:r w:rsidR="006D3D13">
        <w:rPr>
          <w:rFonts w:ascii="Times New Roman" w:hAnsi="Times New Roman" w:cs="Times New Roman"/>
          <w:sz w:val="24"/>
          <w:szCs w:val="24"/>
        </w:rPr>
        <w:t>62500060079</w:t>
      </w:r>
      <w:r w:rsidRPr="005143A3">
        <w:rPr>
          <w:rFonts w:ascii="Times New Roman" w:hAnsi="Times New Roman" w:cs="Times New Roman"/>
          <w:sz w:val="24"/>
          <w:szCs w:val="24"/>
        </w:rPr>
        <w:t xml:space="preserve"> noteikts nekustamā īpašuma lietošanas mērķi</w:t>
      </w:r>
      <w:r>
        <w:rPr>
          <w:rFonts w:ascii="Times New Roman" w:hAnsi="Times New Roman" w:cs="Times New Roman"/>
          <w:sz w:val="24"/>
          <w:szCs w:val="24"/>
        </w:rPr>
        <w:t>s</w:t>
      </w:r>
      <w:r w:rsidRPr="005143A3">
        <w:rPr>
          <w:rFonts w:ascii="Times New Roman" w:hAnsi="Times New Roman" w:cs="Times New Roman"/>
          <w:sz w:val="24"/>
          <w:szCs w:val="24"/>
        </w:rPr>
        <w:t xml:space="preserve">: </w:t>
      </w:r>
      <w:r w:rsidR="000420A6" w:rsidRPr="000420A6">
        <w:rPr>
          <w:rFonts w:ascii="Times New Roman" w:hAnsi="Times New Roman" w:cs="Times New Roman"/>
          <w:sz w:val="24"/>
          <w:szCs w:val="24"/>
        </w:rPr>
        <w:t>0</w:t>
      </w:r>
      <w:r w:rsidR="00DC05D7">
        <w:rPr>
          <w:rFonts w:ascii="Times New Roman" w:hAnsi="Times New Roman" w:cs="Times New Roman"/>
          <w:sz w:val="24"/>
          <w:szCs w:val="24"/>
        </w:rPr>
        <w:t>1</w:t>
      </w:r>
      <w:r w:rsidR="000420A6" w:rsidRPr="000420A6">
        <w:rPr>
          <w:rFonts w:ascii="Times New Roman" w:hAnsi="Times New Roman" w:cs="Times New Roman"/>
          <w:sz w:val="24"/>
          <w:szCs w:val="24"/>
        </w:rPr>
        <w:t xml:space="preserve">01 – </w:t>
      </w:r>
      <w:r w:rsidR="00EC30D0" w:rsidRPr="00EC30D0">
        <w:rPr>
          <w:rFonts w:ascii="Times New Roman" w:hAnsi="Times New Roman" w:cs="Times New Roman"/>
          <w:sz w:val="24"/>
          <w:szCs w:val="24"/>
        </w:rPr>
        <w:t xml:space="preserve">Zeme, uz kuras galvenā saimnieciskā darbība ir </w:t>
      </w:r>
      <w:r w:rsidR="00DC05D7">
        <w:rPr>
          <w:rFonts w:ascii="Times New Roman" w:hAnsi="Times New Roman" w:cs="Times New Roman"/>
          <w:sz w:val="24"/>
          <w:szCs w:val="24"/>
        </w:rPr>
        <w:t>lauksaimniecība</w:t>
      </w:r>
      <w:r w:rsidRPr="005143A3">
        <w:rPr>
          <w:rFonts w:ascii="Times New Roman" w:hAnsi="Times New Roman" w:cs="Times New Roman"/>
          <w:sz w:val="24"/>
          <w:szCs w:val="24"/>
        </w:rPr>
        <w:t>.</w:t>
      </w:r>
    </w:p>
    <w:p w14:paraId="74C1D226" w14:textId="53C28858" w:rsidR="00F77DBD" w:rsidRDefault="00F77DBD" w:rsidP="000A78E2">
      <w:pPr>
        <w:numPr>
          <w:ilvl w:val="1"/>
          <w:numId w:val="1"/>
        </w:numPr>
        <w:tabs>
          <w:tab w:val="clear" w:pos="1440"/>
          <w:tab w:val="num" w:pos="709"/>
        </w:tabs>
        <w:spacing w:after="0" w:line="240" w:lineRule="auto"/>
        <w:ind w:left="709" w:right="-1" w:hanging="283"/>
        <w:jc w:val="both"/>
        <w:rPr>
          <w:rFonts w:ascii="Times New Roman" w:hAnsi="Times New Roman" w:cs="Times New Roman"/>
          <w:sz w:val="24"/>
          <w:szCs w:val="24"/>
        </w:rPr>
      </w:pPr>
      <w:r>
        <w:rPr>
          <w:rFonts w:ascii="Times New Roman" w:hAnsi="Times New Roman" w:cs="Times New Roman"/>
          <w:sz w:val="24"/>
          <w:szCs w:val="24"/>
        </w:rPr>
        <w:t>Z</w:t>
      </w:r>
      <w:r w:rsidRPr="005143A3">
        <w:rPr>
          <w:rFonts w:ascii="Times New Roman" w:hAnsi="Times New Roman" w:cs="Times New Roman"/>
          <w:sz w:val="24"/>
          <w:szCs w:val="24"/>
        </w:rPr>
        <w:t xml:space="preserve">emes vienībai ar kadastra apzīmējumu </w:t>
      </w:r>
      <w:r w:rsidR="006D3D13">
        <w:rPr>
          <w:rFonts w:ascii="Times New Roman" w:hAnsi="Times New Roman" w:cs="Times New Roman"/>
          <w:sz w:val="24"/>
          <w:szCs w:val="24"/>
        </w:rPr>
        <w:t>62500060079</w:t>
      </w:r>
      <w:r>
        <w:rPr>
          <w:rFonts w:ascii="Times New Roman" w:hAnsi="Times New Roman" w:cs="Times New Roman"/>
          <w:sz w:val="24"/>
          <w:szCs w:val="24"/>
        </w:rPr>
        <w:t xml:space="preserve"> </w:t>
      </w:r>
      <w:r w:rsidRPr="005143A3">
        <w:rPr>
          <w:rFonts w:ascii="Times New Roman" w:hAnsi="Times New Roman" w:cs="Times New Roman"/>
          <w:sz w:val="24"/>
          <w:szCs w:val="24"/>
        </w:rPr>
        <w:t xml:space="preserve">noteikti zemes lietošanas veidi: </w:t>
      </w:r>
      <w:r w:rsidR="006D3D13" w:rsidRPr="006D3D13">
        <w:rPr>
          <w:rFonts w:ascii="Times New Roman" w:hAnsi="Times New Roman" w:cs="Times New Roman"/>
          <w:sz w:val="24"/>
          <w:szCs w:val="24"/>
        </w:rPr>
        <w:t>lauksaimniecībā izmantojamā zeme (pļavas) – 0,16 ha, zeme zem ūdens 0,03 ha, pārējās zemes 0,64 ha</w:t>
      </w:r>
      <w:r w:rsidR="0081227F">
        <w:rPr>
          <w:rFonts w:ascii="Times New Roman" w:hAnsi="Times New Roman" w:cs="Times New Roman"/>
          <w:sz w:val="24"/>
          <w:szCs w:val="24"/>
        </w:rPr>
        <w:t>:</w:t>
      </w:r>
    </w:p>
    <w:p w14:paraId="25E901E9" w14:textId="70573CC7" w:rsidR="0081227F" w:rsidRDefault="006D3D13" w:rsidP="00A72897">
      <w:pPr>
        <w:tabs>
          <w:tab w:val="num" w:pos="709"/>
        </w:tabs>
        <w:spacing w:after="0" w:line="240" w:lineRule="auto"/>
        <w:ind w:right="-1"/>
        <w:jc w:val="center"/>
        <w:rPr>
          <w:rFonts w:ascii="Times New Roman" w:hAnsi="Times New Roman" w:cs="Times New Roman"/>
          <w:sz w:val="24"/>
          <w:szCs w:val="24"/>
        </w:rPr>
      </w:pPr>
      <w:r w:rsidRPr="000606E9">
        <w:rPr>
          <w:noProof/>
          <w:sz w:val="20"/>
          <w:szCs w:val="20"/>
        </w:rPr>
        <w:drawing>
          <wp:inline distT="0" distB="0" distL="0" distR="0" wp14:anchorId="0512C047" wp14:editId="02F44712">
            <wp:extent cx="3124200" cy="2809875"/>
            <wp:effectExtent l="0" t="0" r="0" b="9525"/>
            <wp:docPr id="568413706"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124200" cy="2809875"/>
                    </a:xfrm>
                    <a:prstGeom prst="rect">
                      <a:avLst/>
                    </a:prstGeom>
                    <a:noFill/>
                    <a:ln>
                      <a:noFill/>
                    </a:ln>
                  </pic:spPr>
                </pic:pic>
              </a:graphicData>
            </a:graphic>
          </wp:inline>
        </w:drawing>
      </w:r>
    </w:p>
    <w:p w14:paraId="7F0B72F0" w14:textId="6BF0219F" w:rsidR="00415E86" w:rsidRDefault="00415E86" w:rsidP="000A78E2">
      <w:pPr>
        <w:numPr>
          <w:ilvl w:val="1"/>
          <w:numId w:val="1"/>
        </w:numPr>
        <w:tabs>
          <w:tab w:val="clear" w:pos="1440"/>
          <w:tab w:val="num" w:pos="709"/>
        </w:tabs>
        <w:spacing w:after="0" w:line="240" w:lineRule="auto"/>
        <w:ind w:left="709" w:right="-1" w:hanging="283"/>
        <w:jc w:val="both"/>
        <w:rPr>
          <w:rFonts w:ascii="Times New Roman" w:hAnsi="Times New Roman" w:cs="Times New Roman"/>
          <w:sz w:val="24"/>
          <w:szCs w:val="24"/>
        </w:rPr>
      </w:pPr>
      <w:r>
        <w:rPr>
          <w:rFonts w:ascii="Times New Roman" w:hAnsi="Times New Roman" w:cs="Times New Roman"/>
          <w:sz w:val="24"/>
          <w:szCs w:val="24"/>
        </w:rPr>
        <w:t>Nekustamā īpašuma valsts kadastra informācijas sistēmā reģistrēti apgrūtinājumi</w:t>
      </w:r>
      <w:r w:rsidR="00DC05D7">
        <w:rPr>
          <w:rFonts w:ascii="Times New Roman" w:hAnsi="Times New Roman" w:cs="Times New Roman"/>
          <w:sz w:val="24"/>
          <w:szCs w:val="24"/>
        </w:rPr>
        <w:t>:</w:t>
      </w:r>
    </w:p>
    <w:p w14:paraId="6DF71AC6" w14:textId="77777777" w:rsidR="006D3D13" w:rsidRPr="006D3D13" w:rsidRDefault="006D3D13" w:rsidP="006D3D13">
      <w:pPr>
        <w:pStyle w:val="Sarakstarindkopa"/>
        <w:numPr>
          <w:ilvl w:val="0"/>
          <w:numId w:val="21"/>
        </w:numPr>
        <w:spacing w:after="0" w:line="240" w:lineRule="auto"/>
        <w:ind w:right="-1"/>
        <w:jc w:val="both"/>
        <w:rPr>
          <w:rFonts w:ascii="Times New Roman" w:hAnsi="Times New Roman" w:cs="Times New Roman"/>
          <w:sz w:val="24"/>
          <w:szCs w:val="24"/>
        </w:rPr>
      </w:pPr>
      <w:r w:rsidRPr="006D3D13">
        <w:rPr>
          <w:rFonts w:ascii="Times New Roman" w:hAnsi="Times New Roman" w:cs="Times New Roman"/>
          <w:sz w:val="24"/>
          <w:szCs w:val="24"/>
        </w:rPr>
        <w:t>sanitārās aizsargjoslas teritorija ap kapsētu – 0,83 ha;</w:t>
      </w:r>
    </w:p>
    <w:p w14:paraId="13A37E50" w14:textId="3BCB0C26" w:rsidR="00DC05D7" w:rsidRDefault="006D3D13" w:rsidP="006D3D13">
      <w:pPr>
        <w:pStyle w:val="Sarakstarindkopa"/>
        <w:numPr>
          <w:ilvl w:val="0"/>
          <w:numId w:val="21"/>
        </w:numPr>
        <w:tabs>
          <w:tab w:val="num" w:pos="709"/>
        </w:tabs>
        <w:spacing w:after="0" w:line="240" w:lineRule="auto"/>
        <w:ind w:right="-1"/>
        <w:jc w:val="both"/>
        <w:rPr>
          <w:rFonts w:ascii="Times New Roman" w:hAnsi="Times New Roman" w:cs="Times New Roman"/>
          <w:sz w:val="24"/>
          <w:szCs w:val="24"/>
        </w:rPr>
      </w:pPr>
      <w:r w:rsidRPr="006D3D13">
        <w:rPr>
          <w:rFonts w:ascii="Times New Roman" w:hAnsi="Times New Roman" w:cs="Times New Roman"/>
          <w:sz w:val="24"/>
          <w:szCs w:val="24"/>
        </w:rPr>
        <w:t>ekspluatācijas aizsargjoslas teritorija gar valsts vietējiem un pašvaldību autoceļiem lauku apvidos - 0,2735 ha</w:t>
      </w:r>
      <w:r w:rsidR="00DC05D7">
        <w:rPr>
          <w:rFonts w:ascii="Times New Roman" w:hAnsi="Times New Roman" w:cs="Times New Roman"/>
          <w:sz w:val="24"/>
          <w:szCs w:val="24"/>
        </w:rPr>
        <w:t>.</w:t>
      </w:r>
    </w:p>
    <w:p w14:paraId="4902CB3F" w14:textId="2D1FCDDA" w:rsidR="00DE493B" w:rsidRDefault="00DE493B" w:rsidP="000A78E2">
      <w:pPr>
        <w:numPr>
          <w:ilvl w:val="1"/>
          <w:numId w:val="1"/>
        </w:numPr>
        <w:tabs>
          <w:tab w:val="clear" w:pos="1440"/>
          <w:tab w:val="num" w:pos="709"/>
        </w:tabs>
        <w:spacing w:after="0" w:line="240" w:lineRule="auto"/>
        <w:ind w:left="709" w:right="-1" w:hanging="283"/>
        <w:jc w:val="both"/>
        <w:rPr>
          <w:rFonts w:ascii="Times New Roman" w:hAnsi="Times New Roman" w:cs="Times New Roman"/>
          <w:sz w:val="24"/>
          <w:szCs w:val="24"/>
        </w:rPr>
      </w:pPr>
      <w:r>
        <w:rPr>
          <w:rFonts w:ascii="Times New Roman" w:hAnsi="Times New Roman" w:cs="Times New Roman"/>
          <w:sz w:val="24"/>
          <w:szCs w:val="24"/>
        </w:rPr>
        <w:t xml:space="preserve">Ar </w:t>
      </w:r>
      <w:r w:rsidR="006D3D13" w:rsidRPr="006D3D13">
        <w:rPr>
          <w:rFonts w:ascii="Times New Roman" w:hAnsi="Times New Roman" w:cs="Times New Roman"/>
          <w:sz w:val="24"/>
          <w:szCs w:val="24"/>
        </w:rPr>
        <w:t>biedrību “Mednieku klubs “Gudenieki”” noslēgts līgums par medību tiesību nodošanu līdz 31.03.2030</w:t>
      </w:r>
      <w:r>
        <w:rPr>
          <w:rFonts w:ascii="Times New Roman" w:hAnsi="Times New Roman" w:cs="Times New Roman"/>
          <w:sz w:val="24"/>
          <w:szCs w:val="24"/>
        </w:rPr>
        <w:t>.</w:t>
      </w:r>
    </w:p>
    <w:p w14:paraId="1449D128" w14:textId="5F62F810" w:rsidR="00F77DBD" w:rsidRPr="00D92DDD" w:rsidRDefault="00374808" w:rsidP="00F77DBD">
      <w:pPr>
        <w:numPr>
          <w:ilvl w:val="0"/>
          <w:numId w:val="1"/>
        </w:numPr>
        <w:tabs>
          <w:tab w:val="clear" w:pos="928"/>
          <w:tab w:val="num" w:pos="284"/>
          <w:tab w:val="num" w:pos="426"/>
        </w:tabs>
        <w:spacing w:after="0" w:line="240" w:lineRule="auto"/>
        <w:ind w:left="284" w:right="-97" w:hanging="284"/>
        <w:jc w:val="both"/>
        <w:rPr>
          <w:rFonts w:ascii="Times New Roman" w:hAnsi="Times New Roman" w:cs="Times New Roman"/>
          <w:sz w:val="24"/>
          <w:szCs w:val="24"/>
        </w:rPr>
      </w:pPr>
      <w:r w:rsidRPr="00F77DBD">
        <w:rPr>
          <w:rFonts w:ascii="Times New Roman" w:hAnsi="Times New Roman" w:cs="Times New Roman"/>
          <w:sz w:val="24"/>
          <w:szCs w:val="24"/>
        </w:rPr>
        <w:t xml:space="preserve">nekustamā īpašuma </w:t>
      </w:r>
      <w:r w:rsidR="005E13A9" w:rsidRPr="00F77DBD">
        <w:rPr>
          <w:rFonts w:ascii="Times New Roman" w:hAnsi="Times New Roman" w:cs="Times New Roman"/>
          <w:sz w:val="24"/>
          <w:szCs w:val="24"/>
        </w:rPr>
        <w:t xml:space="preserve">universālā </w:t>
      </w:r>
      <w:r w:rsidRPr="00F77DBD">
        <w:rPr>
          <w:rFonts w:ascii="Times New Roman" w:hAnsi="Times New Roman" w:cs="Times New Roman"/>
          <w:sz w:val="24"/>
          <w:szCs w:val="24"/>
        </w:rPr>
        <w:t xml:space="preserve">kadastrālā vērtība – </w:t>
      </w:r>
      <w:r w:rsidR="006D3D13">
        <w:rPr>
          <w:rFonts w:ascii="Times New Roman" w:hAnsi="Times New Roman" w:cs="Times New Roman"/>
          <w:sz w:val="24"/>
          <w:szCs w:val="24"/>
        </w:rPr>
        <w:t>478</w:t>
      </w:r>
      <w:r w:rsidR="00F77DBD">
        <w:rPr>
          <w:rFonts w:ascii="Times New Roman" w:hAnsi="Times New Roman" w:cs="Times New Roman"/>
          <w:sz w:val="24"/>
          <w:szCs w:val="24"/>
        </w:rPr>
        <w:t>,00</w:t>
      </w:r>
      <w:r w:rsidR="00F77DBD" w:rsidRPr="0085136F">
        <w:rPr>
          <w:rFonts w:ascii="Times New Roman" w:hAnsi="Times New Roman" w:cs="Times New Roman"/>
          <w:sz w:val="24"/>
          <w:szCs w:val="24"/>
        </w:rPr>
        <w:t xml:space="preserve"> </w:t>
      </w:r>
      <w:r w:rsidR="00F77DBD" w:rsidRPr="009800E6">
        <w:rPr>
          <w:rFonts w:ascii="Times New Roman" w:hAnsi="Times New Roman" w:cs="Times New Roman"/>
          <w:sz w:val="24"/>
          <w:szCs w:val="24"/>
        </w:rPr>
        <w:t>EUR</w:t>
      </w:r>
      <w:r w:rsidR="00F77DBD" w:rsidRPr="00BB4189">
        <w:rPr>
          <w:rFonts w:ascii="Times New Roman" w:hAnsi="Times New Roman" w:cs="Times New Roman"/>
          <w:sz w:val="24"/>
          <w:szCs w:val="24"/>
        </w:rPr>
        <w:t xml:space="preserve">. </w:t>
      </w:r>
      <w:r w:rsidR="00F77DBD">
        <w:rPr>
          <w:rFonts w:ascii="Times New Roman" w:hAnsi="Times New Roman" w:cs="Times New Roman"/>
          <w:sz w:val="24"/>
          <w:szCs w:val="24"/>
        </w:rPr>
        <w:t>Universālās k</w:t>
      </w:r>
      <w:r w:rsidR="00F77DBD" w:rsidRPr="00BB4189">
        <w:rPr>
          <w:rFonts w:ascii="Times New Roman" w:hAnsi="Times New Roman" w:cs="Times New Roman"/>
          <w:sz w:val="24"/>
          <w:szCs w:val="24"/>
        </w:rPr>
        <w:t xml:space="preserve">adastrālās vērtības noteikšanas datums </w:t>
      </w:r>
      <w:r w:rsidR="006D3D13">
        <w:rPr>
          <w:rFonts w:ascii="Times New Roman" w:hAnsi="Times New Roman" w:cs="Times New Roman"/>
          <w:sz w:val="24"/>
          <w:szCs w:val="24"/>
        </w:rPr>
        <w:t>13.03</w:t>
      </w:r>
      <w:r w:rsidR="00EC30D0">
        <w:rPr>
          <w:rFonts w:ascii="Times New Roman" w:hAnsi="Times New Roman" w:cs="Times New Roman"/>
          <w:sz w:val="24"/>
          <w:szCs w:val="24"/>
        </w:rPr>
        <w:t>.2026</w:t>
      </w:r>
      <w:r w:rsidR="00F77DBD">
        <w:rPr>
          <w:rFonts w:ascii="Times New Roman" w:hAnsi="Times New Roman" w:cs="Times New Roman"/>
          <w:sz w:val="24"/>
          <w:szCs w:val="24"/>
        </w:rPr>
        <w:t>.</w:t>
      </w:r>
    </w:p>
    <w:p w14:paraId="14C33B0D" w14:textId="6EE99F87" w:rsidR="002555A3" w:rsidRPr="00F77DBD" w:rsidRDefault="002555A3" w:rsidP="00BE78EC">
      <w:pPr>
        <w:numPr>
          <w:ilvl w:val="0"/>
          <w:numId w:val="1"/>
        </w:numPr>
        <w:tabs>
          <w:tab w:val="clear" w:pos="928"/>
          <w:tab w:val="num" w:pos="284"/>
          <w:tab w:val="num" w:pos="426"/>
        </w:tabs>
        <w:spacing w:after="0" w:line="240" w:lineRule="auto"/>
        <w:ind w:left="284" w:right="-97" w:hanging="284"/>
        <w:jc w:val="both"/>
        <w:rPr>
          <w:rFonts w:ascii="Times New Roman" w:eastAsia="Times New Roman" w:hAnsi="Times New Roman" w:cs="Times New Roman"/>
          <w:i/>
          <w:iCs/>
          <w:sz w:val="24"/>
          <w:szCs w:val="24"/>
          <w:lang w:eastAsia="lv-LV"/>
        </w:rPr>
      </w:pPr>
      <w:r w:rsidRPr="00F77DBD">
        <w:rPr>
          <w:rFonts w:ascii="Times New Roman" w:hAnsi="Times New Roman" w:cs="Times New Roman"/>
          <w:sz w:val="24"/>
          <w:szCs w:val="24"/>
        </w:rPr>
        <w:t>Īpašums</w:t>
      </w:r>
      <w:r w:rsidRPr="00F77DBD">
        <w:rPr>
          <w:rFonts w:ascii="Times New Roman" w:eastAsia="Times New Roman" w:hAnsi="Times New Roman" w:cs="Times New Roman"/>
          <w:sz w:val="24"/>
          <w:szCs w:val="24"/>
          <w:lang w:eastAsia="lv-LV"/>
        </w:rPr>
        <w:t xml:space="preserve"> nav apgrūtināts ar citām lietu tiesībām.</w:t>
      </w:r>
    </w:p>
    <w:p w14:paraId="7762AA17" w14:textId="0648AB89" w:rsidR="00374808" w:rsidRPr="005143A3" w:rsidRDefault="00374808" w:rsidP="00374808">
      <w:pPr>
        <w:numPr>
          <w:ilvl w:val="0"/>
          <w:numId w:val="1"/>
        </w:numPr>
        <w:tabs>
          <w:tab w:val="clear" w:pos="928"/>
          <w:tab w:val="num" w:pos="284"/>
          <w:tab w:val="num" w:pos="426"/>
        </w:tabs>
        <w:spacing w:after="0" w:line="240" w:lineRule="auto"/>
        <w:ind w:left="284" w:right="-97" w:hanging="284"/>
        <w:jc w:val="both"/>
        <w:rPr>
          <w:rFonts w:ascii="Times New Roman" w:eastAsia="Times New Roman" w:hAnsi="Times New Roman" w:cs="Times New Roman"/>
          <w:sz w:val="24"/>
          <w:szCs w:val="24"/>
          <w:lang w:eastAsia="lv-LV"/>
        </w:rPr>
      </w:pPr>
      <w:r w:rsidRPr="005143A3">
        <w:rPr>
          <w:rFonts w:ascii="Times New Roman" w:eastAsia="Times New Roman" w:hAnsi="Times New Roman" w:cs="Times New Roman"/>
          <w:sz w:val="24"/>
          <w:szCs w:val="24"/>
          <w:lang w:eastAsia="lv-LV"/>
        </w:rPr>
        <w:lastRenderedPageBreak/>
        <w:t xml:space="preserve">Izsolāmo objektu var apskatīt patstāvīgi vai darba dienās, iepriekš piezvanot un vienojoties par apskates laiku ar </w:t>
      </w:r>
      <w:r w:rsidR="006D3D13">
        <w:rPr>
          <w:rFonts w:ascii="Times New Roman" w:eastAsia="Times New Roman" w:hAnsi="Times New Roman" w:cs="Times New Roman"/>
          <w:sz w:val="24"/>
          <w:szCs w:val="24"/>
          <w:lang w:eastAsia="lv-LV"/>
        </w:rPr>
        <w:t>Gudenieku</w:t>
      </w:r>
      <w:r w:rsidR="006436CB">
        <w:rPr>
          <w:rFonts w:ascii="Times New Roman" w:eastAsia="Times New Roman" w:hAnsi="Times New Roman" w:cs="Times New Roman"/>
          <w:sz w:val="24"/>
          <w:szCs w:val="24"/>
          <w:lang w:eastAsia="lv-LV"/>
        </w:rPr>
        <w:t xml:space="preserve"> </w:t>
      </w:r>
      <w:r w:rsidRPr="005143A3">
        <w:rPr>
          <w:rFonts w:ascii="Times New Roman" w:eastAsia="Times New Roman" w:hAnsi="Times New Roman" w:cs="Times New Roman"/>
          <w:sz w:val="24"/>
          <w:szCs w:val="24"/>
          <w:lang w:eastAsia="lv-LV"/>
        </w:rPr>
        <w:t xml:space="preserve">pagasta pārvaldes vadītāju </w:t>
      </w:r>
      <w:r w:rsidR="006D3D13">
        <w:rPr>
          <w:rFonts w:ascii="Times New Roman" w:eastAsia="Times New Roman" w:hAnsi="Times New Roman" w:cs="Times New Roman"/>
          <w:sz w:val="24"/>
          <w:szCs w:val="24"/>
          <w:lang w:eastAsia="lv-LV"/>
        </w:rPr>
        <w:t xml:space="preserve">Endiju </w:t>
      </w:r>
      <w:proofErr w:type="spellStart"/>
      <w:r w:rsidR="006D3D13">
        <w:rPr>
          <w:rFonts w:ascii="Times New Roman" w:eastAsia="Times New Roman" w:hAnsi="Times New Roman" w:cs="Times New Roman"/>
          <w:sz w:val="24"/>
          <w:szCs w:val="24"/>
          <w:lang w:eastAsia="lv-LV"/>
        </w:rPr>
        <w:t>Pilaidu</w:t>
      </w:r>
      <w:proofErr w:type="spellEnd"/>
      <w:r w:rsidRPr="005143A3">
        <w:rPr>
          <w:rFonts w:ascii="Times New Roman" w:eastAsia="Times New Roman" w:hAnsi="Times New Roman" w:cs="Times New Roman"/>
          <w:sz w:val="24"/>
          <w:szCs w:val="24"/>
          <w:lang w:eastAsia="lv-LV"/>
        </w:rPr>
        <w:t>, tālrunis +371</w:t>
      </w:r>
      <w:r w:rsidR="002E1EB2">
        <w:rPr>
          <w:rFonts w:ascii="Times New Roman" w:eastAsia="Times New Roman" w:hAnsi="Times New Roman" w:cs="Times New Roman"/>
          <w:sz w:val="24"/>
          <w:szCs w:val="24"/>
          <w:lang w:eastAsia="lv-LV"/>
        </w:rPr>
        <w:t xml:space="preserve"> </w:t>
      </w:r>
      <w:r w:rsidR="006D3D13">
        <w:rPr>
          <w:rFonts w:ascii="Times New Roman" w:eastAsia="Times New Roman" w:hAnsi="Times New Roman" w:cs="Times New Roman"/>
          <w:sz w:val="24"/>
          <w:szCs w:val="24"/>
          <w:lang w:eastAsia="lv-LV"/>
        </w:rPr>
        <w:t>27813338</w:t>
      </w:r>
      <w:r w:rsidR="00AB57E9">
        <w:rPr>
          <w:rFonts w:ascii="Times New Roman" w:eastAsia="Times New Roman" w:hAnsi="Times New Roman" w:cs="Times New Roman"/>
          <w:sz w:val="24"/>
          <w:szCs w:val="24"/>
          <w:lang w:eastAsia="lv-LV"/>
        </w:rPr>
        <w:t>.</w:t>
      </w:r>
    </w:p>
    <w:p w14:paraId="14D9E08E" w14:textId="77777777" w:rsidR="002555A3" w:rsidRPr="005143A3" w:rsidRDefault="002555A3" w:rsidP="002555A3">
      <w:pPr>
        <w:numPr>
          <w:ilvl w:val="0"/>
          <w:numId w:val="1"/>
        </w:numPr>
        <w:tabs>
          <w:tab w:val="clear" w:pos="928"/>
          <w:tab w:val="num" w:pos="284"/>
          <w:tab w:val="num" w:pos="426"/>
        </w:tabs>
        <w:spacing w:after="0" w:line="240" w:lineRule="auto"/>
        <w:ind w:left="284" w:right="-97" w:hanging="284"/>
        <w:jc w:val="both"/>
        <w:rPr>
          <w:rFonts w:ascii="Times New Roman" w:eastAsia="Times New Roman" w:hAnsi="Times New Roman" w:cs="Times New Roman"/>
          <w:sz w:val="24"/>
          <w:szCs w:val="24"/>
          <w:lang w:eastAsia="lv-LV"/>
        </w:rPr>
      </w:pPr>
      <w:r w:rsidRPr="005143A3">
        <w:rPr>
          <w:rFonts w:ascii="Times New Roman" w:eastAsia="Times New Roman" w:hAnsi="Times New Roman" w:cs="Times New Roman"/>
          <w:sz w:val="24"/>
          <w:szCs w:val="24"/>
          <w:lang w:eastAsia="lv-LV"/>
        </w:rPr>
        <w:t xml:space="preserve">Papildus ziņas par izsolāmo objektu ir iespējams saņemt, nosūtot pieprasījumu uz e-pastu </w:t>
      </w:r>
      <w:hyperlink r:id="rId8" w:history="1">
        <w:r w:rsidRPr="005143A3">
          <w:rPr>
            <w:rStyle w:val="Hipersaite"/>
            <w:rFonts w:ascii="Times New Roman" w:eastAsia="Times New Roman" w:hAnsi="Times New Roman" w:cs="Times New Roman"/>
            <w:sz w:val="24"/>
            <w:szCs w:val="24"/>
            <w:lang w:eastAsia="lv-LV"/>
          </w:rPr>
          <w:t>dome@kuldiga.lv</w:t>
        </w:r>
      </w:hyperlink>
      <w:r w:rsidRPr="005143A3">
        <w:rPr>
          <w:rFonts w:ascii="Times New Roman" w:eastAsia="Times New Roman" w:hAnsi="Times New Roman" w:cs="Times New Roman"/>
          <w:sz w:val="24"/>
          <w:szCs w:val="24"/>
          <w:lang w:eastAsia="lv-LV"/>
        </w:rPr>
        <w:t xml:space="preserve"> vai pa tālruni 63350143. </w:t>
      </w:r>
    </w:p>
    <w:p w14:paraId="1AF5931C" w14:textId="77777777" w:rsidR="00172193" w:rsidRPr="005143A3" w:rsidRDefault="00172193" w:rsidP="00172193">
      <w:pPr>
        <w:tabs>
          <w:tab w:val="num" w:pos="928"/>
        </w:tabs>
        <w:spacing w:after="0" w:line="240" w:lineRule="auto"/>
        <w:ind w:left="284" w:right="-97"/>
        <w:jc w:val="both"/>
        <w:rPr>
          <w:rFonts w:ascii="Times New Roman" w:eastAsia="Times New Roman" w:hAnsi="Times New Roman" w:cs="Times New Roman"/>
          <w:sz w:val="24"/>
          <w:szCs w:val="24"/>
          <w:lang w:eastAsia="lv-LV"/>
        </w:rPr>
      </w:pPr>
    </w:p>
    <w:p w14:paraId="7E61A65A" w14:textId="77777777" w:rsidR="00172193" w:rsidRPr="005143A3" w:rsidRDefault="00172193" w:rsidP="00172193">
      <w:pPr>
        <w:spacing w:after="0" w:line="240" w:lineRule="auto"/>
        <w:jc w:val="both"/>
        <w:rPr>
          <w:rFonts w:ascii="Times New Roman" w:hAnsi="Times New Roman" w:cs="Times New Roman"/>
          <w:caps/>
          <w:sz w:val="24"/>
          <w:szCs w:val="24"/>
        </w:rPr>
      </w:pPr>
      <w:r w:rsidRPr="005143A3">
        <w:rPr>
          <w:rFonts w:ascii="Times New Roman" w:hAnsi="Times New Roman" w:cs="Times New Roman"/>
          <w:caps/>
          <w:sz w:val="24"/>
          <w:szCs w:val="24"/>
        </w:rPr>
        <w:t>Izsoles veids, maksājumi un samaksas kārtība</w:t>
      </w:r>
    </w:p>
    <w:p w14:paraId="1A44AF75" w14:textId="77777777" w:rsidR="00172193" w:rsidRPr="005143A3" w:rsidRDefault="00172193" w:rsidP="00172193">
      <w:pPr>
        <w:tabs>
          <w:tab w:val="num" w:pos="928"/>
        </w:tabs>
        <w:spacing w:after="0" w:line="240" w:lineRule="auto"/>
        <w:ind w:left="284" w:right="-97"/>
        <w:jc w:val="both"/>
        <w:rPr>
          <w:rFonts w:ascii="Times New Roman" w:eastAsia="Times New Roman" w:hAnsi="Times New Roman" w:cs="Times New Roman"/>
          <w:sz w:val="24"/>
          <w:szCs w:val="24"/>
          <w:lang w:eastAsia="lv-LV"/>
        </w:rPr>
      </w:pPr>
    </w:p>
    <w:p w14:paraId="0D52A01B" w14:textId="0BF6A066" w:rsidR="00172193" w:rsidRPr="005143A3" w:rsidRDefault="00172193" w:rsidP="00172193">
      <w:pPr>
        <w:numPr>
          <w:ilvl w:val="0"/>
          <w:numId w:val="1"/>
        </w:numPr>
        <w:tabs>
          <w:tab w:val="clear" w:pos="928"/>
          <w:tab w:val="num" w:pos="284"/>
          <w:tab w:val="num" w:pos="426"/>
        </w:tabs>
        <w:spacing w:after="0" w:line="240" w:lineRule="auto"/>
        <w:ind w:left="284" w:right="-97" w:hanging="284"/>
        <w:jc w:val="both"/>
        <w:rPr>
          <w:rFonts w:ascii="Times New Roman" w:eastAsia="Times New Roman" w:hAnsi="Times New Roman" w:cs="Times New Roman"/>
          <w:sz w:val="24"/>
          <w:szCs w:val="24"/>
          <w:lang w:eastAsia="lv-LV"/>
        </w:rPr>
      </w:pPr>
      <w:r w:rsidRPr="005143A3">
        <w:rPr>
          <w:rFonts w:ascii="Times New Roman" w:hAnsi="Times New Roman" w:cs="Times New Roman"/>
          <w:sz w:val="24"/>
          <w:szCs w:val="24"/>
        </w:rPr>
        <w:t xml:space="preserve">Izsoles mērķis un veids – pārdot nekustamu īpašumu elektroniskā izsolē ar augšupejošu soli (turpmāk – tekstā izsole). </w:t>
      </w:r>
    </w:p>
    <w:p w14:paraId="143FCAE3" w14:textId="77777777" w:rsidR="00172193" w:rsidRPr="005143A3" w:rsidRDefault="00172193" w:rsidP="00172193">
      <w:pPr>
        <w:numPr>
          <w:ilvl w:val="0"/>
          <w:numId w:val="1"/>
        </w:numPr>
        <w:tabs>
          <w:tab w:val="clear" w:pos="928"/>
          <w:tab w:val="num" w:pos="284"/>
          <w:tab w:val="num" w:pos="426"/>
        </w:tabs>
        <w:spacing w:after="0" w:line="240" w:lineRule="auto"/>
        <w:ind w:left="284" w:right="-97" w:hanging="284"/>
        <w:jc w:val="both"/>
        <w:rPr>
          <w:rFonts w:ascii="Times New Roman" w:eastAsia="Times New Roman" w:hAnsi="Times New Roman" w:cs="Times New Roman"/>
          <w:sz w:val="24"/>
          <w:szCs w:val="24"/>
          <w:lang w:eastAsia="lv-LV"/>
        </w:rPr>
      </w:pPr>
      <w:r w:rsidRPr="005143A3">
        <w:rPr>
          <w:rFonts w:ascii="Times New Roman" w:eastAsia="Times New Roman" w:hAnsi="Times New Roman" w:cs="Times New Roman"/>
          <w:sz w:val="24"/>
          <w:szCs w:val="24"/>
          <w:lang w:eastAsia="lv-LV"/>
        </w:rPr>
        <w:t xml:space="preserve">Maksāšanas </w:t>
      </w:r>
      <w:r w:rsidRPr="005143A3">
        <w:rPr>
          <w:rFonts w:ascii="Times New Roman" w:hAnsi="Times New Roman" w:cs="Times New Roman"/>
          <w:sz w:val="24"/>
          <w:szCs w:val="24"/>
        </w:rPr>
        <w:t>līdzekļi</w:t>
      </w:r>
      <w:r w:rsidRPr="005143A3">
        <w:rPr>
          <w:rFonts w:ascii="Times New Roman" w:eastAsia="Times New Roman" w:hAnsi="Times New Roman" w:cs="Times New Roman"/>
          <w:sz w:val="24"/>
          <w:szCs w:val="24"/>
          <w:lang w:eastAsia="lv-LV"/>
        </w:rPr>
        <w:t xml:space="preserve"> - 100% </w:t>
      </w:r>
      <w:proofErr w:type="spellStart"/>
      <w:r w:rsidRPr="005143A3">
        <w:rPr>
          <w:rFonts w:ascii="Times New Roman" w:eastAsia="Times New Roman" w:hAnsi="Times New Roman" w:cs="Times New Roman"/>
          <w:sz w:val="24"/>
          <w:szCs w:val="24"/>
          <w:lang w:eastAsia="lv-LV"/>
        </w:rPr>
        <w:t>euro</w:t>
      </w:r>
      <w:proofErr w:type="spellEnd"/>
      <w:r w:rsidRPr="005143A3">
        <w:rPr>
          <w:rFonts w:ascii="Times New Roman" w:eastAsia="Times New Roman" w:hAnsi="Times New Roman" w:cs="Times New Roman"/>
          <w:sz w:val="24"/>
          <w:szCs w:val="24"/>
          <w:lang w:eastAsia="lv-LV"/>
        </w:rPr>
        <w:t xml:space="preserve">. </w:t>
      </w:r>
    </w:p>
    <w:p w14:paraId="029AF8AC" w14:textId="533B1B01" w:rsidR="00D474C1" w:rsidRPr="00D474C1" w:rsidRDefault="006533B9" w:rsidP="00E744EF">
      <w:pPr>
        <w:numPr>
          <w:ilvl w:val="0"/>
          <w:numId w:val="1"/>
        </w:numPr>
        <w:tabs>
          <w:tab w:val="clear" w:pos="928"/>
          <w:tab w:val="num" w:pos="284"/>
          <w:tab w:val="num" w:pos="426"/>
        </w:tabs>
        <w:spacing w:after="0" w:line="240" w:lineRule="auto"/>
        <w:ind w:left="284" w:right="-97" w:hanging="284"/>
        <w:jc w:val="both"/>
        <w:rPr>
          <w:rFonts w:ascii="Times New Roman" w:eastAsia="Times New Roman" w:hAnsi="Times New Roman" w:cs="Times New Roman"/>
          <w:sz w:val="24"/>
          <w:szCs w:val="24"/>
          <w:lang w:eastAsia="lv-LV"/>
        </w:rPr>
      </w:pPr>
      <w:r w:rsidRPr="00D474C1">
        <w:rPr>
          <w:rFonts w:ascii="Times New Roman" w:eastAsia="Times New Roman" w:hAnsi="Times New Roman" w:cs="Times New Roman"/>
          <w:sz w:val="24"/>
          <w:szCs w:val="24"/>
          <w:lang w:eastAsia="lv-LV"/>
        </w:rPr>
        <w:t xml:space="preserve">Nekustamā īpašuma izsoles </w:t>
      </w:r>
      <w:r w:rsidR="00172193" w:rsidRPr="00D474C1">
        <w:rPr>
          <w:rFonts w:ascii="Times New Roman" w:eastAsia="Times New Roman" w:hAnsi="Times New Roman" w:cs="Times New Roman"/>
          <w:sz w:val="24"/>
          <w:szCs w:val="24"/>
          <w:lang w:eastAsia="lv-LV"/>
        </w:rPr>
        <w:t>sākuma cena (</w:t>
      </w:r>
      <w:r w:rsidRPr="00D474C1">
        <w:rPr>
          <w:rFonts w:ascii="Times New Roman" w:eastAsia="Times New Roman" w:hAnsi="Times New Roman" w:cs="Times New Roman"/>
          <w:sz w:val="24"/>
          <w:szCs w:val="24"/>
          <w:lang w:eastAsia="lv-LV"/>
        </w:rPr>
        <w:t>nosacītā cena</w:t>
      </w:r>
      <w:r w:rsidR="00172193" w:rsidRPr="00D474C1">
        <w:rPr>
          <w:rFonts w:ascii="Times New Roman" w:eastAsia="Times New Roman" w:hAnsi="Times New Roman" w:cs="Times New Roman"/>
          <w:sz w:val="24"/>
          <w:szCs w:val="24"/>
          <w:lang w:eastAsia="lv-LV"/>
        </w:rPr>
        <w:t>)</w:t>
      </w:r>
      <w:r w:rsidR="009D3872" w:rsidRPr="00D474C1">
        <w:rPr>
          <w:rFonts w:ascii="Times New Roman" w:eastAsia="Times New Roman" w:hAnsi="Times New Roman" w:cs="Times New Roman"/>
          <w:sz w:val="24"/>
          <w:szCs w:val="24"/>
          <w:lang w:eastAsia="lv-LV"/>
        </w:rPr>
        <w:t xml:space="preserve"> </w:t>
      </w:r>
      <w:r w:rsidR="006D3D13" w:rsidRPr="006D3D13">
        <w:rPr>
          <w:rFonts w:ascii="Times New Roman" w:hAnsi="Times New Roman" w:cs="Times New Roman"/>
          <w:sz w:val="24"/>
          <w:szCs w:val="24"/>
        </w:rPr>
        <w:t xml:space="preserve">3300,00 EUR (trīs tūkstoši trīs simti </w:t>
      </w:r>
      <w:proofErr w:type="spellStart"/>
      <w:r w:rsidR="006D3D13" w:rsidRPr="006D3D13">
        <w:rPr>
          <w:rFonts w:ascii="Times New Roman" w:hAnsi="Times New Roman" w:cs="Times New Roman"/>
          <w:sz w:val="24"/>
          <w:szCs w:val="24"/>
        </w:rPr>
        <w:t>euro</w:t>
      </w:r>
      <w:proofErr w:type="spellEnd"/>
      <w:r w:rsidR="006D3D13" w:rsidRPr="006D3D13">
        <w:rPr>
          <w:rFonts w:ascii="Times New Roman" w:hAnsi="Times New Roman" w:cs="Times New Roman"/>
          <w:sz w:val="24"/>
          <w:szCs w:val="24"/>
        </w:rPr>
        <w:t>, 00 centi)</w:t>
      </w:r>
      <w:r w:rsidR="0016151B">
        <w:rPr>
          <w:rFonts w:ascii="Times New Roman" w:hAnsi="Times New Roman" w:cs="Times New Roman"/>
          <w:sz w:val="24"/>
          <w:szCs w:val="24"/>
        </w:rPr>
        <w:t>.</w:t>
      </w:r>
    </w:p>
    <w:p w14:paraId="4255B2C2" w14:textId="68CFAFDF" w:rsidR="006533B9" w:rsidRPr="00D474C1" w:rsidRDefault="006533B9" w:rsidP="00E744EF">
      <w:pPr>
        <w:numPr>
          <w:ilvl w:val="0"/>
          <w:numId w:val="1"/>
        </w:numPr>
        <w:tabs>
          <w:tab w:val="clear" w:pos="928"/>
          <w:tab w:val="num" w:pos="284"/>
          <w:tab w:val="num" w:pos="426"/>
        </w:tabs>
        <w:spacing w:after="0" w:line="240" w:lineRule="auto"/>
        <w:ind w:left="284" w:right="-97" w:hanging="284"/>
        <w:jc w:val="both"/>
        <w:rPr>
          <w:rFonts w:ascii="Times New Roman" w:eastAsia="Times New Roman" w:hAnsi="Times New Roman" w:cs="Times New Roman"/>
          <w:sz w:val="24"/>
          <w:szCs w:val="24"/>
          <w:lang w:eastAsia="lv-LV"/>
        </w:rPr>
      </w:pPr>
      <w:r w:rsidRPr="00D474C1">
        <w:rPr>
          <w:rFonts w:ascii="Times New Roman" w:eastAsia="Times New Roman" w:hAnsi="Times New Roman" w:cs="Times New Roman"/>
          <w:sz w:val="24"/>
          <w:szCs w:val="24"/>
          <w:lang w:eastAsia="lv-LV"/>
        </w:rPr>
        <w:t>Izsolāmā objekta cenas paaugstinājum</w:t>
      </w:r>
      <w:r w:rsidR="0036781B" w:rsidRPr="00D474C1">
        <w:rPr>
          <w:rFonts w:ascii="Times New Roman" w:eastAsia="Times New Roman" w:hAnsi="Times New Roman" w:cs="Times New Roman"/>
          <w:sz w:val="24"/>
          <w:szCs w:val="24"/>
          <w:lang w:eastAsia="lv-LV"/>
        </w:rPr>
        <w:t>s izsoles gaitā (solis) –</w:t>
      </w:r>
      <w:r w:rsidR="00BA3393" w:rsidRPr="00D474C1">
        <w:rPr>
          <w:rFonts w:ascii="Times New Roman" w:eastAsia="Times New Roman" w:hAnsi="Times New Roman" w:cs="Times New Roman"/>
          <w:sz w:val="24"/>
          <w:szCs w:val="24"/>
          <w:lang w:eastAsia="lv-LV"/>
        </w:rPr>
        <w:t>100</w:t>
      </w:r>
      <w:r w:rsidRPr="00D474C1">
        <w:rPr>
          <w:rFonts w:ascii="Times New Roman" w:eastAsia="Times New Roman" w:hAnsi="Times New Roman" w:cs="Times New Roman"/>
          <w:sz w:val="24"/>
          <w:szCs w:val="24"/>
          <w:lang w:eastAsia="lv-LV"/>
        </w:rPr>
        <w:t>,</w:t>
      </w:r>
      <w:r w:rsidR="00F16832" w:rsidRPr="00D474C1">
        <w:rPr>
          <w:rFonts w:ascii="Times New Roman" w:eastAsia="Times New Roman" w:hAnsi="Times New Roman" w:cs="Times New Roman"/>
          <w:sz w:val="24"/>
          <w:szCs w:val="24"/>
          <w:lang w:eastAsia="lv-LV"/>
        </w:rPr>
        <w:t>00</w:t>
      </w:r>
      <w:r w:rsidR="00994C14" w:rsidRPr="00D474C1">
        <w:rPr>
          <w:rFonts w:ascii="Times New Roman" w:eastAsia="Times New Roman" w:hAnsi="Times New Roman" w:cs="Times New Roman"/>
          <w:sz w:val="24"/>
          <w:szCs w:val="24"/>
          <w:lang w:eastAsia="lv-LV"/>
        </w:rPr>
        <w:t xml:space="preserve"> EUR</w:t>
      </w:r>
      <w:r w:rsidRPr="00D474C1">
        <w:rPr>
          <w:rFonts w:ascii="Times New Roman" w:eastAsia="Times New Roman" w:hAnsi="Times New Roman" w:cs="Times New Roman"/>
          <w:sz w:val="24"/>
          <w:szCs w:val="24"/>
          <w:lang w:eastAsia="lv-LV"/>
        </w:rPr>
        <w:t>.</w:t>
      </w:r>
    </w:p>
    <w:p w14:paraId="4C2F89D5" w14:textId="1BE1F508" w:rsidR="00172193" w:rsidRPr="00D474C1" w:rsidRDefault="006533B9" w:rsidP="00D92DDD">
      <w:pPr>
        <w:numPr>
          <w:ilvl w:val="0"/>
          <w:numId w:val="1"/>
        </w:numPr>
        <w:tabs>
          <w:tab w:val="clear" w:pos="928"/>
          <w:tab w:val="num" w:pos="284"/>
          <w:tab w:val="num" w:pos="426"/>
        </w:tabs>
        <w:spacing w:after="0" w:line="240" w:lineRule="auto"/>
        <w:ind w:left="284" w:right="-97" w:hanging="284"/>
        <w:jc w:val="both"/>
        <w:rPr>
          <w:rFonts w:ascii="Times New Roman" w:eastAsia="Times New Roman" w:hAnsi="Times New Roman" w:cs="Times New Roman"/>
          <w:sz w:val="24"/>
          <w:szCs w:val="24"/>
          <w:lang w:eastAsia="lv-LV"/>
        </w:rPr>
      </w:pPr>
      <w:r w:rsidRPr="00A10719">
        <w:rPr>
          <w:rFonts w:ascii="Times New Roman" w:eastAsia="Times New Roman" w:hAnsi="Times New Roman" w:cs="Times New Roman"/>
          <w:sz w:val="24"/>
          <w:szCs w:val="24"/>
          <w:lang w:eastAsia="lv-LV"/>
        </w:rPr>
        <w:t>Drošības nauda</w:t>
      </w:r>
      <w:r w:rsidR="00172193" w:rsidRPr="00A10719">
        <w:rPr>
          <w:rFonts w:ascii="Times New Roman" w:eastAsia="Times New Roman" w:hAnsi="Times New Roman" w:cs="Times New Roman"/>
          <w:sz w:val="24"/>
          <w:szCs w:val="24"/>
          <w:lang w:eastAsia="lv-LV"/>
        </w:rPr>
        <w:t xml:space="preserve"> (nodrošinājums)</w:t>
      </w:r>
      <w:r w:rsidRPr="00A10719">
        <w:rPr>
          <w:rFonts w:ascii="Times New Roman" w:eastAsia="Times New Roman" w:hAnsi="Times New Roman" w:cs="Times New Roman"/>
          <w:sz w:val="24"/>
          <w:szCs w:val="24"/>
          <w:lang w:eastAsia="lv-LV"/>
        </w:rPr>
        <w:t xml:space="preserve"> – 10%</w:t>
      </w:r>
      <w:r w:rsidR="0036781B" w:rsidRPr="00A10719">
        <w:rPr>
          <w:rFonts w:ascii="Times New Roman" w:eastAsia="Times New Roman" w:hAnsi="Times New Roman" w:cs="Times New Roman"/>
          <w:sz w:val="24"/>
          <w:szCs w:val="24"/>
          <w:lang w:eastAsia="lv-LV"/>
        </w:rPr>
        <w:t xml:space="preserve"> no </w:t>
      </w:r>
      <w:r w:rsidR="0036781B" w:rsidRPr="00D474C1">
        <w:rPr>
          <w:rFonts w:ascii="Times New Roman" w:eastAsia="Times New Roman" w:hAnsi="Times New Roman" w:cs="Times New Roman"/>
          <w:sz w:val="24"/>
          <w:szCs w:val="24"/>
          <w:lang w:eastAsia="lv-LV"/>
        </w:rPr>
        <w:t xml:space="preserve">nosacītās </w:t>
      </w:r>
      <w:r w:rsidR="0036781B" w:rsidRPr="0016151B">
        <w:rPr>
          <w:rFonts w:ascii="Times New Roman" w:eastAsia="Times New Roman" w:hAnsi="Times New Roman" w:cs="Times New Roman"/>
          <w:sz w:val="24"/>
          <w:szCs w:val="24"/>
          <w:lang w:eastAsia="lv-LV"/>
        </w:rPr>
        <w:t>cenas</w:t>
      </w:r>
      <w:r w:rsidR="003736E1" w:rsidRPr="0016151B">
        <w:rPr>
          <w:rFonts w:ascii="Times New Roman" w:eastAsia="Times New Roman" w:hAnsi="Times New Roman" w:cs="Times New Roman"/>
          <w:sz w:val="24"/>
          <w:szCs w:val="24"/>
          <w:lang w:eastAsia="lv-LV"/>
        </w:rPr>
        <w:t xml:space="preserve"> </w:t>
      </w:r>
      <w:r w:rsidR="009A2AF2" w:rsidRPr="0016151B">
        <w:rPr>
          <w:rFonts w:ascii="Times New Roman" w:eastAsia="Times New Roman" w:hAnsi="Times New Roman" w:cs="Times New Roman"/>
          <w:sz w:val="24"/>
          <w:szCs w:val="24"/>
          <w:lang w:eastAsia="lv-LV"/>
        </w:rPr>
        <w:t>–</w:t>
      </w:r>
      <w:r w:rsidR="006D3D13">
        <w:rPr>
          <w:rFonts w:ascii="Times New Roman" w:eastAsia="Times New Roman" w:hAnsi="Times New Roman" w:cs="Times New Roman"/>
          <w:sz w:val="24"/>
          <w:szCs w:val="24"/>
          <w:lang w:eastAsia="lv-LV"/>
        </w:rPr>
        <w:t>33</w:t>
      </w:r>
      <w:r w:rsidR="00DC05D7">
        <w:rPr>
          <w:rFonts w:ascii="Times New Roman" w:eastAsia="Times New Roman" w:hAnsi="Times New Roman" w:cs="Times New Roman"/>
          <w:sz w:val="24"/>
          <w:szCs w:val="24"/>
          <w:lang w:eastAsia="lv-LV"/>
        </w:rPr>
        <w:t>0,00</w:t>
      </w:r>
      <w:r w:rsidR="007820D5" w:rsidRPr="0016151B">
        <w:rPr>
          <w:rFonts w:ascii="Times New Roman" w:eastAsia="Times New Roman" w:hAnsi="Times New Roman" w:cs="Times New Roman"/>
          <w:sz w:val="24"/>
          <w:szCs w:val="24"/>
          <w:lang w:eastAsia="lv-LV"/>
        </w:rPr>
        <w:t xml:space="preserve"> </w:t>
      </w:r>
      <w:r w:rsidR="00994C14" w:rsidRPr="0016151B">
        <w:rPr>
          <w:rFonts w:ascii="Times New Roman" w:eastAsia="Times New Roman" w:hAnsi="Times New Roman" w:cs="Times New Roman"/>
          <w:sz w:val="24"/>
          <w:szCs w:val="24"/>
          <w:lang w:eastAsia="lv-LV"/>
        </w:rPr>
        <w:t>EUR</w:t>
      </w:r>
      <w:r w:rsidRPr="0016151B">
        <w:rPr>
          <w:rFonts w:ascii="Times New Roman" w:eastAsia="Times New Roman" w:hAnsi="Times New Roman" w:cs="Times New Roman"/>
          <w:sz w:val="24"/>
          <w:szCs w:val="24"/>
          <w:lang w:eastAsia="lv-LV"/>
        </w:rPr>
        <w:t>.</w:t>
      </w:r>
    </w:p>
    <w:p w14:paraId="5331DC80" w14:textId="48BB4A9C" w:rsidR="00140BAD" w:rsidRPr="004C4E3A" w:rsidRDefault="00172193" w:rsidP="00140BAD">
      <w:pPr>
        <w:numPr>
          <w:ilvl w:val="0"/>
          <w:numId w:val="1"/>
        </w:numPr>
        <w:tabs>
          <w:tab w:val="clear" w:pos="928"/>
          <w:tab w:val="num" w:pos="284"/>
          <w:tab w:val="num" w:pos="426"/>
        </w:tabs>
        <w:spacing w:after="0" w:line="240" w:lineRule="auto"/>
        <w:ind w:left="284" w:right="-97" w:hanging="284"/>
        <w:jc w:val="both"/>
        <w:rPr>
          <w:rFonts w:ascii="Times New Roman" w:hAnsi="Times New Roman" w:cs="Times New Roman"/>
          <w:sz w:val="24"/>
          <w:szCs w:val="24"/>
          <w:lang w:val="pt-BR" w:bidi="he-IL"/>
        </w:rPr>
      </w:pPr>
      <w:r w:rsidRPr="00A10719">
        <w:rPr>
          <w:rFonts w:ascii="Times New Roman" w:hAnsi="Times New Roman" w:cs="Times New Roman"/>
          <w:sz w:val="24"/>
          <w:szCs w:val="24"/>
          <w:lang w:bidi="he-IL"/>
        </w:rPr>
        <w:t xml:space="preserve">Personai, kura vēlas piedalīties izsolē, </w:t>
      </w:r>
      <w:r w:rsidRPr="00A10719">
        <w:rPr>
          <w:rStyle w:val="Izteiksmgs"/>
          <w:rFonts w:ascii="Times New Roman" w:hAnsi="Times New Roman" w:cs="Times New Roman"/>
          <w:sz w:val="24"/>
          <w:szCs w:val="24"/>
          <w:lang w:bidi="he-IL"/>
        </w:rPr>
        <w:t>līdz 202</w:t>
      </w:r>
      <w:r w:rsidR="00BF5EA9">
        <w:rPr>
          <w:rStyle w:val="Izteiksmgs"/>
          <w:rFonts w:ascii="Times New Roman" w:hAnsi="Times New Roman" w:cs="Times New Roman"/>
          <w:sz w:val="24"/>
          <w:szCs w:val="24"/>
          <w:lang w:bidi="he-IL"/>
        </w:rPr>
        <w:t>6</w:t>
      </w:r>
      <w:r w:rsidRPr="00A10719">
        <w:rPr>
          <w:rStyle w:val="Izteiksmgs"/>
          <w:rFonts w:ascii="Times New Roman" w:hAnsi="Times New Roman" w:cs="Times New Roman"/>
          <w:sz w:val="24"/>
          <w:szCs w:val="24"/>
          <w:lang w:bidi="he-IL"/>
        </w:rPr>
        <w:t xml:space="preserve">. gada </w:t>
      </w:r>
      <w:r w:rsidR="008D0F06">
        <w:rPr>
          <w:rStyle w:val="Izteiksmgs"/>
          <w:rFonts w:ascii="Times New Roman" w:hAnsi="Times New Roman" w:cs="Times New Roman"/>
          <w:sz w:val="24"/>
          <w:szCs w:val="24"/>
          <w:lang w:bidi="he-IL"/>
        </w:rPr>
        <w:t>3. augusta</w:t>
      </w:r>
      <w:r w:rsidR="00763975" w:rsidRPr="00A10719">
        <w:rPr>
          <w:rStyle w:val="Izteiksmgs"/>
          <w:rFonts w:ascii="Times New Roman" w:hAnsi="Times New Roman" w:cs="Times New Roman"/>
          <w:sz w:val="24"/>
          <w:szCs w:val="24"/>
          <w:lang w:bidi="he-IL"/>
        </w:rPr>
        <w:t xml:space="preserve"> plkst.</w:t>
      </w:r>
      <w:r w:rsidR="00145B0D">
        <w:rPr>
          <w:rStyle w:val="Izteiksmgs"/>
          <w:rFonts w:ascii="Times New Roman" w:hAnsi="Times New Roman" w:cs="Times New Roman"/>
          <w:sz w:val="24"/>
          <w:szCs w:val="24"/>
          <w:lang w:bidi="he-IL"/>
        </w:rPr>
        <w:t xml:space="preserve"> </w:t>
      </w:r>
      <w:r w:rsidR="00763975" w:rsidRPr="00A10719">
        <w:rPr>
          <w:rStyle w:val="Izteiksmgs"/>
          <w:rFonts w:ascii="Times New Roman" w:hAnsi="Times New Roman" w:cs="Times New Roman"/>
          <w:sz w:val="24"/>
          <w:szCs w:val="24"/>
          <w:lang w:bidi="he-IL"/>
        </w:rPr>
        <w:t>23:59</w:t>
      </w:r>
      <w:r w:rsidRPr="00A10719">
        <w:rPr>
          <w:rStyle w:val="Izteiksmgs"/>
          <w:rFonts w:ascii="Times New Roman" w:hAnsi="Times New Roman" w:cs="Times New Roman"/>
          <w:sz w:val="24"/>
          <w:szCs w:val="24"/>
          <w:lang w:bidi="he-IL"/>
        </w:rPr>
        <w:t xml:space="preserve"> </w:t>
      </w:r>
      <w:r w:rsidRPr="00A10719">
        <w:rPr>
          <w:rFonts w:ascii="Times New Roman" w:hAnsi="Times New Roman" w:cs="Times New Roman"/>
          <w:sz w:val="24"/>
          <w:szCs w:val="24"/>
          <w:lang w:bidi="he-IL"/>
        </w:rPr>
        <w:t xml:space="preserve">jāiemaksā </w:t>
      </w:r>
      <w:r w:rsidRPr="00A10719">
        <w:rPr>
          <w:rFonts w:ascii="Times New Roman" w:eastAsia="Times New Roman" w:hAnsi="Times New Roman" w:cs="Times New Roman"/>
          <w:sz w:val="24"/>
          <w:szCs w:val="24"/>
          <w:lang w:eastAsia="lv-LV"/>
        </w:rPr>
        <w:t xml:space="preserve">Kuldīgas novada pašvaldības pamatbudžeta kontā: Kuldīgas novada pašvaldība, </w:t>
      </w:r>
      <w:proofErr w:type="spellStart"/>
      <w:r w:rsidRPr="00A10719">
        <w:rPr>
          <w:rFonts w:ascii="Times New Roman" w:eastAsia="Times New Roman" w:hAnsi="Times New Roman" w:cs="Times New Roman"/>
          <w:sz w:val="24"/>
          <w:szCs w:val="24"/>
          <w:lang w:eastAsia="lv-LV"/>
        </w:rPr>
        <w:t>reģ</w:t>
      </w:r>
      <w:proofErr w:type="spellEnd"/>
      <w:r w:rsidRPr="00A10719">
        <w:rPr>
          <w:rFonts w:ascii="Times New Roman" w:eastAsia="Times New Roman" w:hAnsi="Times New Roman" w:cs="Times New Roman"/>
          <w:sz w:val="24"/>
          <w:szCs w:val="24"/>
          <w:lang w:eastAsia="lv-LV"/>
        </w:rPr>
        <w:t xml:space="preserve">. Nr. 90000035590, </w:t>
      </w:r>
      <w:r w:rsidR="00FE3055" w:rsidRPr="00A10719">
        <w:rPr>
          <w:rFonts w:ascii="Times New Roman" w:eastAsia="Times New Roman" w:hAnsi="Times New Roman" w:cs="Times New Roman"/>
          <w:sz w:val="24"/>
          <w:szCs w:val="24"/>
          <w:lang w:eastAsia="lv-LV"/>
        </w:rPr>
        <w:t>AS “</w:t>
      </w:r>
      <w:r w:rsidRPr="00A10719">
        <w:rPr>
          <w:rFonts w:ascii="Times New Roman" w:eastAsia="Times New Roman" w:hAnsi="Times New Roman" w:cs="Times New Roman"/>
          <w:sz w:val="24"/>
          <w:szCs w:val="24"/>
          <w:lang w:eastAsia="lv-LV"/>
        </w:rPr>
        <w:t>SEB banka</w:t>
      </w:r>
      <w:r w:rsidR="00FE3055" w:rsidRPr="00A10719">
        <w:rPr>
          <w:rFonts w:ascii="Times New Roman" w:eastAsia="Times New Roman" w:hAnsi="Times New Roman" w:cs="Times New Roman"/>
          <w:sz w:val="24"/>
          <w:szCs w:val="24"/>
          <w:lang w:eastAsia="lv-LV"/>
        </w:rPr>
        <w:t>”</w:t>
      </w:r>
      <w:r w:rsidRPr="00A10719">
        <w:rPr>
          <w:rFonts w:ascii="Times New Roman" w:eastAsia="Times New Roman" w:hAnsi="Times New Roman" w:cs="Times New Roman"/>
          <w:sz w:val="24"/>
          <w:szCs w:val="24"/>
          <w:lang w:eastAsia="lv-LV"/>
        </w:rPr>
        <w:t xml:space="preserve">, kods UNLALV2X, konts LV26UNLA0011001130401, norādot: </w:t>
      </w:r>
      <w:r w:rsidR="006D3D13" w:rsidRPr="006D3D13">
        <w:rPr>
          <w:rFonts w:ascii="Times New Roman" w:eastAsia="Times New Roman" w:hAnsi="Times New Roman" w:cs="Times New Roman"/>
          <w:i/>
          <w:sz w:val="24"/>
          <w:szCs w:val="24"/>
          <w:lang w:eastAsia="lv-LV"/>
        </w:rPr>
        <w:t>„</w:t>
      </w:r>
      <w:proofErr w:type="spellStart"/>
      <w:r w:rsidR="006D3D13" w:rsidRPr="006D3D13">
        <w:rPr>
          <w:rFonts w:ascii="Times New Roman" w:eastAsia="Times New Roman" w:hAnsi="Times New Roman" w:cs="Times New Roman"/>
          <w:i/>
          <w:sz w:val="24"/>
          <w:szCs w:val="24"/>
          <w:lang w:eastAsia="lv-LV"/>
        </w:rPr>
        <w:t>Jaunpilskalni</w:t>
      </w:r>
      <w:proofErr w:type="spellEnd"/>
      <w:r w:rsidR="006D3D13" w:rsidRPr="006D3D13">
        <w:rPr>
          <w:rFonts w:ascii="Times New Roman" w:eastAsia="Times New Roman" w:hAnsi="Times New Roman" w:cs="Times New Roman"/>
          <w:i/>
          <w:sz w:val="24"/>
          <w:szCs w:val="24"/>
          <w:lang w:eastAsia="lv-LV"/>
        </w:rPr>
        <w:t xml:space="preserve">”, Gudenieku </w:t>
      </w:r>
      <w:r w:rsidR="00025B74" w:rsidRPr="00025B74">
        <w:rPr>
          <w:rFonts w:ascii="Times New Roman" w:eastAsia="Times New Roman" w:hAnsi="Times New Roman" w:cs="Times New Roman"/>
          <w:i/>
          <w:sz w:val="24"/>
          <w:szCs w:val="24"/>
          <w:lang w:eastAsia="lv-LV"/>
        </w:rPr>
        <w:t xml:space="preserve">pagastā, </w:t>
      </w:r>
      <w:r w:rsidRPr="00A10719">
        <w:rPr>
          <w:rFonts w:ascii="Times New Roman" w:eastAsia="Times New Roman" w:hAnsi="Times New Roman" w:cs="Times New Roman"/>
          <w:i/>
          <w:sz w:val="24"/>
          <w:szCs w:val="24"/>
          <w:lang w:eastAsia="lv-LV"/>
        </w:rPr>
        <w:t xml:space="preserve">izsole” </w:t>
      </w:r>
      <w:r w:rsidRPr="00A10719">
        <w:rPr>
          <w:rFonts w:ascii="Times New Roman" w:hAnsi="Times New Roman" w:cs="Times New Roman"/>
          <w:sz w:val="24"/>
          <w:szCs w:val="24"/>
          <w:lang w:bidi="he-IL"/>
        </w:rPr>
        <w:t>nodrošinājums</w:t>
      </w:r>
      <w:r w:rsidR="009800E6" w:rsidRPr="00A10719">
        <w:rPr>
          <w:rFonts w:ascii="Times New Roman" w:hAnsi="Times New Roman" w:cs="Times New Roman"/>
          <w:sz w:val="24"/>
          <w:szCs w:val="24"/>
          <w:lang w:bidi="he-IL"/>
        </w:rPr>
        <w:t xml:space="preserve">, </w:t>
      </w:r>
      <w:r w:rsidRPr="00A10719">
        <w:rPr>
          <w:rFonts w:ascii="Times New Roman" w:hAnsi="Times New Roman" w:cs="Times New Roman"/>
          <w:sz w:val="24"/>
          <w:szCs w:val="24"/>
          <w:lang w:bidi="he-IL"/>
        </w:rPr>
        <w:t>10% apmēr</w:t>
      </w:r>
      <w:r w:rsidR="001668E7" w:rsidRPr="00A10719">
        <w:rPr>
          <w:rFonts w:ascii="Times New Roman" w:hAnsi="Times New Roman" w:cs="Times New Roman"/>
          <w:sz w:val="24"/>
          <w:szCs w:val="24"/>
          <w:lang w:bidi="he-IL"/>
        </w:rPr>
        <w:t>ā</w:t>
      </w:r>
      <w:r w:rsidRPr="00A10719">
        <w:rPr>
          <w:rFonts w:ascii="Times New Roman" w:hAnsi="Times New Roman" w:cs="Times New Roman"/>
          <w:sz w:val="24"/>
          <w:szCs w:val="24"/>
          <w:lang w:bidi="he-IL"/>
        </w:rPr>
        <w:t xml:space="preserve"> no izsolāmā objekta </w:t>
      </w:r>
      <w:r w:rsidRPr="00D474C1">
        <w:rPr>
          <w:rFonts w:ascii="Times New Roman" w:hAnsi="Times New Roman" w:cs="Times New Roman"/>
          <w:sz w:val="24"/>
          <w:szCs w:val="24"/>
          <w:lang w:bidi="he-IL"/>
        </w:rPr>
        <w:t xml:space="preserve">nosacītās </w:t>
      </w:r>
      <w:r w:rsidRPr="0016151B">
        <w:rPr>
          <w:rFonts w:ascii="Times New Roman" w:hAnsi="Times New Roman" w:cs="Times New Roman"/>
          <w:sz w:val="24"/>
          <w:szCs w:val="24"/>
          <w:lang w:bidi="he-IL"/>
        </w:rPr>
        <w:t xml:space="preserve">cenas </w:t>
      </w:r>
      <w:r w:rsidR="006D3D13">
        <w:rPr>
          <w:rFonts w:ascii="Times New Roman" w:eastAsia="Times New Roman" w:hAnsi="Times New Roman" w:cs="Times New Roman"/>
          <w:sz w:val="24"/>
          <w:szCs w:val="24"/>
          <w:lang w:eastAsia="lv-LV"/>
        </w:rPr>
        <w:t>33</w:t>
      </w:r>
      <w:r w:rsidR="00DC05D7">
        <w:rPr>
          <w:rFonts w:ascii="Times New Roman" w:eastAsia="Times New Roman" w:hAnsi="Times New Roman" w:cs="Times New Roman"/>
          <w:sz w:val="24"/>
          <w:szCs w:val="24"/>
          <w:lang w:eastAsia="lv-LV"/>
        </w:rPr>
        <w:t>0,00</w:t>
      </w:r>
      <w:r w:rsidR="00DC05D7" w:rsidRPr="0016151B">
        <w:rPr>
          <w:rFonts w:ascii="Times New Roman" w:eastAsia="Times New Roman" w:hAnsi="Times New Roman" w:cs="Times New Roman"/>
          <w:sz w:val="24"/>
          <w:szCs w:val="24"/>
          <w:lang w:eastAsia="lv-LV"/>
        </w:rPr>
        <w:t xml:space="preserve"> </w:t>
      </w:r>
      <w:r w:rsidRPr="0016151B">
        <w:rPr>
          <w:rFonts w:ascii="Times New Roman" w:hAnsi="Times New Roman" w:cs="Times New Roman"/>
          <w:i/>
          <w:sz w:val="24"/>
          <w:szCs w:val="24"/>
          <w:lang w:bidi="he-IL"/>
        </w:rPr>
        <w:t>EUR</w:t>
      </w:r>
      <w:r w:rsidRPr="00D474C1">
        <w:rPr>
          <w:rFonts w:ascii="Times New Roman" w:hAnsi="Times New Roman" w:cs="Times New Roman"/>
          <w:sz w:val="24"/>
          <w:szCs w:val="24"/>
          <w:lang w:bidi="he-IL"/>
        </w:rPr>
        <w:t xml:space="preserve"> un, izmantojot</w:t>
      </w:r>
      <w:r w:rsidRPr="00A10719">
        <w:rPr>
          <w:rFonts w:ascii="Times New Roman" w:hAnsi="Times New Roman" w:cs="Times New Roman"/>
          <w:sz w:val="24"/>
          <w:szCs w:val="24"/>
          <w:lang w:bidi="he-IL"/>
        </w:rPr>
        <w:t xml:space="preserve"> elektronisko izsoļu vietni, </w:t>
      </w:r>
      <w:proofErr w:type="spellStart"/>
      <w:r w:rsidRPr="00A10719">
        <w:rPr>
          <w:rFonts w:ascii="Times New Roman" w:hAnsi="Times New Roman" w:cs="Times New Roman"/>
          <w:sz w:val="24"/>
          <w:szCs w:val="24"/>
          <w:lang w:bidi="he-IL"/>
        </w:rPr>
        <w:t>jānosūta</w:t>
      </w:r>
      <w:proofErr w:type="spellEnd"/>
      <w:r w:rsidRPr="00A10719">
        <w:rPr>
          <w:rFonts w:ascii="Times New Roman" w:hAnsi="Times New Roman" w:cs="Times New Roman"/>
          <w:sz w:val="24"/>
          <w:szCs w:val="24"/>
          <w:lang w:bidi="he-IL"/>
        </w:rPr>
        <w:t xml:space="preserve"> lūgums izsoles rīkotājam autorizēt to dalībai </w:t>
      </w:r>
      <w:r w:rsidRPr="00B64E37">
        <w:rPr>
          <w:rFonts w:ascii="Times New Roman" w:hAnsi="Times New Roman" w:cs="Times New Roman"/>
          <w:sz w:val="24"/>
          <w:szCs w:val="24"/>
          <w:lang w:bidi="he-IL"/>
        </w:rPr>
        <w:t xml:space="preserve">izsolē. </w:t>
      </w:r>
      <w:r w:rsidR="00140BAD" w:rsidRPr="004C4E3A">
        <w:rPr>
          <w:rFonts w:ascii="Times New Roman" w:hAnsi="Times New Roman" w:cs="Times New Roman"/>
          <w:sz w:val="24"/>
          <w:szCs w:val="24"/>
          <w:lang w:bidi="he-IL"/>
        </w:rPr>
        <w:t>Papildus jāveic dalības maksas 20,00 EUR apmērā apmaksa saskaņā ar elektroniskajā izsoļu vietnē elektroniski izrakstīto rēķinu.</w:t>
      </w:r>
      <w:r w:rsidR="00145B0D">
        <w:rPr>
          <w:rFonts w:ascii="Times New Roman" w:hAnsi="Times New Roman" w:cs="Times New Roman"/>
          <w:sz w:val="24"/>
          <w:szCs w:val="24"/>
          <w:lang w:bidi="he-IL"/>
        </w:rPr>
        <w:t xml:space="preserve"> </w:t>
      </w:r>
      <w:r w:rsidR="00145B0D" w:rsidRPr="00145B0D">
        <w:rPr>
          <w:rFonts w:ascii="Times New Roman" w:hAnsi="Times New Roman" w:cs="Times New Roman"/>
          <w:sz w:val="24"/>
          <w:szCs w:val="24"/>
          <w:lang w:bidi="he-IL"/>
        </w:rPr>
        <w:t>Izsoles pretendentam un izsoles dalībniekam visiem norēķiniem jāizmanto attiecīgās fiziskās vai juridiskās personas kredītiestādes norēķinu konts un finanšu līdzekļi, kas tiek ieskaitīti Kuldīgas novada pašvaldības kredītiestādes kontā.  Informējam, ka no trešo personu kredītiestādes kontiem nekustamo īpašumu darījumu gadījumos (arī izsoles nodrošinājuma samaksa) tiek atgriezti šīm trešajām personām un netiek ieskaitīti kā samaksa par darījumu (arī izsoles nodrošinājuma samaksa).</w:t>
      </w:r>
    </w:p>
    <w:p w14:paraId="555CE0D1" w14:textId="5F746645" w:rsidR="00172193" w:rsidRPr="00B64E37" w:rsidRDefault="00172193" w:rsidP="00B64E37">
      <w:pPr>
        <w:tabs>
          <w:tab w:val="num" w:pos="928"/>
        </w:tabs>
        <w:spacing w:after="0" w:line="240" w:lineRule="auto"/>
        <w:ind w:left="284" w:right="-97"/>
        <w:jc w:val="both"/>
        <w:rPr>
          <w:rFonts w:ascii="Times New Roman" w:eastAsia="Times New Roman" w:hAnsi="Times New Roman" w:cs="Times New Roman"/>
          <w:sz w:val="24"/>
          <w:szCs w:val="24"/>
          <w:lang w:eastAsia="lv-LV"/>
        </w:rPr>
      </w:pPr>
    </w:p>
    <w:p w14:paraId="30FDAF3B" w14:textId="77777777" w:rsidR="00B64E37" w:rsidRDefault="00B64E37" w:rsidP="00B64E37">
      <w:pPr>
        <w:spacing w:after="0" w:line="240" w:lineRule="auto"/>
        <w:jc w:val="both"/>
        <w:rPr>
          <w:rFonts w:ascii="Times New Roman" w:eastAsia="Times New Roman" w:hAnsi="Times New Roman" w:cs="Times New Roman"/>
          <w:i/>
          <w:iCs/>
          <w:sz w:val="24"/>
          <w:szCs w:val="24"/>
          <w:lang w:eastAsia="lv-LV"/>
        </w:rPr>
      </w:pPr>
      <w:r>
        <w:rPr>
          <w:rFonts w:ascii="Times New Roman" w:eastAsia="Times New Roman" w:hAnsi="Times New Roman" w:cs="Times New Roman"/>
          <w:i/>
          <w:iCs/>
          <w:sz w:val="24"/>
          <w:szCs w:val="24"/>
          <w:lang w:eastAsia="lv-LV"/>
        </w:rPr>
        <w:t>!!! Dalības maksa tiek veikta uz Valsts kases kontu un tiek apstrādāta tikai darba dienās Valsts kases darba laikā un rēķini/pakalpojumi tiek apstiprināti tikai pēc naudas ienākšanas rēķinā norādītajā kontā. Līdz ar to iesakām maksu veikt savlaicīgi vismaz 2 darbdienas pirms izsoles reģistrācijas beigu datuma.</w:t>
      </w:r>
    </w:p>
    <w:p w14:paraId="6F3B13D5" w14:textId="77777777" w:rsidR="00B64E37" w:rsidRPr="00C7188F" w:rsidRDefault="00B64E37" w:rsidP="00B64E37">
      <w:pPr>
        <w:tabs>
          <w:tab w:val="num" w:pos="928"/>
        </w:tabs>
        <w:spacing w:after="0" w:line="240" w:lineRule="auto"/>
        <w:ind w:right="-97"/>
        <w:jc w:val="both"/>
        <w:rPr>
          <w:rFonts w:ascii="Times New Roman" w:eastAsia="Times New Roman" w:hAnsi="Times New Roman" w:cs="Times New Roman"/>
          <w:sz w:val="24"/>
          <w:szCs w:val="24"/>
          <w:lang w:eastAsia="lv-LV"/>
        </w:rPr>
      </w:pPr>
    </w:p>
    <w:p w14:paraId="5EB1FAFB" w14:textId="31599C0F" w:rsidR="00325A9E" w:rsidRPr="00C63667" w:rsidRDefault="00325A9E" w:rsidP="008357DC">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325A9E">
        <w:rPr>
          <w:rFonts w:ascii="Times New Roman" w:hAnsi="Times New Roman" w:cs="Times New Roman"/>
          <w:sz w:val="24"/>
          <w:szCs w:val="24"/>
        </w:rPr>
        <w:t xml:space="preserve">Nodrošinājums uzskatāms par iesniegtu, ja tas </w:t>
      </w:r>
      <w:r w:rsidRPr="008D0F06">
        <w:rPr>
          <w:rFonts w:ascii="Times New Roman" w:hAnsi="Times New Roman" w:cs="Times New Roman"/>
          <w:sz w:val="24"/>
          <w:szCs w:val="24"/>
        </w:rPr>
        <w:t>saņemts norādītajā kontā līdz 202</w:t>
      </w:r>
      <w:r w:rsidR="00BF5EA9" w:rsidRPr="008D0F06">
        <w:rPr>
          <w:rFonts w:ascii="Times New Roman" w:hAnsi="Times New Roman" w:cs="Times New Roman"/>
          <w:sz w:val="24"/>
          <w:szCs w:val="24"/>
        </w:rPr>
        <w:t>6</w:t>
      </w:r>
      <w:r w:rsidRPr="008D0F06">
        <w:rPr>
          <w:rFonts w:ascii="Times New Roman" w:hAnsi="Times New Roman" w:cs="Times New Roman"/>
          <w:sz w:val="24"/>
          <w:szCs w:val="24"/>
        </w:rPr>
        <w:t xml:space="preserve">. gada </w:t>
      </w:r>
      <w:r w:rsidR="008D0F06" w:rsidRPr="008D0F06">
        <w:rPr>
          <w:rFonts w:ascii="Times New Roman" w:hAnsi="Times New Roman" w:cs="Times New Roman"/>
          <w:sz w:val="24"/>
          <w:szCs w:val="24"/>
        </w:rPr>
        <w:t>3. augusta</w:t>
      </w:r>
      <w:r w:rsidR="001E06AF" w:rsidRPr="008D0F06">
        <w:rPr>
          <w:rFonts w:ascii="Times New Roman" w:hAnsi="Times New Roman" w:cs="Times New Roman"/>
          <w:sz w:val="24"/>
          <w:szCs w:val="24"/>
        </w:rPr>
        <w:t xml:space="preserve"> </w:t>
      </w:r>
      <w:r w:rsidRPr="008D0F06">
        <w:rPr>
          <w:rFonts w:ascii="Times New Roman" w:hAnsi="Times New Roman" w:cs="Times New Roman"/>
          <w:sz w:val="24"/>
          <w:szCs w:val="24"/>
        </w:rPr>
        <w:t xml:space="preserve">plkst. 23:59. </w:t>
      </w:r>
      <w:r w:rsidR="00145B0D" w:rsidRPr="008D0F06">
        <w:rPr>
          <w:rFonts w:ascii="Times New Roman" w:hAnsi="Times New Roman" w:cs="Times New Roman"/>
          <w:sz w:val="24"/>
          <w:szCs w:val="24"/>
        </w:rPr>
        <w:t>Nodrošinājums, kas ieskaitīts pēc</w:t>
      </w:r>
      <w:r w:rsidR="00145B0D" w:rsidRPr="00145B0D">
        <w:rPr>
          <w:rFonts w:ascii="Times New Roman" w:hAnsi="Times New Roman" w:cs="Times New Roman"/>
          <w:sz w:val="24"/>
          <w:szCs w:val="24"/>
        </w:rPr>
        <w:t xml:space="preserve"> norādītā datuma un laika, tiek atgriezts personai uz kredītiestādes norēķinu kontu.</w:t>
      </w:r>
    </w:p>
    <w:p w14:paraId="055234D4" w14:textId="27369098" w:rsidR="008357DC" w:rsidRPr="002F6D92" w:rsidRDefault="00AF2F14" w:rsidP="008357DC">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A10719">
        <w:rPr>
          <w:rFonts w:ascii="Times New Roman" w:eastAsia="Times New Roman" w:hAnsi="Times New Roman" w:cs="Times New Roman"/>
          <w:sz w:val="24"/>
          <w:szCs w:val="24"/>
          <w:lang w:eastAsia="lv-LV"/>
        </w:rPr>
        <w:t xml:space="preserve">Samaksas nosacījumi par nosolīto objektu: piedāvātā augstākā summa, atrēķinot iemaksāto </w:t>
      </w:r>
      <w:r w:rsidRPr="0016151B">
        <w:rPr>
          <w:rFonts w:ascii="Times New Roman" w:eastAsia="Times New Roman" w:hAnsi="Times New Roman" w:cs="Times New Roman"/>
          <w:sz w:val="24"/>
          <w:szCs w:val="24"/>
          <w:lang w:eastAsia="lv-LV"/>
        </w:rPr>
        <w:t>nodrošinājumu (</w:t>
      </w:r>
      <w:r w:rsidR="006D3D13">
        <w:rPr>
          <w:rFonts w:ascii="Times New Roman" w:eastAsia="Times New Roman" w:hAnsi="Times New Roman" w:cs="Times New Roman"/>
          <w:sz w:val="24"/>
          <w:szCs w:val="24"/>
          <w:lang w:eastAsia="lv-LV"/>
        </w:rPr>
        <w:t>33</w:t>
      </w:r>
      <w:r w:rsidR="00DC05D7">
        <w:rPr>
          <w:rFonts w:ascii="Times New Roman" w:eastAsia="Times New Roman" w:hAnsi="Times New Roman" w:cs="Times New Roman"/>
          <w:sz w:val="24"/>
          <w:szCs w:val="24"/>
          <w:lang w:eastAsia="lv-LV"/>
        </w:rPr>
        <w:t>0,00</w:t>
      </w:r>
      <w:r w:rsidR="00DC05D7" w:rsidRPr="0016151B">
        <w:rPr>
          <w:rFonts w:ascii="Times New Roman" w:eastAsia="Times New Roman" w:hAnsi="Times New Roman" w:cs="Times New Roman"/>
          <w:sz w:val="24"/>
          <w:szCs w:val="24"/>
          <w:lang w:eastAsia="lv-LV"/>
        </w:rPr>
        <w:t xml:space="preserve"> </w:t>
      </w:r>
      <w:r w:rsidRPr="0016151B">
        <w:rPr>
          <w:rFonts w:ascii="Times New Roman" w:eastAsia="Times New Roman" w:hAnsi="Times New Roman" w:cs="Times New Roman"/>
          <w:sz w:val="24"/>
          <w:szCs w:val="24"/>
          <w:lang w:eastAsia="lv-LV"/>
        </w:rPr>
        <w:t>EUR) jāsamaksā</w:t>
      </w:r>
      <w:r w:rsidRPr="00A10719">
        <w:rPr>
          <w:rFonts w:ascii="Times New Roman" w:eastAsia="Times New Roman" w:hAnsi="Times New Roman" w:cs="Times New Roman"/>
          <w:sz w:val="24"/>
          <w:szCs w:val="24"/>
          <w:lang w:eastAsia="lv-LV"/>
        </w:rPr>
        <w:t xml:space="preserve"> par nosolīto nekustamo īpašumu </w:t>
      </w:r>
      <w:r w:rsidR="00907B6E" w:rsidRPr="00A10719">
        <w:rPr>
          <w:rFonts w:ascii="Times New Roman" w:eastAsia="Times New Roman" w:hAnsi="Times New Roman" w:cs="Times New Roman"/>
          <w:sz w:val="24"/>
          <w:szCs w:val="24"/>
          <w:lang w:eastAsia="lv-LV"/>
        </w:rPr>
        <w:t>2</w:t>
      </w:r>
      <w:r w:rsidRPr="00A10719">
        <w:rPr>
          <w:rFonts w:ascii="Times New Roman" w:eastAsia="Times New Roman" w:hAnsi="Times New Roman" w:cs="Times New Roman"/>
          <w:sz w:val="24"/>
          <w:szCs w:val="24"/>
          <w:lang w:eastAsia="lv-LV"/>
        </w:rPr>
        <w:t xml:space="preserve"> (</w:t>
      </w:r>
      <w:r w:rsidR="00907B6E" w:rsidRPr="00A10719">
        <w:rPr>
          <w:rFonts w:ascii="Times New Roman" w:eastAsia="Times New Roman" w:hAnsi="Times New Roman" w:cs="Times New Roman"/>
          <w:sz w:val="24"/>
          <w:szCs w:val="24"/>
          <w:lang w:eastAsia="lv-LV"/>
        </w:rPr>
        <w:t>divu</w:t>
      </w:r>
      <w:r w:rsidRPr="00A10719">
        <w:rPr>
          <w:rFonts w:ascii="Times New Roman" w:eastAsia="Times New Roman" w:hAnsi="Times New Roman" w:cs="Times New Roman"/>
          <w:sz w:val="24"/>
          <w:szCs w:val="24"/>
          <w:lang w:eastAsia="lv-LV"/>
        </w:rPr>
        <w:t xml:space="preserve">) </w:t>
      </w:r>
      <w:r w:rsidR="00907B6E" w:rsidRPr="00A10719">
        <w:rPr>
          <w:rFonts w:ascii="Times New Roman" w:eastAsia="Times New Roman" w:hAnsi="Times New Roman" w:cs="Times New Roman"/>
          <w:sz w:val="24"/>
          <w:szCs w:val="24"/>
          <w:lang w:eastAsia="lv-LV"/>
        </w:rPr>
        <w:t>nedēļu</w:t>
      </w:r>
      <w:r w:rsidRPr="00A10719">
        <w:rPr>
          <w:rFonts w:ascii="Times New Roman" w:eastAsia="Times New Roman" w:hAnsi="Times New Roman" w:cs="Times New Roman"/>
          <w:sz w:val="24"/>
          <w:szCs w:val="24"/>
          <w:lang w:eastAsia="lv-LV"/>
        </w:rPr>
        <w:t xml:space="preserve"> laikā pēc </w:t>
      </w:r>
      <w:r w:rsidR="00543714">
        <w:rPr>
          <w:rFonts w:ascii="Times New Roman" w:eastAsia="Times New Roman" w:hAnsi="Times New Roman" w:cs="Times New Roman"/>
          <w:sz w:val="24"/>
          <w:szCs w:val="24"/>
          <w:lang w:eastAsia="lv-LV"/>
        </w:rPr>
        <w:t>izsoles noslēguma dienas</w:t>
      </w:r>
      <w:r w:rsidR="008357DC" w:rsidRPr="00CB060C">
        <w:rPr>
          <w:rFonts w:ascii="Times New Roman" w:eastAsia="Times New Roman" w:hAnsi="Times New Roman" w:cs="Times New Roman"/>
          <w:sz w:val="24"/>
          <w:szCs w:val="24"/>
          <w:lang w:eastAsia="lv-LV"/>
        </w:rPr>
        <w:t>.</w:t>
      </w:r>
    </w:p>
    <w:p w14:paraId="1B56BF0D" w14:textId="769353E7" w:rsidR="00172193" w:rsidRPr="005143A3" w:rsidRDefault="00172193" w:rsidP="00172193">
      <w:pPr>
        <w:numPr>
          <w:ilvl w:val="0"/>
          <w:numId w:val="1"/>
        </w:numPr>
        <w:tabs>
          <w:tab w:val="clear" w:pos="928"/>
          <w:tab w:val="num" w:pos="284"/>
          <w:tab w:val="num" w:pos="426"/>
        </w:tabs>
        <w:spacing w:after="0" w:line="240" w:lineRule="auto"/>
        <w:ind w:left="284" w:right="-97" w:hanging="284"/>
        <w:jc w:val="both"/>
        <w:rPr>
          <w:rFonts w:ascii="Times New Roman" w:eastAsia="Times New Roman" w:hAnsi="Times New Roman" w:cs="Times New Roman"/>
          <w:sz w:val="24"/>
          <w:szCs w:val="24"/>
          <w:lang w:eastAsia="lv-LV"/>
        </w:rPr>
      </w:pPr>
      <w:r w:rsidRPr="005143A3">
        <w:rPr>
          <w:rFonts w:ascii="Times New Roman" w:eastAsia="Times New Roman" w:hAnsi="Times New Roman" w:cs="Times New Roman"/>
          <w:sz w:val="24"/>
          <w:szCs w:val="24"/>
          <w:lang w:eastAsia="lv-LV"/>
        </w:rPr>
        <w:t xml:space="preserve">Nodrošinājums tiek ieskaitīts pirkuma maksā uzvarējušajam dalībniekam, pārējiem dalībniekiem - kredītiestādes kontā, kuras numurs norādīts norēķinu rekvizītos, elektronisko izsoļu vietnē </w:t>
      </w:r>
      <w:hyperlink r:id="rId9" w:history="1">
        <w:r w:rsidRPr="005143A3">
          <w:rPr>
            <w:rFonts w:ascii="Times New Roman" w:hAnsi="Times New Roman" w:cs="Times New Roman"/>
            <w:sz w:val="24"/>
            <w:szCs w:val="24"/>
          </w:rPr>
          <w:t>https://izsoles.ta.gov.lv</w:t>
        </w:r>
      </w:hyperlink>
      <w:r w:rsidRPr="005143A3">
        <w:rPr>
          <w:rFonts w:ascii="Times New Roman" w:eastAsia="Times New Roman" w:hAnsi="Times New Roman" w:cs="Times New Roman"/>
          <w:sz w:val="24"/>
          <w:szCs w:val="24"/>
          <w:lang w:eastAsia="lv-LV"/>
        </w:rPr>
        <w:t>. Dalības maksa netiek at</w:t>
      </w:r>
      <w:r w:rsidR="005143A3" w:rsidRPr="005143A3">
        <w:rPr>
          <w:rFonts w:ascii="Times New Roman" w:eastAsia="Times New Roman" w:hAnsi="Times New Roman" w:cs="Times New Roman"/>
          <w:sz w:val="24"/>
          <w:szCs w:val="24"/>
          <w:lang w:eastAsia="lv-LV"/>
        </w:rPr>
        <w:t>griezta</w:t>
      </w:r>
      <w:r w:rsidRPr="005143A3">
        <w:rPr>
          <w:rFonts w:ascii="Times New Roman" w:eastAsia="Times New Roman" w:hAnsi="Times New Roman" w:cs="Times New Roman"/>
          <w:sz w:val="24"/>
          <w:szCs w:val="24"/>
          <w:lang w:eastAsia="lv-LV"/>
        </w:rPr>
        <w:t>.</w:t>
      </w:r>
    </w:p>
    <w:p w14:paraId="69EC06A6" w14:textId="77777777" w:rsidR="00172193" w:rsidRPr="005143A3" w:rsidRDefault="00172193" w:rsidP="00172193">
      <w:pPr>
        <w:numPr>
          <w:ilvl w:val="0"/>
          <w:numId w:val="1"/>
        </w:numPr>
        <w:tabs>
          <w:tab w:val="clear" w:pos="928"/>
          <w:tab w:val="num" w:pos="284"/>
          <w:tab w:val="num" w:pos="426"/>
        </w:tabs>
        <w:spacing w:after="0" w:line="240" w:lineRule="auto"/>
        <w:ind w:left="284" w:right="-97" w:hanging="284"/>
        <w:jc w:val="both"/>
        <w:rPr>
          <w:rFonts w:ascii="Times New Roman" w:eastAsia="Times New Roman" w:hAnsi="Times New Roman" w:cs="Times New Roman"/>
          <w:sz w:val="24"/>
          <w:szCs w:val="24"/>
          <w:lang w:eastAsia="lv-LV"/>
        </w:rPr>
      </w:pPr>
      <w:r w:rsidRPr="005143A3">
        <w:rPr>
          <w:rFonts w:ascii="Times New Roman" w:eastAsia="Times New Roman" w:hAnsi="Times New Roman" w:cs="Times New Roman"/>
          <w:sz w:val="24"/>
          <w:szCs w:val="24"/>
          <w:lang w:eastAsia="lv-LV"/>
        </w:rPr>
        <w:t>Visus izdevumus</w:t>
      </w:r>
      <w:r w:rsidRPr="005143A3">
        <w:rPr>
          <w:rFonts w:ascii="Times New Roman" w:hAnsi="Times New Roman" w:cs="Times New Roman"/>
          <w:sz w:val="24"/>
          <w:szCs w:val="24"/>
        </w:rPr>
        <w:t>, kas saistīti ar nekustamā īpašuma pirkuma – pārdevuma līguma slēgšanu un reģistrāciju uz pircēja vārda, sedz pircējs.</w:t>
      </w:r>
    </w:p>
    <w:p w14:paraId="400AA5F1" w14:textId="738CE145" w:rsidR="00AD2C68" w:rsidRPr="005143A3" w:rsidRDefault="00AD2C68" w:rsidP="00AD2C68">
      <w:pPr>
        <w:tabs>
          <w:tab w:val="num" w:pos="928"/>
        </w:tabs>
        <w:spacing w:after="0" w:line="240" w:lineRule="auto"/>
        <w:ind w:right="-97"/>
        <w:jc w:val="both"/>
        <w:rPr>
          <w:rFonts w:ascii="Times New Roman" w:eastAsia="Times New Roman" w:hAnsi="Times New Roman" w:cs="Times New Roman"/>
          <w:sz w:val="24"/>
          <w:szCs w:val="24"/>
          <w:lang w:eastAsia="lv-LV"/>
        </w:rPr>
      </w:pPr>
    </w:p>
    <w:p w14:paraId="7CE4F1EF" w14:textId="77777777" w:rsidR="005143A3" w:rsidRPr="005143A3" w:rsidRDefault="005143A3" w:rsidP="005143A3">
      <w:pPr>
        <w:pStyle w:val="Default"/>
        <w:jc w:val="both"/>
        <w:rPr>
          <w:rFonts w:ascii="Times New Roman" w:hAnsi="Times New Roman" w:cs="Times New Roman"/>
          <w:caps/>
          <w:color w:val="auto"/>
          <w:lang w:val="lv-LV"/>
        </w:rPr>
      </w:pPr>
      <w:r w:rsidRPr="005143A3">
        <w:rPr>
          <w:rFonts w:ascii="Times New Roman" w:hAnsi="Times New Roman" w:cs="Times New Roman"/>
          <w:caps/>
          <w:color w:val="auto"/>
          <w:lang w:val="lv-LV"/>
        </w:rPr>
        <w:t xml:space="preserve">Izsoles subjekts </w:t>
      </w:r>
    </w:p>
    <w:p w14:paraId="1E0E14D9" w14:textId="77777777" w:rsidR="005143A3" w:rsidRPr="005143A3" w:rsidRDefault="005143A3" w:rsidP="005143A3">
      <w:pPr>
        <w:pStyle w:val="Default"/>
        <w:jc w:val="both"/>
        <w:rPr>
          <w:rFonts w:ascii="Times New Roman" w:hAnsi="Times New Roman" w:cs="Times New Roman"/>
          <w:caps/>
          <w:color w:val="auto"/>
          <w:lang w:val="lv-LV"/>
        </w:rPr>
      </w:pPr>
    </w:p>
    <w:p w14:paraId="37BFBA4E" w14:textId="0B972B10" w:rsidR="00AF2F14" w:rsidRPr="005143A3" w:rsidRDefault="00AF2F14" w:rsidP="00AF2F14">
      <w:pPr>
        <w:numPr>
          <w:ilvl w:val="0"/>
          <w:numId w:val="1"/>
        </w:numPr>
        <w:tabs>
          <w:tab w:val="clear" w:pos="928"/>
          <w:tab w:val="num" w:pos="284"/>
          <w:tab w:val="num" w:pos="426"/>
        </w:tabs>
        <w:spacing w:after="0" w:line="240" w:lineRule="auto"/>
        <w:ind w:left="284" w:right="-97" w:hanging="284"/>
        <w:jc w:val="both"/>
        <w:rPr>
          <w:rFonts w:ascii="Times New Roman" w:hAnsi="Times New Roman" w:cs="Times New Roman"/>
          <w:caps/>
          <w:sz w:val="24"/>
          <w:szCs w:val="24"/>
        </w:rPr>
      </w:pPr>
      <w:r w:rsidRPr="005143A3">
        <w:rPr>
          <w:rFonts w:ascii="Times New Roman" w:hAnsi="Times New Roman" w:cs="Times New Roman"/>
          <w:sz w:val="24"/>
          <w:szCs w:val="24"/>
        </w:rPr>
        <w:t xml:space="preserve">Par izsoles dalībnieku var kļūt jebkura fiziskā vai juridiskā persona, kurai ir tiesības iegūt Latvijas Republikā nekustamo īpašumu, tanī skaitā, un kura līdz </w:t>
      </w:r>
      <w:r w:rsidRPr="005143A3">
        <w:rPr>
          <w:rFonts w:ascii="Times New Roman" w:eastAsia="Times New Roman" w:hAnsi="Times New Roman" w:cs="Times New Roman"/>
          <w:sz w:val="24"/>
          <w:szCs w:val="24"/>
          <w:lang w:eastAsia="lv-LV"/>
        </w:rPr>
        <w:t>reģistrācijas</w:t>
      </w:r>
      <w:r w:rsidRPr="005143A3">
        <w:rPr>
          <w:rFonts w:ascii="Times New Roman" w:hAnsi="Times New Roman" w:cs="Times New Roman"/>
          <w:sz w:val="24"/>
          <w:szCs w:val="24"/>
        </w:rPr>
        <w:t xml:space="preserve"> brīdim ir iemaksājusi šo </w:t>
      </w:r>
      <w:r w:rsidRPr="002B35E6">
        <w:rPr>
          <w:rFonts w:ascii="Times New Roman" w:hAnsi="Times New Roman" w:cs="Times New Roman"/>
          <w:sz w:val="24"/>
          <w:szCs w:val="24"/>
        </w:rPr>
        <w:t xml:space="preserve">noteikumu </w:t>
      </w:r>
      <w:r w:rsidR="006701B1">
        <w:rPr>
          <w:rFonts w:ascii="Times New Roman" w:hAnsi="Times New Roman" w:cs="Times New Roman"/>
          <w:sz w:val="24"/>
          <w:szCs w:val="24"/>
        </w:rPr>
        <w:t>1</w:t>
      </w:r>
      <w:r w:rsidR="000E7C81">
        <w:rPr>
          <w:rFonts w:ascii="Times New Roman" w:hAnsi="Times New Roman" w:cs="Times New Roman"/>
          <w:sz w:val="24"/>
          <w:szCs w:val="24"/>
        </w:rPr>
        <w:t>0</w:t>
      </w:r>
      <w:r w:rsidR="00B3242B">
        <w:rPr>
          <w:rFonts w:ascii="Times New Roman" w:hAnsi="Times New Roman" w:cs="Times New Roman"/>
          <w:sz w:val="24"/>
          <w:szCs w:val="24"/>
        </w:rPr>
        <w:t>.</w:t>
      </w:r>
      <w:r w:rsidRPr="002B35E6">
        <w:rPr>
          <w:rFonts w:ascii="Times New Roman" w:hAnsi="Times New Roman" w:cs="Times New Roman"/>
          <w:sz w:val="24"/>
          <w:szCs w:val="24"/>
        </w:rPr>
        <w:t xml:space="preserve"> punktā minēto</w:t>
      </w:r>
      <w:r w:rsidRPr="005143A3">
        <w:rPr>
          <w:rFonts w:ascii="Times New Roman" w:hAnsi="Times New Roman" w:cs="Times New Roman"/>
          <w:sz w:val="24"/>
          <w:szCs w:val="24"/>
        </w:rPr>
        <w:t xml:space="preserve"> nodrošinājumu</w:t>
      </w:r>
      <w:r w:rsidR="00907B6E">
        <w:rPr>
          <w:rFonts w:ascii="Times New Roman" w:hAnsi="Times New Roman" w:cs="Times New Roman"/>
          <w:sz w:val="24"/>
          <w:szCs w:val="24"/>
        </w:rPr>
        <w:t xml:space="preserve"> un dalības maksu</w:t>
      </w:r>
      <w:r w:rsidRPr="005143A3">
        <w:rPr>
          <w:rFonts w:ascii="Times New Roman" w:hAnsi="Times New Roman" w:cs="Times New Roman"/>
          <w:sz w:val="24"/>
          <w:szCs w:val="24"/>
        </w:rPr>
        <w:t xml:space="preserve">, autorizēta dalībai izsolē, un kurai nav Valsts ieņēmumu dienesta administrēto nodokļu (nodevu) </w:t>
      </w:r>
      <w:r w:rsidRPr="005143A3">
        <w:rPr>
          <w:rFonts w:ascii="Times New Roman" w:hAnsi="Times New Roman" w:cs="Times New Roman"/>
          <w:sz w:val="24"/>
          <w:szCs w:val="24"/>
        </w:rPr>
        <w:lastRenderedPageBreak/>
        <w:t xml:space="preserve">parādu Latvijas Republikā, vai valstī, kurā tas reģistrēts, tajā skaitā, valsts sociālās apdrošināšanas iemaksu parādi, kas kopsummā pārsniedz 150 EUR, kā arī maksājumu (nodokļi, nomas maksājumi utt.) parādu attiecībā pret Kuldīgas novada pašvaldību. </w:t>
      </w:r>
    </w:p>
    <w:p w14:paraId="515B132F" w14:textId="77777777" w:rsidR="00AF2F14" w:rsidRPr="005143A3" w:rsidRDefault="00AF2F14" w:rsidP="00AF2F14">
      <w:pPr>
        <w:numPr>
          <w:ilvl w:val="0"/>
          <w:numId w:val="1"/>
        </w:numPr>
        <w:tabs>
          <w:tab w:val="clear" w:pos="928"/>
          <w:tab w:val="num" w:pos="284"/>
          <w:tab w:val="num" w:pos="426"/>
        </w:tabs>
        <w:spacing w:after="0" w:line="240" w:lineRule="auto"/>
        <w:ind w:left="284" w:right="-97" w:hanging="284"/>
        <w:jc w:val="both"/>
        <w:rPr>
          <w:rFonts w:ascii="Times New Roman" w:hAnsi="Times New Roman" w:cs="Times New Roman"/>
          <w:sz w:val="24"/>
          <w:szCs w:val="24"/>
        </w:rPr>
      </w:pPr>
      <w:r w:rsidRPr="005143A3">
        <w:rPr>
          <w:rFonts w:ascii="Times New Roman" w:hAnsi="Times New Roman" w:cs="Times New Roman"/>
          <w:sz w:val="24"/>
          <w:szCs w:val="24"/>
        </w:rPr>
        <w:t xml:space="preserve">Fiziska persona: </w:t>
      </w:r>
    </w:p>
    <w:p w14:paraId="2DFBCB8A" w14:textId="77777777" w:rsidR="00AF2F14" w:rsidRPr="005143A3" w:rsidRDefault="00AF2F14" w:rsidP="00BD0ABF">
      <w:pPr>
        <w:pStyle w:val="Default"/>
        <w:numPr>
          <w:ilvl w:val="0"/>
          <w:numId w:val="2"/>
        </w:numPr>
        <w:jc w:val="both"/>
        <w:rPr>
          <w:rFonts w:ascii="Times New Roman" w:hAnsi="Times New Roman" w:cs="Times New Roman"/>
          <w:color w:val="auto"/>
          <w:lang w:val="lv-LV"/>
        </w:rPr>
      </w:pPr>
      <w:r w:rsidRPr="005143A3">
        <w:rPr>
          <w:rFonts w:ascii="Times New Roman" w:hAnsi="Times New Roman" w:cs="Times New Roman"/>
          <w:color w:val="auto"/>
          <w:lang w:val="lv-LV"/>
        </w:rPr>
        <w:t xml:space="preserve">Vārdu, uzvārdu; </w:t>
      </w:r>
    </w:p>
    <w:p w14:paraId="2FBC4254" w14:textId="77777777" w:rsidR="00AF2F14" w:rsidRPr="005143A3" w:rsidRDefault="00AF2F14" w:rsidP="00BD0ABF">
      <w:pPr>
        <w:pStyle w:val="Default"/>
        <w:numPr>
          <w:ilvl w:val="0"/>
          <w:numId w:val="2"/>
        </w:numPr>
        <w:jc w:val="both"/>
        <w:rPr>
          <w:rFonts w:ascii="Times New Roman" w:hAnsi="Times New Roman" w:cs="Times New Roman"/>
          <w:color w:val="auto"/>
          <w:lang w:val="lv-LV"/>
        </w:rPr>
      </w:pPr>
      <w:r w:rsidRPr="005143A3">
        <w:rPr>
          <w:rFonts w:ascii="Times New Roman" w:hAnsi="Times New Roman" w:cs="Times New Roman"/>
          <w:color w:val="auto"/>
          <w:lang w:val="lv-LV"/>
        </w:rPr>
        <w:t xml:space="preserve">Personas kodu vai dzimšanas datumu (persona, kurai nav piešķirts personas kods); </w:t>
      </w:r>
    </w:p>
    <w:p w14:paraId="64495825" w14:textId="77777777" w:rsidR="00AF2F14" w:rsidRPr="005143A3" w:rsidRDefault="00AF2F14" w:rsidP="00BD0ABF">
      <w:pPr>
        <w:pStyle w:val="Default"/>
        <w:numPr>
          <w:ilvl w:val="0"/>
          <w:numId w:val="2"/>
        </w:numPr>
        <w:jc w:val="both"/>
        <w:rPr>
          <w:rFonts w:ascii="Times New Roman" w:hAnsi="Times New Roman" w:cs="Times New Roman"/>
          <w:color w:val="auto"/>
          <w:lang w:val="lv-LV"/>
        </w:rPr>
      </w:pPr>
      <w:r w:rsidRPr="005143A3">
        <w:rPr>
          <w:rFonts w:ascii="Times New Roman" w:hAnsi="Times New Roman" w:cs="Times New Roman"/>
          <w:color w:val="auto"/>
          <w:lang w:val="lv-LV"/>
        </w:rPr>
        <w:t xml:space="preserve">Kontaktadresi; </w:t>
      </w:r>
    </w:p>
    <w:p w14:paraId="6CC77627" w14:textId="77777777" w:rsidR="00AF2F14" w:rsidRPr="005143A3" w:rsidRDefault="00AF2F14" w:rsidP="00BD0ABF">
      <w:pPr>
        <w:pStyle w:val="Default"/>
        <w:numPr>
          <w:ilvl w:val="0"/>
          <w:numId w:val="2"/>
        </w:numPr>
        <w:jc w:val="both"/>
        <w:rPr>
          <w:rFonts w:ascii="Times New Roman" w:hAnsi="Times New Roman" w:cs="Times New Roman"/>
          <w:color w:val="auto"/>
          <w:lang w:val="lv-LV"/>
        </w:rPr>
      </w:pPr>
      <w:r w:rsidRPr="005143A3">
        <w:rPr>
          <w:rFonts w:ascii="Times New Roman" w:hAnsi="Times New Roman" w:cs="Times New Roman"/>
          <w:color w:val="auto"/>
          <w:lang w:val="lv-LV"/>
        </w:rPr>
        <w:t xml:space="preserve">Personu apliecinoša dokumenta veidu un numuru; </w:t>
      </w:r>
    </w:p>
    <w:p w14:paraId="3B0CB9E4" w14:textId="77777777" w:rsidR="00AF2F14" w:rsidRPr="005143A3" w:rsidRDefault="00AF2F14" w:rsidP="00BD0ABF">
      <w:pPr>
        <w:pStyle w:val="Default"/>
        <w:numPr>
          <w:ilvl w:val="0"/>
          <w:numId w:val="2"/>
        </w:numPr>
        <w:jc w:val="both"/>
        <w:rPr>
          <w:rFonts w:ascii="Times New Roman" w:hAnsi="Times New Roman" w:cs="Times New Roman"/>
          <w:color w:val="auto"/>
          <w:lang w:val="lv-LV"/>
        </w:rPr>
      </w:pPr>
      <w:r w:rsidRPr="005143A3">
        <w:rPr>
          <w:rFonts w:ascii="Times New Roman" w:hAnsi="Times New Roman" w:cs="Times New Roman"/>
          <w:color w:val="auto"/>
          <w:lang w:val="lv-LV"/>
        </w:rPr>
        <w:t>Norēķinu rekvizītus (kredītiestādes konta numurs, uz kuru personai atmaksājama nodrošinājuma summa);</w:t>
      </w:r>
    </w:p>
    <w:p w14:paraId="72444641" w14:textId="77777777" w:rsidR="00AF2F14" w:rsidRPr="005143A3" w:rsidRDefault="00AF2F14" w:rsidP="00BD0ABF">
      <w:pPr>
        <w:pStyle w:val="Default"/>
        <w:numPr>
          <w:ilvl w:val="0"/>
          <w:numId w:val="2"/>
        </w:numPr>
        <w:jc w:val="both"/>
        <w:rPr>
          <w:rFonts w:ascii="Times New Roman" w:hAnsi="Times New Roman" w:cs="Times New Roman"/>
          <w:color w:val="auto"/>
          <w:lang w:val="lv-LV"/>
        </w:rPr>
      </w:pPr>
      <w:r w:rsidRPr="005143A3">
        <w:rPr>
          <w:rFonts w:ascii="Times New Roman" w:hAnsi="Times New Roman" w:cs="Times New Roman"/>
          <w:color w:val="auto"/>
          <w:lang w:val="lv-LV"/>
        </w:rPr>
        <w:t xml:space="preserve">Personas papildu kontaktinformāciju – elektroniskā pasta adresi un tālruņa numuru (ja tāds ir). </w:t>
      </w:r>
    </w:p>
    <w:p w14:paraId="40481111" w14:textId="33B3AC7B" w:rsidR="00AF2F14" w:rsidRPr="005143A3" w:rsidRDefault="00AF2F14" w:rsidP="00AF2F14">
      <w:pPr>
        <w:numPr>
          <w:ilvl w:val="0"/>
          <w:numId w:val="1"/>
        </w:numPr>
        <w:tabs>
          <w:tab w:val="clear" w:pos="928"/>
          <w:tab w:val="num" w:pos="284"/>
          <w:tab w:val="num" w:pos="426"/>
        </w:tabs>
        <w:spacing w:after="0" w:line="240" w:lineRule="auto"/>
        <w:ind w:left="284" w:right="-97" w:hanging="284"/>
        <w:jc w:val="both"/>
        <w:rPr>
          <w:rFonts w:ascii="Times New Roman" w:hAnsi="Times New Roman" w:cs="Times New Roman"/>
          <w:sz w:val="24"/>
          <w:szCs w:val="24"/>
        </w:rPr>
      </w:pPr>
      <w:r w:rsidRPr="005143A3">
        <w:rPr>
          <w:rFonts w:ascii="Times New Roman" w:hAnsi="Times New Roman" w:cs="Times New Roman"/>
          <w:sz w:val="24"/>
          <w:szCs w:val="24"/>
        </w:rPr>
        <w:t>Fiziska persona, kura pārstāv citu fizisku vai juridisku personu, papildus 1</w:t>
      </w:r>
      <w:r w:rsidR="006701B1">
        <w:rPr>
          <w:rFonts w:ascii="Times New Roman" w:hAnsi="Times New Roman" w:cs="Times New Roman"/>
          <w:sz w:val="24"/>
          <w:szCs w:val="24"/>
        </w:rPr>
        <w:t>7</w:t>
      </w:r>
      <w:r w:rsidRPr="005143A3">
        <w:rPr>
          <w:rFonts w:ascii="Times New Roman" w:hAnsi="Times New Roman" w:cs="Times New Roman"/>
          <w:sz w:val="24"/>
          <w:szCs w:val="24"/>
        </w:rPr>
        <w:t xml:space="preserve">. punktā norādītajam, sniedz informāciju par: </w:t>
      </w:r>
    </w:p>
    <w:p w14:paraId="27C390EB" w14:textId="77777777" w:rsidR="00AF2F14" w:rsidRPr="005143A3" w:rsidRDefault="00AF2F14" w:rsidP="00BD0ABF">
      <w:pPr>
        <w:pStyle w:val="Default"/>
        <w:numPr>
          <w:ilvl w:val="0"/>
          <w:numId w:val="3"/>
        </w:numPr>
        <w:ind w:left="1134" w:hanging="425"/>
        <w:jc w:val="both"/>
        <w:rPr>
          <w:rFonts w:ascii="Times New Roman" w:hAnsi="Times New Roman" w:cs="Times New Roman"/>
          <w:color w:val="auto"/>
          <w:lang w:val="lv-LV"/>
        </w:rPr>
      </w:pPr>
      <w:r w:rsidRPr="005143A3">
        <w:rPr>
          <w:rFonts w:ascii="Times New Roman" w:hAnsi="Times New Roman" w:cs="Times New Roman"/>
          <w:color w:val="auto"/>
          <w:lang w:val="lv-LV"/>
        </w:rPr>
        <w:t xml:space="preserve">Pārstāvamās personas veidu; </w:t>
      </w:r>
    </w:p>
    <w:p w14:paraId="149B55C0" w14:textId="77777777" w:rsidR="00AF2F14" w:rsidRPr="005143A3" w:rsidRDefault="00AF2F14" w:rsidP="00BD0ABF">
      <w:pPr>
        <w:pStyle w:val="Default"/>
        <w:numPr>
          <w:ilvl w:val="0"/>
          <w:numId w:val="3"/>
        </w:numPr>
        <w:ind w:left="1134" w:hanging="425"/>
        <w:jc w:val="both"/>
        <w:rPr>
          <w:rFonts w:ascii="Times New Roman" w:hAnsi="Times New Roman" w:cs="Times New Roman"/>
          <w:color w:val="auto"/>
          <w:lang w:val="lv-LV"/>
        </w:rPr>
      </w:pPr>
      <w:r w:rsidRPr="005143A3">
        <w:rPr>
          <w:rFonts w:ascii="Times New Roman" w:hAnsi="Times New Roman" w:cs="Times New Roman"/>
          <w:color w:val="auto"/>
          <w:lang w:val="lv-LV"/>
        </w:rPr>
        <w:t xml:space="preserve">Vārdu, uzvārdu fiziskai personai vai nosaukumu juridiskai personai; </w:t>
      </w:r>
    </w:p>
    <w:p w14:paraId="26355A14" w14:textId="77777777" w:rsidR="00AF2F14" w:rsidRPr="005143A3" w:rsidRDefault="00AF2F14" w:rsidP="00BD0ABF">
      <w:pPr>
        <w:pStyle w:val="Default"/>
        <w:numPr>
          <w:ilvl w:val="0"/>
          <w:numId w:val="3"/>
        </w:numPr>
        <w:ind w:left="1134" w:hanging="425"/>
        <w:jc w:val="both"/>
        <w:rPr>
          <w:rFonts w:ascii="Times New Roman" w:hAnsi="Times New Roman" w:cs="Times New Roman"/>
          <w:color w:val="auto"/>
          <w:lang w:val="lv-LV"/>
        </w:rPr>
      </w:pPr>
      <w:r w:rsidRPr="005143A3">
        <w:rPr>
          <w:rFonts w:ascii="Times New Roman" w:hAnsi="Times New Roman" w:cs="Times New Roman"/>
          <w:color w:val="auto"/>
          <w:lang w:val="lv-LV"/>
        </w:rPr>
        <w:t xml:space="preserve">Personas kodu vai dzimšanas datumu (ārzemniekam) fiziskai personai vai reģistrācijas numuru juridiskai personai; </w:t>
      </w:r>
    </w:p>
    <w:p w14:paraId="67CD7500" w14:textId="77777777" w:rsidR="00AF2F14" w:rsidRPr="005143A3" w:rsidRDefault="00AF2F14" w:rsidP="00BD0ABF">
      <w:pPr>
        <w:pStyle w:val="Default"/>
        <w:numPr>
          <w:ilvl w:val="0"/>
          <w:numId w:val="3"/>
        </w:numPr>
        <w:ind w:left="1134" w:hanging="425"/>
        <w:jc w:val="both"/>
        <w:rPr>
          <w:rFonts w:ascii="Times New Roman" w:hAnsi="Times New Roman" w:cs="Times New Roman"/>
          <w:color w:val="auto"/>
          <w:lang w:val="lv-LV"/>
        </w:rPr>
      </w:pPr>
      <w:r w:rsidRPr="005143A3">
        <w:rPr>
          <w:rFonts w:ascii="Times New Roman" w:hAnsi="Times New Roman" w:cs="Times New Roman"/>
          <w:color w:val="auto"/>
          <w:lang w:val="lv-LV"/>
        </w:rPr>
        <w:t xml:space="preserve">Kontaktadresi; </w:t>
      </w:r>
    </w:p>
    <w:p w14:paraId="500E62A2" w14:textId="77777777" w:rsidR="00AF2F14" w:rsidRPr="005143A3" w:rsidRDefault="00AF2F14" w:rsidP="00BD0ABF">
      <w:pPr>
        <w:pStyle w:val="Default"/>
        <w:numPr>
          <w:ilvl w:val="0"/>
          <w:numId w:val="3"/>
        </w:numPr>
        <w:ind w:left="1134" w:hanging="425"/>
        <w:jc w:val="both"/>
        <w:rPr>
          <w:rFonts w:ascii="Times New Roman" w:hAnsi="Times New Roman" w:cs="Times New Roman"/>
          <w:color w:val="auto"/>
          <w:lang w:val="lv-LV"/>
        </w:rPr>
      </w:pPr>
      <w:r w:rsidRPr="005143A3">
        <w:rPr>
          <w:rFonts w:ascii="Times New Roman" w:hAnsi="Times New Roman" w:cs="Times New Roman"/>
          <w:color w:val="auto"/>
          <w:lang w:val="lv-LV"/>
        </w:rPr>
        <w:t xml:space="preserve">Personu apliecinoša dokumenta veidu un numuru fiziskai personai; </w:t>
      </w:r>
    </w:p>
    <w:p w14:paraId="52EAAE54" w14:textId="77777777" w:rsidR="00AF2F14" w:rsidRPr="005143A3" w:rsidRDefault="00AF2F14" w:rsidP="00BD0ABF">
      <w:pPr>
        <w:pStyle w:val="Default"/>
        <w:numPr>
          <w:ilvl w:val="0"/>
          <w:numId w:val="3"/>
        </w:numPr>
        <w:ind w:left="1134" w:hanging="425"/>
        <w:jc w:val="both"/>
        <w:rPr>
          <w:rFonts w:ascii="Times New Roman" w:hAnsi="Times New Roman" w:cs="Times New Roman"/>
          <w:color w:val="auto"/>
          <w:lang w:val="lv-LV"/>
        </w:rPr>
      </w:pPr>
      <w:r w:rsidRPr="005143A3">
        <w:rPr>
          <w:rFonts w:ascii="Times New Roman" w:hAnsi="Times New Roman" w:cs="Times New Roman"/>
          <w:color w:val="auto"/>
          <w:lang w:val="lv-LV"/>
        </w:rPr>
        <w:t xml:space="preserve">Informāciju par notariāli apliecinātu pilnvaru, ja reģistrēts lietotājs izsolē pārstāv citu fizisku personu, vai informāciju par rakstiski noformētu pilnvaru vai dokumentu, kas apliecina reģistrēta lietotāja tiesības pārstāvēt juridisku personu bez īpaša pilnvarojuma, ja reģistrēts lietotājs pārstāv juridisku personu; </w:t>
      </w:r>
    </w:p>
    <w:p w14:paraId="102E9F51" w14:textId="77777777" w:rsidR="00AF2F14" w:rsidRPr="005143A3" w:rsidRDefault="00AF2F14" w:rsidP="00BD0ABF">
      <w:pPr>
        <w:pStyle w:val="Default"/>
        <w:numPr>
          <w:ilvl w:val="0"/>
          <w:numId w:val="3"/>
        </w:numPr>
        <w:ind w:left="1134" w:hanging="425"/>
        <w:jc w:val="both"/>
        <w:rPr>
          <w:rFonts w:ascii="Times New Roman" w:hAnsi="Times New Roman" w:cs="Times New Roman"/>
          <w:color w:val="auto"/>
          <w:lang w:val="lv-LV"/>
        </w:rPr>
      </w:pPr>
      <w:r w:rsidRPr="005143A3">
        <w:rPr>
          <w:rFonts w:ascii="Times New Roman" w:hAnsi="Times New Roman" w:cs="Times New Roman"/>
          <w:color w:val="auto"/>
          <w:lang w:val="lv-LV"/>
        </w:rPr>
        <w:t xml:space="preserve">Informāciju par pilnvarojuma apjomu (pārstāvības tiesības konkrētai izsolei, vairākām konkrētām izsolēm, uz noteiktu laiku, pastāvīgi); </w:t>
      </w:r>
    </w:p>
    <w:p w14:paraId="67A28EE3" w14:textId="77777777" w:rsidR="00AF2F14" w:rsidRPr="005143A3" w:rsidRDefault="00AF2F14" w:rsidP="00BD0ABF">
      <w:pPr>
        <w:pStyle w:val="Default"/>
        <w:numPr>
          <w:ilvl w:val="0"/>
          <w:numId w:val="3"/>
        </w:numPr>
        <w:ind w:left="1134" w:hanging="425"/>
        <w:jc w:val="both"/>
        <w:rPr>
          <w:rFonts w:ascii="Times New Roman" w:hAnsi="Times New Roman" w:cs="Times New Roman"/>
          <w:color w:val="auto"/>
          <w:lang w:val="lv-LV"/>
        </w:rPr>
      </w:pPr>
      <w:r w:rsidRPr="005143A3">
        <w:rPr>
          <w:rFonts w:ascii="Times New Roman" w:hAnsi="Times New Roman" w:cs="Times New Roman"/>
          <w:color w:val="auto"/>
          <w:lang w:val="lv-LV"/>
        </w:rPr>
        <w:t xml:space="preserve">Attiecīgās lēmējinstitūcijas lēmumu par nekustamā īpašuma iegādi juridiskajai personai. </w:t>
      </w:r>
    </w:p>
    <w:p w14:paraId="62507799" w14:textId="77777777" w:rsidR="00AF2F14" w:rsidRPr="005143A3" w:rsidRDefault="00AF2F14" w:rsidP="00AF2F14">
      <w:pPr>
        <w:numPr>
          <w:ilvl w:val="0"/>
          <w:numId w:val="1"/>
        </w:numPr>
        <w:tabs>
          <w:tab w:val="clear" w:pos="928"/>
          <w:tab w:val="num" w:pos="284"/>
          <w:tab w:val="num" w:pos="426"/>
        </w:tabs>
        <w:spacing w:after="0" w:line="240" w:lineRule="auto"/>
        <w:ind w:left="284" w:right="-97" w:hanging="284"/>
        <w:jc w:val="both"/>
        <w:rPr>
          <w:rFonts w:ascii="Times New Roman" w:hAnsi="Times New Roman" w:cs="Times New Roman"/>
          <w:sz w:val="24"/>
          <w:szCs w:val="24"/>
        </w:rPr>
      </w:pPr>
      <w:r w:rsidRPr="005143A3">
        <w:rPr>
          <w:rFonts w:ascii="Times New Roman" w:hAnsi="Times New Roman" w:cs="Times New Roman"/>
          <w:sz w:val="24"/>
          <w:szCs w:val="24"/>
        </w:rPr>
        <w:t xml:space="preserve">Izsoles dalībniekiem nedrīkst būt pasludināta maksātnespēja, tiem nav uzsākts likvidācijas process, to saimnieciskā darbība nav apturēta vai pārtraukta, vai nav uzsākta tiesvedība par darbības izbeigšanu, maksātnespēju vai bankrotu. </w:t>
      </w:r>
    </w:p>
    <w:p w14:paraId="44092051" w14:textId="77777777" w:rsidR="00AF2F14" w:rsidRPr="005143A3" w:rsidRDefault="00AF2F14" w:rsidP="00AF2F14">
      <w:pPr>
        <w:spacing w:after="0" w:line="240" w:lineRule="auto"/>
        <w:jc w:val="both"/>
        <w:rPr>
          <w:rFonts w:ascii="Times New Roman" w:hAnsi="Times New Roman" w:cs="Times New Roman"/>
          <w:caps/>
          <w:sz w:val="24"/>
          <w:szCs w:val="24"/>
        </w:rPr>
      </w:pPr>
    </w:p>
    <w:p w14:paraId="2D29A74F" w14:textId="77777777" w:rsidR="00AF2F14" w:rsidRDefault="00AF2F14" w:rsidP="00AF2F14">
      <w:pPr>
        <w:spacing w:after="0" w:line="240" w:lineRule="auto"/>
        <w:jc w:val="both"/>
        <w:rPr>
          <w:rFonts w:ascii="Times New Roman" w:hAnsi="Times New Roman" w:cs="Times New Roman"/>
          <w:caps/>
          <w:sz w:val="24"/>
          <w:szCs w:val="24"/>
        </w:rPr>
      </w:pPr>
      <w:r w:rsidRPr="005143A3">
        <w:rPr>
          <w:rFonts w:ascii="Times New Roman" w:hAnsi="Times New Roman" w:cs="Times New Roman"/>
          <w:caps/>
          <w:sz w:val="24"/>
          <w:szCs w:val="24"/>
        </w:rPr>
        <w:t>Izsoles pretendentu reģistrēšana Izsoļu dalībnieku reģistrā</w:t>
      </w:r>
    </w:p>
    <w:p w14:paraId="32043A0C" w14:textId="77777777" w:rsidR="00AF2F14" w:rsidRPr="005143A3" w:rsidRDefault="00AF2F14" w:rsidP="00AF2F14">
      <w:pPr>
        <w:spacing w:after="0" w:line="240" w:lineRule="auto"/>
        <w:jc w:val="both"/>
        <w:rPr>
          <w:rFonts w:ascii="Times New Roman" w:eastAsia="Times New Roman" w:hAnsi="Times New Roman" w:cs="Times New Roman"/>
          <w:caps/>
          <w:sz w:val="24"/>
          <w:szCs w:val="24"/>
          <w:lang w:eastAsia="lv-LV"/>
        </w:rPr>
      </w:pPr>
    </w:p>
    <w:p w14:paraId="6733A89C" w14:textId="41CBAC9B" w:rsidR="00AF2F14" w:rsidRPr="00B3242B" w:rsidRDefault="00AF2F14" w:rsidP="00B3242B">
      <w:pPr>
        <w:numPr>
          <w:ilvl w:val="0"/>
          <w:numId w:val="1"/>
        </w:numPr>
        <w:tabs>
          <w:tab w:val="clear" w:pos="928"/>
          <w:tab w:val="num" w:pos="284"/>
          <w:tab w:val="num" w:pos="426"/>
          <w:tab w:val="num" w:pos="720"/>
        </w:tabs>
        <w:spacing w:after="0" w:line="240" w:lineRule="auto"/>
        <w:ind w:left="284" w:right="-97" w:hanging="284"/>
        <w:jc w:val="both"/>
        <w:rPr>
          <w:rFonts w:ascii="Times New Roman" w:eastAsia="Times New Roman" w:hAnsi="Times New Roman" w:cs="Times New Roman"/>
          <w:sz w:val="24"/>
          <w:szCs w:val="24"/>
          <w:lang w:eastAsia="lv-LV"/>
        </w:rPr>
      </w:pPr>
      <w:r w:rsidRPr="005143A3">
        <w:rPr>
          <w:rFonts w:ascii="Times New Roman" w:hAnsi="Times New Roman" w:cs="Times New Roman"/>
          <w:sz w:val="24"/>
          <w:szCs w:val="24"/>
        </w:rPr>
        <w:t xml:space="preserve">Pretendentu </w:t>
      </w:r>
      <w:r w:rsidRPr="008D0F06">
        <w:rPr>
          <w:rFonts w:ascii="Times New Roman" w:hAnsi="Times New Roman" w:cs="Times New Roman"/>
          <w:sz w:val="24"/>
          <w:szCs w:val="24"/>
        </w:rPr>
        <w:t>reģistrācija notiek no 202</w:t>
      </w:r>
      <w:r w:rsidR="00A75FAE" w:rsidRPr="008D0F06">
        <w:rPr>
          <w:rFonts w:ascii="Times New Roman" w:hAnsi="Times New Roman" w:cs="Times New Roman"/>
          <w:sz w:val="24"/>
          <w:szCs w:val="24"/>
        </w:rPr>
        <w:t>6</w:t>
      </w:r>
      <w:r w:rsidRPr="008D0F06">
        <w:rPr>
          <w:rFonts w:ascii="Times New Roman" w:hAnsi="Times New Roman" w:cs="Times New Roman"/>
          <w:sz w:val="24"/>
          <w:szCs w:val="24"/>
        </w:rPr>
        <w:t xml:space="preserve">. gada </w:t>
      </w:r>
      <w:r w:rsidR="008D0F06" w:rsidRPr="008D0F06">
        <w:rPr>
          <w:rFonts w:ascii="Times New Roman" w:hAnsi="Times New Roman" w:cs="Times New Roman"/>
          <w:sz w:val="24"/>
          <w:szCs w:val="24"/>
        </w:rPr>
        <w:t>14. jūlij</w:t>
      </w:r>
      <w:r w:rsidR="006D3D13">
        <w:rPr>
          <w:rFonts w:ascii="Times New Roman" w:hAnsi="Times New Roman" w:cs="Times New Roman"/>
          <w:sz w:val="24"/>
          <w:szCs w:val="24"/>
        </w:rPr>
        <w:t>a</w:t>
      </w:r>
      <w:r w:rsidR="00866042" w:rsidRPr="008D0F06">
        <w:rPr>
          <w:rFonts w:ascii="Times New Roman" w:hAnsi="Times New Roman" w:cs="Times New Roman"/>
          <w:sz w:val="24"/>
          <w:szCs w:val="24"/>
        </w:rPr>
        <w:t xml:space="preserve"> </w:t>
      </w:r>
      <w:r w:rsidRPr="008D0F06">
        <w:rPr>
          <w:rFonts w:ascii="Times New Roman" w:hAnsi="Times New Roman" w:cs="Times New Roman"/>
          <w:sz w:val="24"/>
          <w:szCs w:val="24"/>
        </w:rPr>
        <w:t>plkst. 13:00 un noslēdzas 202</w:t>
      </w:r>
      <w:r w:rsidR="00BF5EA9" w:rsidRPr="008D0F06">
        <w:rPr>
          <w:rFonts w:ascii="Times New Roman" w:hAnsi="Times New Roman" w:cs="Times New Roman"/>
          <w:sz w:val="24"/>
          <w:szCs w:val="24"/>
        </w:rPr>
        <w:t>6</w:t>
      </w:r>
      <w:r w:rsidRPr="008D0F06">
        <w:rPr>
          <w:rFonts w:ascii="Times New Roman" w:hAnsi="Times New Roman" w:cs="Times New Roman"/>
          <w:sz w:val="24"/>
          <w:szCs w:val="24"/>
        </w:rPr>
        <w:t>.</w:t>
      </w:r>
      <w:r w:rsidR="00A10719" w:rsidRPr="008D0F06">
        <w:rPr>
          <w:rFonts w:ascii="Times New Roman" w:hAnsi="Times New Roman" w:cs="Times New Roman"/>
          <w:sz w:val="24"/>
          <w:szCs w:val="24"/>
        </w:rPr>
        <w:t xml:space="preserve"> </w:t>
      </w:r>
      <w:r w:rsidRPr="008D0F06">
        <w:rPr>
          <w:rFonts w:ascii="Times New Roman" w:hAnsi="Times New Roman" w:cs="Times New Roman"/>
          <w:sz w:val="24"/>
          <w:szCs w:val="24"/>
        </w:rPr>
        <w:t xml:space="preserve">gada </w:t>
      </w:r>
      <w:r w:rsidR="008D0F06" w:rsidRPr="008D0F06">
        <w:rPr>
          <w:rFonts w:ascii="Times New Roman" w:hAnsi="Times New Roman" w:cs="Times New Roman"/>
          <w:sz w:val="24"/>
          <w:szCs w:val="24"/>
        </w:rPr>
        <w:t>3. augustā</w:t>
      </w:r>
      <w:r w:rsidRPr="008D0F06">
        <w:rPr>
          <w:rFonts w:ascii="Times New Roman" w:hAnsi="Times New Roman" w:cs="Times New Roman"/>
          <w:sz w:val="24"/>
          <w:szCs w:val="24"/>
        </w:rPr>
        <w:t xml:space="preserve"> plkst</w:t>
      </w:r>
      <w:r w:rsidRPr="00743D58">
        <w:rPr>
          <w:rFonts w:ascii="Times New Roman" w:hAnsi="Times New Roman" w:cs="Times New Roman"/>
          <w:sz w:val="24"/>
          <w:szCs w:val="24"/>
        </w:rPr>
        <w:t>. 23:59</w:t>
      </w:r>
      <w:r w:rsidRPr="001577AD">
        <w:rPr>
          <w:rFonts w:ascii="Times New Roman" w:hAnsi="Times New Roman" w:cs="Times New Roman"/>
          <w:sz w:val="24"/>
          <w:szCs w:val="24"/>
        </w:rPr>
        <w:t xml:space="preserve"> elektronisko</w:t>
      </w:r>
      <w:r w:rsidRPr="00B3242B">
        <w:rPr>
          <w:rFonts w:ascii="Times New Roman" w:hAnsi="Times New Roman" w:cs="Times New Roman"/>
          <w:sz w:val="24"/>
          <w:szCs w:val="24"/>
        </w:rPr>
        <w:t xml:space="preserve"> izsoļu vietnē </w:t>
      </w:r>
      <w:hyperlink r:id="rId10" w:history="1">
        <w:r w:rsidRPr="00B3242B">
          <w:rPr>
            <w:rStyle w:val="Hipersaite"/>
            <w:rFonts w:ascii="Times New Roman" w:hAnsi="Times New Roman" w:cs="Times New Roman"/>
            <w:sz w:val="24"/>
            <w:szCs w:val="24"/>
          </w:rPr>
          <w:t>https://izsoles.ta.gov.lv</w:t>
        </w:r>
      </w:hyperlink>
      <w:r w:rsidRPr="00B3242B">
        <w:rPr>
          <w:rFonts w:ascii="Times New Roman" w:hAnsi="Times New Roman" w:cs="Times New Roman"/>
          <w:sz w:val="24"/>
          <w:szCs w:val="24"/>
        </w:rPr>
        <w:t xml:space="preserve"> uzturētā Izsoļu dalībnieku reģistrā pēc oficiāla paziņojuma par izsoli publicēšanas Latvijas Republikas oficiālajā izdevuma "Latvijas Vēstnesis" tīmekļa vietnē </w:t>
      </w:r>
      <w:hyperlink r:id="rId11" w:history="1">
        <w:r w:rsidRPr="00B3242B">
          <w:rPr>
            <w:rStyle w:val="Hipersaite"/>
            <w:rFonts w:ascii="Times New Roman" w:hAnsi="Times New Roman" w:cs="Times New Roman"/>
            <w:sz w:val="24"/>
            <w:szCs w:val="24"/>
          </w:rPr>
          <w:t>www.vestnesis.lv</w:t>
        </w:r>
      </w:hyperlink>
      <w:r w:rsidRPr="00B3242B">
        <w:rPr>
          <w:rFonts w:ascii="Times New Roman" w:hAnsi="Times New Roman" w:cs="Times New Roman"/>
          <w:sz w:val="24"/>
          <w:szCs w:val="24"/>
        </w:rPr>
        <w:t>.</w:t>
      </w:r>
    </w:p>
    <w:p w14:paraId="43D86919" w14:textId="77777777" w:rsidR="00AF2F14" w:rsidRPr="005143A3" w:rsidRDefault="00AF2F14" w:rsidP="00AF2F14">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5143A3">
        <w:rPr>
          <w:rFonts w:ascii="Times New Roman" w:hAnsi="Times New Roman" w:cs="Times New Roman"/>
          <w:sz w:val="24"/>
          <w:szCs w:val="24"/>
        </w:rPr>
        <w:t xml:space="preserve">Reģistrējoties Izsoļu dalībnieku reģistrā, persona iepazīstas ar elektronisko izsoļu vietnes lietošanas noteikumiem un apliecina noteikumu ievērošanu, kā arī par sevi sniegto datu pareizību. </w:t>
      </w:r>
    </w:p>
    <w:p w14:paraId="6044CAA8" w14:textId="77777777" w:rsidR="00AF2F14" w:rsidRPr="005143A3" w:rsidRDefault="00AF2F14" w:rsidP="00AF2F14">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5143A3">
        <w:rPr>
          <w:rFonts w:ascii="Times New Roman" w:hAnsi="Times New Roman" w:cs="Times New Roman"/>
          <w:sz w:val="24"/>
          <w:szCs w:val="24"/>
        </w:rPr>
        <w:t xml:space="preserve">Ziņas par personu iekļauj Izsoļu dalībnieku reģistrā, pamatojoties uz personas iesniegumu. Iesniegumu persona iesniedz patstāvīgi, izmantojot elektronisko izsoļu vietnē pieejamo elektronisko pakalpojumu "Par e-izsoļu vietnes dalībnieka dalību konkrētā izsolē" un identificējoties ar vienu no vienotajā valsts un pašvaldību portālā </w:t>
      </w:r>
      <w:r w:rsidRPr="00FE3055">
        <w:rPr>
          <w:rFonts w:ascii="Times New Roman" w:hAnsi="Times New Roman" w:cs="Times New Roman"/>
          <w:i/>
          <w:sz w:val="24"/>
          <w:szCs w:val="24"/>
        </w:rPr>
        <w:t>www.latvija.lv</w:t>
      </w:r>
      <w:r w:rsidRPr="005143A3">
        <w:rPr>
          <w:rFonts w:ascii="Times New Roman" w:hAnsi="Times New Roman" w:cs="Times New Roman"/>
          <w:sz w:val="24"/>
          <w:szCs w:val="24"/>
        </w:rPr>
        <w:t xml:space="preserve"> piedāvātajiem identifikācijas līdzekļiem.  </w:t>
      </w:r>
    </w:p>
    <w:p w14:paraId="4A1F826C" w14:textId="77777777" w:rsidR="00AF2F14" w:rsidRPr="005143A3" w:rsidRDefault="00AF2F14" w:rsidP="00AF2F14">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5143A3">
        <w:rPr>
          <w:rFonts w:ascii="Times New Roman" w:hAnsi="Times New Roman" w:cs="Times New Roman"/>
          <w:sz w:val="24"/>
          <w:szCs w:val="24"/>
        </w:rPr>
        <w:t xml:space="preserve">Reģistrēts lietotājs, kurš vēlas piedalīties izsludinātajā izsolē, elektronisko izsoļu vietnē </w:t>
      </w:r>
      <w:proofErr w:type="spellStart"/>
      <w:r w:rsidRPr="005143A3">
        <w:rPr>
          <w:rFonts w:ascii="Times New Roman" w:hAnsi="Times New Roman" w:cs="Times New Roman"/>
          <w:sz w:val="24"/>
          <w:szCs w:val="24"/>
        </w:rPr>
        <w:t>nosūta</w:t>
      </w:r>
      <w:proofErr w:type="spellEnd"/>
      <w:r w:rsidRPr="005143A3">
        <w:rPr>
          <w:rFonts w:ascii="Times New Roman" w:hAnsi="Times New Roman" w:cs="Times New Roman"/>
          <w:sz w:val="24"/>
          <w:szCs w:val="24"/>
        </w:rPr>
        <w:t xml:space="preserve"> izsoles rīkotājam lūgumu par autorizēšanu dalībai konkrētā izsolē un izsoles sludinājumā norādītajā izsoles rīkotāja kontā iemaksā izsoles nodrošinājuma summu sludinājumā noteiktajā </w:t>
      </w:r>
      <w:r w:rsidRPr="002B35E6">
        <w:rPr>
          <w:rFonts w:ascii="Times New Roman" w:hAnsi="Times New Roman" w:cs="Times New Roman"/>
          <w:sz w:val="24"/>
          <w:szCs w:val="24"/>
        </w:rPr>
        <w:t>apmērā</w:t>
      </w:r>
      <w:r w:rsidRPr="002B35E6">
        <w:rPr>
          <w:rFonts w:ascii="Times New Roman" w:hAnsi="Times New Roman" w:cs="Times New Roman"/>
          <w:sz w:val="24"/>
          <w:szCs w:val="24"/>
          <w:lang w:bidi="he-IL"/>
        </w:rPr>
        <w:t>,</w:t>
      </w:r>
      <w:r w:rsidRPr="002B35E6">
        <w:rPr>
          <w:rFonts w:ascii="Times New Roman" w:hAnsi="Times New Roman" w:cs="Times New Roman"/>
          <w:sz w:val="24"/>
          <w:szCs w:val="24"/>
        </w:rPr>
        <w:t xml:space="preserve"> kā arī</w:t>
      </w:r>
      <w:r w:rsidRPr="005143A3">
        <w:rPr>
          <w:rFonts w:ascii="Times New Roman" w:hAnsi="Times New Roman" w:cs="Times New Roman"/>
          <w:sz w:val="24"/>
          <w:szCs w:val="24"/>
        </w:rPr>
        <w:t xml:space="preserve"> sedz maksu par dalību izsolē vietnes administratoram </w:t>
      </w:r>
      <w:r w:rsidRPr="005143A3">
        <w:rPr>
          <w:rFonts w:ascii="Times New Roman" w:hAnsi="Times New Roman" w:cs="Times New Roman"/>
          <w:sz w:val="24"/>
          <w:szCs w:val="24"/>
        </w:rPr>
        <w:lastRenderedPageBreak/>
        <w:t xml:space="preserve">normatīvajos aktos noteiktajā apmērā saskaņā ar elektronisko izsoļu vietnē reģistrētam lietotājam sagatavotu rēķinu. </w:t>
      </w:r>
    </w:p>
    <w:p w14:paraId="35DB3896" w14:textId="77777777" w:rsidR="00AF2F14" w:rsidRPr="005143A3" w:rsidRDefault="00AF2F14" w:rsidP="00AF2F14">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5143A3">
        <w:rPr>
          <w:rFonts w:ascii="Times New Roman" w:hAnsi="Times New Roman" w:cs="Times New Roman"/>
          <w:sz w:val="24"/>
          <w:szCs w:val="24"/>
        </w:rPr>
        <w:t xml:space="preserve">Izsoles organizētājs autorizē izsoles pretendentu, kurš izpildījis izsoles priekšnoteikumus, dalībai izsolē 7 (septiņu) dienu laikā, izmantojot elektronisko izsoļu vietnē pieejamo rīku. </w:t>
      </w:r>
    </w:p>
    <w:p w14:paraId="361693AE" w14:textId="77777777" w:rsidR="00AF2F14" w:rsidRPr="005143A3" w:rsidRDefault="00AF2F14" w:rsidP="00AF2F14">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5143A3">
        <w:rPr>
          <w:rFonts w:ascii="Times New Roman" w:hAnsi="Times New Roman" w:cs="Times New Roman"/>
          <w:sz w:val="24"/>
          <w:szCs w:val="24"/>
        </w:rPr>
        <w:t xml:space="preserve">Informāciju par autorizēšanu dalībai izsolē izsoles rīkotājs reģistrētam lietotājam </w:t>
      </w:r>
      <w:proofErr w:type="spellStart"/>
      <w:r w:rsidRPr="005143A3">
        <w:rPr>
          <w:rFonts w:ascii="Times New Roman" w:hAnsi="Times New Roman" w:cs="Times New Roman"/>
          <w:sz w:val="24"/>
          <w:szCs w:val="24"/>
        </w:rPr>
        <w:t>nosūta</w:t>
      </w:r>
      <w:proofErr w:type="spellEnd"/>
      <w:r w:rsidRPr="005143A3">
        <w:rPr>
          <w:rFonts w:ascii="Times New Roman" w:hAnsi="Times New Roman" w:cs="Times New Roman"/>
          <w:sz w:val="24"/>
          <w:szCs w:val="24"/>
        </w:rPr>
        <w:t xml:space="preserve"> elektroniski uz elektronisko izsoļu vietnē reģistrētam lietotājam izveidoto kontu. </w:t>
      </w:r>
    </w:p>
    <w:p w14:paraId="1B2C551A" w14:textId="77777777" w:rsidR="00AF2F14" w:rsidRPr="005143A3" w:rsidRDefault="00AF2F14" w:rsidP="00AF2F14">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5143A3">
        <w:rPr>
          <w:rFonts w:ascii="Times New Roman" w:hAnsi="Times New Roman" w:cs="Times New Roman"/>
          <w:sz w:val="24"/>
          <w:szCs w:val="24"/>
        </w:rPr>
        <w:t xml:space="preserve">Autorizējot personu izsolei, katram solītājam elektronisko izsoļu vietnes sistēma automātiski izveido unikālu identifikatoru. </w:t>
      </w:r>
    </w:p>
    <w:p w14:paraId="0EC98696" w14:textId="77777777" w:rsidR="00AF2F14" w:rsidRPr="005143A3" w:rsidRDefault="00AF2F14" w:rsidP="00AF2F14">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5143A3">
        <w:rPr>
          <w:rFonts w:ascii="Times New Roman" w:hAnsi="Times New Roman" w:cs="Times New Roman"/>
          <w:sz w:val="24"/>
          <w:szCs w:val="24"/>
        </w:rPr>
        <w:t>Izsoles pretendents netiek reģistrēts, ja:</w:t>
      </w:r>
    </w:p>
    <w:p w14:paraId="643CEE8C" w14:textId="77777777" w:rsidR="00AF2F14" w:rsidRPr="005143A3" w:rsidRDefault="00AF2F14" w:rsidP="00BD0ABF">
      <w:pPr>
        <w:pStyle w:val="Default"/>
        <w:numPr>
          <w:ilvl w:val="0"/>
          <w:numId w:val="4"/>
        </w:numPr>
        <w:ind w:left="993" w:hanging="284"/>
        <w:jc w:val="both"/>
        <w:rPr>
          <w:rFonts w:ascii="Times New Roman" w:hAnsi="Times New Roman" w:cs="Times New Roman"/>
          <w:color w:val="auto"/>
          <w:lang w:val="lv-LV"/>
        </w:rPr>
      </w:pPr>
      <w:r w:rsidRPr="005143A3">
        <w:rPr>
          <w:rFonts w:ascii="Times New Roman" w:hAnsi="Times New Roman" w:cs="Times New Roman"/>
          <w:color w:val="auto"/>
          <w:lang w:val="lv-LV"/>
        </w:rPr>
        <w:t xml:space="preserve">nav vēl iestājies vai ir beidzies pretendentu reģistrācijas termiņš; </w:t>
      </w:r>
    </w:p>
    <w:p w14:paraId="10986AB2" w14:textId="77777777" w:rsidR="00AF2F14" w:rsidRPr="005143A3" w:rsidRDefault="00AF2F14" w:rsidP="00BD0ABF">
      <w:pPr>
        <w:pStyle w:val="Default"/>
        <w:numPr>
          <w:ilvl w:val="0"/>
          <w:numId w:val="4"/>
        </w:numPr>
        <w:ind w:left="993" w:hanging="284"/>
        <w:jc w:val="both"/>
        <w:rPr>
          <w:rFonts w:ascii="Times New Roman" w:hAnsi="Times New Roman" w:cs="Times New Roman"/>
          <w:color w:val="auto"/>
          <w:lang w:val="lv-LV"/>
        </w:rPr>
      </w:pPr>
      <w:r w:rsidRPr="005143A3">
        <w:rPr>
          <w:rFonts w:ascii="Times New Roman" w:hAnsi="Times New Roman" w:cs="Times New Roman"/>
          <w:color w:val="auto"/>
          <w:lang w:val="lv-LV"/>
        </w:rPr>
        <w:t xml:space="preserve">ja nav izpildīti visi šo noteikumu minētie norādījumi; </w:t>
      </w:r>
    </w:p>
    <w:p w14:paraId="4241EF7A" w14:textId="77777777" w:rsidR="00AF2F14" w:rsidRPr="005143A3" w:rsidRDefault="00AF2F14" w:rsidP="00BD0ABF">
      <w:pPr>
        <w:pStyle w:val="Default"/>
        <w:numPr>
          <w:ilvl w:val="0"/>
          <w:numId w:val="4"/>
        </w:numPr>
        <w:ind w:left="993" w:hanging="284"/>
        <w:jc w:val="both"/>
        <w:rPr>
          <w:rFonts w:ascii="Times New Roman" w:hAnsi="Times New Roman" w:cs="Times New Roman"/>
          <w:color w:val="auto"/>
          <w:lang w:val="lv-LV"/>
        </w:rPr>
      </w:pPr>
      <w:r w:rsidRPr="005143A3">
        <w:rPr>
          <w:rFonts w:ascii="Times New Roman" w:hAnsi="Times New Roman" w:cs="Times New Roman"/>
          <w:color w:val="auto"/>
          <w:lang w:val="lv-LV"/>
        </w:rPr>
        <w:t xml:space="preserve">konstatēts, ka pretendentam ir izsoles noteikumu minētās parādsaistības; </w:t>
      </w:r>
    </w:p>
    <w:p w14:paraId="768CF9BA" w14:textId="77777777" w:rsidR="00AF2F14" w:rsidRPr="005143A3" w:rsidRDefault="00AF2F14" w:rsidP="00BD0ABF">
      <w:pPr>
        <w:pStyle w:val="Default"/>
        <w:numPr>
          <w:ilvl w:val="0"/>
          <w:numId w:val="4"/>
        </w:numPr>
        <w:ind w:left="993" w:hanging="284"/>
        <w:jc w:val="both"/>
        <w:rPr>
          <w:rFonts w:ascii="Times New Roman" w:hAnsi="Times New Roman" w:cs="Times New Roman"/>
          <w:color w:val="auto"/>
          <w:lang w:val="lv-LV"/>
        </w:rPr>
      </w:pPr>
      <w:r w:rsidRPr="005143A3">
        <w:rPr>
          <w:rFonts w:ascii="Times New Roman" w:hAnsi="Times New Roman" w:cs="Times New Roman"/>
          <w:color w:val="auto"/>
          <w:lang w:val="lv-LV"/>
        </w:rPr>
        <w:t xml:space="preserve">fiziskā vai juridiskā persona saskaņā ar spēkā esošajiem normatīvajiem aktiem nevar iegūt savā īpašumā zemi. </w:t>
      </w:r>
    </w:p>
    <w:p w14:paraId="19554FAE" w14:textId="77777777" w:rsidR="00AF2F14" w:rsidRPr="005143A3" w:rsidRDefault="00AF2F14" w:rsidP="00AF2F14">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5143A3">
        <w:rPr>
          <w:rFonts w:ascii="Times New Roman" w:hAnsi="Times New Roman" w:cs="Times New Roman"/>
          <w:sz w:val="24"/>
          <w:szCs w:val="24"/>
        </w:rPr>
        <w:t>Izsoles organizētājs nav tiesīgi līdz izsoles sākumam sniegt informāciju par izsoles pretendentiem.</w:t>
      </w:r>
    </w:p>
    <w:p w14:paraId="78DE8A78" w14:textId="77777777" w:rsidR="00AF2F14" w:rsidRPr="005143A3" w:rsidRDefault="00AF2F14" w:rsidP="00AF2F14">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5143A3">
        <w:rPr>
          <w:rFonts w:ascii="Times New Roman" w:hAnsi="Times New Roman" w:cs="Times New Roman"/>
          <w:sz w:val="24"/>
          <w:szCs w:val="24"/>
        </w:rPr>
        <w:t>Izsoles pretendentam pirms reģistrācijas izsolei ir tiesības iepazīties ar Objekta tehniskajiem rādītājiem - pielikumiem, kuri raksturo pārdodamo Objektu un ir izsoles rīkotāja rīcībā. Izsoles pretendentiem pirms reģistrācijas izsolei ir tiesības ar izsoles rīkotāja atļauju apmeklēt atsavināmo Objektu.</w:t>
      </w:r>
    </w:p>
    <w:p w14:paraId="0C7309A5" w14:textId="77777777" w:rsidR="00AF2F14" w:rsidRPr="005143A3" w:rsidRDefault="00AF2F14" w:rsidP="00AF2F14">
      <w:pPr>
        <w:spacing w:after="0" w:line="240" w:lineRule="auto"/>
        <w:ind w:left="720"/>
        <w:jc w:val="both"/>
        <w:rPr>
          <w:rFonts w:ascii="Times New Roman" w:eastAsia="Times New Roman" w:hAnsi="Times New Roman" w:cs="Times New Roman"/>
          <w:sz w:val="24"/>
          <w:szCs w:val="24"/>
          <w:lang w:eastAsia="lv-LV"/>
        </w:rPr>
      </w:pPr>
    </w:p>
    <w:p w14:paraId="3445AFB9" w14:textId="77777777" w:rsidR="00AF2F14" w:rsidRPr="005143A3" w:rsidRDefault="00AF2F14" w:rsidP="00AF2F14">
      <w:pPr>
        <w:pStyle w:val="Default"/>
        <w:jc w:val="both"/>
        <w:rPr>
          <w:rFonts w:ascii="Times New Roman" w:hAnsi="Times New Roman" w:cs="Times New Roman"/>
          <w:caps/>
          <w:color w:val="auto"/>
          <w:lang w:val="lv-LV"/>
        </w:rPr>
      </w:pPr>
      <w:r w:rsidRPr="005143A3">
        <w:rPr>
          <w:rFonts w:ascii="Times New Roman" w:hAnsi="Times New Roman" w:cs="Times New Roman"/>
          <w:caps/>
          <w:color w:val="auto"/>
          <w:lang w:val="lv-LV"/>
        </w:rPr>
        <w:t xml:space="preserve">Izsoles norise </w:t>
      </w:r>
    </w:p>
    <w:p w14:paraId="70730932" w14:textId="77777777" w:rsidR="00AF2F14" w:rsidRPr="005143A3" w:rsidRDefault="00AF2F14" w:rsidP="00AF2F14">
      <w:pPr>
        <w:spacing w:after="0" w:line="240" w:lineRule="auto"/>
        <w:ind w:left="720"/>
        <w:jc w:val="both"/>
        <w:rPr>
          <w:rFonts w:ascii="Times New Roman" w:eastAsia="Times New Roman" w:hAnsi="Times New Roman" w:cs="Times New Roman"/>
          <w:sz w:val="24"/>
          <w:szCs w:val="24"/>
          <w:lang w:eastAsia="lv-LV"/>
        </w:rPr>
      </w:pPr>
    </w:p>
    <w:p w14:paraId="0834BDD3" w14:textId="3BF70BBF" w:rsidR="00AF2F14" w:rsidRPr="008D0F06" w:rsidRDefault="00764E12" w:rsidP="00AF2F14">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lang w:bidi="he-IL"/>
        </w:rPr>
      </w:pPr>
      <w:r w:rsidRPr="00764E12">
        <w:rPr>
          <w:rFonts w:ascii="Times New Roman" w:hAnsi="Times New Roman" w:cs="Times New Roman"/>
          <w:sz w:val="24"/>
          <w:szCs w:val="24"/>
        </w:rPr>
        <w:t>Paziņojums par izsoli ir jāpubl</w:t>
      </w:r>
      <w:r w:rsidR="00A263D3">
        <w:rPr>
          <w:rFonts w:ascii="Times New Roman" w:hAnsi="Times New Roman" w:cs="Times New Roman"/>
          <w:sz w:val="24"/>
          <w:szCs w:val="24"/>
        </w:rPr>
        <w:t xml:space="preserve">icē elektronisko izsoļu vietnē </w:t>
      </w:r>
      <w:r w:rsidRPr="00764E12">
        <w:rPr>
          <w:rFonts w:ascii="Times New Roman" w:hAnsi="Times New Roman" w:cs="Times New Roman"/>
          <w:sz w:val="24"/>
          <w:szCs w:val="24"/>
        </w:rPr>
        <w:t xml:space="preserve">https://izsoles.ta.gov.lv, Latvijas Republikas oficiālajā izdevumā “Latvijas Vēstnesis”, Kuldīgas novada pašvaldības informatīvajā izdevumā “Kuldīgas Novada Vēstis”, pašvaldības interneta mājaslapā </w:t>
      </w:r>
      <w:r w:rsidRPr="008D0F06">
        <w:rPr>
          <w:rFonts w:ascii="Times New Roman" w:hAnsi="Times New Roman" w:cs="Times New Roman"/>
          <w:sz w:val="24"/>
          <w:szCs w:val="24"/>
        </w:rPr>
        <w:t>www.kuldiga</w:t>
      </w:r>
      <w:r w:rsidR="005B7653" w:rsidRPr="008D0F06">
        <w:rPr>
          <w:rFonts w:ascii="Times New Roman" w:hAnsi="Times New Roman" w:cs="Times New Roman"/>
          <w:sz w:val="24"/>
          <w:szCs w:val="24"/>
        </w:rPr>
        <w:t>snovads</w:t>
      </w:r>
      <w:r w:rsidRPr="008D0F06">
        <w:rPr>
          <w:rFonts w:ascii="Times New Roman" w:hAnsi="Times New Roman" w:cs="Times New Roman"/>
          <w:sz w:val="24"/>
          <w:szCs w:val="24"/>
        </w:rPr>
        <w:t>.lv, izliekams labi redzamā vietā pie attiecīgā nekustamā īpašuma</w:t>
      </w:r>
      <w:r w:rsidR="00AF2F14" w:rsidRPr="008D0F06">
        <w:rPr>
          <w:rFonts w:ascii="Times New Roman" w:hAnsi="Times New Roman" w:cs="Times New Roman"/>
          <w:sz w:val="24"/>
          <w:szCs w:val="24"/>
          <w:lang w:bidi="he-IL"/>
        </w:rPr>
        <w:t>.</w:t>
      </w:r>
    </w:p>
    <w:p w14:paraId="6A630877" w14:textId="2CB5795E" w:rsidR="00AF2F14" w:rsidRPr="008D0F06" w:rsidRDefault="00AF2F14" w:rsidP="00AF2F14">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8D0F06">
        <w:rPr>
          <w:rFonts w:ascii="Times New Roman" w:hAnsi="Times New Roman" w:cs="Times New Roman"/>
          <w:sz w:val="24"/>
          <w:szCs w:val="24"/>
        </w:rPr>
        <w:t xml:space="preserve">Izsole sākas elektronisko izsoļu vietnē </w:t>
      </w:r>
      <w:hyperlink r:id="rId12" w:history="1">
        <w:r w:rsidRPr="008D0F06">
          <w:rPr>
            <w:rFonts w:ascii="Times New Roman" w:hAnsi="Times New Roman" w:cs="Times New Roman"/>
            <w:sz w:val="24"/>
            <w:szCs w:val="24"/>
          </w:rPr>
          <w:t>https://izsoles.ta.gov.lv</w:t>
        </w:r>
      </w:hyperlink>
      <w:r w:rsidRPr="008D0F06">
        <w:rPr>
          <w:rFonts w:ascii="Times New Roman" w:hAnsi="Times New Roman" w:cs="Times New Roman"/>
          <w:sz w:val="24"/>
          <w:szCs w:val="24"/>
        </w:rPr>
        <w:t xml:space="preserve"> </w:t>
      </w:r>
      <w:r w:rsidR="00CB51D5" w:rsidRPr="008D0F06">
        <w:rPr>
          <w:rFonts w:ascii="Times New Roman" w:hAnsi="Times New Roman" w:cs="Times New Roman"/>
          <w:sz w:val="24"/>
          <w:szCs w:val="24"/>
        </w:rPr>
        <w:t>202</w:t>
      </w:r>
      <w:r w:rsidR="00A75FAE" w:rsidRPr="008D0F06">
        <w:rPr>
          <w:rFonts w:ascii="Times New Roman" w:hAnsi="Times New Roman" w:cs="Times New Roman"/>
          <w:sz w:val="24"/>
          <w:szCs w:val="24"/>
        </w:rPr>
        <w:t>6</w:t>
      </w:r>
      <w:r w:rsidR="00CB51D5" w:rsidRPr="008D0F06">
        <w:rPr>
          <w:rFonts w:ascii="Times New Roman" w:hAnsi="Times New Roman" w:cs="Times New Roman"/>
          <w:sz w:val="24"/>
          <w:szCs w:val="24"/>
        </w:rPr>
        <w:t xml:space="preserve">. gada </w:t>
      </w:r>
      <w:r w:rsidR="008D0F06" w:rsidRPr="008D0F06">
        <w:rPr>
          <w:rFonts w:ascii="Times New Roman" w:hAnsi="Times New Roman" w:cs="Times New Roman"/>
          <w:sz w:val="24"/>
          <w:szCs w:val="24"/>
        </w:rPr>
        <w:t>14. jūlijā</w:t>
      </w:r>
      <w:r w:rsidRPr="008D0F06">
        <w:rPr>
          <w:rFonts w:ascii="Times New Roman" w:hAnsi="Times New Roman" w:cs="Times New Roman"/>
          <w:sz w:val="24"/>
          <w:szCs w:val="24"/>
        </w:rPr>
        <w:t xml:space="preserve"> plkst. 13:00 un noslēdzas 202</w:t>
      </w:r>
      <w:r w:rsidR="00BF5EA9" w:rsidRPr="008D0F06">
        <w:rPr>
          <w:rFonts w:ascii="Times New Roman" w:hAnsi="Times New Roman" w:cs="Times New Roman"/>
          <w:sz w:val="24"/>
          <w:szCs w:val="24"/>
        </w:rPr>
        <w:t>6</w:t>
      </w:r>
      <w:r w:rsidRPr="008D0F06">
        <w:rPr>
          <w:rFonts w:ascii="Times New Roman" w:hAnsi="Times New Roman" w:cs="Times New Roman"/>
          <w:sz w:val="24"/>
          <w:szCs w:val="24"/>
        </w:rPr>
        <w:t>.</w:t>
      </w:r>
      <w:r w:rsidR="003F5DC6" w:rsidRPr="008D0F06">
        <w:rPr>
          <w:rFonts w:ascii="Times New Roman" w:hAnsi="Times New Roman" w:cs="Times New Roman"/>
          <w:sz w:val="24"/>
          <w:szCs w:val="24"/>
        </w:rPr>
        <w:t xml:space="preserve"> </w:t>
      </w:r>
      <w:r w:rsidRPr="008D0F06">
        <w:rPr>
          <w:rFonts w:ascii="Times New Roman" w:hAnsi="Times New Roman" w:cs="Times New Roman"/>
          <w:sz w:val="24"/>
          <w:szCs w:val="24"/>
        </w:rPr>
        <w:t xml:space="preserve">gada </w:t>
      </w:r>
      <w:r w:rsidR="008D0F06" w:rsidRPr="008D0F06">
        <w:rPr>
          <w:rFonts w:ascii="Times New Roman" w:hAnsi="Times New Roman" w:cs="Times New Roman"/>
          <w:sz w:val="24"/>
          <w:szCs w:val="24"/>
        </w:rPr>
        <w:t>13. augustā</w:t>
      </w:r>
      <w:r w:rsidRPr="008D0F06">
        <w:rPr>
          <w:rFonts w:ascii="Times New Roman" w:hAnsi="Times New Roman" w:cs="Times New Roman"/>
          <w:sz w:val="24"/>
          <w:szCs w:val="24"/>
        </w:rPr>
        <w:t xml:space="preserve"> plkst. </w:t>
      </w:r>
      <w:r w:rsidR="00764E12" w:rsidRPr="008D0F06">
        <w:rPr>
          <w:rFonts w:ascii="Times New Roman" w:hAnsi="Times New Roman" w:cs="Times New Roman"/>
          <w:sz w:val="24"/>
          <w:szCs w:val="24"/>
        </w:rPr>
        <w:t>13:00</w:t>
      </w:r>
      <w:r w:rsidRPr="008D0F06">
        <w:rPr>
          <w:rFonts w:ascii="Times New Roman" w:hAnsi="Times New Roman" w:cs="Times New Roman"/>
          <w:sz w:val="24"/>
          <w:szCs w:val="24"/>
        </w:rPr>
        <w:t xml:space="preserve">. </w:t>
      </w:r>
    </w:p>
    <w:p w14:paraId="74489BA3" w14:textId="77777777" w:rsidR="00AF2F14" w:rsidRPr="005143A3" w:rsidRDefault="00AF2F14" w:rsidP="00AF2F14">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5143A3">
        <w:rPr>
          <w:rFonts w:ascii="Times New Roman" w:hAnsi="Times New Roman" w:cs="Times New Roman"/>
          <w:sz w:val="24"/>
          <w:szCs w:val="24"/>
        </w:rPr>
        <w:t xml:space="preserve">Izsolei autorizētie dalībnieki drīkst izdarīt solījumus visā izsoles norises laikā. </w:t>
      </w:r>
    </w:p>
    <w:p w14:paraId="2087B753" w14:textId="77777777" w:rsidR="00AF2F14" w:rsidRPr="005143A3" w:rsidRDefault="00AF2F14" w:rsidP="00AF2F14">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5143A3">
        <w:rPr>
          <w:rFonts w:ascii="Times New Roman" w:hAnsi="Times New Roman" w:cs="Times New Roman"/>
          <w:sz w:val="24"/>
          <w:szCs w:val="24"/>
        </w:rPr>
        <w:t xml:space="preserve">Ja pēdējo piecu minūšu laikā pirms izsoles noslēgšanai noteiktā laika tiek reģistrēts solījums, izsoles laiks automātiski tiek pagarināts par 5 (piecām) minūtēm. </w:t>
      </w:r>
    </w:p>
    <w:p w14:paraId="1190AF6A" w14:textId="4C98BE80" w:rsidR="00AF2F14" w:rsidRPr="005143A3" w:rsidRDefault="00AF2F14" w:rsidP="00AF2F14">
      <w:pPr>
        <w:numPr>
          <w:ilvl w:val="0"/>
          <w:numId w:val="1"/>
        </w:numPr>
        <w:tabs>
          <w:tab w:val="clear" w:pos="928"/>
          <w:tab w:val="num" w:pos="284"/>
          <w:tab w:val="num" w:pos="426"/>
          <w:tab w:val="num" w:pos="720"/>
        </w:tabs>
        <w:spacing w:after="0" w:line="240" w:lineRule="auto"/>
        <w:ind w:left="284" w:right="-97" w:hanging="284"/>
        <w:jc w:val="both"/>
        <w:rPr>
          <w:rFonts w:ascii="Times New Roman" w:eastAsia="Times New Roman" w:hAnsi="Times New Roman" w:cs="Times New Roman"/>
          <w:sz w:val="24"/>
          <w:szCs w:val="24"/>
          <w:lang w:eastAsia="lv-LV"/>
        </w:rPr>
      </w:pPr>
      <w:r w:rsidRPr="005143A3">
        <w:rPr>
          <w:rFonts w:ascii="Times New Roman" w:hAnsi="Times New Roman" w:cs="Times New Roman"/>
          <w:sz w:val="24"/>
          <w:szCs w:val="24"/>
        </w:rPr>
        <w:t>Ja pēdējās stundas laikā pirms izsoles noslēgšanas tiek konstatēti būtiski tehniski traucējumi, kas var ietekmēt izsoles rezultātu, un tie nav saistīti ar sistēmas drošības pārkāpumiem, izsoles laiks automātiski ti</w:t>
      </w:r>
      <w:r w:rsidR="00A263D3">
        <w:rPr>
          <w:rFonts w:ascii="Times New Roman" w:hAnsi="Times New Roman" w:cs="Times New Roman"/>
          <w:sz w:val="24"/>
          <w:szCs w:val="24"/>
        </w:rPr>
        <w:t>ek pagarināts līdz nākamās darb</w:t>
      </w:r>
      <w:r w:rsidRPr="005143A3">
        <w:rPr>
          <w:rFonts w:ascii="Times New Roman" w:hAnsi="Times New Roman" w:cs="Times New Roman"/>
          <w:sz w:val="24"/>
          <w:szCs w:val="24"/>
        </w:rPr>
        <w:t>dienas pulksten 13:00.</w:t>
      </w:r>
    </w:p>
    <w:p w14:paraId="76A63B30" w14:textId="635B5C2C" w:rsidR="00AF2F14" w:rsidRPr="005143A3" w:rsidRDefault="007811BC" w:rsidP="00AF2F14">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7811BC">
        <w:rPr>
          <w:rFonts w:ascii="Times New Roman" w:hAnsi="Times New Roman" w:cs="Times New Roman"/>
          <w:sz w:val="24"/>
          <w:szCs w:val="24"/>
        </w:rPr>
        <w:t>Pēc izsoles slēgšanas sistēma automātiski sagatavo izsoles aktu, kuru izsoles komisija apstiprina septiņu dienu laikā pēc izsoles noslēguma dienas vai pēc saņemtā iesnieguma no nākamās augstākās cenas nosolītāja</w:t>
      </w:r>
      <w:r w:rsidR="00AF2F14" w:rsidRPr="005143A3">
        <w:rPr>
          <w:rFonts w:ascii="Times New Roman" w:hAnsi="Times New Roman" w:cs="Times New Roman"/>
          <w:sz w:val="24"/>
          <w:szCs w:val="24"/>
        </w:rPr>
        <w:t xml:space="preserve">. </w:t>
      </w:r>
    </w:p>
    <w:p w14:paraId="57674A3D" w14:textId="6F4238E1" w:rsidR="00AF2F14" w:rsidRPr="005143A3" w:rsidRDefault="00AF2F14" w:rsidP="00AF2F14">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5143A3">
        <w:rPr>
          <w:rFonts w:ascii="Times New Roman" w:hAnsi="Times New Roman" w:cs="Times New Roman"/>
          <w:sz w:val="24"/>
          <w:szCs w:val="24"/>
        </w:rPr>
        <w:t>Pēc izsoles slēgšanas sistēma automātiski sagatavo izsoles aktu, kuru izsoles komisija apstiprina septiņu dienu laikā pēc izsoles</w:t>
      </w:r>
      <w:r w:rsidR="00606ADB">
        <w:rPr>
          <w:rFonts w:ascii="Times New Roman" w:hAnsi="Times New Roman" w:cs="Times New Roman"/>
          <w:sz w:val="24"/>
          <w:szCs w:val="24"/>
        </w:rPr>
        <w:t xml:space="preserve"> noslēguma dienas</w:t>
      </w:r>
      <w:r w:rsidRPr="005143A3">
        <w:rPr>
          <w:rFonts w:ascii="Times New Roman" w:hAnsi="Times New Roman" w:cs="Times New Roman"/>
          <w:sz w:val="24"/>
          <w:szCs w:val="24"/>
        </w:rPr>
        <w:t xml:space="preserve">. </w:t>
      </w:r>
    </w:p>
    <w:p w14:paraId="56BB58DD" w14:textId="62FC338B" w:rsidR="005B44BE" w:rsidRPr="005B44BE" w:rsidRDefault="005B44BE" w:rsidP="005B44BE">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bookmarkStart w:id="0" w:name="_Hlk58569391"/>
      <w:r w:rsidRPr="00B67B45">
        <w:rPr>
          <w:rFonts w:ascii="Times New Roman" w:hAnsi="Times New Roman" w:cs="Times New Roman"/>
          <w:sz w:val="24"/>
          <w:szCs w:val="24"/>
        </w:rPr>
        <w:t>Izsoles d</w:t>
      </w:r>
      <w:r w:rsidRPr="005B44BE">
        <w:rPr>
          <w:rFonts w:ascii="Times New Roman" w:hAnsi="Times New Roman" w:cs="Times New Roman"/>
          <w:sz w:val="24"/>
          <w:szCs w:val="24"/>
        </w:rPr>
        <w:t xml:space="preserve">alībniekam, kurš nav atzīts par Izsoles uzvarētāju un nav pēdējais pārsolītais </w:t>
      </w:r>
      <w:r w:rsidRPr="00B67B45">
        <w:rPr>
          <w:rFonts w:ascii="Times New Roman" w:hAnsi="Times New Roman" w:cs="Times New Roman"/>
          <w:sz w:val="24"/>
          <w:szCs w:val="24"/>
        </w:rPr>
        <w:t>izsoles d</w:t>
      </w:r>
      <w:r w:rsidRPr="005B44BE">
        <w:rPr>
          <w:rFonts w:ascii="Times New Roman" w:hAnsi="Times New Roman" w:cs="Times New Roman"/>
          <w:sz w:val="24"/>
          <w:szCs w:val="24"/>
        </w:rPr>
        <w:t xml:space="preserve">alībnieks, nodrošinājumu atmaksā </w:t>
      </w:r>
      <w:r w:rsidRPr="00B67B45">
        <w:rPr>
          <w:rFonts w:ascii="Times New Roman" w:hAnsi="Times New Roman" w:cs="Times New Roman"/>
          <w:sz w:val="24"/>
          <w:szCs w:val="24"/>
        </w:rPr>
        <w:t>10</w:t>
      </w:r>
      <w:r w:rsidRPr="005B44BE">
        <w:rPr>
          <w:rFonts w:ascii="Times New Roman" w:hAnsi="Times New Roman" w:cs="Times New Roman"/>
          <w:sz w:val="24"/>
          <w:szCs w:val="24"/>
        </w:rPr>
        <w:t xml:space="preserve"> dienu laikā pēc izsoles</w:t>
      </w:r>
      <w:r w:rsidRPr="00B67B45">
        <w:rPr>
          <w:rFonts w:ascii="Times New Roman" w:hAnsi="Times New Roman" w:cs="Times New Roman"/>
          <w:sz w:val="24"/>
          <w:szCs w:val="24"/>
        </w:rPr>
        <w:t xml:space="preserve"> noslēguma dienas</w:t>
      </w:r>
      <w:r w:rsidRPr="005B44BE">
        <w:rPr>
          <w:rFonts w:ascii="Times New Roman" w:hAnsi="Times New Roman" w:cs="Times New Roman"/>
          <w:sz w:val="24"/>
          <w:szCs w:val="24"/>
        </w:rPr>
        <w:t xml:space="preserve">. Pēdējam pārsolītajam </w:t>
      </w:r>
      <w:r w:rsidRPr="00B67B45">
        <w:rPr>
          <w:rFonts w:ascii="Times New Roman" w:hAnsi="Times New Roman" w:cs="Times New Roman"/>
          <w:sz w:val="24"/>
          <w:szCs w:val="24"/>
        </w:rPr>
        <w:t>d</w:t>
      </w:r>
      <w:r w:rsidRPr="005B44BE">
        <w:rPr>
          <w:rFonts w:ascii="Times New Roman" w:hAnsi="Times New Roman" w:cs="Times New Roman"/>
          <w:sz w:val="24"/>
          <w:szCs w:val="24"/>
        </w:rPr>
        <w:t>alībniekam nodrošinājumu atmaksā 5 darba dienu laikā pēc pirkuma līguma noslēgšanas ar Izsoles uzvarētāju.</w:t>
      </w:r>
    </w:p>
    <w:bookmarkEnd w:id="0"/>
    <w:p w14:paraId="4EEC00FD" w14:textId="16942369" w:rsidR="00AF2F14" w:rsidRPr="00B67B45" w:rsidRDefault="00AF2F14" w:rsidP="00AF2F14">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B67B45">
        <w:rPr>
          <w:rFonts w:ascii="Times New Roman" w:hAnsi="Times New Roman" w:cs="Times New Roman"/>
          <w:sz w:val="24"/>
          <w:szCs w:val="24"/>
        </w:rPr>
        <w:t xml:space="preserve">Ja juridiskajai personai, kura nosolījusi visaugstāko cenu, konstatēts nodokļu parāds, </w:t>
      </w:r>
      <w:r w:rsidR="004B3225" w:rsidRPr="00B67B45">
        <w:rPr>
          <w:rFonts w:ascii="Times New Roman" w:hAnsi="Times New Roman" w:cs="Times New Roman"/>
          <w:sz w:val="24"/>
          <w:szCs w:val="24"/>
        </w:rPr>
        <w:t xml:space="preserve">kurš lielāks par 150,00 EUR, </w:t>
      </w:r>
      <w:r w:rsidRPr="00B67B45">
        <w:rPr>
          <w:rFonts w:ascii="Times New Roman" w:hAnsi="Times New Roman" w:cs="Times New Roman"/>
          <w:sz w:val="24"/>
          <w:szCs w:val="24"/>
        </w:rPr>
        <w:t xml:space="preserve">Objekts tiek piedāvāts pircējam, kurš nosolījis nākamo augstāko cenu. </w:t>
      </w:r>
    </w:p>
    <w:p w14:paraId="49B826A6" w14:textId="77777777" w:rsidR="00606ADB" w:rsidRPr="00B67B45" w:rsidRDefault="00AF2F14" w:rsidP="00AF2F14">
      <w:pPr>
        <w:numPr>
          <w:ilvl w:val="0"/>
          <w:numId w:val="1"/>
        </w:numPr>
        <w:tabs>
          <w:tab w:val="clear" w:pos="928"/>
          <w:tab w:val="num" w:pos="284"/>
          <w:tab w:val="num" w:pos="426"/>
          <w:tab w:val="num" w:pos="720"/>
        </w:tabs>
        <w:spacing w:after="0" w:line="240" w:lineRule="auto"/>
        <w:ind w:left="284" w:right="-97" w:hanging="284"/>
        <w:jc w:val="both"/>
        <w:rPr>
          <w:rFonts w:ascii="Times New Roman" w:eastAsia="Times New Roman" w:hAnsi="Times New Roman" w:cs="Times New Roman"/>
          <w:sz w:val="24"/>
          <w:szCs w:val="24"/>
          <w:lang w:eastAsia="lv-LV"/>
        </w:rPr>
      </w:pPr>
      <w:r w:rsidRPr="00B67B45">
        <w:rPr>
          <w:rFonts w:ascii="Times New Roman" w:hAnsi="Times New Roman" w:cs="Times New Roman"/>
          <w:sz w:val="24"/>
          <w:szCs w:val="24"/>
        </w:rPr>
        <w:t>Izsole tiek atzīta par nenotikušu un nodrošinājums netiek atmaksāts</w:t>
      </w:r>
      <w:r w:rsidR="00606ADB" w:rsidRPr="00B67B45">
        <w:rPr>
          <w:rFonts w:ascii="Times New Roman" w:hAnsi="Times New Roman" w:cs="Times New Roman"/>
          <w:sz w:val="24"/>
          <w:szCs w:val="24"/>
        </w:rPr>
        <w:t>:</w:t>
      </w:r>
    </w:p>
    <w:p w14:paraId="2173B293" w14:textId="06F05112" w:rsidR="00606ADB" w:rsidRPr="00743D58" w:rsidRDefault="00606ADB" w:rsidP="00B701A5">
      <w:pPr>
        <w:pStyle w:val="Sarakstarindkopa"/>
        <w:numPr>
          <w:ilvl w:val="1"/>
          <w:numId w:val="19"/>
        </w:numPr>
        <w:spacing w:after="0" w:line="240" w:lineRule="auto"/>
        <w:ind w:right="-97"/>
        <w:jc w:val="both"/>
        <w:rPr>
          <w:rFonts w:ascii="Times New Roman" w:hAnsi="Times New Roman" w:cs="Times New Roman"/>
          <w:sz w:val="24"/>
          <w:szCs w:val="24"/>
        </w:rPr>
      </w:pPr>
      <w:r w:rsidRPr="00743D58">
        <w:rPr>
          <w:rFonts w:ascii="Times New Roman" w:hAnsi="Times New Roman" w:cs="Times New Roman"/>
          <w:sz w:val="24"/>
          <w:szCs w:val="24"/>
        </w:rPr>
        <w:t xml:space="preserve"> visiem izsoles dalībniekiem, ja neviens izsoles dalībnieks nav pārsolījis izsoles sākumcenu;</w:t>
      </w:r>
    </w:p>
    <w:p w14:paraId="6E966C98" w14:textId="08C8F8A0" w:rsidR="00606ADB" w:rsidRPr="00B67B45" w:rsidRDefault="00743D58" w:rsidP="00B701A5">
      <w:pPr>
        <w:pStyle w:val="Sarakstarindkopa"/>
        <w:numPr>
          <w:ilvl w:val="1"/>
          <w:numId w:val="19"/>
        </w:numPr>
        <w:spacing w:after="0" w:line="240" w:lineRule="auto"/>
        <w:ind w:right="-97"/>
        <w:jc w:val="both"/>
        <w:rPr>
          <w:rFonts w:ascii="Times New Roman" w:hAnsi="Times New Roman" w:cs="Times New Roman"/>
          <w:sz w:val="24"/>
          <w:szCs w:val="24"/>
        </w:rPr>
      </w:pPr>
      <w:r>
        <w:rPr>
          <w:rFonts w:ascii="Times New Roman" w:hAnsi="Times New Roman" w:cs="Times New Roman"/>
          <w:sz w:val="24"/>
          <w:szCs w:val="24"/>
        </w:rPr>
        <w:lastRenderedPageBreak/>
        <w:t xml:space="preserve"> </w:t>
      </w:r>
      <w:r w:rsidR="00606ADB" w:rsidRPr="00B67B45">
        <w:rPr>
          <w:rFonts w:ascii="Times New Roman" w:hAnsi="Times New Roman" w:cs="Times New Roman"/>
          <w:sz w:val="24"/>
          <w:szCs w:val="24"/>
        </w:rPr>
        <w:t xml:space="preserve">Izsoles uzvarētājam un pēdējam pārsolītajam izsoles dalībniekam, ja viņi </w:t>
      </w:r>
      <w:r w:rsidR="00A2483A">
        <w:rPr>
          <w:rFonts w:ascii="Times New Roman" w:hAnsi="Times New Roman" w:cs="Times New Roman"/>
          <w:sz w:val="24"/>
          <w:szCs w:val="24"/>
        </w:rPr>
        <w:t xml:space="preserve">neveic </w:t>
      </w:r>
      <w:r w:rsidR="005B44BE" w:rsidRPr="00B67B45">
        <w:rPr>
          <w:rFonts w:ascii="Times New Roman" w:hAnsi="Times New Roman" w:cs="Times New Roman"/>
          <w:sz w:val="24"/>
          <w:szCs w:val="24"/>
        </w:rPr>
        <w:t>Izsoles</w:t>
      </w:r>
      <w:r w:rsidR="00606ADB" w:rsidRPr="00B67B45">
        <w:rPr>
          <w:rFonts w:ascii="Times New Roman" w:hAnsi="Times New Roman" w:cs="Times New Roman"/>
          <w:sz w:val="24"/>
          <w:szCs w:val="24"/>
        </w:rPr>
        <w:t xml:space="preserve"> noteikumos paredzētos maksājumus, vai neparaksta Objekta pirkuma līgumu </w:t>
      </w:r>
      <w:r w:rsidR="005B44BE" w:rsidRPr="00B67B45">
        <w:rPr>
          <w:rFonts w:ascii="Times New Roman" w:hAnsi="Times New Roman" w:cs="Times New Roman"/>
          <w:sz w:val="24"/>
          <w:szCs w:val="24"/>
        </w:rPr>
        <w:br/>
        <w:t>Izsoles</w:t>
      </w:r>
      <w:r w:rsidR="00606ADB" w:rsidRPr="00B67B45">
        <w:rPr>
          <w:rFonts w:ascii="Times New Roman" w:hAnsi="Times New Roman" w:cs="Times New Roman"/>
          <w:sz w:val="24"/>
          <w:szCs w:val="24"/>
        </w:rPr>
        <w:t xml:space="preserve"> noteikumos noteiktajā kārtībā un termiņā.</w:t>
      </w:r>
    </w:p>
    <w:p w14:paraId="399905C2" w14:textId="77777777" w:rsidR="00AF2F14" w:rsidRPr="005143A3" w:rsidRDefault="00AF2F14" w:rsidP="00AF2F14">
      <w:pPr>
        <w:spacing w:after="0" w:line="240" w:lineRule="auto"/>
        <w:jc w:val="both"/>
        <w:rPr>
          <w:rFonts w:ascii="Times New Roman" w:hAnsi="Times New Roman" w:cs="Times New Roman"/>
          <w:sz w:val="24"/>
          <w:szCs w:val="24"/>
        </w:rPr>
      </w:pPr>
    </w:p>
    <w:p w14:paraId="3E7EB54C" w14:textId="77777777" w:rsidR="00AF2F14" w:rsidRPr="005143A3" w:rsidRDefault="00AF2F14" w:rsidP="00AF2F14">
      <w:pPr>
        <w:pStyle w:val="Default"/>
        <w:jc w:val="both"/>
        <w:rPr>
          <w:rFonts w:ascii="Times New Roman" w:hAnsi="Times New Roman" w:cs="Times New Roman"/>
          <w:caps/>
          <w:color w:val="auto"/>
          <w:lang w:val="lv-LV"/>
        </w:rPr>
      </w:pPr>
      <w:r w:rsidRPr="005143A3">
        <w:rPr>
          <w:rFonts w:ascii="Times New Roman" w:hAnsi="Times New Roman" w:cs="Times New Roman"/>
          <w:caps/>
          <w:color w:val="auto"/>
          <w:lang w:val="lv-LV"/>
        </w:rPr>
        <w:t xml:space="preserve">Izsoles rezultātu apstiprināšana un līguma noslēgšana </w:t>
      </w:r>
    </w:p>
    <w:p w14:paraId="1DFE0BF0" w14:textId="77777777" w:rsidR="00AF2F14" w:rsidRPr="005143A3" w:rsidRDefault="00AF2F14" w:rsidP="00AF2F14">
      <w:pPr>
        <w:spacing w:after="0" w:line="240" w:lineRule="auto"/>
        <w:jc w:val="both"/>
        <w:rPr>
          <w:rFonts w:ascii="Times New Roman" w:eastAsia="Times New Roman" w:hAnsi="Times New Roman" w:cs="Times New Roman"/>
          <w:sz w:val="24"/>
          <w:szCs w:val="24"/>
          <w:lang w:eastAsia="lv-LV"/>
        </w:rPr>
      </w:pPr>
    </w:p>
    <w:p w14:paraId="69AA0926" w14:textId="77777777" w:rsidR="00743D58" w:rsidRPr="008F3D17" w:rsidRDefault="00743D58" w:rsidP="00743D58">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8F3D17">
        <w:rPr>
          <w:rFonts w:ascii="Times New Roman" w:hAnsi="Times New Roman" w:cs="Times New Roman"/>
          <w:sz w:val="24"/>
          <w:szCs w:val="24"/>
        </w:rPr>
        <w:t xml:space="preserve">Izsoles dalībniekam, kurš nosolījis augstāko cenu, 2 (divu) nedēļu laikā pēc izsoles noslēguma dienas jāpārskaita norādītajā kontā pirkuma summu, kas atbilst starpībai starp augstāko nosolīto cenu un iemaksāto nodrošinājumu. Pēc maksājumu veikšanas maksājumu apliecinošie dokumenti iesniedzami Kuldīgas novada pašvaldības Nekustamo īpašumu nodaļā, Pilsētas laukums 2, Kuldīgā, Kuldīgas novadā, vai nosūtāmi elektroniski uz e-pasta adresi: mara.pucena@kuldiga.lv. </w:t>
      </w:r>
    </w:p>
    <w:p w14:paraId="3B2DEC4B" w14:textId="404BBCBF" w:rsidR="00743D58" w:rsidRPr="008F3D17" w:rsidRDefault="00743D58" w:rsidP="00743D58">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8F3D17">
        <w:rPr>
          <w:rFonts w:ascii="Times New Roman" w:hAnsi="Times New Roman" w:cs="Times New Roman"/>
          <w:sz w:val="24"/>
          <w:szCs w:val="24"/>
        </w:rPr>
        <w:t>Ja īpašumu nosolījušais izsoles dalībnieks šo noteikumu 4</w:t>
      </w:r>
      <w:r w:rsidR="0040359D">
        <w:rPr>
          <w:rFonts w:ascii="Times New Roman" w:hAnsi="Times New Roman" w:cs="Times New Roman"/>
          <w:sz w:val="24"/>
          <w:szCs w:val="24"/>
        </w:rPr>
        <w:t>0</w:t>
      </w:r>
      <w:r w:rsidRPr="008F3D17">
        <w:rPr>
          <w:rFonts w:ascii="Times New Roman" w:hAnsi="Times New Roman" w:cs="Times New Roman"/>
          <w:sz w:val="24"/>
          <w:szCs w:val="24"/>
        </w:rPr>
        <w:t xml:space="preserve">. punktā noteiktajā termiņā nav norēķinājies šajos noteikumos minētajā kārtībā vai samaksas termiņa laikā iesniedzis rakstisku atteikumu iegādāties īpašumu, viņš zaudē tiesības uz nosolīto īpašumu. Izsoles nodrošinājums attiecīgajam dalībniekam netiek atmaksāts. </w:t>
      </w:r>
    </w:p>
    <w:p w14:paraId="6BCECBE4" w14:textId="77777777" w:rsidR="00743D58" w:rsidRPr="008F3D17" w:rsidRDefault="00743D58" w:rsidP="00743D58">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8F3D17">
        <w:rPr>
          <w:rFonts w:ascii="Times New Roman" w:hAnsi="Times New Roman" w:cs="Times New Roman"/>
          <w:sz w:val="24"/>
          <w:szCs w:val="24"/>
        </w:rPr>
        <w:t xml:space="preserve">Ja nosolītājs noteiktajā laikā nav samaksājis nosolīto cenu vai samaksas termiņa laikā iesniedzis rakstisku atteikumu iegādāties īpašumu, par to informē izsoles dalībnieku, kurš nosolījis nākamo augstāko cenu un šim izsoles dalībniekam ir tiesības divu nedēļu laikā no paziņojuma saņemšanas dienas paziņot izsoles rīkotājam par īpašuma pirkšanu par paša solīto augstāko cenu, iesniedzot par to iesniegumu. </w:t>
      </w:r>
    </w:p>
    <w:p w14:paraId="7770D114" w14:textId="4AB54FDD" w:rsidR="00743D58" w:rsidRPr="008F3D17" w:rsidRDefault="00743D58" w:rsidP="00743D58">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8F3D17">
        <w:rPr>
          <w:rFonts w:ascii="Times New Roman" w:hAnsi="Times New Roman" w:cs="Times New Roman"/>
          <w:sz w:val="24"/>
          <w:szCs w:val="24"/>
        </w:rPr>
        <w:t>Pēc 4</w:t>
      </w:r>
      <w:r w:rsidR="0040359D">
        <w:rPr>
          <w:rFonts w:ascii="Times New Roman" w:hAnsi="Times New Roman" w:cs="Times New Roman"/>
          <w:sz w:val="24"/>
          <w:szCs w:val="24"/>
        </w:rPr>
        <w:t>2</w:t>
      </w:r>
      <w:r w:rsidRPr="008F3D17">
        <w:rPr>
          <w:rFonts w:ascii="Times New Roman" w:hAnsi="Times New Roman" w:cs="Times New Roman"/>
          <w:sz w:val="24"/>
          <w:szCs w:val="24"/>
        </w:rPr>
        <w:t>. punktā noteiktā izsoles dalībnieka iesnieguma saņemšanas, 2 (divu) nedēļu laikā jāpārskaita norādītajā kontā pirkuma summu, kas ir paša solītā augstākā cena.</w:t>
      </w:r>
    </w:p>
    <w:p w14:paraId="3E11D1CB" w14:textId="40E9CBD1" w:rsidR="00743D58" w:rsidRPr="008F3D17" w:rsidRDefault="00743D58" w:rsidP="00743D58">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8F3D17">
        <w:rPr>
          <w:rFonts w:ascii="Times New Roman" w:hAnsi="Times New Roman" w:cs="Times New Roman"/>
          <w:sz w:val="24"/>
          <w:szCs w:val="24"/>
        </w:rPr>
        <w:t>Ja 4</w:t>
      </w:r>
      <w:r w:rsidR="0040359D">
        <w:rPr>
          <w:rFonts w:ascii="Times New Roman" w:hAnsi="Times New Roman" w:cs="Times New Roman"/>
          <w:sz w:val="24"/>
          <w:szCs w:val="24"/>
        </w:rPr>
        <w:t>2</w:t>
      </w:r>
      <w:r w:rsidRPr="008F3D17">
        <w:rPr>
          <w:rFonts w:ascii="Times New Roman" w:hAnsi="Times New Roman" w:cs="Times New Roman"/>
          <w:sz w:val="24"/>
          <w:szCs w:val="24"/>
        </w:rPr>
        <w:t xml:space="preserve">. punktā noteiktais izsoles dalībnieks no īpašuma pirkuma atsakās vai norādītajā termiņā nenorēķinās par pirkumu, izsole tiek uzskatīta par nenotikušu. Lēmumu par atkārtotu izsoli vai atsavināšanas procesa pārtraukšanu pieņem Kuldīgas novada dome. </w:t>
      </w:r>
    </w:p>
    <w:p w14:paraId="4CAA3761" w14:textId="77777777" w:rsidR="00743D58" w:rsidRPr="008F3D17" w:rsidRDefault="00743D58" w:rsidP="00743D58">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8F3D17">
        <w:rPr>
          <w:rFonts w:ascii="Times New Roman" w:hAnsi="Times New Roman" w:cs="Times New Roman"/>
          <w:sz w:val="24"/>
          <w:szCs w:val="24"/>
        </w:rPr>
        <w:t>Pirkuma līgumu pircējs paraksta 30 (trīsdesmit) dienu laikā pēc izsoles rezultātu apstiprināšanas Kuldīgas novada domē.</w:t>
      </w:r>
      <w:r>
        <w:rPr>
          <w:rFonts w:ascii="Times New Roman" w:hAnsi="Times New Roman" w:cs="Times New Roman"/>
          <w:sz w:val="24"/>
          <w:szCs w:val="24"/>
        </w:rPr>
        <w:t xml:space="preserve"> </w:t>
      </w:r>
      <w:r w:rsidRPr="008F3D17">
        <w:rPr>
          <w:rFonts w:ascii="Times New Roman" w:hAnsi="Times New Roman" w:cs="Times New Roman"/>
          <w:sz w:val="24"/>
          <w:szCs w:val="24"/>
        </w:rPr>
        <w:t>Pēc pirkuma līguma noslēgšanas pretendents pārņem īpašumu savā pārvaldīšanā un apsaimniekošanā.</w:t>
      </w:r>
    </w:p>
    <w:p w14:paraId="391B6DE3" w14:textId="77777777" w:rsidR="00743D58" w:rsidRPr="008F3D17" w:rsidRDefault="00743D58" w:rsidP="00743D58">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8F3D17">
        <w:rPr>
          <w:rFonts w:ascii="Times New Roman" w:hAnsi="Times New Roman" w:cs="Times New Roman"/>
          <w:sz w:val="24"/>
          <w:szCs w:val="24"/>
        </w:rPr>
        <w:t xml:space="preserve">Pirkuma līguma projekts tiek apstiprināts kopā ar šiem noteikumiem. </w:t>
      </w:r>
    </w:p>
    <w:p w14:paraId="6C537BA6" w14:textId="77777777" w:rsidR="00743D58" w:rsidRPr="005143A3" w:rsidRDefault="00743D58" w:rsidP="00743D58">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8F3D17">
        <w:rPr>
          <w:rFonts w:ascii="Times New Roman" w:hAnsi="Times New Roman" w:cs="Times New Roman"/>
          <w:sz w:val="24"/>
          <w:szCs w:val="24"/>
        </w:rPr>
        <w:t>Pirkuma līgumu pašvaldības vārdā paraksta Kuldīgas novada domes priekšsēdētāja vai viņas prombūtnē – Kuldīgas novada domes priekšsēdētāja vietnieks.</w:t>
      </w:r>
    </w:p>
    <w:p w14:paraId="38F4A067" w14:textId="77777777" w:rsidR="00AF2F14" w:rsidRPr="005143A3" w:rsidRDefault="00AF2F14" w:rsidP="00AF2F14">
      <w:pPr>
        <w:pStyle w:val="Default"/>
        <w:ind w:left="720"/>
        <w:jc w:val="both"/>
        <w:rPr>
          <w:rFonts w:ascii="Times New Roman" w:hAnsi="Times New Roman" w:cs="Times New Roman"/>
          <w:color w:val="auto"/>
          <w:lang w:val="lv-LV"/>
        </w:rPr>
      </w:pPr>
    </w:p>
    <w:p w14:paraId="1BBA661D" w14:textId="77777777" w:rsidR="00AF2F14" w:rsidRPr="005143A3" w:rsidRDefault="00AF2F14" w:rsidP="00AF2F14">
      <w:pPr>
        <w:pStyle w:val="Default"/>
        <w:jc w:val="both"/>
        <w:rPr>
          <w:rFonts w:ascii="Times New Roman" w:hAnsi="Times New Roman" w:cs="Times New Roman"/>
          <w:caps/>
          <w:color w:val="auto"/>
          <w:lang w:val="lv-LV"/>
        </w:rPr>
      </w:pPr>
      <w:r w:rsidRPr="005143A3">
        <w:rPr>
          <w:rFonts w:ascii="Times New Roman" w:hAnsi="Times New Roman" w:cs="Times New Roman"/>
          <w:caps/>
          <w:color w:val="auto"/>
          <w:lang w:val="lv-LV"/>
        </w:rPr>
        <w:t xml:space="preserve">Nenotikušās izsoles </w:t>
      </w:r>
    </w:p>
    <w:p w14:paraId="58EC2014" w14:textId="77777777" w:rsidR="00AF2F14" w:rsidRPr="005143A3" w:rsidRDefault="00AF2F14" w:rsidP="00AF2F14">
      <w:pPr>
        <w:pStyle w:val="Default"/>
        <w:ind w:left="720"/>
        <w:jc w:val="both"/>
        <w:rPr>
          <w:rFonts w:ascii="Times New Roman" w:hAnsi="Times New Roman" w:cs="Times New Roman"/>
          <w:color w:val="auto"/>
          <w:lang w:val="lv-LV"/>
        </w:rPr>
      </w:pPr>
    </w:p>
    <w:p w14:paraId="75978C49" w14:textId="7A6F7A05" w:rsidR="00AF2F14" w:rsidRPr="005143A3" w:rsidRDefault="00B64E37" w:rsidP="00AF2F14">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B64E37">
        <w:rPr>
          <w:rFonts w:ascii="Times New Roman" w:hAnsi="Times New Roman" w:cs="Times New Roman"/>
          <w:sz w:val="24"/>
          <w:szCs w:val="24"/>
        </w:rPr>
        <w:t>Izsole atzīstama par nenotikušu</w:t>
      </w:r>
      <w:r w:rsidR="00AF2F14" w:rsidRPr="005143A3">
        <w:rPr>
          <w:rFonts w:ascii="Times New Roman" w:hAnsi="Times New Roman" w:cs="Times New Roman"/>
          <w:sz w:val="24"/>
          <w:szCs w:val="24"/>
        </w:rPr>
        <w:t>:</w:t>
      </w:r>
    </w:p>
    <w:p w14:paraId="51EDB15F" w14:textId="77777777" w:rsidR="00AF2F14" w:rsidRPr="005143A3" w:rsidRDefault="00AF2F14" w:rsidP="00BD0ABF">
      <w:pPr>
        <w:pStyle w:val="Default"/>
        <w:numPr>
          <w:ilvl w:val="1"/>
          <w:numId w:val="5"/>
        </w:numPr>
        <w:ind w:left="709" w:hanging="283"/>
        <w:jc w:val="both"/>
        <w:rPr>
          <w:rFonts w:ascii="Times New Roman" w:hAnsi="Times New Roman" w:cs="Times New Roman"/>
          <w:color w:val="auto"/>
          <w:lang w:val="lv-LV"/>
        </w:rPr>
      </w:pPr>
      <w:r w:rsidRPr="005143A3">
        <w:rPr>
          <w:rFonts w:ascii="Times New Roman" w:hAnsi="Times New Roman" w:cs="Times New Roman"/>
          <w:color w:val="auto"/>
          <w:lang w:val="lv-LV"/>
        </w:rPr>
        <w:t xml:space="preserve">Ja uz izsoli nav autorizēts neviens izsoles dalībnieks; </w:t>
      </w:r>
    </w:p>
    <w:p w14:paraId="26BA763C" w14:textId="77777777" w:rsidR="00AF2F14" w:rsidRPr="005143A3" w:rsidRDefault="00AF2F14" w:rsidP="00BD0ABF">
      <w:pPr>
        <w:pStyle w:val="Default"/>
        <w:numPr>
          <w:ilvl w:val="1"/>
          <w:numId w:val="5"/>
        </w:numPr>
        <w:ind w:left="709" w:hanging="283"/>
        <w:jc w:val="both"/>
        <w:rPr>
          <w:rFonts w:ascii="Times New Roman" w:hAnsi="Times New Roman" w:cs="Times New Roman"/>
          <w:color w:val="auto"/>
          <w:lang w:val="lv-LV"/>
        </w:rPr>
      </w:pPr>
      <w:r w:rsidRPr="005143A3">
        <w:rPr>
          <w:rFonts w:ascii="Times New Roman" w:hAnsi="Times New Roman" w:cs="Times New Roman"/>
          <w:color w:val="auto"/>
          <w:lang w:val="lv-LV"/>
        </w:rPr>
        <w:t xml:space="preserve">Ja izsole bijusi izziņota, pārkāpjot šos noteikumus vai Publiskas personas mantas atsavināšanas likumu; </w:t>
      </w:r>
    </w:p>
    <w:p w14:paraId="5A56A4C7" w14:textId="77777777" w:rsidR="00AF2F14" w:rsidRPr="005143A3" w:rsidRDefault="00AF2F14" w:rsidP="00BD0ABF">
      <w:pPr>
        <w:pStyle w:val="Default"/>
        <w:numPr>
          <w:ilvl w:val="1"/>
          <w:numId w:val="5"/>
        </w:numPr>
        <w:ind w:left="709" w:hanging="283"/>
        <w:jc w:val="both"/>
        <w:rPr>
          <w:rFonts w:ascii="Times New Roman" w:hAnsi="Times New Roman" w:cs="Times New Roman"/>
          <w:color w:val="auto"/>
          <w:lang w:val="lv-LV"/>
        </w:rPr>
      </w:pPr>
      <w:r w:rsidRPr="005143A3">
        <w:rPr>
          <w:rFonts w:ascii="Times New Roman" w:hAnsi="Times New Roman" w:cs="Times New Roman"/>
          <w:color w:val="auto"/>
          <w:lang w:val="lv-LV"/>
        </w:rPr>
        <w:t xml:space="preserve">ja tiek noskaidrots, ka nepamatoti noraidīta kāda dalībnieka piedalīšanās izsolē vai nepareizi noraidīts kāds </w:t>
      </w:r>
      <w:proofErr w:type="spellStart"/>
      <w:r w:rsidRPr="005143A3">
        <w:rPr>
          <w:rFonts w:ascii="Times New Roman" w:hAnsi="Times New Roman" w:cs="Times New Roman"/>
          <w:color w:val="auto"/>
          <w:lang w:val="lv-LV"/>
        </w:rPr>
        <w:t>pārsolījums</w:t>
      </w:r>
      <w:proofErr w:type="spellEnd"/>
      <w:r w:rsidRPr="005143A3">
        <w:rPr>
          <w:rFonts w:ascii="Times New Roman" w:hAnsi="Times New Roman" w:cs="Times New Roman"/>
          <w:color w:val="auto"/>
          <w:lang w:val="lv-LV"/>
        </w:rPr>
        <w:t xml:space="preserve">; </w:t>
      </w:r>
    </w:p>
    <w:p w14:paraId="48FC3CFC" w14:textId="77777777" w:rsidR="00AF2F14" w:rsidRPr="005143A3" w:rsidRDefault="00AF2F14" w:rsidP="00BD0ABF">
      <w:pPr>
        <w:pStyle w:val="Default"/>
        <w:numPr>
          <w:ilvl w:val="1"/>
          <w:numId w:val="5"/>
        </w:numPr>
        <w:ind w:left="709" w:hanging="283"/>
        <w:jc w:val="both"/>
        <w:rPr>
          <w:rFonts w:ascii="Times New Roman" w:hAnsi="Times New Roman" w:cs="Times New Roman"/>
          <w:color w:val="auto"/>
          <w:lang w:val="lv-LV"/>
        </w:rPr>
      </w:pPr>
      <w:r w:rsidRPr="005143A3">
        <w:rPr>
          <w:rFonts w:ascii="Times New Roman" w:hAnsi="Times New Roman" w:cs="Times New Roman"/>
          <w:color w:val="auto"/>
          <w:lang w:val="lv-LV"/>
        </w:rPr>
        <w:t xml:space="preserve">ja neviens izsoles dalībnieks nav pārsolījis izsoles sākumcenu; </w:t>
      </w:r>
    </w:p>
    <w:p w14:paraId="0FBC6F75" w14:textId="77777777" w:rsidR="00AF2F14" w:rsidRPr="005143A3" w:rsidRDefault="00AF2F14" w:rsidP="00BD0ABF">
      <w:pPr>
        <w:pStyle w:val="Default"/>
        <w:numPr>
          <w:ilvl w:val="1"/>
          <w:numId w:val="5"/>
        </w:numPr>
        <w:ind w:left="709" w:hanging="283"/>
        <w:jc w:val="both"/>
        <w:rPr>
          <w:rFonts w:ascii="Times New Roman" w:hAnsi="Times New Roman" w:cs="Times New Roman"/>
          <w:color w:val="auto"/>
          <w:lang w:val="lv-LV"/>
        </w:rPr>
      </w:pPr>
      <w:r w:rsidRPr="005143A3">
        <w:rPr>
          <w:rFonts w:ascii="Times New Roman" w:hAnsi="Times New Roman" w:cs="Times New Roman"/>
          <w:color w:val="auto"/>
          <w:lang w:val="lv-LV"/>
        </w:rPr>
        <w:t xml:space="preserve">ja vienīgais izsoles dalībnieks, kurš nosolījis izsolāmo īpašumu, nav parakstījis izsolāmā īpašuma pirkuma līgumu; </w:t>
      </w:r>
    </w:p>
    <w:p w14:paraId="4B0CA229" w14:textId="77777777" w:rsidR="00AF2F14" w:rsidRPr="005143A3" w:rsidRDefault="00AF2F14" w:rsidP="00BD0ABF">
      <w:pPr>
        <w:pStyle w:val="Default"/>
        <w:numPr>
          <w:ilvl w:val="1"/>
          <w:numId w:val="5"/>
        </w:numPr>
        <w:ind w:left="709" w:hanging="283"/>
        <w:jc w:val="both"/>
        <w:rPr>
          <w:rFonts w:ascii="Times New Roman" w:hAnsi="Times New Roman" w:cs="Times New Roman"/>
          <w:color w:val="auto"/>
          <w:lang w:val="lv-LV"/>
        </w:rPr>
      </w:pPr>
      <w:r w:rsidRPr="005143A3">
        <w:rPr>
          <w:rFonts w:ascii="Times New Roman" w:hAnsi="Times New Roman" w:cs="Times New Roman"/>
          <w:color w:val="auto"/>
          <w:lang w:val="lv-LV"/>
        </w:rPr>
        <w:t xml:space="preserve">ja neviens no izsoles dalībniekiem, kurš atzīts par nosolītāju, neveic pirkuma maksas samaksu šajos noteikumos norādītajā termiņā; </w:t>
      </w:r>
    </w:p>
    <w:p w14:paraId="3EB5E3C0" w14:textId="77777777" w:rsidR="00AF2F14" w:rsidRPr="005143A3" w:rsidRDefault="00AF2F14" w:rsidP="00BD0ABF">
      <w:pPr>
        <w:pStyle w:val="Default"/>
        <w:numPr>
          <w:ilvl w:val="1"/>
          <w:numId w:val="5"/>
        </w:numPr>
        <w:ind w:left="709" w:hanging="283"/>
        <w:jc w:val="both"/>
        <w:rPr>
          <w:rFonts w:ascii="Times New Roman" w:hAnsi="Times New Roman" w:cs="Times New Roman"/>
          <w:color w:val="auto"/>
          <w:lang w:val="lv-LV"/>
        </w:rPr>
      </w:pPr>
      <w:r w:rsidRPr="005143A3">
        <w:rPr>
          <w:rFonts w:ascii="Times New Roman" w:hAnsi="Times New Roman" w:cs="Times New Roman"/>
          <w:color w:val="auto"/>
          <w:lang w:val="lv-LV"/>
        </w:rPr>
        <w:t xml:space="preserve">ja izsolāmo mantu nopirkusi persona, kurai nav bijušas tiesības piedalīties izsolē. </w:t>
      </w:r>
    </w:p>
    <w:p w14:paraId="62EF02F5" w14:textId="77777777" w:rsidR="00AF2F14" w:rsidRPr="005143A3" w:rsidRDefault="00AF2F14" w:rsidP="00AF2F14">
      <w:pPr>
        <w:pStyle w:val="Default"/>
        <w:jc w:val="both"/>
        <w:rPr>
          <w:rFonts w:ascii="Times New Roman" w:hAnsi="Times New Roman" w:cs="Times New Roman"/>
          <w:color w:val="auto"/>
          <w:lang w:val="lv-LV"/>
        </w:rPr>
      </w:pPr>
    </w:p>
    <w:p w14:paraId="0651526A" w14:textId="77777777" w:rsidR="00AF2F14" w:rsidRPr="005143A3" w:rsidRDefault="00AF2F14" w:rsidP="00AF2F14">
      <w:pPr>
        <w:pStyle w:val="Default"/>
        <w:jc w:val="both"/>
        <w:rPr>
          <w:rFonts w:ascii="Times New Roman" w:hAnsi="Times New Roman" w:cs="Times New Roman"/>
          <w:caps/>
          <w:color w:val="auto"/>
          <w:lang w:val="lv-LV"/>
        </w:rPr>
      </w:pPr>
      <w:r w:rsidRPr="005143A3">
        <w:rPr>
          <w:rFonts w:ascii="Times New Roman" w:hAnsi="Times New Roman" w:cs="Times New Roman"/>
          <w:caps/>
          <w:color w:val="auto"/>
          <w:lang w:val="lv-LV"/>
        </w:rPr>
        <w:t xml:space="preserve">Izsoles rezultātu apstrīdēšana </w:t>
      </w:r>
    </w:p>
    <w:p w14:paraId="78D36513" w14:textId="77777777" w:rsidR="00AF2F14" w:rsidRPr="005143A3" w:rsidRDefault="00AF2F14" w:rsidP="00AF2F14">
      <w:pPr>
        <w:pStyle w:val="Default"/>
        <w:jc w:val="both"/>
        <w:rPr>
          <w:rFonts w:ascii="Times New Roman" w:hAnsi="Times New Roman" w:cs="Times New Roman"/>
          <w:color w:val="auto"/>
          <w:lang w:val="lv-LV"/>
        </w:rPr>
      </w:pPr>
    </w:p>
    <w:p w14:paraId="60D98F6C" w14:textId="3F978C05" w:rsidR="00AF2F14" w:rsidRPr="005143A3" w:rsidRDefault="00AF2F14" w:rsidP="00AF2F14">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5143A3">
        <w:rPr>
          <w:rFonts w:ascii="Times New Roman" w:hAnsi="Times New Roman" w:cs="Times New Roman"/>
          <w:sz w:val="24"/>
          <w:szCs w:val="24"/>
        </w:rPr>
        <w:t xml:space="preserve">Sūdzības par izsoles rīkotāja darbībām var iesniegt Kuldīgas novada </w:t>
      </w:r>
      <w:r w:rsidR="00467F29">
        <w:rPr>
          <w:rFonts w:ascii="Times New Roman" w:hAnsi="Times New Roman" w:cs="Times New Roman"/>
          <w:sz w:val="24"/>
          <w:szCs w:val="24"/>
        </w:rPr>
        <w:t>d</w:t>
      </w:r>
      <w:r w:rsidRPr="005143A3">
        <w:rPr>
          <w:rFonts w:ascii="Times New Roman" w:hAnsi="Times New Roman" w:cs="Times New Roman"/>
          <w:sz w:val="24"/>
          <w:szCs w:val="24"/>
        </w:rPr>
        <w:t>omei 7 (septiņu) dienu laikā pēc izsoles rezultātu apstiprināšanas.</w:t>
      </w:r>
    </w:p>
    <w:p w14:paraId="15601673" w14:textId="44DD2EA3" w:rsidR="00AF2F14" w:rsidRDefault="00AF2F14" w:rsidP="00AF2F14">
      <w:pPr>
        <w:tabs>
          <w:tab w:val="num" w:pos="928"/>
        </w:tabs>
        <w:spacing w:after="0" w:line="240" w:lineRule="auto"/>
        <w:ind w:right="-97"/>
        <w:jc w:val="both"/>
        <w:rPr>
          <w:rFonts w:ascii="Times New Roman" w:eastAsia="Times New Roman" w:hAnsi="Times New Roman" w:cs="Times New Roman"/>
          <w:b/>
          <w:bCs/>
          <w:sz w:val="24"/>
          <w:szCs w:val="24"/>
          <w:lang w:eastAsia="lv-LV"/>
        </w:rPr>
      </w:pPr>
    </w:p>
    <w:p w14:paraId="2BD49583" w14:textId="77777777" w:rsidR="00914204" w:rsidRPr="005143A3" w:rsidRDefault="00914204" w:rsidP="00914204">
      <w:pPr>
        <w:tabs>
          <w:tab w:val="num" w:pos="928"/>
        </w:tabs>
        <w:spacing w:after="0" w:line="240" w:lineRule="auto"/>
        <w:ind w:right="-97"/>
        <w:jc w:val="both"/>
        <w:rPr>
          <w:rFonts w:ascii="Times New Roman" w:eastAsia="Times New Roman" w:hAnsi="Times New Roman" w:cs="Times New Roman"/>
          <w:sz w:val="24"/>
          <w:szCs w:val="24"/>
          <w:lang w:eastAsia="lv-LV"/>
        </w:rPr>
      </w:pPr>
      <w:r w:rsidRPr="005143A3">
        <w:rPr>
          <w:rFonts w:ascii="Times New Roman" w:eastAsia="Times New Roman" w:hAnsi="Times New Roman" w:cs="Times New Roman"/>
          <w:sz w:val="24"/>
          <w:szCs w:val="24"/>
          <w:lang w:eastAsia="lv-LV"/>
        </w:rPr>
        <w:t>NEKUSTAMĀ ĪPAŠUMA ATSAVINĀŠANAS NOSACĪJUMI</w:t>
      </w:r>
    </w:p>
    <w:p w14:paraId="15789D7B" w14:textId="77777777" w:rsidR="00914204" w:rsidRPr="005143A3" w:rsidRDefault="00914204" w:rsidP="00914204">
      <w:pPr>
        <w:tabs>
          <w:tab w:val="num" w:pos="928"/>
        </w:tabs>
        <w:spacing w:after="0" w:line="240" w:lineRule="auto"/>
        <w:ind w:right="-97"/>
        <w:jc w:val="both"/>
        <w:rPr>
          <w:rFonts w:ascii="Times New Roman" w:eastAsia="Times New Roman" w:hAnsi="Times New Roman" w:cs="Times New Roman"/>
          <w:b/>
          <w:bCs/>
          <w:sz w:val="24"/>
          <w:szCs w:val="24"/>
          <w:lang w:eastAsia="lv-LV"/>
        </w:rPr>
      </w:pPr>
    </w:p>
    <w:p w14:paraId="08EE589B" w14:textId="75891471" w:rsidR="00CB51D5" w:rsidRPr="007820D5" w:rsidRDefault="00CB51D5" w:rsidP="00CB51D5">
      <w:pPr>
        <w:numPr>
          <w:ilvl w:val="0"/>
          <w:numId w:val="1"/>
        </w:numPr>
        <w:tabs>
          <w:tab w:val="clear" w:pos="928"/>
          <w:tab w:val="num" w:pos="284"/>
          <w:tab w:val="num" w:pos="426"/>
        </w:tabs>
        <w:spacing w:after="0" w:line="240" w:lineRule="auto"/>
        <w:ind w:left="284" w:right="-97" w:hanging="284"/>
        <w:jc w:val="both"/>
        <w:rPr>
          <w:rFonts w:ascii="Times New Roman" w:eastAsia="Times New Roman" w:hAnsi="Times New Roman" w:cs="Times New Roman"/>
          <w:i/>
          <w:iCs/>
          <w:sz w:val="24"/>
          <w:szCs w:val="24"/>
          <w:lang w:eastAsia="lv-LV"/>
        </w:rPr>
      </w:pPr>
      <w:r w:rsidRPr="00BF1B2C">
        <w:rPr>
          <w:rFonts w:ascii="Times New Roman" w:hAnsi="Times New Roman" w:cs="Times New Roman"/>
          <w:sz w:val="24"/>
          <w:szCs w:val="24"/>
        </w:rPr>
        <w:t xml:space="preserve">Nekustamā īpašuma </w:t>
      </w:r>
      <w:r w:rsidR="006D3D13" w:rsidRPr="006D3D13">
        <w:rPr>
          <w:rFonts w:ascii="Times New Roman" w:hAnsi="Times New Roman" w:cs="Times New Roman"/>
          <w:sz w:val="24"/>
          <w:szCs w:val="24"/>
        </w:rPr>
        <w:t>„</w:t>
      </w:r>
      <w:proofErr w:type="spellStart"/>
      <w:r w:rsidR="006D3D13" w:rsidRPr="006D3D13">
        <w:rPr>
          <w:rFonts w:ascii="Times New Roman" w:hAnsi="Times New Roman" w:cs="Times New Roman"/>
          <w:sz w:val="24"/>
          <w:szCs w:val="24"/>
        </w:rPr>
        <w:t>Jaunpilskalni</w:t>
      </w:r>
      <w:proofErr w:type="spellEnd"/>
      <w:r w:rsidR="006D3D13" w:rsidRPr="006D3D13">
        <w:rPr>
          <w:rFonts w:ascii="Times New Roman" w:hAnsi="Times New Roman" w:cs="Times New Roman"/>
          <w:sz w:val="24"/>
          <w:szCs w:val="24"/>
        </w:rPr>
        <w:t xml:space="preserve">”, Gudenieku </w:t>
      </w:r>
      <w:r w:rsidR="00025B74" w:rsidRPr="00025B74">
        <w:rPr>
          <w:rFonts w:ascii="Times New Roman" w:hAnsi="Times New Roman" w:cs="Times New Roman"/>
          <w:sz w:val="24"/>
          <w:szCs w:val="24"/>
        </w:rPr>
        <w:t>pagast</w:t>
      </w:r>
      <w:r w:rsidR="00025B74">
        <w:rPr>
          <w:rFonts w:ascii="Times New Roman" w:hAnsi="Times New Roman" w:cs="Times New Roman"/>
          <w:sz w:val="24"/>
          <w:szCs w:val="24"/>
        </w:rPr>
        <w:t>s</w:t>
      </w:r>
      <w:r w:rsidR="00025B74" w:rsidRPr="00025B74">
        <w:rPr>
          <w:rFonts w:ascii="Times New Roman" w:hAnsi="Times New Roman" w:cs="Times New Roman"/>
          <w:sz w:val="24"/>
          <w:szCs w:val="24"/>
        </w:rPr>
        <w:t xml:space="preserve">, </w:t>
      </w:r>
      <w:r w:rsidR="00582649" w:rsidRPr="00582649">
        <w:rPr>
          <w:rFonts w:ascii="Times New Roman" w:hAnsi="Times New Roman" w:cs="Times New Roman"/>
          <w:sz w:val="24"/>
          <w:szCs w:val="24"/>
        </w:rPr>
        <w:t>Kuldīgas novads</w:t>
      </w:r>
      <w:r w:rsidRPr="00BF1B2C">
        <w:rPr>
          <w:rFonts w:ascii="Times New Roman" w:hAnsi="Times New Roman" w:cs="Times New Roman"/>
          <w:sz w:val="24"/>
          <w:szCs w:val="24"/>
        </w:rPr>
        <w:t xml:space="preserve">, apbūve un izmantošana veicama atbilstoši </w:t>
      </w:r>
      <w:r w:rsidR="000420A6">
        <w:rPr>
          <w:rFonts w:ascii="Times New Roman" w:hAnsi="Times New Roman" w:cs="Times New Roman"/>
          <w:sz w:val="24"/>
          <w:szCs w:val="24"/>
        </w:rPr>
        <w:t xml:space="preserve">Kuldīgas </w:t>
      </w:r>
      <w:r w:rsidRPr="00BF1B2C">
        <w:rPr>
          <w:rFonts w:ascii="Times New Roman" w:hAnsi="Times New Roman" w:cs="Times New Roman"/>
          <w:sz w:val="24"/>
          <w:szCs w:val="24"/>
        </w:rPr>
        <w:t xml:space="preserve">novada teritorijas izmantošanas un apbūves </w:t>
      </w:r>
      <w:r w:rsidRPr="00FF0B6C">
        <w:rPr>
          <w:rFonts w:ascii="Times New Roman" w:hAnsi="Times New Roman" w:cs="Times New Roman"/>
          <w:sz w:val="24"/>
          <w:szCs w:val="24"/>
        </w:rPr>
        <w:t>noteikumu nosacījumiem</w:t>
      </w:r>
      <w:r w:rsidRPr="00A9068B">
        <w:rPr>
          <w:rFonts w:ascii="Times New Roman" w:hAnsi="Times New Roman" w:cs="Times New Roman"/>
          <w:sz w:val="24"/>
          <w:szCs w:val="24"/>
        </w:rPr>
        <w:t xml:space="preserve"> un LR spēkā esošajiem normatīvajiem aktiem.</w:t>
      </w:r>
    </w:p>
    <w:p w14:paraId="3AC9ECD4" w14:textId="6AAEF51F" w:rsidR="00CB51D5" w:rsidRDefault="00CB51D5" w:rsidP="00CB51D5">
      <w:pPr>
        <w:numPr>
          <w:ilvl w:val="0"/>
          <w:numId w:val="1"/>
        </w:numPr>
        <w:tabs>
          <w:tab w:val="clear" w:pos="928"/>
          <w:tab w:val="num" w:pos="284"/>
          <w:tab w:val="num" w:pos="426"/>
        </w:tabs>
        <w:spacing w:after="0" w:line="240" w:lineRule="auto"/>
        <w:ind w:left="284" w:right="-97" w:hanging="284"/>
        <w:jc w:val="both"/>
        <w:rPr>
          <w:rFonts w:ascii="Times New Roman" w:hAnsi="Times New Roman" w:cs="Times New Roman"/>
          <w:sz w:val="24"/>
          <w:szCs w:val="24"/>
        </w:rPr>
      </w:pPr>
      <w:r>
        <w:rPr>
          <w:rFonts w:ascii="Times New Roman" w:hAnsi="Times New Roman" w:cs="Times New Roman"/>
          <w:sz w:val="24"/>
          <w:szCs w:val="24"/>
        </w:rPr>
        <w:t>Pircējam ir pienākums ievērot Aizsargjoslu likumā noteiktās prasības, t.sk. ievērot noteiktos ierobežojumus attiecībā uz virszemes ūdensobjektu aizsargjoslām.</w:t>
      </w:r>
    </w:p>
    <w:p w14:paraId="3F4EBB5A" w14:textId="434E38ED" w:rsidR="00CB51D5" w:rsidRDefault="00CB51D5" w:rsidP="00CB51D5">
      <w:pPr>
        <w:numPr>
          <w:ilvl w:val="0"/>
          <w:numId w:val="1"/>
        </w:numPr>
        <w:tabs>
          <w:tab w:val="clear" w:pos="928"/>
          <w:tab w:val="num" w:pos="284"/>
          <w:tab w:val="num" w:pos="426"/>
        </w:tabs>
        <w:spacing w:after="0" w:line="240" w:lineRule="auto"/>
        <w:ind w:left="284" w:right="-97" w:hanging="284"/>
        <w:jc w:val="both"/>
        <w:rPr>
          <w:rFonts w:ascii="Times New Roman" w:hAnsi="Times New Roman" w:cs="Times New Roman"/>
          <w:sz w:val="24"/>
          <w:szCs w:val="24"/>
        </w:rPr>
      </w:pPr>
      <w:r>
        <w:rPr>
          <w:rFonts w:ascii="Times New Roman" w:hAnsi="Times New Roman" w:cs="Times New Roman"/>
          <w:sz w:val="24"/>
          <w:szCs w:val="24"/>
        </w:rPr>
        <w:t>Nav pieļaujama vides stāvokļa pasliktināšanās, kas saistīta ar būvniecības procesā radušos smaku, troksni, vibrāciju vai cita veida piesārņojumu.</w:t>
      </w:r>
    </w:p>
    <w:p w14:paraId="4E2DC758" w14:textId="46BB7E08" w:rsidR="0035717B" w:rsidRDefault="0035717B" w:rsidP="0035717B">
      <w:pPr>
        <w:numPr>
          <w:ilvl w:val="0"/>
          <w:numId w:val="1"/>
        </w:numPr>
        <w:tabs>
          <w:tab w:val="clear" w:pos="928"/>
          <w:tab w:val="num" w:pos="284"/>
          <w:tab w:val="num" w:pos="426"/>
        </w:tabs>
        <w:spacing w:after="0" w:line="240" w:lineRule="auto"/>
        <w:ind w:left="284" w:right="-97" w:hanging="284"/>
        <w:jc w:val="both"/>
        <w:rPr>
          <w:rFonts w:ascii="Times New Roman" w:hAnsi="Times New Roman" w:cs="Times New Roman"/>
          <w:sz w:val="24"/>
          <w:szCs w:val="24"/>
        </w:rPr>
      </w:pPr>
      <w:r w:rsidRPr="008334EA">
        <w:rPr>
          <w:rFonts w:ascii="Times New Roman" w:hAnsi="Times New Roman" w:cs="Times New Roman"/>
          <w:sz w:val="24"/>
          <w:szCs w:val="24"/>
        </w:rPr>
        <w:t xml:space="preserve">Objekta apsaimniekošana, uzturēšana un sakopšana veicama atbilstoši  Kuldīgas novada pašvaldības saistošajiem noteikumiem Nr. </w:t>
      </w:r>
      <w:r w:rsidRPr="005A365B">
        <w:rPr>
          <w:rFonts w:ascii="Times New Roman" w:hAnsi="Times New Roman" w:cs="Times New Roman"/>
          <w:sz w:val="24"/>
          <w:szCs w:val="24"/>
        </w:rPr>
        <w:t xml:space="preserve">5/2024 </w:t>
      </w:r>
      <w:r w:rsidRPr="008334EA">
        <w:rPr>
          <w:rFonts w:ascii="Times New Roman" w:hAnsi="Times New Roman" w:cs="Times New Roman"/>
          <w:sz w:val="24"/>
          <w:szCs w:val="24"/>
        </w:rPr>
        <w:t>„Kuldīgas novada teritorijas kopšanas un būvju uzturēšanas saistošie noteikumi”</w:t>
      </w:r>
      <w:r w:rsidRPr="00B64E37">
        <w:rPr>
          <w:rFonts w:ascii="Times New Roman" w:hAnsi="Times New Roman" w:cs="Times New Roman"/>
          <w:sz w:val="24"/>
          <w:szCs w:val="24"/>
        </w:rPr>
        <w:t>.</w:t>
      </w:r>
    </w:p>
    <w:p w14:paraId="599A452C" w14:textId="77777777" w:rsidR="00DC05D7" w:rsidRPr="00DC05D7" w:rsidRDefault="00DC05D7" w:rsidP="00DC05D7">
      <w:pPr>
        <w:numPr>
          <w:ilvl w:val="0"/>
          <w:numId w:val="1"/>
        </w:numPr>
        <w:tabs>
          <w:tab w:val="clear" w:pos="928"/>
          <w:tab w:val="num" w:pos="284"/>
          <w:tab w:val="num" w:pos="426"/>
        </w:tabs>
        <w:spacing w:after="0" w:line="240" w:lineRule="auto"/>
        <w:ind w:left="284" w:right="-97" w:hanging="284"/>
        <w:jc w:val="both"/>
        <w:rPr>
          <w:rFonts w:ascii="Times New Roman" w:hAnsi="Times New Roman" w:cs="Times New Roman"/>
          <w:sz w:val="24"/>
          <w:szCs w:val="24"/>
        </w:rPr>
      </w:pPr>
      <w:r w:rsidRPr="00DC05D7">
        <w:rPr>
          <w:rFonts w:ascii="Times New Roman" w:hAnsi="Times New Roman" w:cs="Times New Roman"/>
          <w:sz w:val="24"/>
          <w:szCs w:val="24"/>
        </w:rPr>
        <w:t xml:space="preserve">Ja pēc darījuma noslēgšanas īpašumā vai tiesiskajā valdījumā esošā lauksaimniecības zemes platība fiziskai personai pārsniedz 10,00 ha vai vairāk, ja zemes platības pārsniegums ir mazāks nekā pašvaldības noteiktā </w:t>
      </w:r>
      <w:proofErr w:type="spellStart"/>
      <w:r w:rsidRPr="00DC05D7">
        <w:rPr>
          <w:rFonts w:ascii="Times New Roman" w:hAnsi="Times New Roman" w:cs="Times New Roman"/>
          <w:sz w:val="24"/>
          <w:szCs w:val="24"/>
        </w:rPr>
        <w:t>jaunizveidojamās</w:t>
      </w:r>
      <w:proofErr w:type="spellEnd"/>
      <w:r w:rsidRPr="00DC05D7">
        <w:rPr>
          <w:rFonts w:ascii="Times New Roman" w:hAnsi="Times New Roman" w:cs="Times New Roman"/>
          <w:sz w:val="24"/>
          <w:szCs w:val="24"/>
        </w:rPr>
        <w:t xml:space="preserve"> zemes vienības minimālā platība, bet juridiskai personai pārsniedz 5,00 ha vai vairāk, ja zemes platības pārsniegums ir mazāks nekā pašvaldības noteiktā </w:t>
      </w:r>
      <w:proofErr w:type="spellStart"/>
      <w:r w:rsidRPr="00DC05D7">
        <w:rPr>
          <w:rFonts w:ascii="Times New Roman" w:hAnsi="Times New Roman" w:cs="Times New Roman"/>
          <w:sz w:val="24"/>
          <w:szCs w:val="24"/>
        </w:rPr>
        <w:t>jaunizveidojamās</w:t>
      </w:r>
      <w:proofErr w:type="spellEnd"/>
      <w:r w:rsidRPr="00DC05D7">
        <w:rPr>
          <w:rFonts w:ascii="Times New Roman" w:hAnsi="Times New Roman" w:cs="Times New Roman"/>
          <w:sz w:val="24"/>
          <w:szCs w:val="24"/>
        </w:rPr>
        <w:t xml:space="preserve"> zemes vienības minimālā platība, Pircējs ne vēlāk kā 2 nedēļu laikā pēc Līguma noslēgšanas iesniedz Kuldīgas novada domes Darījumu ar lauksaimniecības zemi izvērtēšanas komisijai iesniegumu, visus nepieciešamos dokumentus un apliecinājumus lauksaimniecības zemes iegādes atļaujas saņemšanai. Likumā “Par zemes privatizāciju lauku apvidos” noteiktajos gadījumos pirmpirkuma tiesības ir Latvijas zemes fonda pārvaldītājam.</w:t>
      </w:r>
    </w:p>
    <w:p w14:paraId="4CF235EA" w14:textId="7602C85B" w:rsidR="0053542F" w:rsidRPr="001E06AF" w:rsidRDefault="0053542F" w:rsidP="001E06AF">
      <w:pPr>
        <w:tabs>
          <w:tab w:val="num" w:pos="426"/>
        </w:tabs>
        <w:spacing w:after="0" w:line="240" w:lineRule="auto"/>
        <w:ind w:left="284" w:right="-97"/>
        <w:jc w:val="both"/>
        <w:rPr>
          <w:rFonts w:ascii="Times New Roman" w:eastAsia="Times New Roman" w:hAnsi="Times New Roman" w:cs="Times New Roman"/>
          <w:sz w:val="24"/>
          <w:szCs w:val="24"/>
        </w:rPr>
      </w:pPr>
      <w:bookmarkStart w:id="1" w:name="_Hlk123827840"/>
    </w:p>
    <w:p w14:paraId="053A6644" w14:textId="4CED76C5" w:rsidR="00B64E37" w:rsidRPr="00B64E37" w:rsidRDefault="00B64E37" w:rsidP="00B64E37">
      <w:pPr>
        <w:spacing w:after="0" w:line="240" w:lineRule="auto"/>
        <w:jc w:val="both"/>
        <w:rPr>
          <w:rFonts w:ascii="Times New Roman" w:eastAsia="Times New Roman" w:hAnsi="Times New Roman" w:cs="Times New Roman"/>
          <w:sz w:val="24"/>
          <w:szCs w:val="24"/>
        </w:rPr>
      </w:pPr>
      <w:r w:rsidRPr="00B64E37">
        <w:rPr>
          <w:rFonts w:ascii="Times New Roman" w:eastAsia="Times New Roman" w:hAnsi="Times New Roman" w:cs="Times New Roman"/>
          <w:sz w:val="24"/>
          <w:szCs w:val="24"/>
        </w:rPr>
        <w:t>CITI NOTEIKUMI</w:t>
      </w:r>
    </w:p>
    <w:p w14:paraId="2C71FD32" w14:textId="77777777" w:rsidR="00B64E37" w:rsidRPr="00B64E37" w:rsidRDefault="00B64E37" w:rsidP="00B64E37">
      <w:pPr>
        <w:pStyle w:val="Sarakstarindkopa"/>
        <w:spacing w:after="0" w:line="240" w:lineRule="auto"/>
        <w:jc w:val="both"/>
        <w:rPr>
          <w:rFonts w:ascii="Times New Roman" w:eastAsia="Times New Roman" w:hAnsi="Times New Roman" w:cs="Times New Roman"/>
          <w:sz w:val="24"/>
          <w:szCs w:val="24"/>
        </w:rPr>
      </w:pPr>
    </w:p>
    <w:p w14:paraId="43D876EB" w14:textId="3F3590A4" w:rsidR="00B64E37" w:rsidRPr="00B64E37" w:rsidRDefault="00B64E37" w:rsidP="00B64E37">
      <w:pPr>
        <w:numPr>
          <w:ilvl w:val="0"/>
          <w:numId w:val="1"/>
        </w:numPr>
        <w:tabs>
          <w:tab w:val="clear" w:pos="928"/>
          <w:tab w:val="num" w:pos="284"/>
          <w:tab w:val="num" w:pos="426"/>
        </w:tabs>
        <w:spacing w:after="0" w:line="240" w:lineRule="auto"/>
        <w:ind w:left="284" w:right="-97" w:hanging="284"/>
        <w:jc w:val="both"/>
        <w:rPr>
          <w:rFonts w:ascii="Times New Roman" w:hAnsi="Times New Roman" w:cs="Times New Roman"/>
          <w:sz w:val="24"/>
          <w:szCs w:val="24"/>
        </w:rPr>
      </w:pPr>
      <w:r w:rsidRPr="00B64E37">
        <w:rPr>
          <w:rFonts w:ascii="Times New Roman" w:hAnsi="Times New Roman" w:cs="Times New Roman"/>
          <w:sz w:val="24"/>
          <w:szCs w:val="24"/>
        </w:rPr>
        <w:t>Kuldīgas novada pašvaldība, apstrādājot izsoles procesā iegūtos fizisko personu datus, ievēro Eiropas Parlamenta un Padomes 2016. gada 27. aprīļa Regulā 2016/679 par fizisku personu aizsardzību attiecībā uz personas datu apstrādi un šādu datu brīvu apriti un ar ko atceļ Direktīvu 95/46/EK (Vispārīgā datu aizsardzības regula) un nacionālajos normatīvajos aktos par personas datu apstrādi noteiktās prasības.</w:t>
      </w:r>
    </w:p>
    <w:p w14:paraId="7C60E64C" w14:textId="77777777" w:rsidR="00EA7A80" w:rsidRPr="00EA7A80" w:rsidRDefault="00EA7A80" w:rsidP="00EA7A80">
      <w:pPr>
        <w:numPr>
          <w:ilvl w:val="0"/>
          <w:numId w:val="1"/>
        </w:numPr>
        <w:tabs>
          <w:tab w:val="clear" w:pos="928"/>
          <w:tab w:val="num" w:pos="284"/>
          <w:tab w:val="num" w:pos="426"/>
        </w:tabs>
        <w:spacing w:after="0" w:line="240" w:lineRule="auto"/>
        <w:ind w:left="284" w:right="-97" w:hanging="284"/>
        <w:jc w:val="both"/>
        <w:rPr>
          <w:rFonts w:ascii="Times New Roman" w:hAnsi="Times New Roman" w:cs="Times New Roman"/>
          <w:sz w:val="24"/>
          <w:szCs w:val="24"/>
        </w:rPr>
      </w:pPr>
      <w:r w:rsidRPr="00EA7A80">
        <w:rPr>
          <w:rFonts w:ascii="Times New Roman" w:hAnsi="Times New Roman" w:cs="Times New Roman"/>
          <w:sz w:val="24"/>
          <w:szCs w:val="24"/>
        </w:rPr>
        <w:t xml:space="preserve">Kuldīgas novada pašvaldība rīkojas saskaņā ar izsoles noteikumiem un normatīvajiem aktiem, t.sk., izpildītu Noziedzīgi iegūtu līdzekļu legalizācijas un terorisma un </w:t>
      </w:r>
      <w:proofErr w:type="spellStart"/>
      <w:r w:rsidRPr="00EA7A80">
        <w:rPr>
          <w:rFonts w:ascii="Times New Roman" w:hAnsi="Times New Roman" w:cs="Times New Roman"/>
          <w:sz w:val="24"/>
          <w:szCs w:val="24"/>
        </w:rPr>
        <w:t>proliferācijas</w:t>
      </w:r>
      <w:proofErr w:type="spellEnd"/>
      <w:r w:rsidRPr="00EA7A80">
        <w:rPr>
          <w:rFonts w:ascii="Times New Roman" w:hAnsi="Times New Roman" w:cs="Times New Roman"/>
          <w:sz w:val="24"/>
          <w:szCs w:val="24"/>
        </w:rPr>
        <w:t xml:space="preserve"> finansēšanas novēršanas likums.</w:t>
      </w:r>
    </w:p>
    <w:p w14:paraId="6256F44E" w14:textId="77777777" w:rsidR="00B64E37" w:rsidRPr="00B64E37" w:rsidRDefault="00B64E37" w:rsidP="00B64E37">
      <w:pPr>
        <w:numPr>
          <w:ilvl w:val="0"/>
          <w:numId w:val="1"/>
        </w:numPr>
        <w:tabs>
          <w:tab w:val="clear" w:pos="928"/>
          <w:tab w:val="num" w:pos="284"/>
          <w:tab w:val="num" w:pos="426"/>
        </w:tabs>
        <w:spacing w:after="0" w:line="240" w:lineRule="auto"/>
        <w:ind w:left="284" w:right="-97" w:hanging="284"/>
        <w:jc w:val="both"/>
        <w:rPr>
          <w:rFonts w:ascii="Times New Roman" w:eastAsia="Times New Roman" w:hAnsi="Times New Roman" w:cs="Times New Roman"/>
          <w:sz w:val="24"/>
          <w:szCs w:val="24"/>
        </w:rPr>
      </w:pPr>
      <w:r w:rsidRPr="00B64E37">
        <w:rPr>
          <w:rFonts w:ascii="Times New Roman" w:hAnsi="Times New Roman" w:cs="Times New Roman"/>
          <w:sz w:val="24"/>
          <w:szCs w:val="24"/>
        </w:rPr>
        <w:t>Izsoles dalībnieku personas datu apstrādes</w:t>
      </w:r>
      <w:r w:rsidRPr="00B64E37">
        <w:rPr>
          <w:rFonts w:ascii="Times New Roman" w:eastAsia="Times New Roman" w:hAnsi="Times New Roman" w:cs="Times New Roman"/>
          <w:color w:val="000000"/>
          <w:sz w:val="24"/>
          <w:szCs w:val="24"/>
          <w:lang w:eastAsia="ar-QA" w:bidi="ar-QA"/>
        </w:rPr>
        <w:t xml:space="preserve"> tiesiskais pamats ir Vispārīgās datu aizsardzības regulas 6. panta pirmās daļas c) punkts: </w:t>
      </w:r>
      <w:r w:rsidRPr="00B64E37">
        <w:rPr>
          <w:rFonts w:ascii="Times New Roman" w:eastAsia="Times New Roman" w:hAnsi="Times New Roman" w:cs="Times New Roman"/>
          <w:i/>
          <w:iCs/>
          <w:color w:val="000000"/>
          <w:sz w:val="24"/>
          <w:szCs w:val="24"/>
          <w:lang w:eastAsia="ar-QA" w:bidi="ar-QA"/>
        </w:rPr>
        <w:t>apstrāde ir vajadzīga, lai izpildītu uz pārzini attiecināmu juridisku pienākumu, kas, organizējot mantas atsavināšanu, pārdodot mantu izsolē, izriet no Publiskas personas mantas atsavināšanas likumā noteiktajām prasībām.</w:t>
      </w:r>
      <w:bookmarkEnd w:id="1"/>
    </w:p>
    <w:p w14:paraId="41A47071" w14:textId="77777777" w:rsidR="00B64E37" w:rsidRPr="005143A3" w:rsidRDefault="00B64E37" w:rsidP="00914204">
      <w:pPr>
        <w:spacing w:after="0" w:line="240" w:lineRule="auto"/>
        <w:rPr>
          <w:rFonts w:ascii="Times New Roman" w:eastAsia="Times New Roman" w:hAnsi="Times New Roman" w:cs="Times New Roman"/>
          <w:b/>
          <w:bCs/>
          <w:sz w:val="24"/>
          <w:szCs w:val="24"/>
          <w:lang w:eastAsia="lv-LV"/>
        </w:rPr>
      </w:pPr>
    </w:p>
    <w:p w14:paraId="5167E239" w14:textId="59DEED33" w:rsidR="00AF2F14" w:rsidRDefault="00AF2F14" w:rsidP="00AF2F14">
      <w:pPr>
        <w:spacing w:after="0" w:line="240" w:lineRule="auto"/>
        <w:jc w:val="both"/>
        <w:rPr>
          <w:rFonts w:ascii="Times New Roman" w:hAnsi="Times New Roman" w:cs="Times New Roman"/>
          <w:i/>
          <w:iCs/>
          <w:sz w:val="24"/>
          <w:szCs w:val="24"/>
        </w:rPr>
      </w:pPr>
      <w:r w:rsidRPr="005143A3">
        <w:rPr>
          <w:rFonts w:ascii="Times New Roman" w:hAnsi="Times New Roman" w:cs="Times New Roman"/>
          <w:b/>
          <w:bCs/>
          <w:i/>
          <w:iCs/>
          <w:sz w:val="24"/>
          <w:szCs w:val="24"/>
          <w:u w:val="single"/>
        </w:rPr>
        <w:t>Pielikumā:</w:t>
      </w:r>
      <w:r>
        <w:rPr>
          <w:rFonts w:ascii="Times New Roman" w:hAnsi="Times New Roman" w:cs="Times New Roman"/>
          <w:i/>
          <w:iCs/>
          <w:sz w:val="24"/>
          <w:szCs w:val="24"/>
        </w:rPr>
        <w:t xml:space="preserve"> Pirkuma līguma projekt</w:t>
      </w:r>
      <w:r w:rsidR="00516567">
        <w:rPr>
          <w:rFonts w:ascii="Times New Roman" w:hAnsi="Times New Roman" w:cs="Times New Roman"/>
          <w:i/>
          <w:iCs/>
          <w:sz w:val="24"/>
          <w:szCs w:val="24"/>
        </w:rPr>
        <w:t>s</w:t>
      </w:r>
      <w:r w:rsidR="004C6FDE">
        <w:rPr>
          <w:rFonts w:ascii="Times New Roman" w:hAnsi="Times New Roman" w:cs="Times New Roman"/>
          <w:i/>
          <w:iCs/>
          <w:sz w:val="24"/>
          <w:szCs w:val="24"/>
        </w:rPr>
        <w:t>.</w:t>
      </w:r>
    </w:p>
    <w:p w14:paraId="195E734F" w14:textId="77777777" w:rsidR="00AF2F14" w:rsidRPr="005143A3" w:rsidRDefault="00AF2F14" w:rsidP="00AF2F14">
      <w:pPr>
        <w:spacing w:after="0" w:line="240" w:lineRule="auto"/>
        <w:rPr>
          <w:rFonts w:ascii="Times New Roman" w:eastAsia="Times New Roman" w:hAnsi="Times New Roman" w:cs="Times New Roman"/>
          <w:sz w:val="24"/>
          <w:szCs w:val="24"/>
          <w:lang w:eastAsia="lv-LV"/>
        </w:rPr>
      </w:pPr>
    </w:p>
    <w:p w14:paraId="5152F1A8" w14:textId="2E4040FC" w:rsidR="006533B9" w:rsidRPr="005143A3" w:rsidRDefault="00AF2F14" w:rsidP="00CB51D5">
      <w:pPr>
        <w:spacing w:after="0" w:line="240" w:lineRule="auto"/>
        <w:rPr>
          <w:rFonts w:ascii="Times New Roman" w:eastAsia="Times New Roman" w:hAnsi="Times New Roman" w:cs="Times New Roman"/>
          <w:b/>
          <w:kern w:val="32"/>
          <w:sz w:val="24"/>
          <w:szCs w:val="24"/>
          <w:lang w:eastAsia="lv-LV"/>
        </w:rPr>
      </w:pPr>
      <w:r w:rsidRPr="005143A3">
        <w:rPr>
          <w:rFonts w:ascii="Times New Roman" w:eastAsia="Times New Roman" w:hAnsi="Times New Roman" w:cs="Times New Roman"/>
          <w:sz w:val="24"/>
          <w:szCs w:val="24"/>
          <w:lang w:eastAsia="lv-LV"/>
        </w:rPr>
        <w:t>Izsoļu komisijas priekšsēdētāj</w:t>
      </w:r>
      <w:r w:rsidR="00CB51D5">
        <w:rPr>
          <w:rFonts w:ascii="Times New Roman" w:eastAsia="Times New Roman" w:hAnsi="Times New Roman" w:cs="Times New Roman"/>
          <w:sz w:val="24"/>
          <w:szCs w:val="24"/>
          <w:lang w:eastAsia="lv-LV"/>
        </w:rPr>
        <w:t>a</w:t>
      </w:r>
      <w:r w:rsidRPr="005143A3">
        <w:rPr>
          <w:rFonts w:ascii="Times New Roman" w:eastAsia="Times New Roman" w:hAnsi="Times New Roman" w:cs="Times New Roman"/>
          <w:sz w:val="24"/>
          <w:szCs w:val="24"/>
          <w:lang w:eastAsia="lv-LV"/>
        </w:rPr>
        <w:tab/>
      </w:r>
      <w:r w:rsidRPr="005143A3">
        <w:rPr>
          <w:rFonts w:ascii="Times New Roman" w:eastAsia="Times New Roman" w:hAnsi="Times New Roman" w:cs="Times New Roman"/>
          <w:sz w:val="24"/>
          <w:szCs w:val="24"/>
          <w:lang w:eastAsia="lv-LV"/>
        </w:rPr>
        <w:tab/>
      </w:r>
      <w:r w:rsidRPr="005143A3">
        <w:rPr>
          <w:rFonts w:ascii="Times New Roman" w:eastAsia="Times New Roman" w:hAnsi="Times New Roman" w:cs="Times New Roman"/>
          <w:sz w:val="24"/>
          <w:szCs w:val="24"/>
          <w:lang w:eastAsia="lv-LV"/>
        </w:rPr>
        <w:tab/>
      </w:r>
      <w:r w:rsidRPr="005143A3">
        <w:rPr>
          <w:rFonts w:ascii="Times New Roman" w:eastAsia="Times New Roman" w:hAnsi="Times New Roman" w:cs="Times New Roman"/>
          <w:sz w:val="24"/>
          <w:szCs w:val="24"/>
          <w:lang w:eastAsia="lv-LV"/>
        </w:rPr>
        <w:tab/>
      </w:r>
      <w:r w:rsidR="007557D3">
        <w:rPr>
          <w:rFonts w:ascii="Times New Roman" w:eastAsia="Times New Roman" w:hAnsi="Times New Roman" w:cs="Times New Roman"/>
          <w:sz w:val="24"/>
          <w:szCs w:val="24"/>
          <w:lang w:eastAsia="lv-LV"/>
        </w:rPr>
        <w:tab/>
      </w:r>
      <w:r w:rsidRPr="005143A3">
        <w:rPr>
          <w:rFonts w:ascii="Times New Roman" w:eastAsia="Times New Roman" w:hAnsi="Times New Roman" w:cs="Times New Roman"/>
          <w:sz w:val="24"/>
          <w:szCs w:val="24"/>
          <w:lang w:eastAsia="lv-LV"/>
        </w:rPr>
        <w:tab/>
      </w:r>
      <w:r w:rsidR="00CB51D5">
        <w:rPr>
          <w:rFonts w:ascii="Times New Roman" w:eastAsia="Times New Roman" w:hAnsi="Times New Roman" w:cs="Times New Roman"/>
          <w:sz w:val="24"/>
          <w:szCs w:val="24"/>
          <w:lang w:eastAsia="lv-LV"/>
        </w:rPr>
        <w:t>Iveta Zvirbule</w:t>
      </w:r>
    </w:p>
    <w:sectPr w:rsidR="006533B9" w:rsidRPr="005143A3" w:rsidSect="00FE3055">
      <w:footerReference w:type="default" r:id="rId13"/>
      <w:pgSz w:w="11906" w:h="16838"/>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11BBBB" w14:textId="77777777" w:rsidR="005E0FF0" w:rsidRDefault="005E0FF0" w:rsidP="006533B9">
      <w:pPr>
        <w:spacing w:after="0" w:line="240" w:lineRule="auto"/>
      </w:pPr>
      <w:r>
        <w:separator/>
      </w:r>
    </w:p>
  </w:endnote>
  <w:endnote w:type="continuationSeparator" w:id="0">
    <w:p w14:paraId="5E936B95" w14:textId="77777777" w:rsidR="005E0FF0" w:rsidRDefault="005E0FF0" w:rsidP="006533B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hAnsi="Times New Roman" w:cs="Times New Roman"/>
      </w:rPr>
      <w:id w:val="1964312335"/>
      <w:docPartObj>
        <w:docPartGallery w:val="Page Numbers (Bottom of Page)"/>
        <w:docPartUnique/>
      </w:docPartObj>
    </w:sdtPr>
    <w:sdtEndPr>
      <w:rPr>
        <w:noProof/>
      </w:rPr>
    </w:sdtEndPr>
    <w:sdtContent>
      <w:p w14:paraId="375CD1D5" w14:textId="0B1A7329" w:rsidR="00FE3055" w:rsidRPr="00216F65" w:rsidRDefault="00FE3055">
        <w:pPr>
          <w:pStyle w:val="Kjene"/>
          <w:jc w:val="right"/>
          <w:rPr>
            <w:rFonts w:ascii="Times New Roman" w:hAnsi="Times New Roman" w:cs="Times New Roman"/>
          </w:rPr>
        </w:pPr>
        <w:r w:rsidRPr="00216F65">
          <w:rPr>
            <w:rFonts w:ascii="Times New Roman" w:hAnsi="Times New Roman" w:cs="Times New Roman"/>
          </w:rPr>
          <w:fldChar w:fldCharType="begin"/>
        </w:r>
        <w:r w:rsidRPr="00216F65">
          <w:rPr>
            <w:rFonts w:ascii="Times New Roman" w:hAnsi="Times New Roman" w:cs="Times New Roman"/>
          </w:rPr>
          <w:instrText xml:space="preserve"> PAGE   \* MERGEFORMAT </w:instrText>
        </w:r>
        <w:r w:rsidRPr="00216F65">
          <w:rPr>
            <w:rFonts w:ascii="Times New Roman" w:hAnsi="Times New Roman" w:cs="Times New Roman"/>
          </w:rPr>
          <w:fldChar w:fldCharType="separate"/>
        </w:r>
        <w:r w:rsidR="00EC28B6" w:rsidRPr="00216F65">
          <w:rPr>
            <w:rFonts w:ascii="Times New Roman" w:hAnsi="Times New Roman" w:cs="Times New Roman"/>
            <w:noProof/>
          </w:rPr>
          <w:t>6</w:t>
        </w:r>
        <w:r w:rsidRPr="00216F65">
          <w:rPr>
            <w:rFonts w:ascii="Times New Roman" w:hAnsi="Times New Roman" w:cs="Times New Roman"/>
            <w:noProof/>
          </w:rPr>
          <w:fldChar w:fldCharType="end"/>
        </w:r>
      </w:p>
    </w:sdtContent>
  </w:sdt>
  <w:p w14:paraId="0063C6C9" w14:textId="77777777" w:rsidR="00FE3055" w:rsidRDefault="00FE3055">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541B87" w14:textId="77777777" w:rsidR="005E0FF0" w:rsidRDefault="005E0FF0" w:rsidP="006533B9">
      <w:pPr>
        <w:spacing w:after="0" w:line="240" w:lineRule="auto"/>
      </w:pPr>
      <w:r>
        <w:separator/>
      </w:r>
    </w:p>
  </w:footnote>
  <w:footnote w:type="continuationSeparator" w:id="0">
    <w:p w14:paraId="212EFD47" w14:textId="77777777" w:rsidR="005E0FF0" w:rsidRDefault="005E0FF0" w:rsidP="006533B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757D3"/>
    <w:multiLevelType w:val="hybridMultilevel"/>
    <w:tmpl w:val="D02247A8"/>
    <w:lvl w:ilvl="0" w:tplc="405EB5F4">
      <w:start w:val="2025"/>
      <w:numFmt w:val="bullet"/>
      <w:lvlText w:val="-"/>
      <w:lvlJc w:val="left"/>
      <w:pPr>
        <w:ind w:left="1069" w:hanging="360"/>
      </w:pPr>
      <w:rPr>
        <w:rFonts w:ascii="Times New Roman" w:eastAsiaTheme="minorHAnsi" w:hAnsi="Times New Roman" w:cs="Times New Roman" w:hint="default"/>
      </w:rPr>
    </w:lvl>
    <w:lvl w:ilvl="1" w:tplc="04260003" w:tentative="1">
      <w:start w:val="1"/>
      <w:numFmt w:val="bullet"/>
      <w:lvlText w:val="o"/>
      <w:lvlJc w:val="left"/>
      <w:pPr>
        <w:ind w:left="1789" w:hanging="360"/>
      </w:pPr>
      <w:rPr>
        <w:rFonts w:ascii="Courier New" w:hAnsi="Courier New" w:cs="Courier New" w:hint="default"/>
      </w:rPr>
    </w:lvl>
    <w:lvl w:ilvl="2" w:tplc="04260005" w:tentative="1">
      <w:start w:val="1"/>
      <w:numFmt w:val="bullet"/>
      <w:lvlText w:val=""/>
      <w:lvlJc w:val="left"/>
      <w:pPr>
        <w:ind w:left="2509" w:hanging="360"/>
      </w:pPr>
      <w:rPr>
        <w:rFonts w:ascii="Wingdings" w:hAnsi="Wingdings" w:hint="default"/>
      </w:rPr>
    </w:lvl>
    <w:lvl w:ilvl="3" w:tplc="04260001" w:tentative="1">
      <w:start w:val="1"/>
      <w:numFmt w:val="bullet"/>
      <w:lvlText w:val=""/>
      <w:lvlJc w:val="left"/>
      <w:pPr>
        <w:ind w:left="3229" w:hanging="360"/>
      </w:pPr>
      <w:rPr>
        <w:rFonts w:ascii="Symbol" w:hAnsi="Symbol" w:hint="default"/>
      </w:rPr>
    </w:lvl>
    <w:lvl w:ilvl="4" w:tplc="04260003" w:tentative="1">
      <w:start w:val="1"/>
      <w:numFmt w:val="bullet"/>
      <w:lvlText w:val="o"/>
      <w:lvlJc w:val="left"/>
      <w:pPr>
        <w:ind w:left="3949" w:hanging="360"/>
      </w:pPr>
      <w:rPr>
        <w:rFonts w:ascii="Courier New" w:hAnsi="Courier New" w:cs="Courier New" w:hint="default"/>
      </w:rPr>
    </w:lvl>
    <w:lvl w:ilvl="5" w:tplc="04260005" w:tentative="1">
      <w:start w:val="1"/>
      <w:numFmt w:val="bullet"/>
      <w:lvlText w:val=""/>
      <w:lvlJc w:val="left"/>
      <w:pPr>
        <w:ind w:left="4669" w:hanging="360"/>
      </w:pPr>
      <w:rPr>
        <w:rFonts w:ascii="Wingdings" w:hAnsi="Wingdings" w:hint="default"/>
      </w:rPr>
    </w:lvl>
    <w:lvl w:ilvl="6" w:tplc="04260001" w:tentative="1">
      <w:start w:val="1"/>
      <w:numFmt w:val="bullet"/>
      <w:lvlText w:val=""/>
      <w:lvlJc w:val="left"/>
      <w:pPr>
        <w:ind w:left="5389" w:hanging="360"/>
      </w:pPr>
      <w:rPr>
        <w:rFonts w:ascii="Symbol" w:hAnsi="Symbol" w:hint="default"/>
      </w:rPr>
    </w:lvl>
    <w:lvl w:ilvl="7" w:tplc="04260003" w:tentative="1">
      <w:start w:val="1"/>
      <w:numFmt w:val="bullet"/>
      <w:lvlText w:val="o"/>
      <w:lvlJc w:val="left"/>
      <w:pPr>
        <w:ind w:left="6109" w:hanging="360"/>
      </w:pPr>
      <w:rPr>
        <w:rFonts w:ascii="Courier New" w:hAnsi="Courier New" w:cs="Courier New" w:hint="default"/>
      </w:rPr>
    </w:lvl>
    <w:lvl w:ilvl="8" w:tplc="04260005" w:tentative="1">
      <w:start w:val="1"/>
      <w:numFmt w:val="bullet"/>
      <w:lvlText w:val=""/>
      <w:lvlJc w:val="left"/>
      <w:pPr>
        <w:ind w:left="6829" w:hanging="360"/>
      </w:pPr>
      <w:rPr>
        <w:rFonts w:ascii="Wingdings" w:hAnsi="Wingdings" w:hint="default"/>
      </w:rPr>
    </w:lvl>
  </w:abstractNum>
  <w:abstractNum w:abstractNumId="1" w15:restartNumberingAfterBreak="0">
    <w:nsid w:val="06255AE9"/>
    <w:multiLevelType w:val="hybridMultilevel"/>
    <w:tmpl w:val="5B9E5A46"/>
    <w:lvl w:ilvl="0" w:tplc="911EC5BA">
      <w:start w:val="1"/>
      <w:numFmt w:val="decimal"/>
      <w:lvlText w:val="%1."/>
      <w:lvlJc w:val="left"/>
      <w:pPr>
        <w:tabs>
          <w:tab w:val="num" w:pos="928"/>
        </w:tabs>
        <w:ind w:left="928" w:hanging="360"/>
      </w:pPr>
      <w:rPr>
        <w:b w:val="0"/>
        <w:i w:val="0"/>
      </w:rPr>
    </w:lvl>
    <w:lvl w:ilvl="1" w:tplc="04260001">
      <w:start w:val="1"/>
      <w:numFmt w:val="bullet"/>
      <w:lvlText w:val=""/>
      <w:lvlJc w:val="left"/>
      <w:pPr>
        <w:tabs>
          <w:tab w:val="num" w:pos="1440"/>
        </w:tabs>
        <w:ind w:left="1440" w:hanging="360"/>
      </w:pPr>
      <w:rPr>
        <w:rFonts w:ascii="Symbol" w:hAnsi="Symbol" w:hint="default"/>
      </w:r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 w15:restartNumberingAfterBreak="0">
    <w:nsid w:val="09663154"/>
    <w:multiLevelType w:val="hybridMultilevel"/>
    <w:tmpl w:val="9D8CAE04"/>
    <w:lvl w:ilvl="0" w:tplc="FC4479AE">
      <w:start w:val="2023"/>
      <w:numFmt w:val="bullet"/>
      <w:lvlText w:val="-"/>
      <w:lvlJc w:val="left"/>
      <w:pPr>
        <w:ind w:left="1069" w:hanging="360"/>
      </w:pPr>
      <w:rPr>
        <w:rFonts w:ascii="Times New Roman" w:eastAsiaTheme="minorHAnsi" w:hAnsi="Times New Roman" w:cs="Times New Roman" w:hint="default"/>
      </w:rPr>
    </w:lvl>
    <w:lvl w:ilvl="1" w:tplc="04260003" w:tentative="1">
      <w:start w:val="1"/>
      <w:numFmt w:val="bullet"/>
      <w:lvlText w:val="o"/>
      <w:lvlJc w:val="left"/>
      <w:pPr>
        <w:ind w:left="1789" w:hanging="360"/>
      </w:pPr>
      <w:rPr>
        <w:rFonts w:ascii="Courier New" w:hAnsi="Courier New" w:cs="Courier New" w:hint="default"/>
      </w:rPr>
    </w:lvl>
    <w:lvl w:ilvl="2" w:tplc="04260005" w:tentative="1">
      <w:start w:val="1"/>
      <w:numFmt w:val="bullet"/>
      <w:lvlText w:val=""/>
      <w:lvlJc w:val="left"/>
      <w:pPr>
        <w:ind w:left="2509" w:hanging="360"/>
      </w:pPr>
      <w:rPr>
        <w:rFonts w:ascii="Wingdings" w:hAnsi="Wingdings" w:hint="default"/>
      </w:rPr>
    </w:lvl>
    <w:lvl w:ilvl="3" w:tplc="04260001" w:tentative="1">
      <w:start w:val="1"/>
      <w:numFmt w:val="bullet"/>
      <w:lvlText w:val=""/>
      <w:lvlJc w:val="left"/>
      <w:pPr>
        <w:ind w:left="3229" w:hanging="360"/>
      </w:pPr>
      <w:rPr>
        <w:rFonts w:ascii="Symbol" w:hAnsi="Symbol" w:hint="default"/>
      </w:rPr>
    </w:lvl>
    <w:lvl w:ilvl="4" w:tplc="04260003" w:tentative="1">
      <w:start w:val="1"/>
      <w:numFmt w:val="bullet"/>
      <w:lvlText w:val="o"/>
      <w:lvlJc w:val="left"/>
      <w:pPr>
        <w:ind w:left="3949" w:hanging="360"/>
      </w:pPr>
      <w:rPr>
        <w:rFonts w:ascii="Courier New" w:hAnsi="Courier New" w:cs="Courier New" w:hint="default"/>
      </w:rPr>
    </w:lvl>
    <w:lvl w:ilvl="5" w:tplc="04260005" w:tentative="1">
      <w:start w:val="1"/>
      <w:numFmt w:val="bullet"/>
      <w:lvlText w:val=""/>
      <w:lvlJc w:val="left"/>
      <w:pPr>
        <w:ind w:left="4669" w:hanging="360"/>
      </w:pPr>
      <w:rPr>
        <w:rFonts w:ascii="Wingdings" w:hAnsi="Wingdings" w:hint="default"/>
      </w:rPr>
    </w:lvl>
    <w:lvl w:ilvl="6" w:tplc="04260001" w:tentative="1">
      <w:start w:val="1"/>
      <w:numFmt w:val="bullet"/>
      <w:lvlText w:val=""/>
      <w:lvlJc w:val="left"/>
      <w:pPr>
        <w:ind w:left="5389" w:hanging="360"/>
      </w:pPr>
      <w:rPr>
        <w:rFonts w:ascii="Symbol" w:hAnsi="Symbol" w:hint="default"/>
      </w:rPr>
    </w:lvl>
    <w:lvl w:ilvl="7" w:tplc="04260003" w:tentative="1">
      <w:start w:val="1"/>
      <w:numFmt w:val="bullet"/>
      <w:lvlText w:val="o"/>
      <w:lvlJc w:val="left"/>
      <w:pPr>
        <w:ind w:left="6109" w:hanging="360"/>
      </w:pPr>
      <w:rPr>
        <w:rFonts w:ascii="Courier New" w:hAnsi="Courier New" w:cs="Courier New" w:hint="default"/>
      </w:rPr>
    </w:lvl>
    <w:lvl w:ilvl="8" w:tplc="04260005" w:tentative="1">
      <w:start w:val="1"/>
      <w:numFmt w:val="bullet"/>
      <w:lvlText w:val=""/>
      <w:lvlJc w:val="left"/>
      <w:pPr>
        <w:ind w:left="6829" w:hanging="360"/>
      </w:pPr>
      <w:rPr>
        <w:rFonts w:ascii="Wingdings" w:hAnsi="Wingdings" w:hint="default"/>
      </w:rPr>
    </w:lvl>
  </w:abstractNum>
  <w:abstractNum w:abstractNumId="3" w15:restartNumberingAfterBreak="0">
    <w:nsid w:val="0BF55743"/>
    <w:multiLevelType w:val="hybridMultilevel"/>
    <w:tmpl w:val="BC6AD6B0"/>
    <w:lvl w:ilvl="0" w:tplc="54CA5F72">
      <w:start w:val="1"/>
      <w:numFmt w:val="decimal"/>
      <w:lvlText w:val="%1."/>
      <w:lvlJc w:val="left"/>
      <w:pPr>
        <w:tabs>
          <w:tab w:val="num" w:pos="720"/>
        </w:tabs>
        <w:ind w:left="720" w:hanging="360"/>
      </w:pPr>
      <w:rPr>
        <w:b w:val="0"/>
        <w:i w:val="0"/>
        <w:color w:val="auto"/>
      </w:rPr>
    </w:lvl>
    <w:lvl w:ilvl="1" w:tplc="04260001">
      <w:start w:val="1"/>
      <w:numFmt w:val="bullet"/>
      <w:lvlText w:val=""/>
      <w:lvlJc w:val="left"/>
      <w:pPr>
        <w:tabs>
          <w:tab w:val="num" w:pos="1440"/>
        </w:tabs>
        <w:ind w:left="1440" w:hanging="360"/>
      </w:pPr>
      <w:rPr>
        <w:rFonts w:ascii="Symbol" w:hAnsi="Symbol" w:hint="default"/>
      </w:r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 w15:restartNumberingAfterBreak="0">
    <w:nsid w:val="24D83960"/>
    <w:multiLevelType w:val="hybridMultilevel"/>
    <w:tmpl w:val="1A4AF54A"/>
    <w:lvl w:ilvl="0" w:tplc="49B05F1C">
      <w:start w:val="2022"/>
      <w:numFmt w:val="bullet"/>
      <w:lvlText w:val="-"/>
      <w:lvlJc w:val="left"/>
      <w:pPr>
        <w:ind w:left="720" w:hanging="360"/>
      </w:pPr>
      <w:rPr>
        <w:rFonts w:ascii="Times New Roman" w:eastAsiaTheme="minorHAnsi"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5" w15:restartNumberingAfterBreak="0">
    <w:nsid w:val="26B53086"/>
    <w:multiLevelType w:val="hybridMultilevel"/>
    <w:tmpl w:val="21CC091E"/>
    <w:lvl w:ilvl="0" w:tplc="3E5825CA">
      <w:start w:val="2024"/>
      <w:numFmt w:val="bullet"/>
      <w:lvlText w:val="-"/>
      <w:lvlJc w:val="left"/>
      <w:pPr>
        <w:ind w:left="1004" w:hanging="360"/>
      </w:pPr>
      <w:rPr>
        <w:rFonts w:ascii="Times New Roman" w:eastAsiaTheme="minorHAnsi" w:hAnsi="Times New Roman" w:cs="Times New Roman" w:hint="default"/>
      </w:rPr>
    </w:lvl>
    <w:lvl w:ilvl="1" w:tplc="04260003" w:tentative="1">
      <w:start w:val="1"/>
      <w:numFmt w:val="bullet"/>
      <w:lvlText w:val="o"/>
      <w:lvlJc w:val="left"/>
      <w:pPr>
        <w:ind w:left="1724" w:hanging="360"/>
      </w:pPr>
      <w:rPr>
        <w:rFonts w:ascii="Courier New" w:hAnsi="Courier New" w:cs="Courier New" w:hint="default"/>
      </w:rPr>
    </w:lvl>
    <w:lvl w:ilvl="2" w:tplc="04260005" w:tentative="1">
      <w:start w:val="1"/>
      <w:numFmt w:val="bullet"/>
      <w:lvlText w:val=""/>
      <w:lvlJc w:val="left"/>
      <w:pPr>
        <w:ind w:left="2444" w:hanging="360"/>
      </w:pPr>
      <w:rPr>
        <w:rFonts w:ascii="Wingdings" w:hAnsi="Wingdings" w:hint="default"/>
      </w:rPr>
    </w:lvl>
    <w:lvl w:ilvl="3" w:tplc="04260001" w:tentative="1">
      <w:start w:val="1"/>
      <w:numFmt w:val="bullet"/>
      <w:lvlText w:val=""/>
      <w:lvlJc w:val="left"/>
      <w:pPr>
        <w:ind w:left="3164" w:hanging="360"/>
      </w:pPr>
      <w:rPr>
        <w:rFonts w:ascii="Symbol" w:hAnsi="Symbol" w:hint="default"/>
      </w:rPr>
    </w:lvl>
    <w:lvl w:ilvl="4" w:tplc="04260003" w:tentative="1">
      <w:start w:val="1"/>
      <w:numFmt w:val="bullet"/>
      <w:lvlText w:val="o"/>
      <w:lvlJc w:val="left"/>
      <w:pPr>
        <w:ind w:left="3884" w:hanging="360"/>
      </w:pPr>
      <w:rPr>
        <w:rFonts w:ascii="Courier New" w:hAnsi="Courier New" w:cs="Courier New" w:hint="default"/>
      </w:rPr>
    </w:lvl>
    <w:lvl w:ilvl="5" w:tplc="04260005" w:tentative="1">
      <w:start w:val="1"/>
      <w:numFmt w:val="bullet"/>
      <w:lvlText w:val=""/>
      <w:lvlJc w:val="left"/>
      <w:pPr>
        <w:ind w:left="4604" w:hanging="360"/>
      </w:pPr>
      <w:rPr>
        <w:rFonts w:ascii="Wingdings" w:hAnsi="Wingdings" w:hint="default"/>
      </w:rPr>
    </w:lvl>
    <w:lvl w:ilvl="6" w:tplc="04260001" w:tentative="1">
      <w:start w:val="1"/>
      <w:numFmt w:val="bullet"/>
      <w:lvlText w:val=""/>
      <w:lvlJc w:val="left"/>
      <w:pPr>
        <w:ind w:left="5324" w:hanging="360"/>
      </w:pPr>
      <w:rPr>
        <w:rFonts w:ascii="Symbol" w:hAnsi="Symbol" w:hint="default"/>
      </w:rPr>
    </w:lvl>
    <w:lvl w:ilvl="7" w:tplc="04260003" w:tentative="1">
      <w:start w:val="1"/>
      <w:numFmt w:val="bullet"/>
      <w:lvlText w:val="o"/>
      <w:lvlJc w:val="left"/>
      <w:pPr>
        <w:ind w:left="6044" w:hanging="360"/>
      </w:pPr>
      <w:rPr>
        <w:rFonts w:ascii="Courier New" w:hAnsi="Courier New" w:cs="Courier New" w:hint="default"/>
      </w:rPr>
    </w:lvl>
    <w:lvl w:ilvl="8" w:tplc="04260005" w:tentative="1">
      <w:start w:val="1"/>
      <w:numFmt w:val="bullet"/>
      <w:lvlText w:val=""/>
      <w:lvlJc w:val="left"/>
      <w:pPr>
        <w:ind w:left="6764" w:hanging="360"/>
      </w:pPr>
      <w:rPr>
        <w:rFonts w:ascii="Wingdings" w:hAnsi="Wingdings" w:hint="default"/>
      </w:rPr>
    </w:lvl>
  </w:abstractNum>
  <w:abstractNum w:abstractNumId="6" w15:restartNumberingAfterBreak="0">
    <w:nsid w:val="316100E8"/>
    <w:multiLevelType w:val="hybridMultilevel"/>
    <w:tmpl w:val="F468BC90"/>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cs="Courier New" w:hint="default"/>
      </w:rPr>
    </w:lvl>
    <w:lvl w:ilvl="2" w:tplc="04090005">
      <w:start w:val="1"/>
      <w:numFmt w:val="bullet"/>
      <w:lvlText w:val=""/>
      <w:lvlJc w:val="left"/>
      <w:pPr>
        <w:ind w:left="3600" w:hanging="360"/>
      </w:pPr>
      <w:rPr>
        <w:rFonts w:ascii="Wingdings" w:hAnsi="Wingdings" w:hint="default"/>
      </w:rPr>
    </w:lvl>
    <w:lvl w:ilvl="3" w:tplc="04090001">
      <w:start w:val="1"/>
      <w:numFmt w:val="bullet"/>
      <w:lvlText w:val=""/>
      <w:lvlJc w:val="left"/>
      <w:pPr>
        <w:ind w:left="4320" w:hanging="360"/>
      </w:pPr>
      <w:rPr>
        <w:rFonts w:ascii="Symbol" w:hAnsi="Symbol" w:hint="default"/>
      </w:rPr>
    </w:lvl>
    <w:lvl w:ilvl="4" w:tplc="04090003">
      <w:start w:val="1"/>
      <w:numFmt w:val="bullet"/>
      <w:lvlText w:val="o"/>
      <w:lvlJc w:val="left"/>
      <w:pPr>
        <w:ind w:left="5040" w:hanging="360"/>
      </w:pPr>
      <w:rPr>
        <w:rFonts w:ascii="Courier New" w:hAnsi="Courier New" w:cs="Courier New" w:hint="default"/>
      </w:rPr>
    </w:lvl>
    <w:lvl w:ilvl="5" w:tplc="04090005">
      <w:start w:val="1"/>
      <w:numFmt w:val="bullet"/>
      <w:lvlText w:val=""/>
      <w:lvlJc w:val="left"/>
      <w:pPr>
        <w:ind w:left="5760" w:hanging="360"/>
      </w:pPr>
      <w:rPr>
        <w:rFonts w:ascii="Wingdings" w:hAnsi="Wingdings" w:hint="default"/>
      </w:rPr>
    </w:lvl>
    <w:lvl w:ilvl="6" w:tplc="04090001">
      <w:start w:val="1"/>
      <w:numFmt w:val="bullet"/>
      <w:lvlText w:val=""/>
      <w:lvlJc w:val="left"/>
      <w:pPr>
        <w:ind w:left="6480" w:hanging="360"/>
      </w:pPr>
      <w:rPr>
        <w:rFonts w:ascii="Symbol" w:hAnsi="Symbol" w:hint="default"/>
      </w:rPr>
    </w:lvl>
    <w:lvl w:ilvl="7" w:tplc="04090003">
      <w:start w:val="1"/>
      <w:numFmt w:val="bullet"/>
      <w:lvlText w:val="o"/>
      <w:lvlJc w:val="left"/>
      <w:pPr>
        <w:ind w:left="7200" w:hanging="360"/>
      </w:pPr>
      <w:rPr>
        <w:rFonts w:ascii="Courier New" w:hAnsi="Courier New" w:cs="Courier New" w:hint="default"/>
      </w:rPr>
    </w:lvl>
    <w:lvl w:ilvl="8" w:tplc="04090005">
      <w:start w:val="1"/>
      <w:numFmt w:val="bullet"/>
      <w:lvlText w:val=""/>
      <w:lvlJc w:val="left"/>
      <w:pPr>
        <w:ind w:left="7920" w:hanging="360"/>
      </w:pPr>
      <w:rPr>
        <w:rFonts w:ascii="Wingdings" w:hAnsi="Wingdings" w:hint="default"/>
      </w:rPr>
    </w:lvl>
  </w:abstractNum>
  <w:abstractNum w:abstractNumId="7" w15:restartNumberingAfterBreak="0">
    <w:nsid w:val="340F50D4"/>
    <w:multiLevelType w:val="hybridMultilevel"/>
    <w:tmpl w:val="EB92DB7C"/>
    <w:lvl w:ilvl="0" w:tplc="EF426F72">
      <w:start w:val="2025"/>
      <w:numFmt w:val="bullet"/>
      <w:lvlText w:val="-"/>
      <w:lvlJc w:val="left"/>
      <w:pPr>
        <w:ind w:left="1152" w:hanging="360"/>
      </w:pPr>
      <w:rPr>
        <w:rFonts w:ascii="Times New Roman" w:eastAsia="Times New Roman" w:hAnsi="Times New Roman" w:cs="Times New Roman" w:hint="default"/>
      </w:rPr>
    </w:lvl>
    <w:lvl w:ilvl="1" w:tplc="04260003" w:tentative="1">
      <w:start w:val="1"/>
      <w:numFmt w:val="bullet"/>
      <w:lvlText w:val="o"/>
      <w:lvlJc w:val="left"/>
      <w:pPr>
        <w:ind w:left="1872" w:hanging="360"/>
      </w:pPr>
      <w:rPr>
        <w:rFonts w:ascii="Courier New" w:hAnsi="Courier New" w:cs="Courier New" w:hint="default"/>
      </w:rPr>
    </w:lvl>
    <w:lvl w:ilvl="2" w:tplc="04260005" w:tentative="1">
      <w:start w:val="1"/>
      <w:numFmt w:val="bullet"/>
      <w:lvlText w:val=""/>
      <w:lvlJc w:val="left"/>
      <w:pPr>
        <w:ind w:left="2592" w:hanging="360"/>
      </w:pPr>
      <w:rPr>
        <w:rFonts w:ascii="Wingdings" w:hAnsi="Wingdings" w:hint="default"/>
      </w:rPr>
    </w:lvl>
    <w:lvl w:ilvl="3" w:tplc="04260001" w:tentative="1">
      <w:start w:val="1"/>
      <w:numFmt w:val="bullet"/>
      <w:lvlText w:val=""/>
      <w:lvlJc w:val="left"/>
      <w:pPr>
        <w:ind w:left="3312" w:hanging="360"/>
      </w:pPr>
      <w:rPr>
        <w:rFonts w:ascii="Symbol" w:hAnsi="Symbol" w:hint="default"/>
      </w:rPr>
    </w:lvl>
    <w:lvl w:ilvl="4" w:tplc="04260003" w:tentative="1">
      <w:start w:val="1"/>
      <w:numFmt w:val="bullet"/>
      <w:lvlText w:val="o"/>
      <w:lvlJc w:val="left"/>
      <w:pPr>
        <w:ind w:left="4032" w:hanging="360"/>
      </w:pPr>
      <w:rPr>
        <w:rFonts w:ascii="Courier New" w:hAnsi="Courier New" w:cs="Courier New" w:hint="default"/>
      </w:rPr>
    </w:lvl>
    <w:lvl w:ilvl="5" w:tplc="04260005" w:tentative="1">
      <w:start w:val="1"/>
      <w:numFmt w:val="bullet"/>
      <w:lvlText w:val=""/>
      <w:lvlJc w:val="left"/>
      <w:pPr>
        <w:ind w:left="4752" w:hanging="360"/>
      </w:pPr>
      <w:rPr>
        <w:rFonts w:ascii="Wingdings" w:hAnsi="Wingdings" w:hint="default"/>
      </w:rPr>
    </w:lvl>
    <w:lvl w:ilvl="6" w:tplc="04260001" w:tentative="1">
      <w:start w:val="1"/>
      <w:numFmt w:val="bullet"/>
      <w:lvlText w:val=""/>
      <w:lvlJc w:val="left"/>
      <w:pPr>
        <w:ind w:left="5472" w:hanging="360"/>
      </w:pPr>
      <w:rPr>
        <w:rFonts w:ascii="Symbol" w:hAnsi="Symbol" w:hint="default"/>
      </w:rPr>
    </w:lvl>
    <w:lvl w:ilvl="7" w:tplc="04260003" w:tentative="1">
      <w:start w:val="1"/>
      <w:numFmt w:val="bullet"/>
      <w:lvlText w:val="o"/>
      <w:lvlJc w:val="left"/>
      <w:pPr>
        <w:ind w:left="6192" w:hanging="360"/>
      </w:pPr>
      <w:rPr>
        <w:rFonts w:ascii="Courier New" w:hAnsi="Courier New" w:cs="Courier New" w:hint="default"/>
      </w:rPr>
    </w:lvl>
    <w:lvl w:ilvl="8" w:tplc="04260005" w:tentative="1">
      <w:start w:val="1"/>
      <w:numFmt w:val="bullet"/>
      <w:lvlText w:val=""/>
      <w:lvlJc w:val="left"/>
      <w:pPr>
        <w:ind w:left="6912" w:hanging="360"/>
      </w:pPr>
      <w:rPr>
        <w:rFonts w:ascii="Wingdings" w:hAnsi="Wingdings" w:hint="default"/>
      </w:rPr>
    </w:lvl>
  </w:abstractNum>
  <w:abstractNum w:abstractNumId="8" w15:restartNumberingAfterBreak="0">
    <w:nsid w:val="34A26EF7"/>
    <w:multiLevelType w:val="multilevel"/>
    <w:tmpl w:val="A89844BA"/>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rPr>
        <w:i w:val="0"/>
        <w:color w:val="auto"/>
      </w:r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9" w15:restartNumberingAfterBreak="0">
    <w:nsid w:val="364A6397"/>
    <w:multiLevelType w:val="hybridMultilevel"/>
    <w:tmpl w:val="FAC02054"/>
    <w:lvl w:ilvl="0" w:tplc="8CE00018">
      <w:start w:val="2026"/>
      <w:numFmt w:val="bullet"/>
      <w:lvlText w:val="-"/>
      <w:lvlJc w:val="left"/>
      <w:pPr>
        <w:ind w:left="1069" w:hanging="360"/>
      </w:pPr>
      <w:rPr>
        <w:rFonts w:ascii="Times New Roman" w:eastAsiaTheme="minorHAnsi" w:hAnsi="Times New Roman" w:cs="Times New Roman" w:hint="default"/>
      </w:rPr>
    </w:lvl>
    <w:lvl w:ilvl="1" w:tplc="04260003" w:tentative="1">
      <w:start w:val="1"/>
      <w:numFmt w:val="bullet"/>
      <w:lvlText w:val="o"/>
      <w:lvlJc w:val="left"/>
      <w:pPr>
        <w:ind w:left="1789" w:hanging="360"/>
      </w:pPr>
      <w:rPr>
        <w:rFonts w:ascii="Courier New" w:hAnsi="Courier New" w:cs="Courier New" w:hint="default"/>
      </w:rPr>
    </w:lvl>
    <w:lvl w:ilvl="2" w:tplc="04260005" w:tentative="1">
      <w:start w:val="1"/>
      <w:numFmt w:val="bullet"/>
      <w:lvlText w:val=""/>
      <w:lvlJc w:val="left"/>
      <w:pPr>
        <w:ind w:left="2509" w:hanging="360"/>
      </w:pPr>
      <w:rPr>
        <w:rFonts w:ascii="Wingdings" w:hAnsi="Wingdings" w:hint="default"/>
      </w:rPr>
    </w:lvl>
    <w:lvl w:ilvl="3" w:tplc="04260001" w:tentative="1">
      <w:start w:val="1"/>
      <w:numFmt w:val="bullet"/>
      <w:lvlText w:val=""/>
      <w:lvlJc w:val="left"/>
      <w:pPr>
        <w:ind w:left="3229" w:hanging="360"/>
      </w:pPr>
      <w:rPr>
        <w:rFonts w:ascii="Symbol" w:hAnsi="Symbol" w:hint="default"/>
      </w:rPr>
    </w:lvl>
    <w:lvl w:ilvl="4" w:tplc="04260003" w:tentative="1">
      <w:start w:val="1"/>
      <w:numFmt w:val="bullet"/>
      <w:lvlText w:val="o"/>
      <w:lvlJc w:val="left"/>
      <w:pPr>
        <w:ind w:left="3949" w:hanging="360"/>
      </w:pPr>
      <w:rPr>
        <w:rFonts w:ascii="Courier New" w:hAnsi="Courier New" w:cs="Courier New" w:hint="default"/>
      </w:rPr>
    </w:lvl>
    <w:lvl w:ilvl="5" w:tplc="04260005" w:tentative="1">
      <w:start w:val="1"/>
      <w:numFmt w:val="bullet"/>
      <w:lvlText w:val=""/>
      <w:lvlJc w:val="left"/>
      <w:pPr>
        <w:ind w:left="4669" w:hanging="360"/>
      </w:pPr>
      <w:rPr>
        <w:rFonts w:ascii="Wingdings" w:hAnsi="Wingdings" w:hint="default"/>
      </w:rPr>
    </w:lvl>
    <w:lvl w:ilvl="6" w:tplc="04260001" w:tentative="1">
      <w:start w:val="1"/>
      <w:numFmt w:val="bullet"/>
      <w:lvlText w:val=""/>
      <w:lvlJc w:val="left"/>
      <w:pPr>
        <w:ind w:left="5389" w:hanging="360"/>
      </w:pPr>
      <w:rPr>
        <w:rFonts w:ascii="Symbol" w:hAnsi="Symbol" w:hint="default"/>
      </w:rPr>
    </w:lvl>
    <w:lvl w:ilvl="7" w:tplc="04260003" w:tentative="1">
      <w:start w:val="1"/>
      <w:numFmt w:val="bullet"/>
      <w:lvlText w:val="o"/>
      <w:lvlJc w:val="left"/>
      <w:pPr>
        <w:ind w:left="6109" w:hanging="360"/>
      </w:pPr>
      <w:rPr>
        <w:rFonts w:ascii="Courier New" w:hAnsi="Courier New" w:cs="Courier New" w:hint="default"/>
      </w:rPr>
    </w:lvl>
    <w:lvl w:ilvl="8" w:tplc="04260005" w:tentative="1">
      <w:start w:val="1"/>
      <w:numFmt w:val="bullet"/>
      <w:lvlText w:val=""/>
      <w:lvlJc w:val="left"/>
      <w:pPr>
        <w:ind w:left="6829" w:hanging="360"/>
      </w:pPr>
      <w:rPr>
        <w:rFonts w:ascii="Wingdings" w:hAnsi="Wingdings" w:hint="default"/>
      </w:rPr>
    </w:lvl>
  </w:abstractNum>
  <w:abstractNum w:abstractNumId="10" w15:restartNumberingAfterBreak="0">
    <w:nsid w:val="3A7C66A8"/>
    <w:multiLevelType w:val="multilevel"/>
    <w:tmpl w:val="38D6FA7A"/>
    <w:lvl w:ilvl="0">
      <w:start w:val="1"/>
      <w:numFmt w:val="decimal"/>
      <w:lvlText w:val="%1."/>
      <w:lvlJc w:val="left"/>
      <w:pPr>
        <w:ind w:left="720" w:hanging="360"/>
      </w:pPr>
    </w:lvl>
    <w:lvl w:ilvl="1">
      <w:start w:val="1"/>
      <w:numFmt w:val="decimal"/>
      <w:isLgl/>
      <w:lvlText w:val="%1.%2."/>
      <w:lvlJc w:val="left"/>
      <w:pPr>
        <w:ind w:left="1080" w:hanging="360"/>
      </w:pPr>
    </w:lvl>
    <w:lvl w:ilvl="2">
      <w:start w:val="1"/>
      <w:numFmt w:val="decimal"/>
      <w:isLgl/>
      <w:lvlText w:val="%1.%2.%3."/>
      <w:lvlJc w:val="left"/>
      <w:pPr>
        <w:ind w:left="1800" w:hanging="720"/>
      </w:pPr>
    </w:lvl>
    <w:lvl w:ilvl="3">
      <w:start w:val="1"/>
      <w:numFmt w:val="decimal"/>
      <w:isLgl/>
      <w:lvlText w:val="%1.%2.%3.%4."/>
      <w:lvlJc w:val="left"/>
      <w:pPr>
        <w:ind w:left="2160" w:hanging="720"/>
      </w:pPr>
    </w:lvl>
    <w:lvl w:ilvl="4">
      <w:start w:val="1"/>
      <w:numFmt w:val="decimal"/>
      <w:isLgl/>
      <w:lvlText w:val="%1.%2.%3.%4.%5."/>
      <w:lvlJc w:val="left"/>
      <w:pPr>
        <w:ind w:left="2880" w:hanging="1080"/>
      </w:pPr>
    </w:lvl>
    <w:lvl w:ilvl="5">
      <w:start w:val="1"/>
      <w:numFmt w:val="decimal"/>
      <w:isLgl/>
      <w:lvlText w:val="%1.%2.%3.%4.%5.%6."/>
      <w:lvlJc w:val="left"/>
      <w:pPr>
        <w:ind w:left="3240" w:hanging="1080"/>
      </w:pPr>
    </w:lvl>
    <w:lvl w:ilvl="6">
      <w:start w:val="1"/>
      <w:numFmt w:val="decimal"/>
      <w:isLgl/>
      <w:lvlText w:val="%1.%2.%3.%4.%5.%6.%7."/>
      <w:lvlJc w:val="left"/>
      <w:pPr>
        <w:ind w:left="3960" w:hanging="1440"/>
      </w:pPr>
    </w:lvl>
    <w:lvl w:ilvl="7">
      <w:start w:val="1"/>
      <w:numFmt w:val="decimal"/>
      <w:isLgl/>
      <w:lvlText w:val="%1.%2.%3.%4.%5.%6.%7.%8."/>
      <w:lvlJc w:val="left"/>
      <w:pPr>
        <w:ind w:left="4320" w:hanging="1440"/>
      </w:pPr>
    </w:lvl>
    <w:lvl w:ilvl="8">
      <w:start w:val="1"/>
      <w:numFmt w:val="decimal"/>
      <w:isLgl/>
      <w:lvlText w:val="%1.%2.%3.%4.%5.%6.%7.%8.%9."/>
      <w:lvlJc w:val="left"/>
      <w:pPr>
        <w:ind w:left="5040" w:hanging="1800"/>
      </w:pPr>
    </w:lvl>
  </w:abstractNum>
  <w:abstractNum w:abstractNumId="11" w15:restartNumberingAfterBreak="0">
    <w:nsid w:val="445B0E66"/>
    <w:multiLevelType w:val="hybridMultilevel"/>
    <w:tmpl w:val="B78AD5AC"/>
    <w:lvl w:ilvl="0" w:tplc="B52875D4">
      <w:start w:val="2025"/>
      <w:numFmt w:val="bullet"/>
      <w:lvlText w:val="-"/>
      <w:lvlJc w:val="left"/>
      <w:pPr>
        <w:ind w:left="1152" w:hanging="360"/>
      </w:pPr>
      <w:rPr>
        <w:rFonts w:ascii="Times New Roman" w:eastAsia="Times New Roman" w:hAnsi="Times New Roman" w:cs="Times New Roman" w:hint="default"/>
      </w:rPr>
    </w:lvl>
    <w:lvl w:ilvl="1" w:tplc="04260003" w:tentative="1">
      <w:start w:val="1"/>
      <w:numFmt w:val="bullet"/>
      <w:lvlText w:val="o"/>
      <w:lvlJc w:val="left"/>
      <w:pPr>
        <w:ind w:left="1872" w:hanging="360"/>
      </w:pPr>
      <w:rPr>
        <w:rFonts w:ascii="Courier New" w:hAnsi="Courier New" w:cs="Courier New" w:hint="default"/>
      </w:rPr>
    </w:lvl>
    <w:lvl w:ilvl="2" w:tplc="04260005" w:tentative="1">
      <w:start w:val="1"/>
      <w:numFmt w:val="bullet"/>
      <w:lvlText w:val=""/>
      <w:lvlJc w:val="left"/>
      <w:pPr>
        <w:ind w:left="2592" w:hanging="360"/>
      </w:pPr>
      <w:rPr>
        <w:rFonts w:ascii="Wingdings" w:hAnsi="Wingdings" w:hint="default"/>
      </w:rPr>
    </w:lvl>
    <w:lvl w:ilvl="3" w:tplc="04260001" w:tentative="1">
      <w:start w:val="1"/>
      <w:numFmt w:val="bullet"/>
      <w:lvlText w:val=""/>
      <w:lvlJc w:val="left"/>
      <w:pPr>
        <w:ind w:left="3312" w:hanging="360"/>
      </w:pPr>
      <w:rPr>
        <w:rFonts w:ascii="Symbol" w:hAnsi="Symbol" w:hint="default"/>
      </w:rPr>
    </w:lvl>
    <w:lvl w:ilvl="4" w:tplc="04260003" w:tentative="1">
      <w:start w:val="1"/>
      <w:numFmt w:val="bullet"/>
      <w:lvlText w:val="o"/>
      <w:lvlJc w:val="left"/>
      <w:pPr>
        <w:ind w:left="4032" w:hanging="360"/>
      </w:pPr>
      <w:rPr>
        <w:rFonts w:ascii="Courier New" w:hAnsi="Courier New" w:cs="Courier New" w:hint="default"/>
      </w:rPr>
    </w:lvl>
    <w:lvl w:ilvl="5" w:tplc="04260005" w:tentative="1">
      <w:start w:val="1"/>
      <w:numFmt w:val="bullet"/>
      <w:lvlText w:val=""/>
      <w:lvlJc w:val="left"/>
      <w:pPr>
        <w:ind w:left="4752" w:hanging="360"/>
      </w:pPr>
      <w:rPr>
        <w:rFonts w:ascii="Wingdings" w:hAnsi="Wingdings" w:hint="default"/>
      </w:rPr>
    </w:lvl>
    <w:lvl w:ilvl="6" w:tplc="04260001" w:tentative="1">
      <w:start w:val="1"/>
      <w:numFmt w:val="bullet"/>
      <w:lvlText w:val=""/>
      <w:lvlJc w:val="left"/>
      <w:pPr>
        <w:ind w:left="5472" w:hanging="360"/>
      </w:pPr>
      <w:rPr>
        <w:rFonts w:ascii="Symbol" w:hAnsi="Symbol" w:hint="default"/>
      </w:rPr>
    </w:lvl>
    <w:lvl w:ilvl="7" w:tplc="04260003" w:tentative="1">
      <w:start w:val="1"/>
      <w:numFmt w:val="bullet"/>
      <w:lvlText w:val="o"/>
      <w:lvlJc w:val="left"/>
      <w:pPr>
        <w:ind w:left="6192" w:hanging="360"/>
      </w:pPr>
      <w:rPr>
        <w:rFonts w:ascii="Courier New" w:hAnsi="Courier New" w:cs="Courier New" w:hint="default"/>
      </w:rPr>
    </w:lvl>
    <w:lvl w:ilvl="8" w:tplc="04260005" w:tentative="1">
      <w:start w:val="1"/>
      <w:numFmt w:val="bullet"/>
      <w:lvlText w:val=""/>
      <w:lvlJc w:val="left"/>
      <w:pPr>
        <w:ind w:left="6912" w:hanging="360"/>
      </w:pPr>
      <w:rPr>
        <w:rFonts w:ascii="Wingdings" w:hAnsi="Wingdings" w:hint="default"/>
      </w:rPr>
    </w:lvl>
  </w:abstractNum>
  <w:abstractNum w:abstractNumId="12" w15:restartNumberingAfterBreak="0">
    <w:nsid w:val="50A91797"/>
    <w:multiLevelType w:val="hybridMultilevel"/>
    <w:tmpl w:val="63B22740"/>
    <w:lvl w:ilvl="0" w:tplc="74AEC09A">
      <w:start w:val="2025"/>
      <w:numFmt w:val="bullet"/>
      <w:lvlText w:val="-"/>
      <w:lvlJc w:val="left"/>
      <w:pPr>
        <w:ind w:left="1288" w:hanging="360"/>
      </w:pPr>
      <w:rPr>
        <w:rFonts w:ascii="Calibri" w:eastAsiaTheme="minorHAnsi" w:hAnsi="Calibri" w:cs="Calibri" w:hint="default"/>
      </w:rPr>
    </w:lvl>
    <w:lvl w:ilvl="1" w:tplc="04260003" w:tentative="1">
      <w:start w:val="1"/>
      <w:numFmt w:val="bullet"/>
      <w:lvlText w:val="o"/>
      <w:lvlJc w:val="left"/>
      <w:pPr>
        <w:ind w:left="2008" w:hanging="360"/>
      </w:pPr>
      <w:rPr>
        <w:rFonts w:ascii="Courier New" w:hAnsi="Courier New" w:cs="Courier New" w:hint="default"/>
      </w:rPr>
    </w:lvl>
    <w:lvl w:ilvl="2" w:tplc="04260005" w:tentative="1">
      <w:start w:val="1"/>
      <w:numFmt w:val="bullet"/>
      <w:lvlText w:val=""/>
      <w:lvlJc w:val="left"/>
      <w:pPr>
        <w:ind w:left="2728" w:hanging="360"/>
      </w:pPr>
      <w:rPr>
        <w:rFonts w:ascii="Wingdings" w:hAnsi="Wingdings" w:hint="default"/>
      </w:rPr>
    </w:lvl>
    <w:lvl w:ilvl="3" w:tplc="04260001" w:tentative="1">
      <w:start w:val="1"/>
      <w:numFmt w:val="bullet"/>
      <w:lvlText w:val=""/>
      <w:lvlJc w:val="left"/>
      <w:pPr>
        <w:ind w:left="3448" w:hanging="360"/>
      </w:pPr>
      <w:rPr>
        <w:rFonts w:ascii="Symbol" w:hAnsi="Symbol" w:hint="default"/>
      </w:rPr>
    </w:lvl>
    <w:lvl w:ilvl="4" w:tplc="04260003" w:tentative="1">
      <w:start w:val="1"/>
      <w:numFmt w:val="bullet"/>
      <w:lvlText w:val="o"/>
      <w:lvlJc w:val="left"/>
      <w:pPr>
        <w:ind w:left="4168" w:hanging="360"/>
      </w:pPr>
      <w:rPr>
        <w:rFonts w:ascii="Courier New" w:hAnsi="Courier New" w:cs="Courier New" w:hint="default"/>
      </w:rPr>
    </w:lvl>
    <w:lvl w:ilvl="5" w:tplc="04260005" w:tentative="1">
      <w:start w:val="1"/>
      <w:numFmt w:val="bullet"/>
      <w:lvlText w:val=""/>
      <w:lvlJc w:val="left"/>
      <w:pPr>
        <w:ind w:left="4888" w:hanging="360"/>
      </w:pPr>
      <w:rPr>
        <w:rFonts w:ascii="Wingdings" w:hAnsi="Wingdings" w:hint="default"/>
      </w:rPr>
    </w:lvl>
    <w:lvl w:ilvl="6" w:tplc="04260001" w:tentative="1">
      <w:start w:val="1"/>
      <w:numFmt w:val="bullet"/>
      <w:lvlText w:val=""/>
      <w:lvlJc w:val="left"/>
      <w:pPr>
        <w:ind w:left="5608" w:hanging="360"/>
      </w:pPr>
      <w:rPr>
        <w:rFonts w:ascii="Symbol" w:hAnsi="Symbol" w:hint="default"/>
      </w:rPr>
    </w:lvl>
    <w:lvl w:ilvl="7" w:tplc="04260003" w:tentative="1">
      <w:start w:val="1"/>
      <w:numFmt w:val="bullet"/>
      <w:lvlText w:val="o"/>
      <w:lvlJc w:val="left"/>
      <w:pPr>
        <w:ind w:left="6328" w:hanging="360"/>
      </w:pPr>
      <w:rPr>
        <w:rFonts w:ascii="Courier New" w:hAnsi="Courier New" w:cs="Courier New" w:hint="default"/>
      </w:rPr>
    </w:lvl>
    <w:lvl w:ilvl="8" w:tplc="04260005" w:tentative="1">
      <w:start w:val="1"/>
      <w:numFmt w:val="bullet"/>
      <w:lvlText w:val=""/>
      <w:lvlJc w:val="left"/>
      <w:pPr>
        <w:ind w:left="7048" w:hanging="360"/>
      </w:pPr>
      <w:rPr>
        <w:rFonts w:ascii="Wingdings" w:hAnsi="Wingdings" w:hint="default"/>
      </w:rPr>
    </w:lvl>
  </w:abstractNum>
  <w:abstractNum w:abstractNumId="13" w15:restartNumberingAfterBreak="0">
    <w:nsid w:val="538E460B"/>
    <w:multiLevelType w:val="hybridMultilevel"/>
    <w:tmpl w:val="B840E23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4" w15:restartNumberingAfterBreak="0">
    <w:nsid w:val="5DA41AB7"/>
    <w:multiLevelType w:val="hybridMultilevel"/>
    <w:tmpl w:val="3AFEA38A"/>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15" w15:restartNumberingAfterBreak="0">
    <w:nsid w:val="60D63E4D"/>
    <w:multiLevelType w:val="multilevel"/>
    <w:tmpl w:val="8788EE10"/>
    <w:lvl w:ilvl="0">
      <w:start w:val="39"/>
      <w:numFmt w:val="decimal"/>
      <w:lvlText w:val="%1."/>
      <w:lvlJc w:val="left"/>
      <w:pPr>
        <w:ind w:left="480" w:hanging="480"/>
      </w:pPr>
      <w:rPr>
        <w:rFonts w:hint="default"/>
      </w:rPr>
    </w:lvl>
    <w:lvl w:ilvl="1">
      <w:start w:val="1"/>
      <w:numFmt w:val="decimal"/>
      <w:lvlText w:val="%1.%2."/>
      <w:lvlJc w:val="left"/>
      <w:pPr>
        <w:ind w:left="764" w:hanging="48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16" w15:restartNumberingAfterBreak="0">
    <w:nsid w:val="68106CA8"/>
    <w:multiLevelType w:val="multilevel"/>
    <w:tmpl w:val="89364F4E"/>
    <w:lvl w:ilvl="0">
      <w:start w:val="40"/>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70000A1F"/>
    <w:multiLevelType w:val="hybridMultilevel"/>
    <w:tmpl w:val="967EE9CE"/>
    <w:lvl w:ilvl="0" w:tplc="A9C0CC3C">
      <w:start w:val="2026"/>
      <w:numFmt w:val="bullet"/>
      <w:lvlText w:val="-"/>
      <w:lvlJc w:val="left"/>
      <w:pPr>
        <w:ind w:left="1288" w:hanging="360"/>
      </w:pPr>
      <w:rPr>
        <w:rFonts w:ascii="Times New Roman" w:eastAsiaTheme="minorHAnsi" w:hAnsi="Times New Roman" w:cs="Times New Roman" w:hint="default"/>
      </w:rPr>
    </w:lvl>
    <w:lvl w:ilvl="1" w:tplc="04260003" w:tentative="1">
      <w:start w:val="1"/>
      <w:numFmt w:val="bullet"/>
      <w:lvlText w:val="o"/>
      <w:lvlJc w:val="left"/>
      <w:pPr>
        <w:ind w:left="2008" w:hanging="360"/>
      </w:pPr>
      <w:rPr>
        <w:rFonts w:ascii="Courier New" w:hAnsi="Courier New" w:cs="Courier New" w:hint="default"/>
      </w:rPr>
    </w:lvl>
    <w:lvl w:ilvl="2" w:tplc="04260005" w:tentative="1">
      <w:start w:val="1"/>
      <w:numFmt w:val="bullet"/>
      <w:lvlText w:val=""/>
      <w:lvlJc w:val="left"/>
      <w:pPr>
        <w:ind w:left="2728" w:hanging="360"/>
      </w:pPr>
      <w:rPr>
        <w:rFonts w:ascii="Wingdings" w:hAnsi="Wingdings" w:hint="default"/>
      </w:rPr>
    </w:lvl>
    <w:lvl w:ilvl="3" w:tplc="04260001" w:tentative="1">
      <w:start w:val="1"/>
      <w:numFmt w:val="bullet"/>
      <w:lvlText w:val=""/>
      <w:lvlJc w:val="left"/>
      <w:pPr>
        <w:ind w:left="3448" w:hanging="360"/>
      </w:pPr>
      <w:rPr>
        <w:rFonts w:ascii="Symbol" w:hAnsi="Symbol" w:hint="default"/>
      </w:rPr>
    </w:lvl>
    <w:lvl w:ilvl="4" w:tplc="04260003" w:tentative="1">
      <w:start w:val="1"/>
      <w:numFmt w:val="bullet"/>
      <w:lvlText w:val="o"/>
      <w:lvlJc w:val="left"/>
      <w:pPr>
        <w:ind w:left="4168" w:hanging="360"/>
      </w:pPr>
      <w:rPr>
        <w:rFonts w:ascii="Courier New" w:hAnsi="Courier New" w:cs="Courier New" w:hint="default"/>
      </w:rPr>
    </w:lvl>
    <w:lvl w:ilvl="5" w:tplc="04260005" w:tentative="1">
      <w:start w:val="1"/>
      <w:numFmt w:val="bullet"/>
      <w:lvlText w:val=""/>
      <w:lvlJc w:val="left"/>
      <w:pPr>
        <w:ind w:left="4888" w:hanging="360"/>
      </w:pPr>
      <w:rPr>
        <w:rFonts w:ascii="Wingdings" w:hAnsi="Wingdings" w:hint="default"/>
      </w:rPr>
    </w:lvl>
    <w:lvl w:ilvl="6" w:tplc="04260001" w:tentative="1">
      <w:start w:val="1"/>
      <w:numFmt w:val="bullet"/>
      <w:lvlText w:val=""/>
      <w:lvlJc w:val="left"/>
      <w:pPr>
        <w:ind w:left="5608" w:hanging="360"/>
      </w:pPr>
      <w:rPr>
        <w:rFonts w:ascii="Symbol" w:hAnsi="Symbol" w:hint="default"/>
      </w:rPr>
    </w:lvl>
    <w:lvl w:ilvl="7" w:tplc="04260003" w:tentative="1">
      <w:start w:val="1"/>
      <w:numFmt w:val="bullet"/>
      <w:lvlText w:val="o"/>
      <w:lvlJc w:val="left"/>
      <w:pPr>
        <w:ind w:left="6328" w:hanging="360"/>
      </w:pPr>
      <w:rPr>
        <w:rFonts w:ascii="Courier New" w:hAnsi="Courier New" w:cs="Courier New" w:hint="default"/>
      </w:rPr>
    </w:lvl>
    <w:lvl w:ilvl="8" w:tplc="04260005" w:tentative="1">
      <w:start w:val="1"/>
      <w:numFmt w:val="bullet"/>
      <w:lvlText w:val=""/>
      <w:lvlJc w:val="left"/>
      <w:pPr>
        <w:ind w:left="7048" w:hanging="360"/>
      </w:pPr>
      <w:rPr>
        <w:rFonts w:ascii="Wingdings" w:hAnsi="Wingdings" w:hint="default"/>
      </w:rPr>
    </w:lvl>
  </w:abstractNum>
  <w:abstractNum w:abstractNumId="18" w15:restartNumberingAfterBreak="0">
    <w:nsid w:val="721F702B"/>
    <w:multiLevelType w:val="multilevel"/>
    <w:tmpl w:val="D0E800D0"/>
    <w:lvl w:ilvl="0">
      <w:start w:val="39"/>
      <w:numFmt w:val="decimal"/>
      <w:lvlText w:val="%1."/>
      <w:lvlJc w:val="left"/>
      <w:pPr>
        <w:ind w:left="480" w:hanging="480"/>
      </w:pPr>
      <w:rPr>
        <w:rFonts w:hint="default"/>
      </w:rPr>
    </w:lvl>
    <w:lvl w:ilvl="1">
      <w:start w:val="1"/>
      <w:numFmt w:val="decimal"/>
      <w:lvlText w:val="%1.%2."/>
      <w:lvlJc w:val="left"/>
      <w:pPr>
        <w:ind w:left="900" w:hanging="480"/>
      </w:pPr>
      <w:rPr>
        <w:rFonts w:hint="default"/>
      </w:rPr>
    </w:lvl>
    <w:lvl w:ilvl="2">
      <w:start w:val="1"/>
      <w:numFmt w:val="decimal"/>
      <w:lvlText w:val="%1.%2.%3."/>
      <w:lvlJc w:val="left"/>
      <w:pPr>
        <w:ind w:left="1560" w:hanging="720"/>
      </w:pPr>
      <w:rPr>
        <w:rFonts w:hint="default"/>
      </w:rPr>
    </w:lvl>
    <w:lvl w:ilvl="3">
      <w:start w:val="1"/>
      <w:numFmt w:val="decimal"/>
      <w:lvlText w:val="%1.%2.%3.%4."/>
      <w:lvlJc w:val="left"/>
      <w:pPr>
        <w:ind w:left="1980" w:hanging="720"/>
      </w:pPr>
      <w:rPr>
        <w:rFonts w:hint="default"/>
      </w:rPr>
    </w:lvl>
    <w:lvl w:ilvl="4">
      <w:start w:val="1"/>
      <w:numFmt w:val="decimal"/>
      <w:lvlText w:val="%1.%2.%3.%4.%5."/>
      <w:lvlJc w:val="left"/>
      <w:pPr>
        <w:ind w:left="2760" w:hanging="1080"/>
      </w:pPr>
      <w:rPr>
        <w:rFonts w:hint="default"/>
      </w:rPr>
    </w:lvl>
    <w:lvl w:ilvl="5">
      <w:start w:val="1"/>
      <w:numFmt w:val="decimal"/>
      <w:lvlText w:val="%1.%2.%3.%4.%5.%6."/>
      <w:lvlJc w:val="left"/>
      <w:pPr>
        <w:ind w:left="3180" w:hanging="1080"/>
      </w:pPr>
      <w:rPr>
        <w:rFonts w:hint="default"/>
      </w:rPr>
    </w:lvl>
    <w:lvl w:ilvl="6">
      <w:start w:val="1"/>
      <w:numFmt w:val="decimal"/>
      <w:lvlText w:val="%1.%2.%3.%4.%5.%6.%7."/>
      <w:lvlJc w:val="left"/>
      <w:pPr>
        <w:ind w:left="3960" w:hanging="1440"/>
      </w:pPr>
      <w:rPr>
        <w:rFonts w:hint="default"/>
      </w:rPr>
    </w:lvl>
    <w:lvl w:ilvl="7">
      <w:start w:val="1"/>
      <w:numFmt w:val="decimal"/>
      <w:lvlText w:val="%1.%2.%3.%4.%5.%6.%7.%8."/>
      <w:lvlJc w:val="left"/>
      <w:pPr>
        <w:ind w:left="4380" w:hanging="1440"/>
      </w:pPr>
      <w:rPr>
        <w:rFonts w:hint="default"/>
      </w:rPr>
    </w:lvl>
    <w:lvl w:ilvl="8">
      <w:start w:val="1"/>
      <w:numFmt w:val="decimal"/>
      <w:lvlText w:val="%1.%2.%3.%4.%5.%6.%7.%8.%9."/>
      <w:lvlJc w:val="left"/>
      <w:pPr>
        <w:ind w:left="5160" w:hanging="1800"/>
      </w:pPr>
      <w:rPr>
        <w:rFonts w:hint="default"/>
      </w:rPr>
    </w:lvl>
  </w:abstractNum>
  <w:abstractNum w:abstractNumId="19" w15:restartNumberingAfterBreak="0">
    <w:nsid w:val="79A50E45"/>
    <w:multiLevelType w:val="multilevel"/>
    <w:tmpl w:val="3C7E3F94"/>
    <w:lvl w:ilvl="0">
      <w:start w:val="1"/>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num w:numId="1" w16cid:durableId="1331181413">
    <w:abstractNumId w:val="1"/>
  </w:num>
  <w:num w:numId="2" w16cid:durableId="713189929">
    <w:abstractNumId w:val="14"/>
  </w:num>
  <w:num w:numId="3" w16cid:durableId="2091853845">
    <w:abstractNumId w:val="13"/>
  </w:num>
  <w:num w:numId="4" w16cid:durableId="774522788">
    <w:abstractNumId w:val="6"/>
  </w:num>
  <w:num w:numId="5" w16cid:durableId="980886651">
    <w:abstractNumId w:val="3"/>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776173084">
    <w:abstractNumId w:val="4"/>
  </w:num>
  <w:num w:numId="7" w16cid:durableId="110782790">
    <w:abstractNumId w:val="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872960393">
    <w:abstractNumId w:val="2"/>
  </w:num>
  <w:num w:numId="9" w16cid:durableId="1292518268">
    <w:abstractNumId w:val="19"/>
  </w:num>
  <w:num w:numId="10" w16cid:durableId="1391267327">
    <w:abstractNumId w:val="5"/>
  </w:num>
  <w:num w:numId="11" w16cid:durableId="659693693">
    <w:abstractNumId w:val="0"/>
  </w:num>
  <w:num w:numId="12" w16cid:durableId="94700343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330401834">
    <w:abstractNumId w:val="15"/>
  </w:num>
  <w:num w:numId="14" w16cid:durableId="414665825">
    <w:abstractNumId w:val="7"/>
  </w:num>
  <w:num w:numId="15" w16cid:durableId="1149983417">
    <w:abstractNumId w:val="12"/>
  </w:num>
  <w:num w:numId="16" w16cid:durableId="160426776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2074546859">
    <w:abstractNumId w:val="11"/>
  </w:num>
  <w:num w:numId="18" w16cid:durableId="1775901081">
    <w:abstractNumId w:val="16"/>
  </w:num>
  <w:num w:numId="19" w16cid:durableId="1458599923">
    <w:abstractNumId w:val="18"/>
  </w:num>
  <w:num w:numId="20" w16cid:durableId="1237858679">
    <w:abstractNumId w:val="17"/>
  </w:num>
  <w:num w:numId="21" w16cid:durableId="583493440">
    <w:abstractNumId w:val="9"/>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mirrorMargins/>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6616A"/>
    <w:rsid w:val="000047CA"/>
    <w:rsid w:val="00005387"/>
    <w:rsid w:val="00007219"/>
    <w:rsid w:val="000072BA"/>
    <w:rsid w:val="00011A20"/>
    <w:rsid w:val="000121E0"/>
    <w:rsid w:val="00013C6C"/>
    <w:rsid w:val="00015F92"/>
    <w:rsid w:val="000226AD"/>
    <w:rsid w:val="00025B74"/>
    <w:rsid w:val="000415DE"/>
    <w:rsid w:val="000420A6"/>
    <w:rsid w:val="00050E8C"/>
    <w:rsid w:val="00064A57"/>
    <w:rsid w:val="0006522C"/>
    <w:rsid w:val="000654D5"/>
    <w:rsid w:val="00071694"/>
    <w:rsid w:val="00083097"/>
    <w:rsid w:val="00086773"/>
    <w:rsid w:val="0008738C"/>
    <w:rsid w:val="00092AC3"/>
    <w:rsid w:val="0009542E"/>
    <w:rsid w:val="000A384E"/>
    <w:rsid w:val="000A78E2"/>
    <w:rsid w:val="000B552C"/>
    <w:rsid w:val="000C180F"/>
    <w:rsid w:val="000C3DE7"/>
    <w:rsid w:val="000E3AC6"/>
    <w:rsid w:val="000E59EA"/>
    <w:rsid w:val="000E7C81"/>
    <w:rsid w:val="000F06D3"/>
    <w:rsid w:val="0010369A"/>
    <w:rsid w:val="00121304"/>
    <w:rsid w:val="001214C8"/>
    <w:rsid w:val="00140180"/>
    <w:rsid w:val="00140BAD"/>
    <w:rsid w:val="00144586"/>
    <w:rsid w:val="00145B0D"/>
    <w:rsid w:val="00146DBB"/>
    <w:rsid w:val="00154E76"/>
    <w:rsid w:val="001577AD"/>
    <w:rsid w:val="0016151B"/>
    <w:rsid w:val="001668E7"/>
    <w:rsid w:val="00172193"/>
    <w:rsid w:val="00177301"/>
    <w:rsid w:val="001956D9"/>
    <w:rsid w:val="001A2B59"/>
    <w:rsid w:val="001A57EF"/>
    <w:rsid w:val="001A7C7A"/>
    <w:rsid w:val="001B1A03"/>
    <w:rsid w:val="001C0091"/>
    <w:rsid w:val="001D5FBD"/>
    <w:rsid w:val="001E06AF"/>
    <w:rsid w:val="00200644"/>
    <w:rsid w:val="00203174"/>
    <w:rsid w:val="00216F65"/>
    <w:rsid w:val="00226D4B"/>
    <w:rsid w:val="002341C9"/>
    <w:rsid w:val="00243A53"/>
    <w:rsid w:val="002444CF"/>
    <w:rsid w:val="00253CD0"/>
    <w:rsid w:val="002555A3"/>
    <w:rsid w:val="00266567"/>
    <w:rsid w:val="002721AB"/>
    <w:rsid w:val="00277E8D"/>
    <w:rsid w:val="002855CC"/>
    <w:rsid w:val="002878E5"/>
    <w:rsid w:val="002976E2"/>
    <w:rsid w:val="002B0840"/>
    <w:rsid w:val="002B0EF8"/>
    <w:rsid w:val="002B1078"/>
    <w:rsid w:val="002C10EB"/>
    <w:rsid w:val="002C1B40"/>
    <w:rsid w:val="002E01D0"/>
    <w:rsid w:val="002E1778"/>
    <w:rsid w:val="002E1EB2"/>
    <w:rsid w:val="002E6FEE"/>
    <w:rsid w:val="002F020A"/>
    <w:rsid w:val="002F291D"/>
    <w:rsid w:val="002F601A"/>
    <w:rsid w:val="002F6D92"/>
    <w:rsid w:val="002F7C05"/>
    <w:rsid w:val="00301AD0"/>
    <w:rsid w:val="00311A01"/>
    <w:rsid w:val="00315E88"/>
    <w:rsid w:val="00325A9E"/>
    <w:rsid w:val="003268F4"/>
    <w:rsid w:val="003306A4"/>
    <w:rsid w:val="00344DE3"/>
    <w:rsid w:val="0034540E"/>
    <w:rsid w:val="0034751A"/>
    <w:rsid w:val="00353311"/>
    <w:rsid w:val="0035717B"/>
    <w:rsid w:val="0036142A"/>
    <w:rsid w:val="0036781B"/>
    <w:rsid w:val="00372DA9"/>
    <w:rsid w:val="003736E1"/>
    <w:rsid w:val="00374808"/>
    <w:rsid w:val="003749F6"/>
    <w:rsid w:val="00374D8A"/>
    <w:rsid w:val="00375567"/>
    <w:rsid w:val="003833A2"/>
    <w:rsid w:val="00384DB1"/>
    <w:rsid w:val="003907C5"/>
    <w:rsid w:val="00391BF9"/>
    <w:rsid w:val="0039349B"/>
    <w:rsid w:val="00397967"/>
    <w:rsid w:val="003A61DA"/>
    <w:rsid w:val="003B6C5A"/>
    <w:rsid w:val="003B6E22"/>
    <w:rsid w:val="003C4B81"/>
    <w:rsid w:val="003F299A"/>
    <w:rsid w:val="003F3155"/>
    <w:rsid w:val="003F571B"/>
    <w:rsid w:val="003F5DC6"/>
    <w:rsid w:val="00403465"/>
    <w:rsid w:val="0040359D"/>
    <w:rsid w:val="00415E86"/>
    <w:rsid w:val="00416BD4"/>
    <w:rsid w:val="00425DF1"/>
    <w:rsid w:val="00432B37"/>
    <w:rsid w:val="00436E16"/>
    <w:rsid w:val="00441125"/>
    <w:rsid w:val="00442F15"/>
    <w:rsid w:val="00453B8B"/>
    <w:rsid w:val="00455B74"/>
    <w:rsid w:val="00461445"/>
    <w:rsid w:val="00467E56"/>
    <w:rsid w:val="00467F29"/>
    <w:rsid w:val="00485A47"/>
    <w:rsid w:val="00497122"/>
    <w:rsid w:val="004B0069"/>
    <w:rsid w:val="004B3225"/>
    <w:rsid w:val="004B3BE4"/>
    <w:rsid w:val="004B5B29"/>
    <w:rsid w:val="004C6FDE"/>
    <w:rsid w:val="004C70F9"/>
    <w:rsid w:val="004C70FF"/>
    <w:rsid w:val="004D0363"/>
    <w:rsid w:val="004E63AE"/>
    <w:rsid w:val="004E75CD"/>
    <w:rsid w:val="004F4717"/>
    <w:rsid w:val="004F4C32"/>
    <w:rsid w:val="0050024E"/>
    <w:rsid w:val="00500F6A"/>
    <w:rsid w:val="005143A3"/>
    <w:rsid w:val="0051549B"/>
    <w:rsid w:val="00516567"/>
    <w:rsid w:val="0053542F"/>
    <w:rsid w:val="00543714"/>
    <w:rsid w:val="00561B99"/>
    <w:rsid w:val="00582649"/>
    <w:rsid w:val="0058576C"/>
    <w:rsid w:val="005A71C5"/>
    <w:rsid w:val="005B44BE"/>
    <w:rsid w:val="005B7512"/>
    <w:rsid w:val="005B7653"/>
    <w:rsid w:val="005E0FF0"/>
    <w:rsid w:val="005E13A9"/>
    <w:rsid w:val="005E4463"/>
    <w:rsid w:val="005F43BF"/>
    <w:rsid w:val="005F78BC"/>
    <w:rsid w:val="00606ADB"/>
    <w:rsid w:val="00612CEA"/>
    <w:rsid w:val="00624312"/>
    <w:rsid w:val="00642580"/>
    <w:rsid w:val="006436CB"/>
    <w:rsid w:val="00644C85"/>
    <w:rsid w:val="00651710"/>
    <w:rsid w:val="006524DE"/>
    <w:rsid w:val="006533B9"/>
    <w:rsid w:val="006616BA"/>
    <w:rsid w:val="006701B1"/>
    <w:rsid w:val="0067289E"/>
    <w:rsid w:val="00674181"/>
    <w:rsid w:val="006816AA"/>
    <w:rsid w:val="0068549D"/>
    <w:rsid w:val="00687AA2"/>
    <w:rsid w:val="006A6D02"/>
    <w:rsid w:val="006A7899"/>
    <w:rsid w:val="006B0CDC"/>
    <w:rsid w:val="006B2F18"/>
    <w:rsid w:val="006C1D2C"/>
    <w:rsid w:val="006D096E"/>
    <w:rsid w:val="006D3D13"/>
    <w:rsid w:val="006E05B0"/>
    <w:rsid w:val="006E0E9E"/>
    <w:rsid w:val="006E1614"/>
    <w:rsid w:val="006E4CC3"/>
    <w:rsid w:val="006E6C3D"/>
    <w:rsid w:val="006F7DFF"/>
    <w:rsid w:val="00702AD4"/>
    <w:rsid w:val="00705AFB"/>
    <w:rsid w:val="007100AF"/>
    <w:rsid w:val="007122AE"/>
    <w:rsid w:val="00722E6F"/>
    <w:rsid w:val="007269DC"/>
    <w:rsid w:val="00743D58"/>
    <w:rsid w:val="0075382D"/>
    <w:rsid w:val="007557D3"/>
    <w:rsid w:val="00763975"/>
    <w:rsid w:val="00764E12"/>
    <w:rsid w:val="007727B0"/>
    <w:rsid w:val="00777423"/>
    <w:rsid w:val="007811BC"/>
    <w:rsid w:val="00781411"/>
    <w:rsid w:val="007820D5"/>
    <w:rsid w:val="00784942"/>
    <w:rsid w:val="00797F63"/>
    <w:rsid w:val="007C7F17"/>
    <w:rsid w:val="007D44C8"/>
    <w:rsid w:val="007F10AC"/>
    <w:rsid w:val="007F502A"/>
    <w:rsid w:val="007F65E3"/>
    <w:rsid w:val="00807D32"/>
    <w:rsid w:val="0081227F"/>
    <w:rsid w:val="00817D69"/>
    <w:rsid w:val="00822974"/>
    <w:rsid w:val="0083075F"/>
    <w:rsid w:val="00831625"/>
    <w:rsid w:val="008334EA"/>
    <w:rsid w:val="008357DC"/>
    <w:rsid w:val="00842580"/>
    <w:rsid w:val="00852120"/>
    <w:rsid w:val="008526D3"/>
    <w:rsid w:val="008559DF"/>
    <w:rsid w:val="00866042"/>
    <w:rsid w:val="00875269"/>
    <w:rsid w:val="00877B9E"/>
    <w:rsid w:val="008814A2"/>
    <w:rsid w:val="00884D74"/>
    <w:rsid w:val="0088572D"/>
    <w:rsid w:val="00891046"/>
    <w:rsid w:val="008A12A7"/>
    <w:rsid w:val="008A4ABD"/>
    <w:rsid w:val="008A64DC"/>
    <w:rsid w:val="008B3762"/>
    <w:rsid w:val="008C6C3C"/>
    <w:rsid w:val="008D0F06"/>
    <w:rsid w:val="008D3368"/>
    <w:rsid w:val="008D358A"/>
    <w:rsid w:val="008D3966"/>
    <w:rsid w:val="008D4721"/>
    <w:rsid w:val="008D7AC8"/>
    <w:rsid w:val="008E3F6E"/>
    <w:rsid w:val="008E6727"/>
    <w:rsid w:val="009006D7"/>
    <w:rsid w:val="00907B6E"/>
    <w:rsid w:val="00911846"/>
    <w:rsid w:val="00914204"/>
    <w:rsid w:val="009145A7"/>
    <w:rsid w:val="00924E10"/>
    <w:rsid w:val="00925813"/>
    <w:rsid w:val="00947F42"/>
    <w:rsid w:val="00966957"/>
    <w:rsid w:val="00971650"/>
    <w:rsid w:val="00977475"/>
    <w:rsid w:val="009800E6"/>
    <w:rsid w:val="00994C14"/>
    <w:rsid w:val="00997F87"/>
    <w:rsid w:val="009A1C76"/>
    <w:rsid w:val="009A2AF2"/>
    <w:rsid w:val="009A6D0E"/>
    <w:rsid w:val="009A7164"/>
    <w:rsid w:val="009B27CD"/>
    <w:rsid w:val="009B7313"/>
    <w:rsid w:val="009D160F"/>
    <w:rsid w:val="009D3872"/>
    <w:rsid w:val="009D58F4"/>
    <w:rsid w:val="009E73B5"/>
    <w:rsid w:val="00A00BCB"/>
    <w:rsid w:val="00A06B2B"/>
    <w:rsid w:val="00A10719"/>
    <w:rsid w:val="00A13B48"/>
    <w:rsid w:val="00A13E16"/>
    <w:rsid w:val="00A15475"/>
    <w:rsid w:val="00A1668A"/>
    <w:rsid w:val="00A2483A"/>
    <w:rsid w:val="00A263D3"/>
    <w:rsid w:val="00A339BD"/>
    <w:rsid w:val="00A4601C"/>
    <w:rsid w:val="00A5141C"/>
    <w:rsid w:val="00A514EB"/>
    <w:rsid w:val="00A54A8A"/>
    <w:rsid w:val="00A61DEF"/>
    <w:rsid w:val="00A6616A"/>
    <w:rsid w:val="00A72897"/>
    <w:rsid w:val="00A7290E"/>
    <w:rsid w:val="00A73CA2"/>
    <w:rsid w:val="00A747F1"/>
    <w:rsid w:val="00A75FAE"/>
    <w:rsid w:val="00A765AC"/>
    <w:rsid w:val="00A80499"/>
    <w:rsid w:val="00A81A1E"/>
    <w:rsid w:val="00A82772"/>
    <w:rsid w:val="00A87035"/>
    <w:rsid w:val="00A9068B"/>
    <w:rsid w:val="00A9195A"/>
    <w:rsid w:val="00A94895"/>
    <w:rsid w:val="00AA42AA"/>
    <w:rsid w:val="00AA7F2F"/>
    <w:rsid w:val="00AB57E9"/>
    <w:rsid w:val="00AB5A71"/>
    <w:rsid w:val="00AC2906"/>
    <w:rsid w:val="00AC79CA"/>
    <w:rsid w:val="00AD2C68"/>
    <w:rsid w:val="00AD75EB"/>
    <w:rsid w:val="00AF2F14"/>
    <w:rsid w:val="00B20DA4"/>
    <w:rsid w:val="00B23610"/>
    <w:rsid w:val="00B3242B"/>
    <w:rsid w:val="00B4246C"/>
    <w:rsid w:val="00B62F5A"/>
    <w:rsid w:val="00B63374"/>
    <w:rsid w:val="00B64D53"/>
    <w:rsid w:val="00B64E37"/>
    <w:rsid w:val="00B67B45"/>
    <w:rsid w:val="00B700F5"/>
    <w:rsid w:val="00B701A5"/>
    <w:rsid w:val="00B71540"/>
    <w:rsid w:val="00B80D6E"/>
    <w:rsid w:val="00B844D9"/>
    <w:rsid w:val="00B85430"/>
    <w:rsid w:val="00B9549E"/>
    <w:rsid w:val="00BA0757"/>
    <w:rsid w:val="00BA3393"/>
    <w:rsid w:val="00BB5BDB"/>
    <w:rsid w:val="00BC371E"/>
    <w:rsid w:val="00BC5B91"/>
    <w:rsid w:val="00BD022D"/>
    <w:rsid w:val="00BD04DB"/>
    <w:rsid w:val="00BD0ABF"/>
    <w:rsid w:val="00BD64EA"/>
    <w:rsid w:val="00BE332C"/>
    <w:rsid w:val="00BE511E"/>
    <w:rsid w:val="00BF1B2C"/>
    <w:rsid w:val="00BF4993"/>
    <w:rsid w:val="00BF5EA9"/>
    <w:rsid w:val="00C07EA3"/>
    <w:rsid w:val="00C11EFA"/>
    <w:rsid w:val="00C33F8B"/>
    <w:rsid w:val="00C35719"/>
    <w:rsid w:val="00C40998"/>
    <w:rsid w:val="00C413E9"/>
    <w:rsid w:val="00C42CBF"/>
    <w:rsid w:val="00C51900"/>
    <w:rsid w:val="00C523B2"/>
    <w:rsid w:val="00C52FC2"/>
    <w:rsid w:val="00C5757B"/>
    <w:rsid w:val="00C63667"/>
    <w:rsid w:val="00C642A7"/>
    <w:rsid w:val="00C704D1"/>
    <w:rsid w:val="00C706FF"/>
    <w:rsid w:val="00C7188F"/>
    <w:rsid w:val="00C8683B"/>
    <w:rsid w:val="00C93E58"/>
    <w:rsid w:val="00C946B6"/>
    <w:rsid w:val="00CA05AC"/>
    <w:rsid w:val="00CB3922"/>
    <w:rsid w:val="00CB4529"/>
    <w:rsid w:val="00CB5067"/>
    <w:rsid w:val="00CB51D5"/>
    <w:rsid w:val="00CB7FA9"/>
    <w:rsid w:val="00CC409B"/>
    <w:rsid w:val="00CC4CB4"/>
    <w:rsid w:val="00CD6C49"/>
    <w:rsid w:val="00CE1006"/>
    <w:rsid w:val="00CF5B6F"/>
    <w:rsid w:val="00CF6EE6"/>
    <w:rsid w:val="00D07854"/>
    <w:rsid w:val="00D14DC8"/>
    <w:rsid w:val="00D26CDC"/>
    <w:rsid w:val="00D37A2F"/>
    <w:rsid w:val="00D414DE"/>
    <w:rsid w:val="00D42DC3"/>
    <w:rsid w:val="00D440BF"/>
    <w:rsid w:val="00D474C1"/>
    <w:rsid w:val="00D544B1"/>
    <w:rsid w:val="00D5484D"/>
    <w:rsid w:val="00D57AA4"/>
    <w:rsid w:val="00D64E35"/>
    <w:rsid w:val="00D77B59"/>
    <w:rsid w:val="00D82A03"/>
    <w:rsid w:val="00D83817"/>
    <w:rsid w:val="00D92DDD"/>
    <w:rsid w:val="00DA1949"/>
    <w:rsid w:val="00DA56F4"/>
    <w:rsid w:val="00DB01EB"/>
    <w:rsid w:val="00DB6A35"/>
    <w:rsid w:val="00DB6C1E"/>
    <w:rsid w:val="00DC05D7"/>
    <w:rsid w:val="00DC2EE3"/>
    <w:rsid w:val="00DC47F0"/>
    <w:rsid w:val="00DD2F16"/>
    <w:rsid w:val="00DD6E2F"/>
    <w:rsid w:val="00DE48BC"/>
    <w:rsid w:val="00DE493B"/>
    <w:rsid w:val="00DE5F5D"/>
    <w:rsid w:val="00DF0B97"/>
    <w:rsid w:val="00DF1DD2"/>
    <w:rsid w:val="00DF3E05"/>
    <w:rsid w:val="00E11BBD"/>
    <w:rsid w:val="00E1570C"/>
    <w:rsid w:val="00E2007E"/>
    <w:rsid w:val="00E21DF1"/>
    <w:rsid w:val="00E340C3"/>
    <w:rsid w:val="00E34E78"/>
    <w:rsid w:val="00E56A69"/>
    <w:rsid w:val="00E67D1E"/>
    <w:rsid w:val="00E725E5"/>
    <w:rsid w:val="00E727DB"/>
    <w:rsid w:val="00E8468C"/>
    <w:rsid w:val="00E86D9E"/>
    <w:rsid w:val="00E93239"/>
    <w:rsid w:val="00E96229"/>
    <w:rsid w:val="00EA0E53"/>
    <w:rsid w:val="00EA6825"/>
    <w:rsid w:val="00EA7A80"/>
    <w:rsid w:val="00EB21F6"/>
    <w:rsid w:val="00EB224B"/>
    <w:rsid w:val="00EC28B6"/>
    <w:rsid w:val="00EC30D0"/>
    <w:rsid w:val="00EE62B0"/>
    <w:rsid w:val="00EF2D2E"/>
    <w:rsid w:val="00EF2FBD"/>
    <w:rsid w:val="00EF3458"/>
    <w:rsid w:val="00EF3F2B"/>
    <w:rsid w:val="00F030A9"/>
    <w:rsid w:val="00F0791E"/>
    <w:rsid w:val="00F1026A"/>
    <w:rsid w:val="00F10E75"/>
    <w:rsid w:val="00F16832"/>
    <w:rsid w:val="00F25C4E"/>
    <w:rsid w:val="00F26D58"/>
    <w:rsid w:val="00F32A5F"/>
    <w:rsid w:val="00F33C30"/>
    <w:rsid w:val="00F413AE"/>
    <w:rsid w:val="00F55F0B"/>
    <w:rsid w:val="00F56B33"/>
    <w:rsid w:val="00F654BC"/>
    <w:rsid w:val="00F745C9"/>
    <w:rsid w:val="00F77DBD"/>
    <w:rsid w:val="00F85EE6"/>
    <w:rsid w:val="00FA1DB1"/>
    <w:rsid w:val="00FA2430"/>
    <w:rsid w:val="00FA607E"/>
    <w:rsid w:val="00FA6259"/>
    <w:rsid w:val="00FB18C5"/>
    <w:rsid w:val="00FB4DD0"/>
    <w:rsid w:val="00FB6EDC"/>
    <w:rsid w:val="00FB7075"/>
    <w:rsid w:val="00FC10D6"/>
    <w:rsid w:val="00FC6F41"/>
    <w:rsid w:val="00FE3055"/>
    <w:rsid w:val="00FF0B6C"/>
    <w:rsid w:val="00FF2D06"/>
    <w:rsid w:val="00FF4DBA"/>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3F8F998"/>
  <w15:docId w15:val="{D82B43DF-BCFA-411E-90C3-6FAFE20E76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6533B9"/>
  </w:style>
  <w:style w:type="paragraph" w:styleId="Virsraksts3">
    <w:name w:val="heading 3"/>
    <w:basedOn w:val="Parasts"/>
    <w:next w:val="Parasts"/>
    <w:link w:val="Virsraksts3Rakstz"/>
    <w:semiHidden/>
    <w:unhideWhenUsed/>
    <w:qFormat/>
    <w:rsid w:val="00071694"/>
    <w:pPr>
      <w:keepNext/>
      <w:spacing w:before="240" w:after="60" w:line="240" w:lineRule="auto"/>
      <w:outlineLvl w:val="2"/>
    </w:pPr>
    <w:rPr>
      <w:rFonts w:ascii="Cambria" w:eastAsia="Times New Roman" w:hAnsi="Cambria" w:cs="Times New Roman"/>
      <w:b/>
      <w:bCs/>
      <w:sz w:val="26"/>
      <w:szCs w:val="26"/>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Galvene">
    <w:name w:val="header"/>
    <w:basedOn w:val="Parasts"/>
    <w:link w:val="GalveneRakstz"/>
    <w:uiPriority w:val="99"/>
    <w:unhideWhenUsed/>
    <w:rsid w:val="006533B9"/>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6533B9"/>
  </w:style>
  <w:style w:type="paragraph" w:styleId="Kjene">
    <w:name w:val="footer"/>
    <w:basedOn w:val="Parasts"/>
    <w:link w:val="KjeneRakstz"/>
    <w:uiPriority w:val="99"/>
    <w:unhideWhenUsed/>
    <w:rsid w:val="006533B9"/>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6533B9"/>
  </w:style>
  <w:style w:type="paragraph" w:styleId="Sarakstarindkopa">
    <w:name w:val="List Paragraph"/>
    <w:basedOn w:val="Parasts"/>
    <w:uiPriority w:val="34"/>
    <w:qFormat/>
    <w:rsid w:val="00A747F1"/>
    <w:pPr>
      <w:ind w:left="720"/>
      <w:contextualSpacing/>
    </w:pPr>
  </w:style>
  <w:style w:type="character" w:customStyle="1" w:styleId="Virsraksts3Rakstz">
    <w:name w:val="Virsraksts 3 Rakstz."/>
    <w:basedOn w:val="Noklusjumarindkopasfonts"/>
    <w:link w:val="Virsraksts3"/>
    <w:semiHidden/>
    <w:rsid w:val="00071694"/>
    <w:rPr>
      <w:rFonts w:ascii="Cambria" w:eastAsia="Times New Roman" w:hAnsi="Cambria" w:cs="Times New Roman"/>
      <w:b/>
      <w:bCs/>
      <w:sz w:val="26"/>
      <w:szCs w:val="26"/>
      <w:lang w:eastAsia="lv-LV"/>
    </w:rPr>
  </w:style>
  <w:style w:type="character" w:styleId="Hipersaite">
    <w:name w:val="Hyperlink"/>
    <w:basedOn w:val="Noklusjumarindkopasfonts"/>
    <w:uiPriority w:val="99"/>
    <w:unhideWhenUsed/>
    <w:rsid w:val="00C523B2"/>
    <w:rPr>
      <w:color w:val="0000FF" w:themeColor="hyperlink"/>
      <w:u w:val="single"/>
    </w:rPr>
  </w:style>
  <w:style w:type="paragraph" w:styleId="Balonteksts">
    <w:name w:val="Balloon Text"/>
    <w:basedOn w:val="Parasts"/>
    <w:link w:val="BalontekstsRakstz"/>
    <w:uiPriority w:val="99"/>
    <w:semiHidden/>
    <w:unhideWhenUsed/>
    <w:rsid w:val="00C523B2"/>
    <w:pPr>
      <w:spacing w:after="0" w:line="240" w:lineRule="auto"/>
    </w:pPr>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C523B2"/>
    <w:rPr>
      <w:rFonts w:ascii="Tahoma" w:hAnsi="Tahoma" w:cs="Tahoma"/>
      <w:sz w:val="16"/>
      <w:szCs w:val="16"/>
    </w:rPr>
  </w:style>
  <w:style w:type="character" w:styleId="Komentraatsauce">
    <w:name w:val="annotation reference"/>
    <w:basedOn w:val="Noklusjumarindkopasfonts"/>
    <w:uiPriority w:val="99"/>
    <w:semiHidden/>
    <w:unhideWhenUsed/>
    <w:rsid w:val="00F10E75"/>
    <w:rPr>
      <w:sz w:val="16"/>
      <w:szCs w:val="16"/>
    </w:rPr>
  </w:style>
  <w:style w:type="paragraph" w:styleId="Komentrateksts">
    <w:name w:val="annotation text"/>
    <w:basedOn w:val="Parasts"/>
    <w:link w:val="KomentratekstsRakstz"/>
    <w:uiPriority w:val="99"/>
    <w:semiHidden/>
    <w:unhideWhenUsed/>
    <w:rsid w:val="00F10E75"/>
    <w:pPr>
      <w:spacing w:line="240" w:lineRule="auto"/>
    </w:pPr>
    <w:rPr>
      <w:sz w:val="20"/>
      <w:szCs w:val="20"/>
    </w:rPr>
  </w:style>
  <w:style w:type="character" w:customStyle="1" w:styleId="KomentratekstsRakstz">
    <w:name w:val="Komentāra teksts Rakstz."/>
    <w:basedOn w:val="Noklusjumarindkopasfonts"/>
    <w:link w:val="Komentrateksts"/>
    <w:uiPriority w:val="99"/>
    <w:semiHidden/>
    <w:rsid w:val="00F10E75"/>
    <w:rPr>
      <w:sz w:val="20"/>
      <w:szCs w:val="20"/>
    </w:rPr>
  </w:style>
  <w:style w:type="paragraph" w:styleId="Komentratma">
    <w:name w:val="annotation subject"/>
    <w:basedOn w:val="Komentrateksts"/>
    <w:next w:val="Komentrateksts"/>
    <w:link w:val="KomentratmaRakstz"/>
    <w:uiPriority w:val="99"/>
    <w:semiHidden/>
    <w:unhideWhenUsed/>
    <w:rsid w:val="00F10E75"/>
    <w:rPr>
      <w:b/>
      <w:bCs/>
    </w:rPr>
  </w:style>
  <w:style w:type="character" w:customStyle="1" w:styleId="KomentratmaRakstz">
    <w:name w:val="Komentāra tēma Rakstz."/>
    <w:basedOn w:val="KomentratekstsRakstz"/>
    <w:link w:val="Komentratma"/>
    <w:uiPriority w:val="99"/>
    <w:semiHidden/>
    <w:rsid w:val="00F10E75"/>
    <w:rPr>
      <w:b/>
      <w:bCs/>
      <w:sz w:val="20"/>
      <w:szCs w:val="20"/>
    </w:rPr>
  </w:style>
  <w:style w:type="paragraph" w:styleId="Vienkrsteksts">
    <w:name w:val="Plain Text"/>
    <w:basedOn w:val="Parasts"/>
    <w:link w:val="VienkrstekstsRakstz"/>
    <w:uiPriority w:val="99"/>
    <w:unhideWhenUsed/>
    <w:rsid w:val="00C706FF"/>
    <w:pPr>
      <w:spacing w:after="0" w:line="240" w:lineRule="auto"/>
    </w:pPr>
    <w:rPr>
      <w:rFonts w:ascii="Calibri" w:hAnsi="Calibri"/>
      <w:szCs w:val="21"/>
    </w:rPr>
  </w:style>
  <w:style w:type="character" w:customStyle="1" w:styleId="VienkrstekstsRakstz">
    <w:name w:val="Vienkāršs teksts Rakstz."/>
    <w:basedOn w:val="Noklusjumarindkopasfonts"/>
    <w:link w:val="Vienkrsteksts"/>
    <w:uiPriority w:val="99"/>
    <w:rsid w:val="00C706FF"/>
    <w:rPr>
      <w:rFonts w:ascii="Calibri" w:hAnsi="Calibri"/>
      <w:szCs w:val="21"/>
    </w:rPr>
  </w:style>
  <w:style w:type="paragraph" w:customStyle="1" w:styleId="CharCharCharCharCharChar">
    <w:name w:val="Char Char Char Char Char Char"/>
    <w:basedOn w:val="Parasts"/>
    <w:rsid w:val="008A4ABD"/>
    <w:pPr>
      <w:widowControl w:val="0"/>
      <w:adjustRightInd w:val="0"/>
      <w:spacing w:after="160" w:line="240" w:lineRule="exact"/>
      <w:jc w:val="both"/>
    </w:pPr>
    <w:rPr>
      <w:rFonts w:ascii="Tahoma" w:eastAsia="Times New Roman" w:hAnsi="Tahoma" w:cs="Times New Roman"/>
      <w:sz w:val="20"/>
      <w:szCs w:val="20"/>
      <w:lang w:val="en-US"/>
    </w:rPr>
  </w:style>
  <w:style w:type="character" w:styleId="Izteiksmgs">
    <w:name w:val="Strong"/>
    <w:basedOn w:val="Noklusjumarindkopasfonts"/>
    <w:qFormat/>
    <w:rsid w:val="00172193"/>
    <w:rPr>
      <w:b/>
      <w:bCs/>
    </w:rPr>
  </w:style>
  <w:style w:type="paragraph" w:customStyle="1" w:styleId="Default">
    <w:name w:val="Default"/>
    <w:rsid w:val="005143A3"/>
    <w:pPr>
      <w:autoSpaceDE w:val="0"/>
      <w:autoSpaceDN w:val="0"/>
      <w:adjustRightInd w:val="0"/>
      <w:spacing w:after="0" w:line="240" w:lineRule="auto"/>
    </w:pPr>
    <w:rPr>
      <w:rFonts w:ascii="Arial" w:hAnsi="Arial" w:cs="Arial"/>
      <w:color w:val="000000"/>
      <w:sz w:val="24"/>
      <w:szCs w:val="24"/>
      <w:lang w:val="en-US"/>
    </w:rPr>
  </w:style>
  <w:style w:type="table" w:styleId="Reatabula">
    <w:name w:val="Table Grid"/>
    <w:basedOn w:val="Parastatabula"/>
    <w:uiPriority w:val="39"/>
    <w:rsid w:val="001773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58074">
      <w:bodyDiv w:val="1"/>
      <w:marLeft w:val="0"/>
      <w:marRight w:val="0"/>
      <w:marTop w:val="0"/>
      <w:marBottom w:val="0"/>
      <w:divBdr>
        <w:top w:val="none" w:sz="0" w:space="0" w:color="auto"/>
        <w:left w:val="none" w:sz="0" w:space="0" w:color="auto"/>
        <w:bottom w:val="none" w:sz="0" w:space="0" w:color="auto"/>
        <w:right w:val="none" w:sz="0" w:space="0" w:color="auto"/>
      </w:divBdr>
    </w:div>
    <w:div w:id="8217029">
      <w:bodyDiv w:val="1"/>
      <w:marLeft w:val="0"/>
      <w:marRight w:val="0"/>
      <w:marTop w:val="0"/>
      <w:marBottom w:val="0"/>
      <w:divBdr>
        <w:top w:val="none" w:sz="0" w:space="0" w:color="auto"/>
        <w:left w:val="none" w:sz="0" w:space="0" w:color="auto"/>
        <w:bottom w:val="none" w:sz="0" w:space="0" w:color="auto"/>
        <w:right w:val="none" w:sz="0" w:space="0" w:color="auto"/>
      </w:divBdr>
    </w:div>
    <w:div w:id="231350575">
      <w:bodyDiv w:val="1"/>
      <w:marLeft w:val="0"/>
      <w:marRight w:val="0"/>
      <w:marTop w:val="0"/>
      <w:marBottom w:val="0"/>
      <w:divBdr>
        <w:top w:val="none" w:sz="0" w:space="0" w:color="auto"/>
        <w:left w:val="none" w:sz="0" w:space="0" w:color="auto"/>
        <w:bottom w:val="none" w:sz="0" w:space="0" w:color="auto"/>
        <w:right w:val="none" w:sz="0" w:space="0" w:color="auto"/>
      </w:divBdr>
    </w:div>
    <w:div w:id="295183282">
      <w:bodyDiv w:val="1"/>
      <w:marLeft w:val="0"/>
      <w:marRight w:val="0"/>
      <w:marTop w:val="0"/>
      <w:marBottom w:val="0"/>
      <w:divBdr>
        <w:top w:val="none" w:sz="0" w:space="0" w:color="auto"/>
        <w:left w:val="none" w:sz="0" w:space="0" w:color="auto"/>
        <w:bottom w:val="none" w:sz="0" w:space="0" w:color="auto"/>
        <w:right w:val="none" w:sz="0" w:space="0" w:color="auto"/>
      </w:divBdr>
    </w:div>
    <w:div w:id="323318566">
      <w:bodyDiv w:val="1"/>
      <w:marLeft w:val="0"/>
      <w:marRight w:val="0"/>
      <w:marTop w:val="0"/>
      <w:marBottom w:val="0"/>
      <w:divBdr>
        <w:top w:val="none" w:sz="0" w:space="0" w:color="auto"/>
        <w:left w:val="none" w:sz="0" w:space="0" w:color="auto"/>
        <w:bottom w:val="none" w:sz="0" w:space="0" w:color="auto"/>
        <w:right w:val="none" w:sz="0" w:space="0" w:color="auto"/>
      </w:divBdr>
    </w:div>
    <w:div w:id="328363785">
      <w:bodyDiv w:val="1"/>
      <w:marLeft w:val="0"/>
      <w:marRight w:val="0"/>
      <w:marTop w:val="0"/>
      <w:marBottom w:val="0"/>
      <w:divBdr>
        <w:top w:val="none" w:sz="0" w:space="0" w:color="auto"/>
        <w:left w:val="none" w:sz="0" w:space="0" w:color="auto"/>
        <w:bottom w:val="none" w:sz="0" w:space="0" w:color="auto"/>
        <w:right w:val="none" w:sz="0" w:space="0" w:color="auto"/>
      </w:divBdr>
    </w:div>
    <w:div w:id="380639431">
      <w:bodyDiv w:val="1"/>
      <w:marLeft w:val="0"/>
      <w:marRight w:val="0"/>
      <w:marTop w:val="0"/>
      <w:marBottom w:val="0"/>
      <w:divBdr>
        <w:top w:val="none" w:sz="0" w:space="0" w:color="auto"/>
        <w:left w:val="none" w:sz="0" w:space="0" w:color="auto"/>
        <w:bottom w:val="none" w:sz="0" w:space="0" w:color="auto"/>
        <w:right w:val="none" w:sz="0" w:space="0" w:color="auto"/>
      </w:divBdr>
    </w:div>
    <w:div w:id="408886565">
      <w:bodyDiv w:val="1"/>
      <w:marLeft w:val="0"/>
      <w:marRight w:val="0"/>
      <w:marTop w:val="0"/>
      <w:marBottom w:val="0"/>
      <w:divBdr>
        <w:top w:val="none" w:sz="0" w:space="0" w:color="auto"/>
        <w:left w:val="none" w:sz="0" w:space="0" w:color="auto"/>
        <w:bottom w:val="none" w:sz="0" w:space="0" w:color="auto"/>
        <w:right w:val="none" w:sz="0" w:space="0" w:color="auto"/>
      </w:divBdr>
    </w:div>
    <w:div w:id="571162998">
      <w:bodyDiv w:val="1"/>
      <w:marLeft w:val="0"/>
      <w:marRight w:val="0"/>
      <w:marTop w:val="0"/>
      <w:marBottom w:val="0"/>
      <w:divBdr>
        <w:top w:val="none" w:sz="0" w:space="0" w:color="auto"/>
        <w:left w:val="none" w:sz="0" w:space="0" w:color="auto"/>
        <w:bottom w:val="none" w:sz="0" w:space="0" w:color="auto"/>
        <w:right w:val="none" w:sz="0" w:space="0" w:color="auto"/>
      </w:divBdr>
    </w:div>
    <w:div w:id="606694474">
      <w:bodyDiv w:val="1"/>
      <w:marLeft w:val="0"/>
      <w:marRight w:val="0"/>
      <w:marTop w:val="0"/>
      <w:marBottom w:val="0"/>
      <w:divBdr>
        <w:top w:val="none" w:sz="0" w:space="0" w:color="auto"/>
        <w:left w:val="none" w:sz="0" w:space="0" w:color="auto"/>
        <w:bottom w:val="none" w:sz="0" w:space="0" w:color="auto"/>
        <w:right w:val="none" w:sz="0" w:space="0" w:color="auto"/>
      </w:divBdr>
    </w:div>
    <w:div w:id="624236261">
      <w:bodyDiv w:val="1"/>
      <w:marLeft w:val="0"/>
      <w:marRight w:val="0"/>
      <w:marTop w:val="0"/>
      <w:marBottom w:val="0"/>
      <w:divBdr>
        <w:top w:val="none" w:sz="0" w:space="0" w:color="auto"/>
        <w:left w:val="none" w:sz="0" w:space="0" w:color="auto"/>
        <w:bottom w:val="none" w:sz="0" w:space="0" w:color="auto"/>
        <w:right w:val="none" w:sz="0" w:space="0" w:color="auto"/>
      </w:divBdr>
    </w:div>
    <w:div w:id="812798459">
      <w:bodyDiv w:val="1"/>
      <w:marLeft w:val="0"/>
      <w:marRight w:val="0"/>
      <w:marTop w:val="0"/>
      <w:marBottom w:val="0"/>
      <w:divBdr>
        <w:top w:val="none" w:sz="0" w:space="0" w:color="auto"/>
        <w:left w:val="none" w:sz="0" w:space="0" w:color="auto"/>
        <w:bottom w:val="none" w:sz="0" w:space="0" w:color="auto"/>
        <w:right w:val="none" w:sz="0" w:space="0" w:color="auto"/>
      </w:divBdr>
    </w:div>
    <w:div w:id="857626186">
      <w:bodyDiv w:val="1"/>
      <w:marLeft w:val="0"/>
      <w:marRight w:val="0"/>
      <w:marTop w:val="0"/>
      <w:marBottom w:val="0"/>
      <w:divBdr>
        <w:top w:val="none" w:sz="0" w:space="0" w:color="auto"/>
        <w:left w:val="none" w:sz="0" w:space="0" w:color="auto"/>
        <w:bottom w:val="none" w:sz="0" w:space="0" w:color="auto"/>
        <w:right w:val="none" w:sz="0" w:space="0" w:color="auto"/>
      </w:divBdr>
    </w:div>
    <w:div w:id="874082426">
      <w:bodyDiv w:val="1"/>
      <w:marLeft w:val="0"/>
      <w:marRight w:val="0"/>
      <w:marTop w:val="0"/>
      <w:marBottom w:val="0"/>
      <w:divBdr>
        <w:top w:val="none" w:sz="0" w:space="0" w:color="auto"/>
        <w:left w:val="none" w:sz="0" w:space="0" w:color="auto"/>
        <w:bottom w:val="none" w:sz="0" w:space="0" w:color="auto"/>
        <w:right w:val="none" w:sz="0" w:space="0" w:color="auto"/>
      </w:divBdr>
    </w:div>
    <w:div w:id="936868684">
      <w:bodyDiv w:val="1"/>
      <w:marLeft w:val="0"/>
      <w:marRight w:val="0"/>
      <w:marTop w:val="0"/>
      <w:marBottom w:val="0"/>
      <w:divBdr>
        <w:top w:val="none" w:sz="0" w:space="0" w:color="auto"/>
        <w:left w:val="none" w:sz="0" w:space="0" w:color="auto"/>
        <w:bottom w:val="none" w:sz="0" w:space="0" w:color="auto"/>
        <w:right w:val="none" w:sz="0" w:space="0" w:color="auto"/>
      </w:divBdr>
    </w:div>
    <w:div w:id="937908673">
      <w:bodyDiv w:val="1"/>
      <w:marLeft w:val="0"/>
      <w:marRight w:val="0"/>
      <w:marTop w:val="0"/>
      <w:marBottom w:val="0"/>
      <w:divBdr>
        <w:top w:val="none" w:sz="0" w:space="0" w:color="auto"/>
        <w:left w:val="none" w:sz="0" w:space="0" w:color="auto"/>
        <w:bottom w:val="none" w:sz="0" w:space="0" w:color="auto"/>
        <w:right w:val="none" w:sz="0" w:space="0" w:color="auto"/>
      </w:divBdr>
    </w:div>
    <w:div w:id="1073159300">
      <w:bodyDiv w:val="1"/>
      <w:marLeft w:val="0"/>
      <w:marRight w:val="0"/>
      <w:marTop w:val="0"/>
      <w:marBottom w:val="0"/>
      <w:divBdr>
        <w:top w:val="none" w:sz="0" w:space="0" w:color="auto"/>
        <w:left w:val="none" w:sz="0" w:space="0" w:color="auto"/>
        <w:bottom w:val="none" w:sz="0" w:space="0" w:color="auto"/>
        <w:right w:val="none" w:sz="0" w:space="0" w:color="auto"/>
      </w:divBdr>
    </w:div>
    <w:div w:id="1196456742">
      <w:bodyDiv w:val="1"/>
      <w:marLeft w:val="0"/>
      <w:marRight w:val="0"/>
      <w:marTop w:val="0"/>
      <w:marBottom w:val="0"/>
      <w:divBdr>
        <w:top w:val="none" w:sz="0" w:space="0" w:color="auto"/>
        <w:left w:val="none" w:sz="0" w:space="0" w:color="auto"/>
        <w:bottom w:val="none" w:sz="0" w:space="0" w:color="auto"/>
        <w:right w:val="none" w:sz="0" w:space="0" w:color="auto"/>
      </w:divBdr>
    </w:div>
    <w:div w:id="1200708519">
      <w:bodyDiv w:val="1"/>
      <w:marLeft w:val="0"/>
      <w:marRight w:val="0"/>
      <w:marTop w:val="0"/>
      <w:marBottom w:val="0"/>
      <w:divBdr>
        <w:top w:val="none" w:sz="0" w:space="0" w:color="auto"/>
        <w:left w:val="none" w:sz="0" w:space="0" w:color="auto"/>
        <w:bottom w:val="none" w:sz="0" w:space="0" w:color="auto"/>
        <w:right w:val="none" w:sz="0" w:space="0" w:color="auto"/>
      </w:divBdr>
    </w:div>
    <w:div w:id="1242791359">
      <w:bodyDiv w:val="1"/>
      <w:marLeft w:val="0"/>
      <w:marRight w:val="0"/>
      <w:marTop w:val="0"/>
      <w:marBottom w:val="0"/>
      <w:divBdr>
        <w:top w:val="none" w:sz="0" w:space="0" w:color="auto"/>
        <w:left w:val="none" w:sz="0" w:space="0" w:color="auto"/>
        <w:bottom w:val="none" w:sz="0" w:space="0" w:color="auto"/>
        <w:right w:val="none" w:sz="0" w:space="0" w:color="auto"/>
      </w:divBdr>
    </w:div>
    <w:div w:id="1279213595">
      <w:bodyDiv w:val="1"/>
      <w:marLeft w:val="0"/>
      <w:marRight w:val="0"/>
      <w:marTop w:val="0"/>
      <w:marBottom w:val="0"/>
      <w:divBdr>
        <w:top w:val="none" w:sz="0" w:space="0" w:color="auto"/>
        <w:left w:val="none" w:sz="0" w:space="0" w:color="auto"/>
        <w:bottom w:val="none" w:sz="0" w:space="0" w:color="auto"/>
        <w:right w:val="none" w:sz="0" w:space="0" w:color="auto"/>
      </w:divBdr>
    </w:div>
    <w:div w:id="1284727589">
      <w:bodyDiv w:val="1"/>
      <w:marLeft w:val="0"/>
      <w:marRight w:val="0"/>
      <w:marTop w:val="0"/>
      <w:marBottom w:val="0"/>
      <w:divBdr>
        <w:top w:val="none" w:sz="0" w:space="0" w:color="auto"/>
        <w:left w:val="none" w:sz="0" w:space="0" w:color="auto"/>
        <w:bottom w:val="none" w:sz="0" w:space="0" w:color="auto"/>
        <w:right w:val="none" w:sz="0" w:space="0" w:color="auto"/>
      </w:divBdr>
    </w:div>
    <w:div w:id="1443569726">
      <w:bodyDiv w:val="1"/>
      <w:marLeft w:val="0"/>
      <w:marRight w:val="0"/>
      <w:marTop w:val="0"/>
      <w:marBottom w:val="0"/>
      <w:divBdr>
        <w:top w:val="none" w:sz="0" w:space="0" w:color="auto"/>
        <w:left w:val="none" w:sz="0" w:space="0" w:color="auto"/>
        <w:bottom w:val="none" w:sz="0" w:space="0" w:color="auto"/>
        <w:right w:val="none" w:sz="0" w:space="0" w:color="auto"/>
      </w:divBdr>
    </w:div>
    <w:div w:id="1522627877">
      <w:bodyDiv w:val="1"/>
      <w:marLeft w:val="0"/>
      <w:marRight w:val="0"/>
      <w:marTop w:val="0"/>
      <w:marBottom w:val="0"/>
      <w:divBdr>
        <w:top w:val="none" w:sz="0" w:space="0" w:color="auto"/>
        <w:left w:val="none" w:sz="0" w:space="0" w:color="auto"/>
        <w:bottom w:val="none" w:sz="0" w:space="0" w:color="auto"/>
        <w:right w:val="none" w:sz="0" w:space="0" w:color="auto"/>
      </w:divBdr>
    </w:div>
    <w:div w:id="1611620806">
      <w:bodyDiv w:val="1"/>
      <w:marLeft w:val="0"/>
      <w:marRight w:val="0"/>
      <w:marTop w:val="0"/>
      <w:marBottom w:val="0"/>
      <w:divBdr>
        <w:top w:val="none" w:sz="0" w:space="0" w:color="auto"/>
        <w:left w:val="none" w:sz="0" w:space="0" w:color="auto"/>
        <w:bottom w:val="none" w:sz="0" w:space="0" w:color="auto"/>
        <w:right w:val="none" w:sz="0" w:space="0" w:color="auto"/>
      </w:divBdr>
    </w:div>
    <w:div w:id="1628123292">
      <w:bodyDiv w:val="1"/>
      <w:marLeft w:val="0"/>
      <w:marRight w:val="0"/>
      <w:marTop w:val="0"/>
      <w:marBottom w:val="0"/>
      <w:divBdr>
        <w:top w:val="none" w:sz="0" w:space="0" w:color="auto"/>
        <w:left w:val="none" w:sz="0" w:space="0" w:color="auto"/>
        <w:bottom w:val="none" w:sz="0" w:space="0" w:color="auto"/>
        <w:right w:val="none" w:sz="0" w:space="0" w:color="auto"/>
      </w:divBdr>
    </w:div>
    <w:div w:id="1669601550">
      <w:bodyDiv w:val="1"/>
      <w:marLeft w:val="0"/>
      <w:marRight w:val="0"/>
      <w:marTop w:val="0"/>
      <w:marBottom w:val="0"/>
      <w:divBdr>
        <w:top w:val="none" w:sz="0" w:space="0" w:color="auto"/>
        <w:left w:val="none" w:sz="0" w:space="0" w:color="auto"/>
        <w:bottom w:val="none" w:sz="0" w:space="0" w:color="auto"/>
        <w:right w:val="none" w:sz="0" w:space="0" w:color="auto"/>
      </w:divBdr>
    </w:div>
    <w:div w:id="1868710387">
      <w:bodyDiv w:val="1"/>
      <w:marLeft w:val="0"/>
      <w:marRight w:val="0"/>
      <w:marTop w:val="0"/>
      <w:marBottom w:val="0"/>
      <w:divBdr>
        <w:top w:val="none" w:sz="0" w:space="0" w:color="auto"/>
        <w:left w:val="none" w:sz="0" w:space="0" w:color="auto"/>
        <w:bottom w:val="none" w:sz="0" w:space="0" w:color="auto"/>
        <w:right w:val="none" w:sz="0" w:space="0" w:color="auto"/>
      </w:divBdr>
    </w:div>
    <w:div w:id="1901331385">
      <w:bodyDiv w:val="1"/>
      <w:marLeft w:val="0"/>
      <w:marRight w:val="0"/>
      <w:marTop w:val="0"/>
      <w:marBottom w:val="0"/>
      <w:divBdr>
        <w:top w:val="none" w:sz="0" w:space="0" w:color="auto"/>
        <w:left w:val="none" w:sz="0" w:space="0" w:color="auto"/>
        <w:bottom w:val="none" w:sz="0" w:space="0" w:color="auto"/>
        <w:right w:val="none" w:sz="0" w:space="0" w:color="auto"/>
      </w:divBdr>
    </w:div>
    <w:div w:id="1909680550">
      <w:bodyDiv w:val="1"/>
      <w:marLeft w:val="0"/>
      <w:marRight w:val="0"/>
      <w:marTop w:val="0"/>
      <w:marBottom w:val="0"/>
      <w:divBdr>
        <w:top w:val="none" w:sz="0" w:space="0" w:color="auto"/>
        <w:left w:val="none" w:sz="0" w:space="0" w:color="auto"/>
        <w:bottom w:val="none" w:sz="0" w:space="0" w:color="auto"/>
        <w:right w:val="none" w:sz="0" w:space="0" w:color="auto"/>
      </w:divBdr>
    </w:div>
    <w:div w:id="1925995207">
      <w:bodyDiv w:val="1"/>
      <w:marLeft w:val="0"/>
      <w:marRight w:val="0"/>
      <w:marTop w:val="0"/>
      <w:marBottom w:val="0"/>
      <w:divBdr>
        <w:top w:val="none" w:sz="0" w:space="0" w:color="auto"/>
        <w:left w:val="none" w:sz="0" w:space="0" w:color="auto"/>
        <w:bottom w:val="none" w:sz="0" w:space="0" w:color="auto"/>
        <w:right w:val="none" w:sz="0" w:space="0" w:color="auto"/>
      </w:divBdr>
    </w:div>
    <w:div w:id="1937904897">
      <w:bodyDiv w:val="1"/>
      <w:marLeft w:val="0"/>
      <w:marRight w:val="0"/>
      <w:marTop w:val="0"/>
      <w:marBottom w:val="0"/>
      <w:divBdr>
        <w:top w:val="none" w:sz="0" w:space="0" w:color="auto"/>
        <w:left w:val="none" w:sz="0" w:space="0" w:color="auto"/>
        <w:bottom w:val="none" w:sz="0" w:space="0" w:color="auto"/>
        <w:right w:val="none" w:sz="0" w:space="0" w:color="auto"/>
      </w:divBdr>
    </w:div>
    <w:div w:id="2002200956">
      <w:bodyDiv w:val="1"/>
      <w:marLeft w:val="0"/>
      <w:marRight w:val="0"/>
      <w:marTop w:val="0"/>
      <w:marBottom w:val="0"/>
      <w:divBdr>
        <w:top w:val="none" w:sz="0" w:space="0" w:color="auto"/>
        <w:left w:val="none" w:sz="0" w:space="0" w:color="auto"/>
        <w:bottom w:val="none" w:sz="0" w:space="0" w:color="auto"/>
        <w:right w:val="none" w:sz="0" w:space="0" w:color="auto"/>
      </w:divBdr>
    </w:div>
    <w:div w:id="2020623404">
      <w:bodyDiv w:val="1"/>
      <w:marLeft w:val="0"/>
      <w:marRight w:val="0"/>
      <w:marTop w:val="0"/>
      <w:marBottom w:val="0"/>
      <w:divBdr>
        <w:top w:val="none" w:sz="0" w:space="0" w:color="auto"/>
        <w:left w:val="none" w:sz="0" w:space="0" w:color="auto"/>
        <w:bottom w:val="none" w:sz="0" w:space="0" w:color="auto"/>
        <w:right w:val="none" w:sz="0" w:space="0" w:color="auto"/>
      </w:divBdr>
    </w:div>
    <w:div w:id="2029260115">
      <w:bodyDiv w:val="1"/>
      <w:marLeft w:val="0"/>
      <w:marRight w:val="0"/>
      <w:marTop w:val="0"/>
      <w:marBottom w:val="0"/>
      <w:divBdr>
        <w:top w:val="none" w:sz="0" w:space="0" w:color="auto"/>
        <w:left w:val="none" w:sz="0" w:space="0" w:color="auto"/>
        <w:bottom w:val="none" w:sz="0" w:space="0" w:color="auto"/>
        <w:right w:val="none" w:sz="0" w:space="0" w:color="auto"/>
      </w:divBdr>
    </w:div>
    <w:div w:id="2041661473">
      <w:bodyDiv w:val="1"/>
      <w:marLeft w:val="0"/>
      <w:marRight w:val="0"/>
      <w:marTop w:val="0"/>
      <w:marBottom w:val="0"/>
      <w:divBdr>
        <w:top w:val="none" w:sz="0" w:space="0" w:color="auto"/>
        <w:left w:val="none" w:sz="0" w:space="0" w:color="auto"/>
        <w:bottom w:val="none" w:sz="0" w:space="0" w:color="auto"/>
        <w:right w:val="none" w:sz="0" w:space="0" w:color="auto"/>
      </w:divBdr>
    </w:div>
    <w:div w:id="2072730726">
      <w:bodyDiv w:val="1"/>
      <w:marLeft w:val="0"/>
      <w:marRight w:val="0"/>
      <w:marTop w:val="0"/>
      <w:marBottom w:val="0"/>
      <w:divBdr>
        <w:top w:val="none" w:sz="0" w:space="0" w:color="auto"/>
        <w:left w:val="none" w:sz="0" w:space="0" w:color="auto"/>
        <w:bottom w:val="none" w:sz="0" w:space="0" w:color="auto"/>
        <w:right w:val="none" w:sz="0" w:space="0" w:color="auto"/>
      </w:divBdr>
    </w:div>
    <w:div w:id="20957367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ome@kuldiga.lv"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s://izsoles.ta.gov.l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vestnesis.lv"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izsoles.ta.gov.lv" TargetMode="External"/><Relationship Id="rId4" Type="http://schemas.openxmlformats.org/officeDocument/2006/relationships/webSettings" Target="webSettings.xml"/><Relationship Id="rId9" Type="http://schemas.openxmlformats.org/officeDocument/2006/relationships/hyperlink" Target="https://izsoles.ta.gov.lv"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1186</TotalTime>
  <Pages>6</Pages>
  <Words>11300</Words>
  <Characters>6442</Characters>
  <Application>Microsoft Office Word</Application>
  <DocSecurity>0</DocSecurity>
  <Lines>53</Lines>
  <Paragraphs>35</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17707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Gunt_ja</dc:creator>
  <cp:lastModifiedBy>Mara Pucena</cp:lastModifiedBy>
  <cp:revision>271</cp:revision>
  <cp:lastPrinted>2021-02-22T13:04:00Z</cp:lastPrinted>
  <dcterms:created xsi:type="dcterms:W3CDTF">2017-08-18T07:17:00Z</dcterms:created>
  <dcterms:modified xsi:type="dcterms:W3CDTF">2026-06-15T07:49:00Z</dcterms:modified>
</cp:coreProperties>
</file>