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D6AB" w14:textId="77777777" w:rsidR="005E3718" w:rsidRPr="00A22BA3" w:rsidRDefault="005E3718" w:rsidP="005E3718">
      <w:pPr>
        <w:suppressAutoHyphens/>
        <w:overflowPunct w:val="0"/>
        <w:autoSpaceDE w:val="0"/>
        <w:ind w:left="142"/>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6 “KASTAŅAS”, ANNENIEKOS,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 xml:space="preserve">ELEKTRONISKĀS IZSOLES </w:t>
      </w:r>
      <w:r w:rsidRPr="00A22BA3">
        <w:rPr>
          <w:b/>
          <w:szCs w:val="20"/>
          <w:lang w:val="pt-BR" w:eastAsia="ar-SA"/>
        </w:rPr>
        <w:t xml:space="preserve"> NOTEIKUMI</w:t>
      </w:r>
    </w:p>
    <w:p w14:paraId="7A06400D" w14:textId="77777777" w:rsidR="005E3718" w:rsidRDefault="005E3718" w:rsidP="005E3718">
      <w:pPr>
        <w:suppressAutoHyphens/>
        <w:overflowPunct w:val="0"/>
        <w:autoSpaceDE w:val="0"/>
        <w:jc w:val="center"/>
        <w:rPr>
          <w:b/>
          <w:bCs/>
          <w:szCs w:val="20"/>
          <w:lang w:eastAsia="ar-SA"/>
        </w:rPr>
      </w:pPr>
    </w:p>
    <w:p w14:paraId="5CD41C25" w14:textId="77777777" w:rsidR="005E3718" w:rsidRPr="003B3781" w:rsidRDefault="005E3718" w:rsidP="005E3718">
      <w:pPr>
        <w:pStyle w:val="Sarakstarindkopa"/>
        <w:ind w:left="360" w:right="-483"/>
        <w:jc w:val="center"/>
        <w:rPr>
          <w:b/>
        </w:rPr>
      </w:pPr>
      <w:r>
        <w:rPr>
          <w:b/>
        </w:rPr>
        <w:t>1. VISPĀRĪGIE NOTEIKUMI</w:t>
      </w:r>
    </w:p>
    <w:p w14:paraId="5048A729" w14:textId="77777777" w:rsidR="005E3718" w:rsidRDefault="005E3718" w:rsidP="005E3718">
      <w:pPr>
        <w:ind w:right="-483" w:hanging="720"/>
        <w:jc w:val="both"/>
      </w:pPr>
    </w:p>
    <w:p w14:paraId="0E41A311" w14:textId="77777777" w:rsidR="005E3718" w:rsidRPr="00B45A55" w:rsidRDefault="005E3718" w:rsidP="005E3718">
      <w:pPr>
        <w:pStyle w:val="Sarakstarindkopa"/>
        <w:numPr>
          <w:ilvl w:val="1"/>
          <w:numId w:val="4"/>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 xml:space="preserve">dzīvokļa Nr.6 “Kastaņas”, Annenieku pagastā, </w:t>
      </w:r>
      <w:r w:rsidRPr="00B45A55">
        <w:rPr>
          <w:rFonts w:eastAsia="Calibri"/>
          <w:b/>
          <w:bCs/>
        </w:rPr>
        <w:t>Dobeles novadā</w:t>
      </w:r>
      <w:r w:rsidRPr="00B45A55">
        <w:rPr>
          <w:szCs w:val="20"/>
        </w:rPr>
        <w:t xml:space="preserve"> </w:t>
      </w:r>
      <w:r>
        <w:rPr>
          <w:szCs w:val="20"/>
        </w:rPr>
        <w:t>ar platību 46 m</w:t>
      </w:r>
      <w:r w:rsidRPr="00F35D99">
        <w:rPr>
          <w:szCs w:val="20"/>
          <w:vertAlign w:val="superscript"/>
        </w:rPr>
        <w:t xml:space="preserve">2 </w:t>
      </w:r>
      <w:r w:rsidRPr="00B45A55">
        <w:rPr>
          <w:szCs w:val="20"/>
        </w:rPr>
        <w:t xml:space="preserve">un pie dzīvokļa piederošās kopīpašuma </w:t>
      </w:r>
      <w:r>
        <w:rPr>
          <w:szCs w:val="20"/>
        </w:rPr>
        <w:t>460/3328</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42</w:t>
      </w:r>
      <w:r w:rsidRPr="00B45A55">
        <w:rPr>
          <w:szCs w:val="20"/>
        </w:rPr>
        <w:t>900</w:t>
      </w:r>
      <w:r>
        <w:rPr>
          <w:szCs w:val="20"/>
        </w:rPr>
        <w:t>0298</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07198E7C" w14:textId="77777777" w:rsidR="005E3718" w:rsidRPr="00B45A55" w:rsidRDefault="005E3718" w:rsidP="005E3718">
      <w:pPr>
        <w:pStyle w:val="Sarakstarindkopa"/>
        <w:numPr>
          <w:ilvl w:val="1"/>
          <w:numId w:val="4"/>
        </w:numPr>
        <w:ind w:left="426" w:right="-483" w:hanging="710"/>
        <w:jc w:val="both"/>
      </w:pPr>
      <w:r w:rsidRPr="00B45A55">
        <w:t>Izsoli organizē pašvaldības Īpašumu komisija (turpmāk – komisija) saskaņā ar komisijas nolikuma 6.5. apakšpunktu.</w:t>
      </w:r>
    </w:p>
    <w:p w14:paraId="7A7BCD36" w14:textId="77777777" w:rsidR="005E3718" w:rsidRPr="00B45A55" w:rsidRDefault="005E3718" w:rsidP="005E3718">
      <w:pPr>
        <w:pStyle w:val="Sarakstarindkopa"/>
        <w:numPr>
          <w:ilvl w:val="1"/>
          <w:numId w:val="4"/>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ipersaite"/>
            <w:rFonts w:eastAsiaTheme="majorEastAsia"/>
          </w:rPr>
          <w:t>www.dobele.lv</w:t>
        </w:r>
      </w:hyperlink>
      <w:r w:rsidRPr="00B45A55">
        <w:t xml:space="preserve"> sadaļā Izsoles.</w:t>
      </w:r>
    </w:p>
    <w:p w14:paraId="7A7C8A39" w14:textId="77777777" w:rsidR="005E3718" w:rsidRPr="00B45A55" w:rsidRDefault="005E3718" w:rsidP="005E3718">
      <w:pPr>
        <w:pStyle w:val="Sarakstarindkopa"/>
        <w:numPr>
          <w:ilvl w:val="1"/>
          <w:numId w:val="4"/>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28372028</w:t>
      </w:r>
      <w:r w:rsidRPr="00B45A55">
        <w:rPr>
          <w:szCs w:val="20"/>
          <w:lang w:eastAsia="ar-SA"/>
        </w:rPr>
        <w:t xml:space="preserve">.   </w:t>
      </w:r>
    </w:p>
    <w:p w14:paraId="16CFA56B" w14:textId="77777777" w:rsidR="005E3718" w:rsidRPr="00B45A55" w:rsidRDefault="005E3718" w:rsidP="005E3718">
      <w:pPr>
        <w:pStyle w:val="Sarakstarindkopa"/>
        <w:numPr>
          <w:ilvl w:val="1"/>
          <w:numId w:val="4"/>
        </w:numPr>
        <w:ind w:left="426" w:right="-483" w:hanging="720"/>
        <w:jc w:val="both"/>
      </w:pPr>
      <w:r w:rsidRPr="00B45A55">
        <w:t>Objekts nav izīrēts vai kā citādi apgrūtināts ar lietu tiesībām.</w:t>
      </w:r>
    </w:p>
    <w:p w14:paraId="3709C553" w14:textId="77777777" w:rsidR="005E3718" w:rsidRPr="009F48FF" w:rsidRDefault="005E3718" w:rsidP="005E3718">
      <w:pPr>
        <w:autoSpaceDE w:val="0"/>
        <w:autoSpaceDN w:val="0"/>
        <w:adjustRightInd w:val="0"/>
        <w:ind w:right="-483" w:hanging="720"/>
        <w:jc w:val="both"/>
      </w:pPr>
    </w:p>
    <w:p w14:paraId="0CE3D79F" w14:textId="77777777" w:rsidR="005E3718" w:rsidRDefault="005E3718" w:rsidP="005E3718">
      <w:pPr>
        <w:pStyle w:val="Sarakstarindkopa"/>
        <w:numPr>
          <w:ilvl w:val="0"/>
          <w:numId w:val="4"/>
        </w:numPr>
        <w:autoSpaceDE w:val="0"/>
        <w:autoSpaceDN w:val="0"/>
        <w:adjustRightInd w:val="0"/>
        <w:ind w:right="-483"/>
        <w:jc w:val="center"/>
        <w:rPr>
          <w:b/>
          <w:bCs/>
        </w:rPr>
      </w:pPr>
      <w:r w:rsidRPr="007A0FB9">
        <w:rPr>
          <w:b/>
          <w:bCs/>
        </w:rPr>
        <w:t xml:space="preserve">IZSOLES VEIDS, MAKSĀJUMI UN SAMAKSAS KĀRTĪBA </w:t>
      </w:r>
    </w:p>
    <w:p w14:paraId="1BD3B9C4" w14:textId="77777777" w:rsidR="005E3718" w:rsidRPr="007A0FB9" w:rsidRDefault="005E3718" w:rsidP="005E3718">
      <w:pPr>
        <w:pStyle w:val="Sarakstarindkopa"/>
        <w:autoSpaceDE w:val="0"/>
        <w:autoSpaceDN w:val="0"/>
        <w:adjustRightInd w:val="0"/>
        <w:ind w:right="-483" w:hanging="720"/>
        <w:rPr>
          <w:b/>
          <w:bCs/>
        </w:rPr>
      </w:pPr>
    </w:p>
    <w:p w14:paraId="248A673A" w14:textId="77777777" w:rsidR="005E3718" w:rsidRDefault="005E3718" w:rsidP="005E3718">
      <w:pPr>
        <w:pStyle w:val="Sarakstarindkopa"/>
        <w:numPr>
          <w:ilvl w:val="1"/>
          <w:numId w:val="4"/>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6CA6D96F" w14:textId="77777777" w:rsidR="005E3718" w:rsidRDefault="005E3718" w:rsidP="005E3718">
      <w:pPr>
        <w:pStyle w:val="Sarakstarindkopa"/>
        <w:numPr>
          <w:ilvl w:val="1"/>
          <w:numId w:val="4"/>
        </w:numPr>
        <w:autoSpaceDE w:val="0"/>
        <w:autoSpaceDN w:val="0"/>
        <w:adjustRightInd w:val="0"/>
        <w:ind w:left="426" w:right="-483" w:hanging="720"/>
        <w:jc w:val="both"/>
      </w:pPr>
      <w:r w:rsidRPr="004366E7">
        <w:t>Maksāšanas līdzekļi - EUR.</w:t>
      </w:r>
    </w:p>
    <w:p w14:paraId="57F06E76" w14:textId="77777777" w:rsidR="005E3718" w:rsidRDefault="005E3718" w:rsidP="005E3718">
      <w:pPr>
        <w:pStyle w:val="Sarakstarindkopa"/>
        <w:numPr>
          <w:ilvl w:val="1"/>
          <w:numId w:val="4"/>
        </w:numPr>
        <w:autoSpaceDE w:val="0"/>
        <w:autoSpaceDN w:val="0"/>
        <w:adjustRightInd w:val="0"/>
        <w:ind w:left="426" w:right="-483" w:hanging="720"/>
        <w:jc w:val="both"/>
      </w:pPr>
      <w:r w:rsidRPr="004366E7">
        <w:t>Izsoles sākuma cena</w:t>
      </w:r>
      <w:r w:rsidRPr="00D5228A">
        <w:t xml:space="preserve">: </w:t>
      </w:r>
      <w:r w:rsidRPr="00E175FD">
        <w:rPr>
          <w:b/>
          <w:bCs/>
        </w:rPr>
        <w:t>25</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divi tūkstoši pieci simti</w:t>
      </w:r>
      <w:r w:rsidRPr="00B45A55">
        <w:rPr>
          <w:rFonts w:eastAsia="Calibri"/>
        </w:rPr>
        <w:t xml:space="preserve"> </w:t>
      </w:r>
      <w:r w:rsidRPr="00B45A55">
        <w:rPr>
          <w:rFonts w:eastAsia="Calibri"/>
          <w:i/>
          <w:iCs/>
        </w:rPr>
        <w:t>euro</w:t>
      </w:r>
      <w:r w:rsidRPr="00B45A55">
        <w:rPr>
          <w:rFonts w:eastAsia="Calibri"/>
        </w:rPr>
        <w:t>)</w:t>
      </w:r>
      <w:r w:rsidRPr="004366E7">
        <w:t>.</w:t>
      </w:r>
    </w:p>
    <w:p w14:paraId="3DCA7783" w14:textId="77777777" w:rsidR="005E3718" w:rsidRDefault="005E3718" w:rsidP="005E3718">
      <w:pPr>
        <w:pStyle w:val="Sarakstarindkopa"/>
        <w:numPr>
          <w:ilvl w:val="1"/>
          <w:numId w:val="4"/>
        </w:numPr>
        <w:autoSpaceDE w:val="0"/>
        <w:autoSpaceDN w:val="0"/>
        <w:adjustRightInd w:val="0"/>
        <w:ind w:left="426" w:right="-483" w:hanging="720"/>
        <w:jc w:val="both"/>
      </w:pPr>
      <w:r w:rsidRPr="004366E7">
        <w:t xml:space="preserve">Izsoles solis noteikts </w:t>
      </w:r>
      <w:r w:rsidRPr="00E175FD">
        <w:rPr>
          <w:b/>
          <w:bCs/>
        </w:rPr>
        <w:t>2</w:t>
      </w:r>
      <w:r w:rsidRPr="00A71E48">
        <w:rPr>
          <w:b/>
          <w:bCs/>
        </w:rPr>
        <w:t>0</w:t>
      </w:r>
      <w:r w:rsidRPr="00B45A55">
        <w:rPr>
          <w:b/>
        </w:rPr>
        <w:t>0</w:t>
      </w:r>
      <w:r w:rsidRPr="00B45A55">
        <w:rPr>
          <w:b/>
          <w:bCs/>
        </w:rPr>
        <w:t xml:space="preserve"> EUR</w:t>
      </w:r>
      <w:r w:rsidRPr="00D5228A">
        <w:t xml:space="preserve"> (</w:t>
      </w:r>
      <w:r>
        <w:t>divi simti</w:t>
      </w:r>
      <w:r w:rsidRPr="00B45A55">
        <w:rPr>
          <w:i/>
        </w:rPr>
        <w:t xml:space="preserve"> euro</w:t>
      </w:r>
      <w:r w:rsidRPr="00D5228A">
        <w:t>)</w:t>
      </w:r>
      <w:r w:rsidRPr="004366E7">
        <w:t>.</w:t>
      </w:r>
    </w:p>
    <w:p w14:paraId="1B57C3D8" w14:textId="799F74ED" w:rsidR="005E3718" w:rsidRPr="00161E1D" w:rsidRDefault="005E3718" w:rsidP="005E3718">
      <w:pPr>
        <w:pStyle w:val="Sarakstarindkopa"/>
        <w:numPr>
          <w:ilvl w:val="1"/>
          <w:numId w:val="4"/>
        </w:numPr>
        <w:autoSpaceDE w:val="0"/>
        <w:autoSpaceDN w:val="0"/>
        <w:adjustRightInd w:val="0"/>
        <w:ind w:left="426" w:right="-483" w:hanging="720"/>
        <w:jc w:val="both"/>
        <w:rPr>
          <w:rStyle w:val="Hipersaite"/>
          <w:rFonts w:eastAsiaTheme="majorEastAsia"/>
        </w:rPr>
      </w:pPr>
      <w:r w:rsidRPr="00B61BCF">
        <w:t xml:space="preserve">Izsoles nodrošinājums </w:t>
      </w:r>
      <w:r w:rsidRPr="00D5228A">
        <w:t xml:space="preserve">ir </w:t>
      </w:r>
      <w:r w:rsidRPr="00C66F9A">
        <w:rPr>
          <w:b/>
          <w:bCs/>
        </w:rPr>
        <w:t>25</w:t>
      </w:r>
      <w:r w:rsidRPr="001E136B">
        <w:rPr>
          <w:b/>
          <w:bCs/>
        </w:rPr>
        <w:t>0</w:t>
      </w:r>
      <w:r w:rsidRPr="00B45A55">
        <w:rPr>
          <w:b/>
        </w:rPr>
        <w:t xml:space="preserve"> </w:t>
      </w:r>
      <w:r w:rsidRPr="00B45A55">
        <w:rPr>
          <w:b/>
          <w:iCs/>
        </w:rPr>
        <w:t>EUR</w:t>
      </w:r>
      <w:r w:rsidRPr="00B45A55">
        <w:rPr>
          <w:iCs/>
        </w:rPr>
        <w:t xml:space="preserve"> </w:t>
      </w:r>
      <w:r w:rsidRPr="00D5228A">
        <w:t>(</w:t>
      </w:r>
      <w:r>
        <w:t>divi simti</w:t>
      </w:r>
      <w:r w:rsidRPr="00D5228A">
        <w:t xml:space="preserve"> </w:t>
      </w:r>
      <w:r>
        <w:t xml:space="preserve">piecdesmit </w:t>
      </w:r>
      <w:r w:rsidRPr="00B45A55">
        <w:rPr>
          <w:i/>
        </w:rPr>
        <w:t>euro</w:t>
      </w:r>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Izteiksmgs"/>
        </w:rPr>
        <w:t xml:space="preserve"> </w:t>
      </w:r>
      <w:r w:rsidRPr="00D5228A">
        <w:rPr>
          <w:rStyle w:val="Izteiksmgs"/>
        </w:rPr>
        <w:t xml:space="preserve">līdz izsoles pieteikšanās dienai, t.i. </w:t>
      </w:r>
      <w:r w:rsidRPr="00CA0DD3">
        <w:rPr>
          <w:rStyle w:val="Izteiksmgs"/>
        </w:rPr>
        <w:t xml:space="preserve">līdz </w:t>
      </w:r>
      <w:r w:rsidR="00676126">
        <w:rPr>
          <w:rStyle w:val="Izteiksmgs"/>
        </w:rPr>
        <w:t>21.07</w:t>
      </w:r>
      <w:r w:rsidRPr="00D602C4">
        <w:rPr>
          <w:rStyle w:val="Izteiksmgs"/>
        </w:rPr>
        <w:t>.2026.</w:t>
      </w:r>
      <w:r w:rsidRPr="008616D5">
        <w:rPr>
          <w:rStyle w:val="Izteiksmgs"/>
        </w:rPr>
        <w:t xml:space="preserve"> plkst</w:t>
      </w:r>
      <w:r w:rsidRPr="008616D5">
        <w:rPr>
          <w:rStyle w:val="Izteiksmgs"/>
          <w:shd w:val="clear" w:color="auto" w:fill="FFFFFF"/>
        </w:rPr>
        <w:t>.2</w:t>
      </w:r>
      <w:r>
        <w:rPr>
          <w:rStyle w:val="Izteiksmgs"/>
          <w:shd w:val="clear" w:color="auto" w:fill="FFFFFF"/>
        </w:rPr>
        <w:t>2</w:t>
      </w:r>
      <w:r w:rsidRPr="008616D5">
        <w:rPr>
          <w:rStyle w:val="Izteiksmgs"/>
          <w:shd w:val="clear" w:color="auto" w:fill="FFFFFF"/>
        </w:rPr>
        <w:t>.</w:t>
      </w:r>
      <w:r>
        <w:rPr>
          <w:rStyle w:val="Izteiksmgs"/>
          <w:shd w:val="clear" w:color="auto" w:fill="FFFFFF"/>
        </w:rPr>
        <w:t>00</w:t>
      </w:r>
      <w:r w:rsidRPr="008616D5">
        <w:t>:</w:t>
      </w:r>
      <w:r w:rsidRPr="004366E7">
        <w:t xml:space="preserve"> </w:t>
      </w:r>
      <w:r w:rsidRPr="00B45A55">
        <w:rPr>
          <w:szCs w:val="20"/>
          <w:lang w:val="it-IT" w:eastAsia="ar-SA"/>
        </w:rPr>
        <w:t xml:space="preserve">AS “SEB banka” norēķinu kontā </w:t>
      </w:r>
      <w:r>
        <w:rPr>
          <w:szCs w:val="20"/>
          <w:lang w:val="it-IT" w:eastAsia="ar-SA"/>
        </w:rPr>
        <w:t>6</w:t>
      </w:r>
      <w:r w:rsidRPr="00B45A55">
        <w:rPr>
          <w:szCs w:val="20"/>
          <w:lang w:val="it-IT" w:eastAsia="ar-SA"/>
        </w:rPr>
        <w:t>V94UNLA0050014267180 vai AS “Swedbank” norēķinu kontā LV28HABA0001402050427</w:t>
      </w:r>
      <w:r w:rsidRPr="004366E7">
        <w:t xml:space="preserve">. Maksājuma mērķis: </w:t>
      </w:r>
      <w:r w:rsidRPr="00B45A55">
        <w:rPr>
          <w:b/>
        </w:rPr>
        <w:t>dzīvokļa Nr.</w:t>
      </w:r>
      <w:r>
        <w:rPr>
          <w:b/>
        </w:rPr>
        <w:t>6 “Kastaņas”, Annenieki, Annenieku pag.</w:t>
      </w:r>
      <w:r w:rsidRPr="00B45A55">
        <w:rPr>
          <w:b/>
          <w:bCs/>
        </w:rPr>
        <w:t>, Dobeles nov.</w:t>
      </w:r>
      <w:r>
        <w:rPr>
          <w:b/>
          <w:bCs/>
        </w:rPr>
        <w:t>,</w:t>
      </w:r>
      <w:r w:rsidRPr="00B45A55">
        <w:rPr>
          <w:b/>
          <w:bCs/>
        </w:rPr>
        <w:t xml:space="preserve"> izsoles nodrošinājums.</w:t>
      </w:r>
      <w:r w:rsidRPr="00161E1D">
        <w:rPr>
          <w:rStyle w:val="Hipersaite"/>
          <w:rFonts w:ascii="Open Sans" w:eastAsiaTheme="majorEastAsia" w:hAnsi="Open Sans" w:cs="Open Sans"/>
          <w:color w:val="333333"/>
          <w:sz w:val="21"/>
          <w:szCs w:val="21"/>
          <w:shd w:val="clear" w:color="auto" w:fill="FFFFFF"/>
        </w:rPr>
        <w:t xml:space="preserve"> </w:t>
      </w:r>
    </w:p>
    <w:p w14:paraId="1100F47D" w14:textId="77777777" w:rsidR="005E3718" w:rsidRDefault="005E3718" w:rsidP="005E3718">
      <w:pPr>
        <w:pStyle w:val="Sarakstarindkopa"/>
        <w:numPr>
          <w:ilvl w:val="1"/>
          <w:numId w:val="4"/>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6CB009AB" w14:textId="77777777" w:rsidR="005E3718" w:rsidRPr="00B61BCF" w:rsidRDefault="005E3718" w:rsidP="005E3718">
      <w:pPr>
        <w:pStyle w:val="Sarakstarindkopa"/>
        <w:autoSpaceDE w:val="0"/>
        <w:autoSpaceDN w:val="0"/>
        <w:adjustRightInd w:val="0"/>
        <w:ind w:left="426" w:right="-483" w:hanging="720"/>
        <w:jc w:val="both"/>
      </w:pPr>
    </w:p>
    <w:p w14:paraId="386FD00B" w14:textId="77777777" w:rsidR="005E3718" w:rsidRDefault="005E3718" w:rsidP="005E3718">
      <w:pPr>
        <w:numPr>
          <w:ilvl w:val="0"/>
          <w:numId w:val="4"/>
        </w:numPr>
        <w:autoSpaceDE w:val="0"/>
        <w:autoSpaceDN w:val="0"/>
        <w:adjustRightInd w:val="0"/>
        <w:ind w:right="-483" w:hanging="720"/>
        <w:jc w:val="center"/>
        <w:rPr>
          <w:b/>
          <w:bCs/>
        </w:rPr>
      </w:pPr>
      <w:r>
        <w:rPr>
          <w:b/>
          <w:bCs/>
        </w:rPr>
        <w:t>IZSOLES SUBJEKTS UN PIETEIKŠANĀS KĀRTĪBA</w:t>
      </w:r>
    </w:p>
    <w:p w14:paraId="348D17A1" w14:textId="77777777" w:rsidR="005E3718" w:rsidRPr="009F48FF" w:rsidRDefault="005E3718" w:rsidP="005E3718">
      <w:pPr>
        <w:autoSpaceDE w:val="0"/>
        <w:autoSpaceDN w:val="0"/>
        <w:adjustRightInd w:val="0"/>
        <w:ind w:left="720" w:right="-483" w:hanging="720"/>
        <w:rPr>
          <w:b/>
          <w:bCs/>
        </w:rPr>
      </w:pPr>
    </w:p>
    <w:p w14:paraId="23D048F7" w14:textId="4189B86B" w:rsidR="005E3718" w:rsidRDefault="005E3718" w:rsidP="005E3718">
      <w:pPr>
        <w:pStyle w:val="Sarakstarindkopa"/>
        <w:numPr>
          <w:ilvl w:val="1"/>
          <w:numId w:val="4"/>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00676126">
        <w:rPr>
          <w:b/>
          <w:bCs/>
        </w:rPr>
        <w:t>21.07</w:t>
      </w:r>
      <w:r w:rsidR="00624CB1">
        <w:rPr>
          <w:b/>
          <w:bCs/>
        </w:rPr>
        <w:t>.2026</w:t>
      </w:r>
      <w:r w:rsidRPr="00D602C4">
        <w:rPr>
          <w:b/>
          <w:bCs/>
        </w:rPr>
        <w:t>.</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088BFE88"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7DB04FDD"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w:t>
      </w:r>
      <w:r>
        <w:lastRenderedPageBreak/>
        <w:t>personas</w:t>
      </w:r>
      <w:r w:rsidRPr="009F48FF">
        <w:t xml:space="preserve"> lēmējinstitūcijas lēmum</w:t>
      </w:r>
      <w:r>
        <w:t>am</w:t>
      </w:r>
      <w:r w:rsidRPr="009F48FF">
        <w:t xml:space="preserve"> par </w:t>
      </w:r>
      <w:r>
        <w:t>objekta</w:t>
      </w:r>
      <w:r w:rsidRPr="009F48FF">
        <w:t xml:space="preserve"> iegādi</w:t>
      </w:r>
      <w:r>
        <w:t>.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FF4D4C8" w14:textId="5C8E8BAD" w:rsidR="005E3718" w:rsidRPr="00071566" w:rsidRDefault="005E3718" w:rsidP="005E3718">
      <w:pPr>
        <w:pStyle w:val="Sarakstarindkopa"/>
        <w:numPr>
          <w:ilvl w:val="1"/>
          <w:numId w:val="4"/>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00676126">
        <w:rPr>
          <w:b/>
          <w:bCs/>
        </w:rPr>
        <w:t>01.07</w:t>
      </w:r>
      <w:r w:rsidRPr="00CD3898">
        <w:rPr>
          <w:b/>
          <w:bCs/>
        </w:rPr>
        <w:t>.2026.</w:t>
      </w:r>
      <w:r w:rsidRPr="00071566">
        <w:rPr>
          <w:b/>
          <w:bCs/>
        </w:rPr>
        <w:t xml:space="preserve"> plkst.13:00 līdz </w:t>
      </w:r>
      <w:r w:rsidR="00676126">
        <w:rPr>
          <w:b/>
          <w:bCs/>
        </w:rPr>
        <w:t>21.07</w:t>
      </w:r>
      <w:r w:rsidRPr="00CD3898">
        <w:rPr>
          <w:b/>
          <w:bCs/>
        </w:rPr>
        <w:t>.2026.</w:t>
      </w:r>
      <w:r w:rsidRPr="00071566">
        <w:rPr>
          <w:b/>
          <w:bCs/>
        </w:rPr>
        <w:t xml:space="preserve"> plkst. 23:59</w:t>
      </w:r>
      <w:r w:rsidRPr="00071566">
        <w:t xml:space="preserve"> elektronisko izsoļu vietnē </w:t>
      </w:r>
      <w:hyperlink r:id="rId6" w:history="1">
        <w:r w:rsidRPr="00161E1D">
          <w:rPr>
            <w:rStyle w:val="Hipersaite"/>
            <w:rFonts w:eastAsiaTheme="majorEastAsia"/>
          </w:rPr>
          <w:t>https://izsoles.ta.gov.lv</w:t>
        </w:r>
      </w:hyperlink>
      <w:r w:rsidRPr="00071566">
        <w:t>.</w:t>
      </w:r>
    </w:p>
    <w:p w14:paraId="1E93F478"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2D166428"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ipersaite"/>
            <w:rFonts w:eastAsiaTheme="majorEastAsia"/>
          </w:rPr>
          <w:t>www.latvija.lv</w:t>
        </w:r>
      </w:hyperlink>
      <w:r w:rsidRPr="009F48FF">
        <w:t xml:space="preserve">  piedāvātajiem identifikācijas līdzekļiem.</w:t>
      </w:r>
    </w:p>
    <w:p w14:paraId="4F0D0DB9"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42D45F14"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6850592E" w14:textId="77777777" w:rsidR="005E3718" w:rsidRDefault="005E3718" w:rsidP="005E3718">
      <w:pPr>
        <w:pStyle w:val="Sarakstarindkopa"/>
        <w:numPr>
          <w:ilvl w:val="1"/>
          <w:numId w:val="4"/>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6D7A2E86" w14:textId="77777777" w:rsidR="005E3718" w:rsidRPr="009F48FF" w:rsidRDefault="005E3718" w:rsidP="005E3718">
      <w:pPr>
        <w:pStyle w:val="Sarakstarindkopa"/>
        <w:autoSpaceDE w:val="0"/>
        <w:autoSpaceDN w:val="0"/>
        <w:adjustRightInd w:val="0"/>
        <w:spacing w:after="240"/>
        <w:ind w:left="426" w:right="-483"/>
        <w:jc w:val="both"/>
      </w:pPr>
    </w:p>
    <w:p w14:paraId="0357AB57" w14:textId="77777777" w:rsidR="005E3718" w:rsidRDefault="005E3718" w:rsidP="005E3718">
      <w:pPr>
        <w:pStyle w:val="Sarakstarindkopa"/>
        <w:numPr>
          <w:ilvl w:val="0"/>
          <w:numId w:val="4"/>
        </w:numPr>
        <w:autoSpaceDE w:val="0"/>
        <w:autoSpaceDN w:val="0"/>
        <w:adjustRightInd w:val="0"/>
        <w:spacing w:after="240"/>
        <w:ind w:right="-483" w:hanging="852"/>
        <w:jc w:val="center"/>
        <w:rPr>
          <w:b/>
          <w:bCs/>
        </w:rPr>
      </w:pPr>
      <w:r w:rsidRPr="00B74939">
        <w:rPr>
          <w:b/>
          <w:bCs/>
        </w:rPr>
        <w:t>IZSOLES NORISE</w:t>
      </w:r>
    </w:p>
    <w:p w14:paraId="5554E85E" w14:textId="77777777" w:rsidR="005E3718" w:rsidRPr="00B74939" w:rsidRDefault="005E3718" w:rsidP="005E3718">
      <w:pPr>
        <w:pStyle w:val="Sarakstarindkopa"/>
        <w:autoSpaceDE w:val="0"/>
        <w:autoSpaceDN w:val="0"/>
        <w:adjustRightInd w:val="0"/>
        <w:spacing w:after="240"/>
        <w:ind w:left="360" w:right="-483" w:hanging="852"/>
        <w:rPr>
          <w:b/>
          <w:bCs/>
        </w:rPr>
      </w:pPr>
    </w:p>
    <w:p w14:paraId="35634E18" w14:textId="34BCCA7B" w:rsidR="005E3718" w:rsidRPr="00071566" w:rsidRDefault="005E3718" w:rsidP="005E3718">
      <w:pPr>
        <w:pStyle w:val="Sarakstarindkopa"/>
        <w:numPr>
          <w:ilvl w:val="1"/>
          <w:numId w:val="4"/>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CD3898">
          <w:rPr>
            <w:rStyle w:val="Hipersaite"/>
            <w:rFonts w:eastAsiaTheme="majorEastAsia"/>
          </w:rPr>
          <w:t>https://izsoles.ta.gov.lv</w:t>
        </w:r>
      </w:hyperlink>
      <w:r w:rsidRPr="00CD3898">
        <w:t xml:space="preserve"> </w:t>
      </w:r>
      <w:r w:rsidR="00676126">
        <w:rPr>
          <w:b/>
          <w:bCs/>
        </w:rPr>
        <w:t>01.07.</w:t>
      </w:r>
      <w:r w:rsidRPr="00CD3898">
        <w:rPr>
          <w:b/>
          <w:bCs/>
        </w:rPr>
        <w:t>2026.</w:t>
      </w:r>
      <w:r w:rsidRPr="00071566">
        <w:rPr>
          <w:b/>
          <w:bCs/>
        </w:rPr>
        <w:t xml:space="preserve"> plkst.13:00.</w:t>
      </w:r>
    </w:p>
    <w:p w14:paraId="3DB7B06E" w14:textId="0C79D4F3" w:rsidR="005E3718" w:rsidRPr="00B74939" w:rsidRDefault="005E3718" w:rsidP="005E3718">
      <w:pPr>
        <w:pStyle w:val="Sarakstarindkopa"/>
        <w:numPr>
          <w:ilvl w:val="1"/>
          <w:numId w:val="4"/>
        </w:numPr>
        <w:autoSpaceDE w:val="0"/>
        <w:autoSpaceDN w:val="0"/>
        <w:adjustRightInd w:val="0"/>
        <w:ind w:left="426" w:right="-483" w:hanging="852"/>
        <w:jc w:val="both"/>
        <w:rPr>
          <w:b/>
          <w:bCs/>
        </w:rPr>
      </w:pPr>
      <w:r w:rsidRPr="00071566">
        <w:rPr>
          <w:shd w:val="clear" w:color="auto" w:fill="FFFFFF"/>
        </w:rPr>
        <w:t xml:space="preserve">      Izsole ilgst </w:t>
      </w:r>
      <w:r w:rsidRPr="00AD5C04">
        <w:rPr>
          <w:shd w:val="clear" w:color="auto" w:fill="FFFFFF"/>
        </w:rPr>
        <w:t xml:space="preserve">līdz  </w:t>
      </w:r>
      <w:r w:rsidR="00676126">
        <w:rPr>
          <w:b/>
          <w:bCs/>
          <w:shd w:val="clear" w:color="auto" w:fill="FFFFFF"/>
        </w:rPr>
        <w:t>31.07.</w:t>
      </w:r>
      <w:r w:rsidRPr="00CD3898">
        <w:rPr>
          <w:b/>
          <w:shd w:val="clear" w:color="auto" w:fill="FFFFFF"/>
        </w:rPr>
        <w:t>2026.</w:t>
      </w:r>
      <w:r w:rsidRPr="00071566">
        <w:rPr>
          <w:b/>
          <w:shd w:val="clear" w:color="auto" w:fill="FFFFFF"/>
        </w:rPr>
        <w:t xml:space="preserve">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4AF85143"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3352675C"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7B53FD19"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6021AFA0"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75B7D99"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5BEDFC58" w14:textId="77777777" w:rsidR="005E3718" w:rsidRDefault="005E3718" w:rsidP="005E3718">
      <w:pPr>
        <w:autoSpaceDE w:val="0"/>
        <w:autoSpaceDN w:val="0"/>
        <w:adjustRightInd w:val="0"/>
        <w:ind w:right="-483" w:hanging="852"/>
        <w:jc w:val="both"/>
        <w:rPr>
          <w:color w:val="FF0000"/>
        </w:rPr>
      </w:pPr>
    </w:p>
    <w:p w14:paraId="53F6AAC9" w14:textId="77777777" w:rsidR="005E3718" w:rsidRPr="005C5B44" w:rsidRDefault="005E3718" w:rsidP="005E3718">
      <w:pPr>
        <w:pStyle w:val="Sarakstarindkopa"/>
        <w:numPr>
          <w:ilvl w:val="0"/>
          <w:numId w:val="4"/>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3902D3A9" w14:textId="77777777" w:rsidR="005E3718" w:rsidRPr="005C5B44" w:rsidRDefault="005E3718" w:rsidP="005E3718">
      <w:pPr>
        <w:pStyle w:val="Sarakstarindkopa"/>
        <w:autoSpaceDE w:val="0"/>
        <w:autoSpaceDN w:val="0"/>
        <w:adjustRightInd w:val="0"/>
        <w:ind w:right="-483" w:hanging="644"/>
        <w:rPr>
          <w:b/>
          <w:bCs/>
        </w:rPr>
      </w:pPr>
    </w:p>
    <w:p w14:paraId="3C7ED0CA" w14:textId="77777777" w:rsidR="005E3718" w:rsidRDefault="005E3718" w:rsidP="005E3718">
      <w:pPr>
        <w:pStyle w:val="Sarakstarindkopa"/>
        <w:numPr>
          <w:ilvl w:val="1"/>
          <w:numId w:val="4"/>
        </w:numPr>
        <w:autoSpaceDE w:val="0"/>
        <w:autoSpaceDN w:val="0"/>
        <w:adjustRightInd w:val="0"/>
        <w:ind w:left="426" w:right="-483" w:hanging="644"/>
        <w:jc w:val="both"/>
      </w:pPr>
      <w:r w:rsidRPr="006F1124">
        <w:t xml:space="preserve">Pēc izsoles </w:t>
      </w:r>
      <w:r w:rsidRPr="000736C4">
        <w:t xml:space="preserve">slēgšanas elektronisko izsoļu vietnes sistēma automātiski sagatavo izsoles aktu, kuru 7 (septiņu) darba dienu laikā no izsoles akta sagatavošanas dienas apstiprina </w:t>
      </w:r>
      <w:r w:rsidRPr="000736C4">
        <w:lastRenderedPageBreak/>
        <w:t>komisija. Pēc izsoles akta apstiprināšanas, pašvaldība 5 (piecu) darba dienu laikā izsoles uzvarētājam izsniedz rēķinu par atlikušo nesamaksāto pirkuma maksu.</w:t>
      </w:r>
    </w:p>
    <w:p w14:paraId="681C996A" w14:textId="77777777" w:rsidR="005E3718" w:rsidRDefault="005E3718" w:rsidP="005E3718">
      <w:pPr>
        <w:pStyle w:val="Sarakstarindkopa"/>
        <w:numPr>
          <w:ilvl w:val="1"/>
          <w:numId w:val="4"/>
        </w:numPr>
        <w:autoSpaceDE w:val="0"/>
        <w:autoSpaceDN w:val="0"/>
        <w:adjustRightInd w:val="0"/>
        <w:ind w:left="426" w:right="-483" w:hanging="644"/>
        <w:jc w:val="both"/>
      </w:pPr>
      <w:r>
        <w:t>Izsoles rezultātus apstiprina kārtējā Dobeles novada domes sēdē.</w:t>
      </w:r>
    </w:p>
    <w:p w14:paraId="2C367504" w14:textId="22CEA17D" w:rsidR="005E3718" w:rsidRDefault="005E3718" w:rsidP="005E3718">
      <w:pPr>
        <w:pStyle w:val="Sarakstarindkopa"/>
        <w:numPr>
          <w:ilvl w:val="1"/>
          <w:numId w:val="4"/>
        </w:numPr>
        <w:autoSpaceDE w:val="0"/>
        <w:autoSpaceDN w:val="0"/>
        <w:adjustRightInd w:val="0"/>
        <w:ind w:left="426" w:right="-483" w:hanging="644"/>
        <w:jc w:val="both"/>
      </w:pPr>
      <w:r>
        <w:t xml:space="preserve">Izsoles dalībniekam, kurš nosolījis augstāko cenu, pēc izsoles rezultātu apstiprināšanas – līdz </w:t>
      </w:r>
      <w:r w:rsidR="00676126">
        <w:rPr>
          <w:b/>
        </w:rPr>
        <w:t>30.09.2026</w:t>
      </w:r>
      <w:r w:rsidRPr="00CD3898">
        <w:rPr>
          <w:b/>
        </w:rPr>
        <w:t>.</w:t>
      </w:r>
      <w:r w:rsidRPr="00CD3898">
        <w:t xml:space="preserve"> jānoslēdz</w:t>
      </w:r>
      <w:r>
        <w:t xml:space="preserve">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ipersaite"/>
            <w:rFonts w:eastAsiaTheme="majorEastAsia"/>
          </w:rPr>
          <w:t>austra.apsite@dobele.lv</w:t>
        </w:r>
      </w:hyperlink>
      <w:r w:rsidRPr="005C5B44">
        <w:t xml:space="preserve"> .</w:t>
      </w:r>
    </w:p>
    <w:p w14:paraId="4033D772" w14:textId="77777777" w:rsidR="005E3718" w:rsidRDefault="005E3718" w:rsidP="005E3718">
      <w:pPr>
        <w:pStyle w:val="Sarakstarindkopa"/>
        <w:numPr>
          <w:ilvl w:val="1"/>
          <w:numId w:val="4"/>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1FDD04B6" w14:textId="77777777" w:rsidR="005E3718" w:rsidRDefault="005E3718" w:rsidP="005E3718">
      <w:pPr>
        <w:pStyle w:val="Sarakstarindkopa"/>
        <w:numPr>
          <w:ilvl w:val="1"/>
          <w:numId w:val="4"/>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7D0A7ADA" w14:textId="77777777" w:rsidR="005E3718" w:rsidRDefault="005E3718" w:rsidP="005E3718">
      <w:pPr>
        <w:autoSpaceDE w:val="0"/>
        <w:autoSpaceDN w:val="0"/>
        <w:adjustRightInd w:val="0"/>
        <w:ind w:right="-483" w:hanging="644"/>
        <w:jc w:val="both"/>
        <w:rPr>
          <w:b/>
          <w:bCs/>
        </w:rPr>
      </w:pPr>
    </w:p>
    <w:p w14:paraId="1617FB01" w14:textId="77777777" w:rsidR="005E3718" w:rsidRPr="009F48FF" w:rsidRDefault="005E3718" w:rsidP="005E3718">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310507F1" w14:textId="77777777" w:rsidR="005E3718" w:rsidRPr="009F48FF" w:rsidRDefault="005E3718" w:rsidP="005E3718">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290E7355" w14:textId="77777777" w:rsidR="005E3718" w:rsidRDefault="005E3718" w:rsidP="005E3718">
      <w:pPr>
        <w:autoSpaceDE w:val="0"/>
        <w:autoSpaceDN w:val="0"/>
        <w:adjustRightInd w:val="0"/>
        <w:ind w:left="1134" w:right="-483" w:hanging="644"/>
        <w:jc w:val="both"/>
      </w:pPr>
      <w:r>
        <w:t xml:space="preserve">6.1.1. </w:t>
      </w:r>
      <w:r>
        <w:tab/>
      </w:r>
      <w:r w:rsidRPr="009F48FF">
        <w:t>uz izsoli nav autorizēts neviens izsoles dalībnieks;</w:t>
      </w:r>
    </w:p>
    <w:p w14:paraId="2A6B41FF" w14:textId="77777777" w:rsidR="005E3718" w:rsidRDefault="005E3718" w:rsidP="005E3718">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6FCF9D5D" w14:textId="77777777" w:rsidR="005E3718" w:rsidRDefault="005E3718" w:rsidP="005E3718">
      <w:pPr>
        <w:autoSpaceDE w:val="0"/>
        <w:autoSpaceDN w:val="0"/>
        <w:adjustRightInd w:val="0"/>
        <w:ind w:left="1134" w:right="-483" w:hanging="644"/>
        <w:jc w:val="both"/>
      </w:pPr>
      <w:r>
        <w:t xml:space="preserve">6.1.3. </w:t>
      </w:r>
      <w:r>
        <w:tab/>
      </w:r>
      <w:r w:rsidRPr="009F48FF">
        <w:t>tiek noskaidrots, ka nepamatoti noraidīta kāda dalībnieka piedalīšanās izsolē vai nepareizi noraidīts kāds pārsolījums;</w:t>
      </w:r>
    </w:p>
    <w:p w14:paraId="0AD4EECD" w14:textId="77777777" w:rsidR="005E3718" w:rsidRDefault="005E3718" w:rsidP="005E3718">
      <w:pPr>
        <w:autoSpaceDE w:val="0"/>
        <w:autoSpaceDN w:val="0"/>
        <w:adjustRightInd w:val="0"/>
        <w:ind w:left="1134" w:right="-483" w:hanging="644"/>
        <w:jc w:val="both"/>
      </w:pPr>
      <w:r>
        <w:t xml:space="preserve">6.1.4. </w:t>
      </w:r>
      <w:r>
        <w:tab/>
      </w:r>
      <w:r w:rsidRPr="009F48FF">
        <w:t>neviens izsoles dalībnieks nav pārsolījis izsoles sākumcenu;</w:t>
      </w:r>
    </w:p>
    <w:p w14:paraId="25D9E53F" w14:textId="77777777" w:rsidR="005E3718" w:rsidRDefault="005E3718" w:rsidP="005E3718">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333C7343" w14:textId="77777777" w:rsidR="005E3718" w:rsidRDefault="005E3718" w:rsidP="005E3718">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311E8EDB" w14:textId="77777777" w:rsidR="005E3718" w:rsidRDefault="005E3718" w:rsidP="005E3718">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7C5B4644" w14:textId="77777777" w:rsidR="005E3718" w:rsidRDefault="005E3718" w:rsidP="005E3718">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54A38F52" w14:textId="77777777" w:rsidR="005E3718" w:rsidRDefault="005E3718" w:rsidP="005E3718">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21BE16EE" w14:textId="77777777" w:rsidR="005E3718" w:rsidRPr="006F1124" w:rsidRDefault="005E3718" w:rsidP="005E3718">
      <w:pPr>
        <w:pStyle w:val="Sarakstarindkopa"/>
        <w:numPr>
          <w:ilvl w:val="1"/>
          <w:numId w:val="2"/>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14826FA5" w14:textId="77777777" w:rsidR="005E3718" w:rsidRPr="00C61ACE" w:rsidRDefault="005E3718" w:rsidP="005E3718">
      <w:pPr>
        <w:autoSpaceDE w:val="0"/>
        <w:autoSpaceDN w:val="0"/>
        <w:adjustRightInd w:val="0"/>
        <w:ind w:right="-483" w:hanging="644"/>
        <w:jc w:val="both"/>
      </w:pPr>
    </w:p>
    <w:p w14:paraId="6B01D5D8" w14:textId="77777777" w:rsidR="005E3718" w:rsidRPr="00C61ACE" w:rsidRDefault="005E3718" w:rsidP="005E3718">
      <w:pPr>
        <w:pStyle w:val="Sarakstarindkopa"/>
        <w:numPr>
          <w:ilvl w:val="0"/>
          <w:numId w:val="2"/>
        </w:numPr>
        <w:ind w:right="-483"/>
        <w:jc w:val="center"/>
        <w:rPr>
          <w:rFonts w:eastAsia="Calibri"/>
          <w:b/>
          <w:bCs/>
        </w:rPr>
      </w:pPr>
      <w:r w:rsidRPr="00C61ACE">
        <w:rPr>
          <w:rFonts w:eastAsia="Calibri"/>
          <w:b/>
          <w:bCs/>
        </w:rPr>
        <w:t>NOBEIGUMA NOTEIKUMI</w:t>
      </w:r>
    </w:p>
    <w:p w14:paraId="4075B58E" w14:textId="77777777" w:rsidR="005E3718" w:rsidRDefault="005E3718" w:rsidP="005E3718">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7EC2EC9D" w14:textId="77777777" w:rsidR="005E3718" w:rsidRDefault="005E3718" w:rsidP="005E3718">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16FC2FAF" w14:textId="77777777" w:rsidR="005E3718" w:rsidRDefault="005E3718" w:rsidP="005E3718">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63BE0EBC" w14:textId="77777777" w:rsidR="005E3718" w:rsidRPr="000C03AD" w:rsidRDefault="005E3718" w:rsidP="005E3718">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0D482B0D" w14:textId="77777777" w:rsidR="005E3718" w:rsidRDefault="005E3718" w:rsidP="005E3718">
      <w:pPr>
        <w:pStyle w:val="Sarakstarindkopa"/>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24A842A7" w14:textId="77777777" w:rsidR="005E3718" w:rsidRPr="00077D6E" w:rsidRDefault="005E3718" w:rsidP="005E3718">
      <w:pPr>
        <w:jc w:val="center"/>
        <w:rPr>
          <w:rFonts w:eastAsia="Calibri"/>
          <w:b/>
          <w:bCs/>
          <w:lang w:eastAsia="en-US"/>
        </w:rPr>
      </w:pPr>
      <w:r w:rsidRPr="00077D6E">
        <w:rPr>
          <w:rFonts w:eastAsia="Calibri"/>
          <w:b/>
          <w:bCs/>
          <w:lang w:eastAsia="en-US"/>
        </w:rPr>
        <w:t>PIRKUMA LĪGUMS Nr._______</w:t>
      </w:r>
    </w:p>
    <w:p w14:paraId="6611CB98" w14:textId="77777777" w:rsidR="005E3718" w:rsidRPr="00077D6E" w:rsidRDefault="005E3718" w:rsidP="005E3718">
      <w:pPr>
        <w:jc w:val="center"/>
        <w:rPr>
          <w:rFonts w:eastAsia="Calibri"/>
          <w:b/>
          <w:bCs/>
          <w:lang w:eastAsia="en-US"/>
        </w:rPr>
      </w:pPr>
    </w:p>
    <w:p w14:paraId="53BC78A2" w14:textId="77777777" w:rsidR="005E3718" w:rsidRPr="00077D6E" w:rsidRDefault="005E3718" w:rsidP="005E3718">
      <w:pPr>
        <w:rPr>
          <w:rFonts w:eastAsia="Calibri"/>
          <w:lang w:eastAsia="en-US"/>
        </w:rPr>
      </w:pPr>
      <w:r w:rsidRPr="00077D6E">
        <w:rPr>
          <w:rFonts w:eastAsia="Calibri"/>
          <w:lang w:eastAsia="en-US"/>
        </w:rPr>
        <w:t>Dobelē, 202__. gada ___.__________</w:t>
      </w:r>
    </w:p>
    <w:p w14:paraId="006CC6B5" w14:textId="77777777" w:rsidR="005E3718" w:rsidRPr="00077D6E" w:rsidRDefault="005E3718" w:rsidP="005E3718">
      <w:pPr>
        <w:jc w:val="both"/>
        <w:rPr>
          <w:rFonts w:eastAsia="Calibri"/>
          <w:lang w:eastAsia="en-US"/>
        </w:rPr>
      </w:pPr>
    </w:p>
    <w:p w14:paraId="680FB7C9" w14:textId="77777777" w:rsidR="005E3718" w:rsidRPr="00077D6E" w:rsidRDefault="005E3718" w:rsidP="005E3718">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3E0A9667" w14:textId="77777777" w:rsidR="005E3718" w:rsidRPr="00077D6E" w:rsidRDefault="005E3718" w:rsidP="005E3718">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3738C070" w14:textId="77777777" w:rsidR="005E3718" w:rsidRPr="00077D6E" w:rsidRDefault="005E3718" w:rsidP="005E3718">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173B6C6B" w14:textId="77777777" w:rsidR="005E3718" w:rsidRPr="00077D6E" w:rsidRDefault="005E3718" w:rsidP="005E3718">
      <w:pPr>
        <w:ind w:firstLine="720"/>
        <w:jc w:val="both"/>
        <w:rPr>
          <w:rFonts w:eastAsia="Calibri"/>
        </w:rPr>
      </w:pPr>
    </w:p>
    <w:p w14:paraId="5DBB15A4" w14:textId="77777777" w:rsidR="005E3718" w:rsidRPr="00077D6E" w:rsidRDefault="005E3718" w:rsidP="005E3718">
      <w:pPr>
        <w:suppressAutoHyphens/>
        <w:spacing w:after="160" w:line="259" w:lineRule="auto"/>
        <w:jc w:val="center"/>
        <w:rPr>
          <w:rFonts w:eastAsia="Calibri"/>
          <w:b/>
          <w:bCs/>
          <w:lang w:eastAsia="en-US"/>
        </w:rPr>
      </w:pPr>
      <w:r>
        <w:rPr>
          <w:rFonts w:eastAsia="Calibri"/>
          <w:b/>
          <w:bCs/>
          <w:lang w:eastAsia="en-US"/>
        </w:rPr>
        <w:t>1.</w:t>
      </w:r>
      <w:r w:rsidRPr="00077D6E">
        <w:rPr>
          <w:rFonts w:eastAsia="Calibri"/>
          <w:b/>
          <w:bCs/>
          <w:lang w:eastAsia="en-US"/>
        </w:rPr>
        <w:t>LĪGUMA PRIEKŠMETS</w:t>
      </w:r>
    </w:p>
    <w:p w14:paraId="6D3A2D6F" w14:textId="77777777" w:rsidR="005E3718" w:rsidRPr="00077D6E" w:rsidRDefault="005E3718" w:rsidP="005E3718">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6BEDFB00" w14:textId="77777777" w:rsidR="005E3718" w:rsidRPr="00077D6E" w:rsidRDefault="005E3718" w:rsidP="005E3718">
      <w:pPr>
        <w:numPr>
          <w:ilvl w:val="2"/>
          <w:numId w:val="3"/>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23C31C9F" w14:textId="77777777" w:rsidR="005E3718" w:rsidRPr="00077D6E" w:rsidRDefault="005E3718" w:rsidP="005E3718">
      <w:pPr>
        <w:numPr>
          <w:ilvl w:val="2"/>
          <w:numId w:val="3"/>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0F2DCFB7" w14:textId="77777777" w:rsidR="005E3718" w:rsidRPr="00077D6E" w:rsidRDefault="005E3718" w:rsidP="005E3718">
      <w:pPr>
        <w:numPr>
          <w:ilvl w:val="1"/>
          <w:numId w:val="3"/>
        </w:numPr>
        <w:spacing w:after="160" w:line="259" w:lineRule="auto"/>
        <w:ind w:hanging="900"/>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6B864BB0"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1A127F39" w14:textId="77777777" w:rsidR="005E3718" w:rsidRPr="00077D6E" w:rsidRDefault="005E3718" w:rsidP="005E3718">
      <w:pPr>
        <w:jc w:val="both"/>
        <w:rPr>
          <w:rFonts w:eastAsia="Calibri"/>
        </w:rPr>
      </w:pPr>
    </w:p>
    <w:p w14:paraId="52A770EB" w14:textId="77777777" w:rsidR="005E3718" w:rsidRPr="00077D6E" w:rsidRDefault="005E3718" w:rsidP="005E3718">
      <w:pPr>
        <w:numPr>
          <w:ilvl w:val="0"/>
          <w:numId w:val="3"/>
        </w:numPr>
        <w:tabs>
          <w:tab w:val="left" w:pos="426"/>
        </w:tabs>
        <w:spacing w:after="160" w:line="259" w:lineRule="auto"/>
        <w:jc w:val="center"/>
        <w:rPr>
          <w:rFonts w:eastAsia="Calibri"/>
          <w:b/>
        </w:rPr>
      </w:pPr>
      <w:r w:rsidRPr="00077D6E">
        <w:rPr>
          <w:rFonts w:eastAsia="Calibri"/>
          <w:b/>
        </w:rPr>
        <w:t>PIRKUMA MAKSA UN NORĒĶINU KĀRTĪBA</w:t>
      </w:r>
    </w:p>
    <w:p w14:paraId="7CA3BE96"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r w:rsidRPr="00077D6E">
        <w:rPr>
          <w:rFonts w:eastAsia="Calibri"/>
          <w:i/>
        </w:rPr>
        <w:t>euro</w:t>
      </w:r>
      <w:r w:rsidRPr="00077D6E">
        <w:rPr>
          <w:rFonts w:eastAsia="Calibri"/>
        </w:rPr>
        <w:t>), turpmāk – Pirkuma maksa.</w:t>
      </w:r>
    </w:p>
    <w:p w14:paraId="30D36AD1"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39B5A42D" w14:textId="77777777" w:rsidR="005E3718" w:rsidRPr="00077D6E" w:rsidRDefault="005E3718" w:rsidP="005E3718">
      <w:pPr>
        <w:jc w:val="both"/>
        <w:rPr>
          <w:rFonts w:eastAsia="Calibri"/>
        </w:rPr>
      </w:pPr>
    </w:p>
    <w:p w14:paraId="08681A6F" w14:textId="77777777" w:rsidR="005E3718" w:rsidRPr="00077D6E" w:rsidRDefault="005E3718" w:rsidP="005E3718">
      <w:pPr>
        <w:numPr>
          <w:ilvl w:val="0"/>
          <w:numId w:val="3"/>
        </w:numPr>
        <w:spacing w:after="160" w:line="259" w:lineRule="auto"/>
        <w:ind w:left="0" w:firstLine="0"/>
        <w:jc w:val="center"/>
        <w:rPr>
          <w:rFonts w:eastAsia="Calibri"/>
          <w:b/>
        </w:rPr>
      </w:pPr>
      <w:r w:rsidRPr="00077D6E">
        <w:rPr>
          <w:rFonts w:eastAsia="Calibri"/>
          <w:b/>
          <w:bCs/>
        </w:rPr>
        <w:t>GARANTIJAS</w:t>
      </w:r>
    </w:p>
    <w:p w14:paraId="1CCABDC3"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28DEA67A"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lastRenderedPageBreak/>
        <w:t>Puses, parakstot Līgumu, apliecina, ka labi apzinās pirktā un pārdotā Īpašuma vērtību un atsakās celt viens pret otru pretenzijas nesamērīgu zaudējumu dēļ.</w:t>
      </w:r>
    </w:p>
    <w:p w14:paraId="00A5587C" w14:textId="77777777" w:rsidR="005E3718" w:rsidRPr="00077D6E" w:rsidRDefault="005E3718" w:rsidP="005E3718">
      <w:pPr>
        <w:jc w:val="both"/>
        <w:rPr>
          <w:rFonts w:eastAsia="Calibri"/>
        </w:rPr>
      </w:pPr>
    </w:p>
    <w:p w14:paraId="62404F6E" w14:textId="77777777" w:rsidR="005E3718" w:rsidRPr="00077D6E" w:rsidRDefault="005E3718" w:rsidP="005E3718">
      <w:pPr>
        <w:numPr>
          <w:ilvl w:val="0"/>
          <w:numId w:val="3"/>
        </w:numPr>
        <w:spacing w:after="160" w:line="259" w:lineRule="auto"/>
        <w:ind w:left="0" w:firstLine="0"/>
        <w:jc w:val="center"/>
        <w:rPr>
          <w:rFonts w:eastAsia="Calibri"/>
        </w:rPr>
      </w:pPr>
      <w:r w:rsidRPr="00077D6E">
        <w:rPr>
          <w:rFonts w:eastAsia="Calibri"/>
          <w:b/>
        </w:rPr>
        <w:t>ĪPAŠUMA NODOŠANA PIRCĒJAM UN ĪPAŠUMA TIESĪBU NOSTIPRINĀŠANA</w:t>
      </w:r>
    </w:p>
    <w:p w14:paraId="58342C9E" w14:textId="77777777" w:rsidR="005E3718" w:rsidRPr="00077D6E" w:rsidRDefault="005E3718" w:rsidP="005E3718">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64A07FCA" w14:textId="77777777" w:rsidR="005E3718" w:rsidRPr="00077D6E" w:rsidRDefault="005E3718" w:rsidP="005E3718">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7C5352C7" w14:textId="77777777" w:rsidR="005E3718" w:rsidRPr="00077D6E" w:rsidRDefault="005E3718" w:rsidP="005E3718">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239B99CD" w14:textId="77777777" w:rsidR="005E3718" w:rsidRPr="00077D6E" w:rsidRDefault="005E3718" w:rsidP="005E3718">
      <w:pPr>
        <w:numPr>
          <w:ilvl w:val="1"/>
          <w:numId w:val="1"/>
        </w:numPr>
        <w:spacing w:after="160" w:line="259" w:lineRule="auto"/>
        <w:ind w:left="0" w:right="-144" w:firstLine="0"/>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23680A8B" w14:textId="77777777" w:rsidR="005E3718" w:rsidRPr="00077D6E" w:rsidRDefault="005E3718" w:rsidP="005E3718">
      <w:pPr>
        <w:ind w:right="-144"/>
        <w:jc w:val="both"/>
        <w:rPr>
          <w:rFonts w:eastAsia="Calibri"/>
        </w:rPr>
      </w:pPr>
    </w:p>
    <w:p w14:paraId="69692B65" w14:textId="77777777" w:rsidR="005E3718" w:rsidRPr="00077D6E" w:rsidRDefault="005E3718" w:rsidP="005E3718">
      <w:pPr>
        <w:numPr>
          <w:ilvl w:val="0"/>
          <w:numId w:val="3"/>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02B2A4AD" w14:textId="77777777" w:rsidR="005E3718" w:rsidRPr="00077D6E" w:rsidRDefault="005E3718" w:rsidP="005E3718">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atcēlējlīgumu noformējot rakstveidā. Vienošanās vai atcēlējlīgums tiek pievienots Līgumam kā neatņemama sastāvdaļa. </w:t>
      </w:r>
    </w:p>
    <w:p w14:paraId="1A64324E" w14:textId="77777777" w:rsidR="005E3718" w:rsidRPr="00077D6E" w:rsidRDefault="005E3718" w:rsidP="005E3718">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10EA8952" w14:textId="77777777" w:rsidR="005E3718" w:rsidRPr="00077D6E" w:rsidRDefault="005E3718" w:rsidP="005E3718">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10A2D500" w14:textId="77777777" w:rsidR="005E3718" w:rsidRPr="00077D6E" w:rsidRDefault="005E3718" w:rsidP="005E3718">
      <w:pPr>
        <w:ind w:right="-144"/>
        <w:jc w:val="both"/>
        <w:rPr>
          <w:rFonts w:eastAsia="Calibri"/>
          <w:lang w:eastAsia="en-US"/>
        </w:rPr>
      </w:pPr>
    </w:p>
    <w:p w14:paraId="51D21C0B" w14:textId="77777777" w:rsidR="005E3718" w:rsidRPr="00077D6E" w:rsidRDefault="005E3718" w:rsidP="005E3718">
      <w:pPr>
        <w:numPr>
          <w:ilvl w:val="0"/>
          <w:numId w:val="3"/>
        </w:numPr>
        <w:spacing w:after="160" w:line="259" w:lineRule="auto"/>
        <w:ind w:right="-144"/>
        <w:jc w:val="center"/>
        <w:rPr>
          <w:rFonts w:eastAsia="Calibri"/>
          <w:b/>
          <w:bCs/>
          <w:lang w:eastAsia="en-US"/>
        </w:rPr>
      </w:pPr>
      <w:r w:rsidRPr="00077D6E">
        <w:rPr>
          <w:rFonts w:eastAsia="Calibri"/>
          <w:b/>
          <w:bCs/>
          <w:lang w:eastAsia="en-US"/>
        </w:rPr>
        <w:t>CITI NOTEIKUMI</w:t>
      </w:r>
    </w:p>
    <w:p w14:paraId="048AB0EF" w14:textId="77777777" w:rsidR="005E3718" w:rsidRPr="00077D6E" w:rsidRDefault="005E3718" w:rsidP="005E3718">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57B2799E" w14:textId="77777777" w:rsidR="005E3718" w:rsidRPr="00077D6E" w:rsidRDefault="005E3718" w:rsidP="005E3718">
      <w:pPr>
        <w:ind w:right="-144"/>
        <w:jc w:val="both"/>
        <w:rPr>
          <w:rFonts w:eastAsia="Calibri"/>
          <w:lang w:eastAsia="en-US"/>
        </w:rPr>
      </w:pPr>
      <w:r w:rsidRPr="00077D6E">
        <w:rPr>
          <w:rFonts w:eastAsia="Calibri"/>
          <w:lang w:eastAsia="en-US"/>
        </w:rPr>
        <w:t>6.2. Līguma 6.1. punktā minētie maksājumi nav iekļauti Pirkuma maksā.</w:t>
      </w:r>
    </w:p>
    <w:p w14:paraId="74F09676" w14:textId="77777777" w:rsidR="005E3718" w:rsidRPr="00077D6E" w:rsidRDefault="005E3718" w:rsidP="005E3718">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4CC91491" w14:textId="77777777" w:rsidR="005E3718" w:rsidRPr="00077D6E" w:rsidRDefault="005E3718" w:rsidP="005E3718">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5926E780" w14:textId="77777777" w:rsidR="005E3718" w:rsidRPr="00077D6E" w:rsidRDefault="005E3718" w:rsidP="005E3718">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077D6E">
        <w:rPr>
          <w:rFonts w:eastAsia="Calibri"/>
          <w:lang w:eastAsia="en-US"/>
        </w:rPr>
        <w:lastRenderedPageBreak/>
        <w:t>adresēm. Pusēm ir pienākums nekavējoties rakstveidā informēt otru Pusi par adreses, rekvizītu maiņu.</w:t>
      </w:r>
    </w:p>
    <w:p w14:paraId="448BF7C3" w14:textId="77777777" w:rsidR="005E3718" w:rsidRPr="00077D6E" w:rsidRDefault="005E3718" w:rsidP="005E3718">
      <w:pPr>
        <w:ind w:right="-144"/>
        <w:jc w:val="both"/>
        <w:rPr>
          <w:rFonts w:eastAsia="Calibri"/>
          <w:lang w:eastAsia="en-US"/>
        </w:rPr>
      </w:pPr>
      <w:r w:rsidRPr="00077D6E">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48ACBAA6" w14:textId="77777777" w:rsidR="005E3718" w:rsidRPr="00077D6E" w:rsidRDefault="005E3718" w:rsidP="005E3718">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25813EBC" w14:textId="77777777" w:rsidR="005E3718" w:rsidRPr="00077D6E" w:rsidRDefault="005E3718" w:rsidP="005E3718">
      <w:pPr>
        <w:numPr>
          <w:ilvl w:val="1"/>
          <w:numId w:val="3"/>
        </w:numPr>
        <w:overflowPunct w:val="0"/>
        <w:autoSpaceDE w:val="0"/>
        <w:autoSpaceDN w:val="0"/>
        <w:adjustRightInd w:val="0"/>
        <w:spacing w:after="160" w:line="259" w:lineRule="auto"/>
        <w:ind w:left="426" w:right="-1" w:hanging="426"/>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6A507043" w14:textId="77777777" w:rsidR="005E3718" w:rsidRPr="00077D6E" w:rsidRDefault="005E3718" w:rsidP="005E3718">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2AEF9C7F" w14:textId="77777777" w:rsidR="005E3718" w:rsidRPr="00077D6E" w:rsidRDefault="005E3718" w:rsidP="005E3718">
      <w:pPr>
        <w:ind w:right="-144"/>
        <w:jc w:val="both"/>
        <w:rPr>
          <w:rFonts w:eastAsia="Calibri"/>
          <w:bCs/>
          <w:lang w:eastAsia="en-US"/>
        </w:rPr>
      </w:pPr>
    </w:p>
    <w:p w14:paraId="45538C07" w14:textId="77777777" w:rsidR="005E3718" w:rsidRPr="00077D6E" w:rsidRDefault="005E3718" w:rsidP="005E3718">
      <w:pPr>
        <w:numPr>
          <w:ilvl w:val="0"/>
          <w:numId w:val="3"/>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312FC4DB" w14:textId="77777777" w:rsidR="005E3718" w:rsidRPr="00077D6E" w:rsidRDefault="005E3718" w:rsidP="005E3718">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5E3718" w:rsidRPr="00077D6E" w14:paraId="575CCCFC" w14:textId="77777777" w:rsidTr="00BA5CD4">
        <w:tc>
          <w:tcPr>
            <w:tcW w:w="4643" w:type="dxa"/>
          </w:tcPr>
          <w:p w14:paraId="109FD702" w14:textId="77777777" w:rsidR="005E3718" w:rsidRPr="00077D6E" w:rsidRDefault="005E3718" w:rsidP="00BA5CD4">
            <w:pPr>
              <w:jc w:val="both"/>
              <w:rPr>
                <w:rFonts w:eastAsia="Calibri"/>
                <w:b/>
              </w:rPr>
            </w:pPr>
            <w:r w:rsidRPr="00077D6E">
              <w:rPr>
                <w:rFonts w:eastAsia="Calibri"/>
                <w:b/>
              </w:rPr>
              <w:t xml:space="preserve">Pārdevējs:                                                      </w:t>
            </w:r>
          </w:p>
          <w:p w14:paraId="5F082C36" w14:textId="77777777" w:rsidR="005E3718" w:rsidRPr="00077D6E" w:rsidRDefault="005E3718" w:rsidP="00BA5CD4">
            <w:pPr>
              <w:keepNext/>
              <w:jc w:val="both"/>
              <w:outlineLvl w:val="0"/>
              <w:rPr>
                <w:rFonts w:eastAsia="Calibri"/>
                <w:b/>
                <w:bCs/>
                <w:lang w:eastAsia="en-US"/>
              </w:rPr>
            </w:pPr>
            <w:r w:rsidRPr="00077D6E">
              <w:rPr>
                <w:rFonts w:eastAsia="Calibri"/>
                <w:b/>
                <w:bCs/>
                <w:lang w:eastAsia="en-US"/>
              </w:rPr>
              <w:t>Dobeles novada pašvaldība</w:t>
            </w:r>
          </w:p>
          <w:p w14:paraId="5794EE34" w14:textId="77777777" w:rsidR="005E3718" w:rsidRPr="00077D6E" w:rsidRDefault="005E3718" w:rsidP="00BA5CD4">
            <w:pPr>
              <w:jc w:val="both"/>
              <w:rPr>
                <w:rFonts w:eastAsia="Calibri"/>
                <w:lang w:eastAsia="en-US"/>
              </w:rPr>
            </w:pPr>
            <w:r w:rsidRPr="00077D6E">
              <w:rPr>
                <w:rFonts w:eastAsia="Calibri"/>
                <w:lang w:eastAsia="en-US"/>
              </w:rPr>
              <w:t>Reģ.Nr. 90009115092</w:t>
            </w:r>
          </w:p>
          <w:p w14:paraId="078331E3" w14:textId="77777777" w:rsidR="005E3718" w:rsidRPr="00077D6E" w:rsidRDefault="005E3718" w:rsidP="00BA5CD4">
            <w:pPr>
              <w:jc w:val="both"/>
              <w:rPr>
                <w:rFonts w:eastAsia="Calibri"/>
                <w:lang w:eastAsia="en-US"/>
              </w:rPr>
            </w:pPr>
            <w:r w:rsidRPr="00077D6E">
              <w:rPr>
                <w:rFonts w:eastAsia="Calibri"/>
                <w:lang w:eastAsia="en-US"/>
              </w:rPr>
              <w:t>Brīvības iela 17, Dobele,</w:t>
            </w:r>
          </w:p>
          <w:p w14:paraId="4F1D81A5" w14:textId="77777777" w:rsidR="005E3718" w:rsidRPr="00077D6E" w:rsidRDefault="005E3718" w:rsidP="00BA5CD4">
            <w:pPr>
              <w:jc w:val="both"/>
              <w:rPr>
                <w:rFonts w:eastAsia="Calibri"/>
                <w:lang w:eastAsia="en-US"/>
              </w:rPr>
            </w:pPr>
            <w:r w:rsidRPr="00077D6E">
              <w:rPr>
                <w:rFonts w:eastAsia="Calibri"/>
                <w:lang w:eastAsia="en-US"/>
              </w:rPr>
              <w:t>Dobeles novads, LV-3701</w:t>
            </w:r>
          </w:p>
          <w:p w14:paraId="3A0368EA" w14:textId="77777777" w:rsidR="005E3718" w:rsidRPr="00077D6E" w:rsidRDefault="005E3718" w:rsidP="00BA5CD4">
            <w:pPr>
              <w:jc w:val="both"/>
              <w:rPr>
                <w:rFonts w:eastAsia="Calibri"/>
                <w:lang w:eastAsia="en-US"/>
              </w:rPr>
            </w:pPr>
            <w:r w:rsidRPr="00077D6E">
              <w:rPr>
                <w:rFonts w:eastAsia="Calibri"/>
              </w:rPr>
              <w:t>AS  “SEB Banka” ,UNLALV2X</w:t>
            </w:r>
          </w:p>
          <w:p w14:paraId="2FDCA7E9" w14:textId="77777777" w:rsidR="005E3718" w:rsidRPr="00077D6E" w:rsidRDefault="005E3718" w:rsidP="00BA5CD4">
            <w:pPr>
              <w:ind w:right="-142"/>
              <w:rPr>
                <w:rFonts w:eastAsia="Calibri"/>
                <w:lang w:eastAsia="en-US"/>
              </w:rPr>
            </w:pPr>
            <w:r w:rsidRPr="00077D6E">
              <w:rPr>
                <w:rFonts w:eastAsia="Calibri"/>
                <w:lang w:eastAsia="en-US"/>
              </w:rPr>
              <w:t>LV94UNLA0050014267180</w:t>
            </w:r>
          </w:p>
          <w:p w14:paraId="3F225363" w14:textId="77777777" w:rsidR="005E3718" w:rsidRPr="00077D6E" w:rsidRDefault="005E3718" w:rsidP="00BA5CD4">
            <w:pPr>
              <w:jc w:val="both"/>
              <w:rPr>
                <w:rFonts w:eastAsia="Calibri"/>
              </w:rPr>
            </w:pPr>
            <w:r w:rsidRPr="00077D6E">
              <w:rPr>
                <w:rFonts w:eastAsia="Calibri"/>
              </w:rPr>
              <w:t>__________________________</w:t>
            </w:r>
          </w:p>
          <w:p w14:paraId="22E5CA38" w14:textId="77777777" w:rsidR="005E3718" w:rsidRPr="00077D6E" w:rsidRDefault="005E3718" w:rsidP="00BA5CD4">
            <w:pPr>
              <w:rPr>
                <w:rFonts w:eastAsia="Calibri"/>
              </w:rPr>
            </w:pPr>
            <w:r w:rsidRPr="00077D6E">
              <w:rPr>
                <w:rFonts w:eastAsia="Calibri"/>
                <w:b/>
                <w:lang w:eastAsia="en-US"/>
              </w:rPr>
              <w:t xml:space="preserve">             </w:t>
            </w:r>
          </w:p>
        </w:tc>
        <w:tc>
          <w:tcPr>
            <w:tcW w:w="4643" w:type="dxa"/>
          </w:tcPr>
          <w:p w14:paraId="648B843C" w14:textId="77777777" w:rsidR="005E3718" w:rsidRPr="00077D6E" w:rsidRDefault="005E3718" w:rsidP="00BA5CD4">
            <w:pPr>
              <w:rPr>
                <w:rFonts w:eastAsia="Calibri"/>
                <w:b/>
                <w:bCs/>
                <w:lang w:eastAsia="en-US"/>
              </w:rPr>
            </w:pPr>
            <w:r w:rsidRPr="00077D6E">
              <w:rPr>
                <w:rFonts w:eastAsia="Calibri"/>
                <w:b/>
                <w:bCs/>
                <w:lang w:eastAsia="en-US"/>
              </w:rPr>
              <w:t>Pircējs:</w:t>
            </w:r>
          </w:p>
        </w:tc>
      </w:tr>
    </w:tbl>
    <w:p w14:paraId="1E30BB90" w14:textId="77777777" w:rsidR="005E3718" w:rsidRDefault="005E3718" w:rsidP="005E3718">
      <w:pPr>
        <w:suppressAutoHyphens/>
        <w:ind w:hanging="567"/>
        <w:jc w:val="right"/>
        <w:rPr>
          <w:szCs w:val="20"/>
          <w:lang w:eastAsia="ar-SA"/>
        </w:rPr>
      </w:pPr>
    </w:p>
    <w:p w14:paraId="16CFEE93" w14:textId="4E9838E3" w:rsidR="009B0AAA" w:rsidRDefault="005E3718" w:rsidP="005E3718">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4A2A42"/>
    <w:multiLevelType w:val="multilevel"/>
    <w:tmpl w:val="348641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4109276">
    <w:abstractNumId w:val="0"/>
  </w:num>
  <w:num w:numId="2" w16cid:durableId="1809779086">
    <w:abstractNumId w:val="3"/>
  </w:num>
  <w:num w:numId="3" w16cid:durableId="1222788939">
    <w:abstractNumId w:val="2"/>
  </w:num>
  <w:num w:numId="4" w16cid:durableId="150157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18"/>
    <w:rsid w:val="00073CDF"/>
    <w:rsid w:val="003A0283"/>
    <w:rsid w:val="005E3718"/>
    <w:rsid w:val="00624CB1"/>
    <w:rsid w:val="00676126"/>
    <w:rsid w:val="009B0AAA"/>
    <w:rsid w:val="00C64063"/>
    <w:rsid w:val="00C81899"/>
    <w:rsid w:val="00DB6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0DDF"/>
  <w15:chartTrackingRefBased/>
  <w15:docId w15:val="{24CA3FCE-7F2D-4C77-868A-313F1908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3718"/>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E3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E3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E371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E371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E371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E371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371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371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371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371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E371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E371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E371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E371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E371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371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371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371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371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37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371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371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37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3718"/>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5E3718"/>
    <w:pPr>
      <w:ind w:left="720"/>
      <w:contextualSpacing/>
    </w:pPr>
  </w:style>
  <w:style w:type="character" w:styleId="Intensvsizclums">
    <w:name w:val="Intense Emphasis"/>
    <w:basedOn w:val="Noklusjumarindkopasfonts"/>
    <w:uiPriority w:val="21"/>
    <w:qFormat/>
    <w:rsid w:val="005E3718"/>
    <w:rPr>
      <w:i/>
      <w:iCs/>
      <w:color w:val="2F5496" w:themeColor="accent1" w:themeShade="BF"/>
    </w:rPr>
  </w:style>
  <w:style w:type="paragraph" w:styleId="Intensvscitts">
    <w:name w:val="Intense Quote"/>
    <w:basedOn w:val="Parasts"/>
    <w:next w:val="Parasts"/>
    <w:link w:val="IntensvscittsRakstz"/>
    <w:uiPriority w:val="30"/>
    <w:qFormat/>
    <w:rsid w:val="005E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E3718"/>
    <w:rPr>
      <w:i/>
      <w:iCs/>
      <w:color w:val="2F5496" w:themeColor="accent1" w:themeShade="BF"/>
    </w:rPr>
  </w:style>
  <w:style w:type="character" w:styleId="Intensvaatsauce">
    <w:name w:val="Intense Reference"/>
    <w:basedOn w:val="Noklusjumarindkopasfonts"/>
    <w:uiPriority w:val="32"/>
    <w:qFormat/>
    <w:rsid w:val="005E3718"/>
    <w:rPr>
      <w:b/>
      <w:bCs/>
      <w:smallCaps/>
      <w:color w:val="2F5496" w:themeColor="accent1" w:themeShade="BF"/>
      <w:spacing w:val="5"/>
    </w:rPr>
  </w:style>
  <w:style w:type="character" w:styleId="Hipersaite">
    <w:name w:val="Hyperlink"/>
    <w:rsid w:val="005E3718"/>
    <w:rPr>
      <w:color w:val="0000FF"/>
      <w:u w:val="single"/>
    </w:rPr>
  </w:style>
  <w:style w:type="character" w:styleId="Izteiksmgs">
    <w:name w:val="Strong"/>
    <w:uiPriority w:val="22"/>
    <w:qFormat/>
    <w:rsid w:val="005E3718"/>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5E3718"/>
  </w:style>
  <w:style w:type="character" w:customStyle="1" w:styleId="markedcontent">
    <w:name w:val="markedcontent"/>
    <w:rsid w:val="005E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9615</Words>
  <Characters>5482</Characters>
  <Application>Microsoft Office Word</Application>
  <DocSecurity>0</DocSecurity>
  <Lines>45</Lines>
  <Paragraphs>30</Paragraphs>
  <ScaleCrop>false</ScaleCrop>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dcterms:created xsi:type="dcterms:W3CDTF">2026-04-15T08:44:00Z</dcterms:created>
  <dcterms:modified xsi:type="dcterms:W3CDTF">2026-06-26T11:32:00Z</dcterms:modified>
</cp:coreProperties>
</file>