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DB72" w14:textId="77777777" w:rsidR="00545A3C" w:rsidRPr="00817CEA" w:rsidRDefault="00545A3C" w:rsidP="00545A3C">
      <w:pPr>
        <w:pStyle w:val="Nosaukums"/>
        <w:ind w:left="4678"/>
        <w:jc w:val="right"/>
        <w:rPr>
          <w:iCs/>
          <w:sz w:val="24"/>
        </w:rPr>
      </w:pPr>
      <w:r w:rsidRPr="00817CEA">
        <w:rPr>
          <w:iCs/>
          <w:sz w:val="24"/>
        </w:rPr>
        <w:t>Pielikums</w:t>
      </w:r>
    </w:p>
    <w:p w14:paraId="332A49E1" w14:textId="77777777" w:rsidR="00545A3C" w:rsidRPr="00817CEA" w:rsidRDefault="00545A3C" w:rsidP="00545A3C">
      <w:pPr>
        <w:pStyle w:val="Nosaukums"/>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6A2BEAEA" w:rsidR="00545A3C" w:rsidRPr="00817CEA" w:rsidRDefault="00545A3C" w:rsidP="00545A3C">
      <w:pPr>
        <w:pStyle w:val="Nosaukums"/>
        <w:ind w:left="4678"/>
        <w:jc w:val="right"/>
        <w:rPr>
          <w:sz w:val="24"/>
        </w:rPr>
      </w:pPr>
      <w:r w:rsidRPr="00817CEA">
        <w:rPr>
          <w:sz w:val="24"/>
        </w:rPr>
        <w:t>202</w:t>
      </w:r>
      <w:r w:rsidR="008E7AB6">
        <w:rPr>
          <w:sz w:val="24"/>
        </w:rPr>
        <w:t>6</w:t>
      </w:r>
      <w:r w:rsidRPr="00817CEA">
        <w:rPr>
          <w:sz w:val="24"/>
        </w:rPr>
        <w:t xml:space="preserve">. gada </w:t>
      </w:r>
      <w:r w:rsidR="00C5241B">
        <w:rPr>
          <w:sz w:val="24"/>
        </w:rPr>
        <w:t>2</w:t>
      </w:r>
      <w:r w:rsidR="0062024F">
        <w:rPr>
          <w:sz w:val="24"/>
        </w:rPr>
        <w:t>8</w:t>
      </w:r>
      <w:r w:rsidRPr="00817CEA">
        <w:rPr>
          <w:sz w:val="24"/>
        </w:rPr>
        <w:t xml:space="preserve">. </w:t>
      </w:r>
      <w:r w:rsidR="0062024F">
        <w:rPr>
          <w:sz w:val="24"/>
        </w:rPr>
        <w:t>maija</w:t>
      </w:r>
      <w:r w:rsidR="001148A0">
        <w:rPr>
          <w:sz w:val="24"/>
        </w:rPr>
        <w:t xml:space="preserve"> </w:t>
      </w:r>
      <w:r w:rsidRPr="00817CEA">
        <w:rPr>
          <w:sz w:val="24"/>
        </w:rPr>
        <w:t>lēmumam Nr.</w:t>
      </w:r>
      <w:r w:rsidR="00117F74">
        <w:rPr>
          <w:sz w:val="24"/>
        </w:rPr>
        <w:t>9/18</w:t>
      </w:r>
    </w:p>
    <w:p w14:paraId="3EA38956" w14:textId="77777777" w:rsidR="00545A3C" w:rsidRPr="00817CEA" w:rsidRDefault="00545A3C" w:rsidP="00545A3C">
      <w:pPr>
        <w:pStyle w:val="Nosaukums"/>
        <w:jc w:val="both"/>
        <w:rPr>
          <w:sz w:val="20"/>
        </w:rPr>
      </w:pPr>
    </w:p>
    <w:p w14:paraId="22D87D4A" w14:textId="6536BD81" w:rsidR="00545A3C" w:rsidRPr="00817CEA" w:rsidRDefault="0042354D" w:rsidP="00545A3C">
      <w:pPr>
        <w:pStyle w:val="Nosaukums"/>
        <w:jc w:val="both"/>
        <w:rPr>
          <w:b/>
          <w:bCs/>
          <w:caps/>
          <w:sz w:val="24"/>
          <w:szCs w:val="24"/>
        </w:rPr>
      </w:pPr>
      <w:r>
        <w:rPr>
          <w:b/>
          <w:bCs/>
          <w:caps/>
          <w:sz w:val="24"/>
          <w:szCs w:val="24"/>
        </w:rPr>
        <w:t xml:space="preserve"> </w:t>
      </w:r>
    </w:p>
    <w:p w14:paraId="664B3993" w14:textId="4B50E5EB" w:rsidR="00545A3C" w:rsidRPr="00446736" w:rsidRDefault="00545A3C" w:rsidP="00545A3C">
      <w:pPr>
        <w:pStyle w:val="Nosaukums"/>
        <w:rPr>
          <w:b/>
          <w:caps/>
          <w:sz w:val="24"/>
          <w:szCs w:val="24"/>
        </w:rPr>
      </w:pPr>
      <w:r w:rsidRPr="00446736">
        <w:rPr>
          <w:b/>
          <w:bCs/>
          <w:caps/>
          <w:sz w:val="24"/>
          <w:szCs w:val="24"/>
        </w:rPr>
        <w:t xml:space="preserve">dzīvokļa īpašuma </w:t>
      </w:r>
      <w:r w:rsidR="0062024F">
        <w:rPr>
          <w:b/>
          <w:caps/>
          <w:sz w:val="24"/>
          <w:szCs w:val="24"/>
        </w:rPr>
        <w:t>pļavu</w:t>
      </w:r>
      <w:r w:rsidR="00C0050B" w:rsidRPr="00E564EC">
        <w:rPr>
          <w:b/>
          <w:caps/>
          <w:sz w:val="24"/>
          <w:szCs w:val="24"/>
        </w:rPr>
        <w:t xml:space="preserve"> ielā </w:t>
      </w:r>
      <w:r w:rsidR="0062024F">
        <w:rPr>
          <w:b/>
          <w:caps/>
          <w:sz w:val="24"/>
          <w:szCs w:val="24"/>
        </w:rPr>
        <w:t>6-5</w:t>
      </w:r>
      <w:r w:rsidRPr="00446736">
        <w:rPr>
          <w:b/>
          <w:caps/>
          <w:sz w:val="24"/>
          <w:szCs w:val="24"/>
        </w:rPr>
        <w:t xml:space="preserve">, Jelgavā </w:t>
      </w:r>
    </w:p>
    <w:p w14:paraId="6EECB75B" w14:textId="6BE3EA9B" w:rsidR="00545A3C" w:rsidRPr="000A34F9" w:rsidRDefault="00545A3C" w:rsidP="00446736">
      <w:pPr>
        <w:pStyle w:val="Nosaukums"/>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Nosaukums"/>
        <w:rPr>
          <w:b/>
          <w:sz w:val="24"/>
        </w:rPr>
      </w:pPr>
    </w:p>
    <w:p w14:paraId="2781E729" w14:textId="77777777" w:rsidR="00CE3EC0" w:rsidRPr="005E024A" w:rsidRDefault="00CE3EC0" w:rsidP="00CE3EC0">
      <w:pPr>
        <w:pStyle w:val="Nosaukums"/>
        <w:numPr>
          <w:ilvl w:val="0"/>
          <w:numId w:val="7"/>
        </w:numPr>
        <w:ind w:left="284" w:hanging="284"/>
        <w:jc w:val="both"/>
        <w:rPr>
          <w:b/>
          <w:sz w:val="24"/>
          <w:szCs w:val="24"/>
        </w:rPr>
      </w:pPr>
      <w:r w:rsidRPr="005E024A">
        <w:rPr>
          <w:b/>
          <w:sz w:val="24"/>
          <w:szCs w:val="24"/>
        </w:rPr>
        <w:t>Vispārīgais jautājums</w:t>
      </w:r>
    </w:p>
    <w:p w14:paraId="3D8DDDF8" w14:textId="1BBAC680" w:rsidR="00CE3EC0" w:rsidRPr="0062024F" w:rsidRDefault="00CE3EC0" w:rsidP="00CE3EC0">
      <w:pPr>
        <w:pStyle w:val="Nosaukums"/>
        <w:ind w:left="567"/>
        <w:jc w:val="both"/>
        <w:rPr>
          <w:sz w:val="24"/>
          <w:szCs w:val="24"/>
        </w:rPr>
      </w:pPr>
      <w:r w:rsidRPr="003E6E7F">
        <w:rPr>
          <w:sz w:val="24"/>
          <w:szCs w:val="24"/>
        </w:rPr>
        <w:t xml:space="preserve">Izsoles noteikumi (turpmāk - Noteikumi) nosaka kārtību, kādā tiek pārdots izsolē Jelgavas </w:t>
      </w:r>
      <w:proofErr w:type="spellStart"/>
      <w:r w:rsidRPr="0062024F">
        <w:rPr>
          <w:sz w:val="24"/>
          <w:szCs w:val="24"/>
        </w:rPr>
        <w:t>valstspilsētas</w:t>
      </w:r>
      <w:proofErr w:type="spellEnd"/>
      <w:r w:rsidRPr="0062024F">
        <w:rPr>
          <w:sz w:val="24"/>
          <w:szCs w:val="24"/>
        </w:rPr>
        <w:t xml:space="preserve"> pašvaldībai (turpmāk - Pašvaldība) piederošais </w:t>
      </w:r>
      <w:r w:rsidRPr="0062024F">
        <w:rPr>
          <w:bCs/>
          <w:sz w:val="24"/>
          <w:szCs w:val="24"/>
        </w:rPr>
        <w:t xml:space="preserve">dzīvokļa īpašums ar kadastra numuru </w:t>
      </w:r>
      <w:r w:rsidR="0062024F" w:rsidRPr="0062024F">
        <w:rPr>
          <w:bCs/>
          <w:sz w:val="24"/>
          <w:szCs w:val="24"/>
        </w:rPr>
        <w:t>09009029452 Pļavu ielā 6-5</w:t>
      </w:r>
      <w:r w:rsidRPr="0062024F">
        <w:rPr>
          <w:sz w:val="24"/>
          <w:szCs w:val="24"/>
        </w:rPr>
        <w:t xml:space="preserve">, </w:t>
      </w:r>
      <w:r w:rsidRPr="0062024F">
        <w:rPr>
          <w:bCs/>
          <w:sz w:val="24"/>
          <w:szCs w:val="24"/>
        </w:rPr>
        <w:t>Jelgavā</w:t>
      </w:r>
      <w:r w:rsidRPr="0062024F">
        <w:rPr>
          <w:sz w:val="24"/>
          <w:szCs w:val="24"/>
        </w:rPr>
        <w:t xml:space="preserve"> (turpmāk - Dzīvokļa īpašums), saskaņā ar Publiskas personas mantas atsavināšanas likumu un Civillikumu.</w:t>
      </w:r>
    </w:p>
    <w:p w14:paraId="06895747" w14:textId="77777777" w:rsidR="00CE3EC0" w:rsidRPr="0062024F" w:rsidRDefault="00CE3EC0" w:rsidP="00CE3EC0">
      <w:pPr>
        <w:pStyle w:val="Nosaukums"/>
        <w:jc w:val="both"/>
        <w:rPr>
          <w:sz w:val="24"/>
          <w:szCs w:val="24"/>
        </w:rPr>
      </w:pPr>
      <w:r w:rsidRPr="0062024F">
        <w:rPr>
          <w:sz w:val="24"/>
          <w:szCs w:val="24"/>
        </w:rPr>
        <w:t xml:space="preserve"> </w:t>
      </w:r>
    </w:p>
    <w:p w14:paraId="5DE5ECA6" w14:textId="77777777" w:rsidR="00CE3EC0" w:rsidRPr="0062024F" w:rsidRDefault="00CE3EC0" w:rsidP="00CE3EC0">
      <w:pPr>
        <w:pStyle w:val="Nosaukums"/>
        <w:numPr>
          <w:ilvl w:val="0"/>
          <w:numId w:val="7"/>
        </w:numPr>
        <w:ind w:left="284" w:hanging="284"/>
        <w:jc w:val="both"/>
        <w:rPr>
          <w:b/>
          <w:sz w:val="24"/>
          <w:szCs w:val="24"/>
        </w:rPr>
      </w:pPr>
      <w:r w:rsidRPr="0062024F">
        <w:rPr>
          <w:b/>
          <w:sz w:val="24"/>
          <w:szCs w:val="24"/>
        </w:rPr>
        <w:t xml:space="preserve">Dzīvokļa īpašuma raksturojums </w:t>
      </w:r>
    </w:p>
    <w:p w14:paraId="58B47C70" w14:textId="5A3DCA26" w:rsidR="00CE3EC0" w:rsidRPr="0062024F" w:rsidRDefault="00CE3EC0" w:rsidP="00CE3EC0">
      <w:pPr>
        <w:pStyle w:val="Nosaukums"/>
        <w:ind w:left="567"/>
        <w:jc w:val="both"/>
        <w:rPr>
          <w:sz w:val="24"/>
          <w:szCs w:val="24"/>
        </w:rPr>
      </w:pPr>
      <w:r w:rsidRPr="0062024F">
        <w:rPr>
          <w:sz w:val="24"/>
          <w:szCs w:val="24"/>
        </w:rPr>
        <w:t xml:space="preserve">Dzīvokļa īpašums sastāv no </w:t>
      </w:r>
      <w:r w:rsidRPr="0062024F">
        <w:rPr>
          <w:bCs/>
          <w:sz w:val="24"/>
          <w:szCs w:val="24"/>
        </w:rPr>
        <w:t xml:space="preserve">dzīvokļa </w:t>
      </w:r>
      <w:bookmarkStart w:id="0" w:name="_Hlk163476890"/>
      <w:r w:rsidR="0062024F" w:rsidRPr="0062024F">
        <w:rPr>
          <w:bCs/>
          <w:sz w:val="24"/>
          <w:szCs w:val="24"/>
        </w:rPr>
        <w:t>Nr. 5 (telpu grupa ar kadastra apzīmējumu 09000140149001002, viena istaba, krāsns apkure, kopējā platība 29,0 m</w:t>
      </w:r>
      <w:r w:rsidR="0062024F" w:rsidRPr="0062024F">
        <w:rPr>
          <w:bCs/>
          <w:sz w:val="24"/>
          <w:szCs w:val="24"/>
          <w:vertAlign w:val="superscript"/>
        </w:rPr>
        <w:t>2</w:t>
      </w:r>
      <w:r w:rsidR="0062024F" w:rsidRPr="0062024F">
        <w:rPr>
          <w:bCs/>
          <w:sz w:val="24"/>
          <w:szCs w:val="24"/>
        </w:rPr>
        <w:t>) un tam piekrītošajām kopīpašuma 290/2238 domājamām daļām no būvēm (kadastra apzīmējums 09000140149001, 09000140149002 un 09000140149003)</w:t>
      </w:r>
      <w:bookmarkEnd w:id="0"/>
      <w:r w:rsidR="0062024F" w:rsidRPr="0062024F">
        <w:rPr>
          <w:bCs/>
          <w:sz w:val="24"/>
          <w:szCs w:val="24"/>
        </w:rPr>
        <w:t xml:space="preserve"> un zemes (kadastra apzīmējums 09000140149)</w:t>
      </w:r>
      <w:r w:rsidRPr="0062024F">
        <w:rPr>
          <w:sz w:val="24"/>
          <w:szCs w:val="24"/>
        </w:rPr>
        <w:t xml:space="preserve">. </w:t>
      </w:r>
    </w:p>
    <w:p w14:paraId="1F16B041" w14:textId="77777777" w:rsidR="00CE3EC0" w:rsidRPr="000A34F9" w:rsidRDefault="00CE3EC0" w:rsidP="00CE3EC0">
      <w:pPr>
        <w:ind w:left="567"/>
        <w:jc w:val="both"/>
        <w:rPr>
          <w:sz w:val="24"/>
          <w:szCs w:val="24"/>
          <w:lang w:val="lv-LV"/>
        </w:rPr>
      </w:pPr>
    </w:p>
    <w:p w14:paraId="44745FBE" w14:textId="77777777" w:rsidR="00CE3EC0" w:rsidRPr="000A34F9" w:rsidRDefault="00CE3EC0" w:rsidP="00CE3EC0">
      <w:pPr>
        <w:pStyle w:val="Nosaukums"/>
        <w:numPr>
          <w:ilvl w:val="0"/>
          <w:numId w:val="7"/>
        </w:numPr>
        <w:ind w:left="284" w:hanging="284"/>
        <w:jc w:val="both"/>
        <w:rPr>
          <w:b/>
          <w:sz w:val="24"/>
          <w:szCs w:val="24"/>
        </w:rPr>
      </w:pPr>
      <w:r w:rsidRPr="000A34F9">
        <w:rPr>
          <w:b/>
          <w:sz w:val="24"/>
          <w:szCs w:val="24"/>
        </w:rPr>
        <w:t>Īpašuma tiesības</w:t>
      </w:r>
    </w:p>
    <w:p w14:paraId="3F89C35B" w14:textId="63A4F29F" w:rsidR="00CE3EC0" w:rsidRPr="002B6428" w:rsidRDefault="00CE3EC0" w:rsidP="00CE3EC0">
      <w:pPr>
        <w:pStyle w:val="Nosaukums"/>
        <w:ind w:left="567"/>
        <w:jc w:val="both"/>
        <w:rPr>
          <w:sz w:val="24"/>
          <w:szCs w:val="24"/>
        </w:rPr>
      </w:pPr>
      <w:r w:rsidRPr="00E57E38">
        <w:rPr>
          <w:sz w:val="24"/>
          <w:szCs w:val="24"/>
        </w:rPr>
        <w:t>Dzīvokļa</w:t>
      </w:r>
      <w:r w:rsidRPr="00B446AD">
        <w:rPr>
          <w:sz w:val="24"/>
          <w:szCs w:val="24"/>
        </w:rPr>
        <w:t xml:space="preserve"> īpašums</w:t>
      </w:r>
      <w:r w:rsidRPr="0098778F">
        <w:rPr>
          <w:bCs/>
          <w:sz w:val="24"/>
          <w:szCs w:val="24"/>
        </w:rPr>
        <w:t xml:space="preserve"> </w:t>
      </w:r>
      <w:r>
        <w:rPr>
          <w:bCs/>
          <w:sz w:val="24"/>
          <w:szCs w:val="24"/>
        </w:rPr>
        <w:t xml:space="preserve">ierakstīts </w:t>
      </w:r>
      <w:r w:rsidRPr="0098778F">
        <w:rPr>
          <w:bCs/>
          <w:sz w:val="24"/>
          <w:szCs w:val="24"/>
        </w:rPr>
        <w:t>Zemgales rajona tiesas Jelgavas pilsētas zemesgrāmatas</w:t>
      </w:r>
      <w:r>
        <w:rPr>
          <w:bCs/>
          <w:sz w:val="24"/>
          <w:szCs w:val="24"/>
        </w:rPr>
        <w:t xml:space="preserve"> </w:t>
      </w:r>
      <w:r w:rsidRPr="002B6428">
        <w:rPr>
          <w:bCs/>
          <w:sz w:val="24"/>
          <w:szCs w:val="24"/>
        </w:rPr>
        <w:t xml:space="preserve">(turpmāk - Zemesgrāmata) nodalījumā Nr. </w:t>
      </w:r>
      <w:r w:rsidR="0062024F">
        <w:rPr>
          <w:bCs/>
          <w:sz w:val="24"/>
          <w:szCs w:val="24"/>
        </w:rPr>
        <w:t>3803-5</w:t>
      </w:r>
      <w:r w:rsidR="00C0050B" w:rsidRPr="009331EE">
        <w:rPr>
          <w:bCs/>
          <w:sz w:val="24"/>
          <w:szCs w:val="24"/>
        </w:rPr>
        <w:t xml:space="preserve"> </w:t>
      </w:r>
      <w:r w:rsidRPr="002B6428">
        <w:rPr>
          <w:bCs/>
          <w:sz w:val="24"/>
          <w:szCs w:val="24"/>
        </w:rPr>
        <w:t>uz Pašvaldības vārda.</w:t>
      </w:r>
    </w:p>
    <w:p w14:paraId="23C170FC" w14:textId="77777777" w:rsidR="00545A3C" w:rsidRPr="00446736" w:rsidRDefault="00545A3C" w:rsidP="00545A3C">
      <w:pPr>
        <w:pStyle w:val="Nosaukums"/>
        <w:ind w:left="928"/>
        <w:jc w:val="both"/>
        <w:rPr>
          <w:sz w:val="24"/>
          <w:szCs w:val="24"/>
        </w:rPr>
      </w:pPr>
    </w:p>
    <w:p w14:paraId="4F182A8B" w14:textId="77777777" w:rsidR="00545A3C" w:rsidRPr="00446736" w:rsidRDefault="00545A3C" w:rsidP="00545A3C">
      <w:pPr>
        <w:pStyle w:val="Nosaukums"/>
        <w:numPr>
          <w:ilvl w:val="0"/>
          <w:numId w:val="7"/>
        </w:numPr>
        <w:ind w:left="284" w:hanging="284"/>
        <w:jc w:val="both"/>
        <w:rPr>
          <w:b/>
          <w:sz w:val="24"/>
          <w:szCs w:val="24"/>
        </w:rPr>
      </w:pPr>
      <w:r w:rsidRPr="00446736">
        <w:rPr>
          <w:b/>
          <w:sz w:val="24"/>
          <w:szCs w:val="24"/>
        </w:rPr>
        <w:t>Dzīvokļa īpašuma pārdošanas pamatprincipi</w:t>
      </w:r>
    </w:p>
    <w:p w14:paraId="668D3D5A" w14:textId="77777777" w:rsidR="00560504" w:rsidRPr="00CE3EC0" w:rsidRDefault="00560504" w:rsidP="00560504">
      <w:pPr>
        <w:pStyle w:val="Pamatteksts2"/>
        <w:numPr>
          <w:ilvl w:val="1"/>
          <w:numId w:val="7"/>
        </w:numPr>
        <w:spacing w:after="0" w:line="240" w:lineRule="auto"/>
        <w:ind w:left="567" w:hanging="567"/>
        <w:jc w:val="both"/>
      </w:pPr>
      <w:r w:rsidRPr="00CE3EC0">
        <w:t xml:space="preserve">Atsavināšanas veids - pārdošana </w:t>
      </w:r>
      <w:r w:rsidRPr="00CE3EC0">
        <w:rPr>
          <w:bCs/>
        </w:rPr>
        <w:t xml:space="preserve">elektroniskā izsolē ar augšupejošu soli. </w:t>
      </w:r>
    </w:p>
    <w:p w14:paraId="5377944A" w14:textId="7463EB15" w:rsidR="00560504" w:rsidRPr="0062024F" w:rsidRDefault="00560504" w:rsidP="00560504">
      <w:pPr>
        <w:pStyle w:val="Nosaukums"/>
        <w:numPr>
          <w:ilvl w:val="1"/>
          <w:numId w:val="7"/>
        </w:numPr>
        <w:ind w:left="567" w:hanging="567"/>
        <w:jc w:val="both"/>
        <w:rPr>
          <w:sz w:val="24"/>
          <w:szCs w:val="24"/>
        </w:rPr>
      </w:pPr>
      <w:r w:rsidRPr="0062024F">
        <w:rPr>
          <w:sz w:val="24"/>
          <w:szCs w:val="24"/>
        </w:rPr>
        <w:t xml:space="preserve">Izsoles sākumcena (turpmāk - Sākumcena) </w:t>
      </w:r>
      <w:r w:rsidR="0062024F" w:rsidRPr="0062024F">
        <w:rPr>
          <w:sz w:val="24"/>
          <w:szCs w:val="24"/>
        </w:rPr>
        <w:t xml:space="preserve">15000,00 </w:t>
      </w:r>
      <w:proofErr w:type="spellStart"/>
      <w:r w:rsidR="0062024F" w:rsidRPr="0062024F">
        <w:rPr>
          <w:i/>
          <w:sz w:val="24"/>
          <w:szCs w:val="24"/>
        </w:rPr>
        <w:t>euro</w:t>
      </w:r>
      <w:proofErr w:type="spellEnd"/>
      <w:r w:rsidR="0062024F" w:rsidRPr="0062024F">
        <w:rPr>
          <w:sz w:val="24"/>
          <w:szCs w:val="24"/>
        </w:rPr>
        <w:t xml:space="preserve"> (piecpadsmit tūkstoši </w:t>
      </w:r>
      <w:proofErr w:type="spellStart"/>
      <w:r w:rsidR="0062024F" w:rsidRPr="0062024F">
        <w:rPr>
          <w:i/>
          <w:sz w:val="24"/>
          <w:szCs w:val="24"/>
        </w:rPr>
        <w:t>euro</w:t>
      </w:r>
      <w:proofErr w:type="spellEnd"/>
      <w:r w:rsidR="0062024F" w:rsidRPr="0062024F">
        <w:rPr>
          <w:sz w:val="24"/>
          <w:szCs w:val="24"/>
        </w:rPr>
        <w:t>)</w:t>
      </w:r>
      <w:r w:rsidRPr="0062024F">
        <w:rPr>
          <w:sz w:val="24"/>
          <w:szCs w:val="24"/>
        </w:rPr>
        <w:t>.</w:t>
      </w:r>
    </w:p>
    <w:p w14:paraId="2D80B89F" w14:textId="781548EC" w:rsidR="00560504" w:rsidRPr="0062024F" w:rsidRDefault="00560504" w:rsidP="00560504">
      <w:pPr>
        <w:pStyle w:val="Nosaukums"/>
        <w:numPr>
          <w:ilvl w:val="1"/>
          <w:numId w:val="7"/>
        </w:numPr>
        <w:ind w:left="567" w:hanging="567"/>
        <w:jc w:val="both"/>
        <w:rPr>
          <w:sz w:val="24"/>
          <w:szCs w:val="24"/>
        </w:rPr>
      </w:pPr>
      <w:r w:rsidRPr="0062024F">
        <w:rPr>
          <w:sz w:val="24"/>
          <w:szCs w:val="24"/>
        </w:rPr>
        <w:t xml:space="preserve">Izsoles solis  100,00 </w:t>
      </w:r>
      <w:proofErr w:type="spellStart"/>
      <w:r w:rsidRPr="0062024F">
        <w:rPr>
          <w:i/>
          <w:sz w:val="24"/>
          <w:szCs w:val="24"/>
        </w:rPr>
        <w:t>euro</w:t>
      </w:r>
      <w:proofErr w:type="spellEnd"/>
      <w:r w:rsidRPr="0062024F">
        <w:rPr>
          <w:i/>
          <w:sz w:val="24"/>
          <w:szCs w:val="24"/>
        </w:rPr>
        <w:t xml:space="preserve"> </w:t>
      </w:r>
      <w:r w:rsidRPr="0062024F">
        <w:rPr>
          <w:sz w:val="24"/>
          <w:szCs w:val="24"/>
        </w:rPr>
        <w:t xml:space="preserve">(viens simts </w:t>
      </w:r>
      <w:proofErr w:type="spellStart"/>
      <w:r w:rsidRPr="0062024F">
        <w:rPr>
          <w:i/>
          <w:sz w:val="24"/>
          <w:szCs w:val="24"/>
        </w:rPr>
        <w:t>euro</w:t>
      </w:r>
      <w:proofErr w:type="spellEnd"/>
      <w:r w:rsidRPr="0062024F">
        <w:rPr>
          <w:sz w:val="24"/>
          <w:szCs w:val="24"/>
        </w:rPr>
        <w:t>).</w:t>
      </w:r>
    </w:p>
    <w:p w14:paraId="6B3F10C4" w14:textId="675BEB4A" w:rsidR="00C5241B" w:rsidRPr="0062024F" w:rsidRDefault="00560504" w:rsidP="00560504">
      <w:pPr>
        <w:pStyle w:val="Nosaukums"/>
        <w:numPr>
          <w:ilvl w:val="1"/>
          <w:numId w:val="7"/>
        </w:numPr>
        <w:ind w:left="567" w:hanging="567"/>
        <w:jc w:val="both"/>
        <w:rPr>
          <w:sz w:val="24"/>
          <w:szCs w:val="24"/>
        </w:rPr>
      </w:pPr>
      <w:r w:rsidRPr="0062024F">
        <w:rPr>
          <w:sz w:val="24"/>
          <w:szCs w:val="24"/>
        </w:rPr>
        <w:t xml:space="preserve">Izsoles nodrošinājums </w:t>
      </w:r>
      <w:r w:rsidR="0062024F" w:rsidRPr="0062024F">
        <w:rPr>
          <w:sz w:val="24"/>
          <w:szCs w:val="24"/>
        </w:rPr>
        <w:t xml:space="preserve">1500,00 </w:t>
      </w:r>
      <w:proofErr w:type="spellStart"/>
      <w:r w:rsidR="0062024F" w:rsidRPr="0062024F">
        <w:rPr>
          <w:i/>
          <w:sz w:val="24"/>
          <w:szCs w:val="24"/>
        </w:rPr>
        <w:t>euro</w:t>
      </w:r>
      <w:proofErr w:type="spellEnd"/>
      <w:r w:rsidR="0062024F" w:rsidRPr="0062024F">
        <w:rPr>
          <w:i/>
          <w:sz w:val="24"/>
          <w:szCs w:val="24"/>
        </w:rPr>
        <w:t xml:space="preserve"> </w:t>
      </w:r>
      <w:r w:rsidR="0062024F" w:rsidRPr="0062024F">
        <w:rPr>
          <w:sz w:val="24"/>
          <w:szCs w:val="24"/>
        </w:rPr>
        <w:t xml:space="preserve">(viens tūkstotis pieci simti </w:t>
      </w:r>
      <w:proofErr w:type="spellStart"/>
      <w:r w:rsidR="0062024F" w:rsidRPr="0062024F">
        <w:rPr>
          <w:i/>
          <w:sz w:val="24"/>
          <w:szCs w:val="24"/>
        </w:rPr>
        <w:t>euro</w:t>
      </w:r>
      <w:proofErr w:type="spellEnd"/>
      <w:r w:rsidR="0062024F" w:rsidRPr="0062024F">
        <w:rPr>
          <w:sz w:val="24"/>
          <w:szCs w:val="24"/>
        </w:rPr>
        <w:t>)</w:t>
      </w:r>
      <w:r w:rsidRPr="0062024F">
        <w:rPr>
          <w:sz w:val="24"/>
          <w:szCs w:val="24"/>
        </w:rPr>
        <w:t xml:space="preserve">. </w:t>
      </w:r>
    </w:p>
    <w:p w14:paraId="3E376828" w14:textId="676DBF4E" w:rsidR="00560504" w:rsidRPr="00162690" w:rsidRDefault="00560504" w:rsidP="00560504">
      <w:pPr>
        <w:pStyle w:val="Nosaukums"/>
        <w:numPr>
          <w:ilvl w:val="1"/>
          <w:numId w:val="7"/>
        </w:numPr>
        <w:ind w:left="567" w:hanging="567"/>
        <w:jc w:val="both"/>
        <w:rPr>
          <w:sz w:val="24"/>
          <w:szCs w:val="24"/>
        </w:rPr>
      </w:pPr>
      <w:r w:rsidRPr="00CE3EC0">
        <w:rPr>
          <w:sz w:val="24"/>
          <w:szCs w:val="24"/>
        </w:rPr>
        <w:t>Personai, kura vēlas piedalīties izsolē, izsoles nodrošinājums 20 (divdesmit) dienu laikā</w:t>
      </w:r>
      <w:r w:rsidRPr="00C5241B">
        <w:rPr>
          <w:sz w:val="24"/>
          <w:szCs w:val="24"/>
        </w:rPr>
        <w:t xml:space="preserve"> no izsoles</w:t>
      </w:r>
      <w:r w:rsidRPr="00162690">
        <w:rPr>
          <w:sz w:val="24"/>
          <w:szCs w:val="24"/>
        </w:rPr>
        <w:t xml:space="preserve"> sākuma datuma jāpārskaita Jelgavas </w:t>
      </w:r>
      <w:proofErr w:type="spellStart"/>
      <w:r w:rsidRPr="00162690">
        <w:rPr>
          <w:sz w:val="24"/>
          <w:szCs w:val="24"/>
        </w:rPr>
        <w:t>valstspilsētas</w:t>
      </w:r>
      <w:proofErr w:type="spellEnd"/>
      <w:r w:rsidRPr="00162690">
        <w:rPr>
          <w:sz w:val="24"/>
          <w:szCs w:val="24"/>
        </w:rPr>
        <w:t xml:space="preserve"> pašvaldības iestādes “Centrālā pārvalde” (reģistrācijas Nr.90000042516), </w:t>
      </w:r>
      <w:r>
        <w:rPr>
          <w:sz w:val="24"/>
          <w:szCs w:val="24"/>
        </w:rPr>
        <w:t>AS</w:t>
      </w:r>
      <w:r w:rsidRPr="00162690">
        <w:rPr>
          <w:sz w:val="24"/>
          <w:szCs w:val="24"/>
        </w:rPr>
        <w:t xml:space="preserve"> “SEB banka” kontā Nr. LV96UNLA0008001130601, kā iemaksas mērķi norādot “</w:t>
      </w:r>
      <w:r>
        <w:rPr>
          <w:bCs/>
          <w:sz w:val="24"/>
          <w:szCs w:val="24"/>
        </w:rPr>
        <w:t>D</w:t>
      </w:r>
      <w:r w:rsidRPr="00320BE0">
        <w:rPr>
          <w:bCs/>
          <w:sz w:val="24"/>
          <w:szCs w:val="24"/>
        </w:rPr>
        <w:t xml:space="preserve">zīvokļa </w:t>
      </w:r>
      <w:r w:rsidR="0062024F" w:rsidRPr="0062024F">
        <w:rPr>
          <w:bCs/>
          <w:sz w:val="24"/>
          <w:szCs w:val="24"/>
        </w:rPr>
        <w:t>Pļavu ielā 6-5</w:t>
      </w:r>
      <w:r w:rsidRPr="00162690">
        <w:rPr>
          <w:bCs/>
          <w:sz w:val="24"/>
          <w:szCs w:val="24"/>
        </w:rPr>
        <w:t>, Jelgavā</w:t>
      </w:r>
      <w:r w:rsidRPr="00162690">
        <w:rPr>
          <w:sz w:val="24"/>
          <w:szCs w:val="24"/>
        </w:rPr>
        <w:t xml:space="preserve"> izsoles nodrošinājums”.</w:t>
      </w:r>
    </w:p>
    <w:p w14:paraId="6EA38971" w14:textId="77777777" w:rsidR="00560504" w:rsidRPr="00AC0845" w:rsidRDefault="00560504" w:rsidP="00560504">
      <w:pPr>
        <w:pStyle w:val="Nosaukums"/>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12DC95C3" w14:textId="77777777" w:rsidR="00560504" w:rsidRPr="00AC0845" w:rsidRDefault="00560504" w:rsidP="00560504">
      <w:pPr>
        <w:pStyle w:val="Nosaukums"/>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0BD6FA4A" w14:textId="77777777" w:rsidR="00545A3C" w:rsidRPr="000A34F9" w:rsidRDefault="00545A3C" w:rsidP="00545A3C">
      <w:pPr>
        <w:pStyle w:val="Nosaukums"/>
        <w:ind w:left="426"/>
        <w:jc w:val="both"/>
        <w:rPr>
          <w:sz w:val="24"/>
          <w:szCs w:val="24"/>
        </w:rPr>
      </w:pPr>
    </w:p>
    <w:p w14:paraId="514C8FB2" w14:textId="77777777" w:rsidR="00545A3C" w:rsidRPr="0019095E" w:rsidRDefault="00545A3C" w:rsidP="00545A3C">
      <w:pPr>
        <w:pStyle w:val="Nosaukums"/>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Sarakstarindkopa"/>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29682528" w14:textId="77777777" w:rsidR="00712247" w:rsidRDefault="00712247" w:rsidP="00712247">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Sarakstarindkopa"/>
        <w:numPr>
          <w:ilvl w:val="0"/>
          <w:numId w:val="7"/>
        </w:numPr>
        <w:ind w:left="284" w:hanging="284"/>
        <w:jc w:val="both"/>
        <w:outlineLvl w:val="4"/>
        <w:rPr>
          <w:b/>
          <w:sz w:val="24"/>
          <w:szCs w:val="24"/>
          <w:lang w:val="lv-LV"/>
        </w:rPr>
      </w:pPr>
      <w:r w:rsidRPr="0019095E">
        <w:rPr>
          <w:b/>
          <w:sz w:val="24"/>
          <w:szCs w:val="24"/>
          <w:lang w:val="lv-LV"/>
        </w:rPr>
        <w:lastRenderedPageBreak/>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09E9BC84" w14:textId="2C6F84D4" w:rsidR="00560504" w:rsidRPr="00AC0845" w:rsidRDefault="00560504" w:rsidP="00560504">
      <w:pPr>
        <w:pStyle w:val="Nosaukums"/>
        <w:numPr>
          <w:ilvl w:val="1"/>
          <w:numId w:val="7"/>
        </w:numPr>
        <w:ind w:left="567" w:hanging="567"/>
        <w:jc w:val="both"/>
        <w:rPr>
          <w:sz w:val="24"/>
          <w:szCs w:val="24"/>
        </w:rPr>
      </w:pPr>
      <w:r w:rsidRPr="00AC0845">
        <w:rPr>
          <w:sz w:val="24"/>
          <w:szCs w:val="24"/>
        </w:rPr>
        <w:t xml:space="preserve">Sludinājums par </w:t>
      </w:r>
      <w:r w:rsidRPr="000C4FAE">
        <w:rPr>
          <w:sz w:val="24"/>
          <w:szCs w:val="24"/>
        </w:rPr>
        <w:t>Dzīvokļa īpašum</w:t>
      </w:r>
      <w:r>
        <w:rPr>
          <w:sz w:val="24"/>
          <w:szCs w:val="24"/>
        </w:rPr>
        <w:t>a</w:t>
      </w:r>
      <w:r w:rsidRPr="0019095E">
        <w:rPr>
          <w:sz w:val="24"/>
          <w:szCs w:val="24"/>
        </w:rPr>
        <w:t xml:space="preserve"> </w:t>
      </w:r>
      <w:r w:rsidRPr="00AC0845">
        <w:rPr>
          <w:sz w:val="24"/>
          <w:szCs w:val="24"/>
        </w:rPr>
        <w:t xml:space="preserve">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ipersaite"/>
            <w:sz w:val="24"/>
            <w:szCs w:val="24"/>
          </w:rPr>
          <w:t>https://izsoles.ta.gov.lv</w:t>
        </w:r>
      </w:hyperlink>
      <w:r w:rsidRPr="00AC0845">
        <w:rPr>
          <w:sz w:val="24"/>
          <w:szCs w:val="24"/>
        </w:rPr>
        <w:t xml:space="preserve">. </w:t>
      </w:r>
    </w:p>
    <w:p w14:paraId="66F1D0CB" w14:textId="77777777" w:rsidR="00560504" w:rsidRPr="00AC0845" w:rsidRDefault="00560504" w:rsidP="00560504">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ipersaite"/>
            <w:sz w:val="24"/>
            <w:szCs w:val="24"/>
            <w:lang w:val="lv-LV"/>
          </w:rPr>
          <w:t>https://izsoles.ta.gov.lv</w:t>
        </w:r>
      </w:hyperlink>
      <w:r w:rsidRPr="00AC0845">
        <w:rPr>
          <w:sz w:val="24"/>
          <w:szCs w:val="24"/>
          <w:lang w:val="lv-LV"/>
        </w:rPr>
        <w:t>.</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2" w:history="1">
        <w:r w:rsidRPr="00817CEA">
          <w:rPr>
            <w:rStyle w:val="Hipersaite"/>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Nosaukums"/>
        <w:jc w:val="both"/>
        <w:rPr>
          <w:sz w:val="24"/>
        </w:rPr>
      </w:pPr>
    </w:p>
    <w:p w14:paraId="246FC21A" w14:textId="77777777" w:rsidR="00C5241B" w:rsidRPr="0034258C" w:rsidRDefault="00C5241B" w:rsidP="00C5241B">
      <w:pPr>
        <w:pStyle w:val="Nosaukums"/>
        <w:numPr>
          <w:ilvl w:val="0"/>
          <w:numId w:val="7"/>
        </w:numPr>
        <w:ind w:left="284" w:hanging="284"/>
        <w:jc w:val="both"/>
        <w:rPr>
          <w:b/>
          <w:sz w:val="24"/>
        </w:rPr>
      </w:pPr>
      <w:r w:rsidRPr="0034258C">
        <w:rPr>
          <w:b/>
          <w:sz w:val="24"/>
        </w:rPr>
        <w:t>Izsoles pretendentu reģistrācija Izsoļu dalībnieku reģistrā</w:t>
      </w:r>
    </w:p>
    <w:p w14:paraId="6E762E6B" w14:textId="77777777" w:rsidR="00C5241B" w:rsidRPr="0034258C" w:rsidRDefault="00C5241B" w:rsidP="00C5241B">
      <w:pPr>
        <w:pStyle w:val="Sarakstarindkopa"/>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46DFA9F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D87721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ipersaite"/>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2031D47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B1DFA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5</w:t>
      </w:r>
      <w:r w:rsidRPr="0034258C">
        <w:rPr>
          <w:rFonts w:eastAsia="Calibri"/>
          <w:color w:val="auto"/>
          <w:lang w:eastAsia="en-US"/>
        </w:rPr>
        <w:t xml:space="preserve"> (</w:t>
      </w:r>
      <w:r>
        <w:rPr>
          <w:rFonts w:eastAsia="Calibri"/>
          <w:color w:val="auto"/>
          <w:lang w:eastAsia="en-US"/>
        </w:rPr>
        <w:t>piecu</w:t>
      </w:r>
      <w:r w:rsidRPr="0034258C">
        <w:rPr>
          <w:rFonts w:eastAsia="Calibri"/>
          <w:color w:val="auto"/>
          <w:lang w:eastAsia="en-US"/>
        </w:rPr>
        <w:t>) dienu laikā, izmantojot elektronisko izsoļu vietnē pieejamo rīku.</w:t>
      </w:r>
    </w:p>
    <w:p w14:paraId="6CDF045A"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42B6F159"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7F55B886"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1694DAAD" w14:textId="77777777" w:rsidR="00C5241B"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6795EB33" w14:textId="77777777" w:rsidR="00C5241B" w:rsidRPr="0034258C"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konstatēts, ka pretendentam ir izsoles Noteikumu 8. punktā minētās parādsaistības.</w:t>
      </w:r>
    </w:p>
    <w:p w14:paraId="7D6CE0E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54FC4ABE" w14:textId="69BA7294"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Pr="00E41CA1">
        <w:t>Dzīvokļa īpašum</w:t>
      </w:r>
      <w:r>
        <w:t>a</w:t>
      </w:r>
      <w:r w:rsidRPr="0034258C">
        <w:rPr>
          <w:rFonts w:eastAsia="Calibri"/>
          <w:color w:val="auto"/>
          <w:lang w:eastAsia="en-US"/>
        </w:rPr>
        <w:t xml:space="preserve"> tehniskajiem rādītājiem – dokumentiem, kuri raksturo </w:t>
      </w:r>
      <w:r w:rsidR="00D476CC" w:rsidRPr="00E41CA1">
        <w:t>Dzīvokļa īpašum</w:t>
      </w:r>
      <w:r w:rsidR="00D476CC">
        <w:t>u</w:t>
      </w:r>
      <w:r w:rsidR="00D476CC" w:rsidRPr="0034258C">
        <w:rPr>
          <w:rFonts w:eastAsia="Calibri"/>
          <w:color w:val="auto"/>
          <w:lang w:eastAsia="en-US"/>
        </w:rPr>
        <w:t xml:space="preserve"> </w:t>
      </w:r>
      <w:r w:rsidRPr="0034258C">
        <w:rPr>
          <w:rFonts w:eastAsia="Calibri"/>
          <w:color w:val="auto"/>
          <w:lang w:eastAsia="en-US"/>
        </w:rPr>
        <w:t xml:space="preserve">un ir Pašvaldības rīcībā, iepriekš sazinoties ar Noteikumu 6.3. </w:t>
      </w:r>
      <w:bookmarkStart w:id="1" w:name="_Hlk213056467"/>
      <w:r w:rsidRPr="0034258C">
        <w:rPr>
          <w:rFonts w:eastAsia="Calibri"/>
          <w:color w:val="auto"/>
          <w:lang w:eastAsia="en-US"/>
        </w:rPr>
        <w:t xml:space="preserve">apakšpunktā </w:t>
      </w:r>
      <w:bookmarkEnd w:id="1"/>
      <w:r w:rsidRPr="0034258C">
        <w:rPr>
          <w:rFonts w:eastAsia="Calibri"/>
          <w:color w:val="auto"/>
          <w:lang w:eastAsia="en-US"/>
        </w:rPr>
        <w:t>minēto personu.</w:t>
      </w:r>
    </w:p>
    <w:p w14:paraId="756F3A5E" w14:textId="77777777" w:rsidR="00545A3C" w:rsidRDefault="00545A3C" w:rsidP="00545A3C">
      <w:pPr>
        <w:pStyle w:val="Paraststmeklis"/>
        <w:spacing w:before="0" w:beforeAutospacing="0" w:after="0" w:afterAutospacing="0"/>
        <w:ind w:left="1080" w:hanging="720"/>
        <w:jc w:val="both"/>
        <w:rPr>
          <w:lang w:val="lv-LV"/>
        </w:rPr>
      </w:pPr>
    </w:p>
    <w:p w14:paraId="471F0F79" w14:textId="77777777" w:rsidR="00545A3C" w:rsidRPr="00817CEA" w:rsidRDefault="00545A3C" w:rsidP="00545A3C">
      <w:pPr>
        <w:pStyle w:val="Nosaukums"/>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Nosaukums"/>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Nosaukums"/>
        <w:numPr>
          <w:ilvl w:val="1"/>
          <w:numId w:val="7"/>
        </w:numPr>
        <w:ind w:left="567" w:hanging="567"/>
        <w:jc w:val="both"/>
        <w:rPr>
          <w:sz w:val="24"/>
          <w:szCs w:val="24"/>
        </w:rPr>
      </w:pPr>
      <w:r w:rsidRPr="00D00B01">
        <w:rPr>
          <w:sz w:val="24"/>
          <w:szCs w:val="24"/>
        </w:rPr>
        <w:lastRenderedPageBreak/>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32CBBBEE"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Paraststmeklis"/>
        <w:spacing w:before="0" w:beforeAutospacing="0" w:after="0" w:afterAutospacing="0"/>
        <w:ind w:left="1080" w:hanging="720"/>
        <w:jc w:val="both"/>
        <w:rPr>
          <w:lang w:val="lv-LV"/>
        </w:rPr>
      </w:pPr>
    </w:p>
    <w:p w14:paraId="71AA45EB" w14:textId="77777777" w:rsidR="00F21F8C" w:rsidRPr="00AC0845" w:rsidRDefault="00F21F8C" w:rsidP="00F21F8C">
      <w:pPr>
        <w:pStyle w:val="Nosaukums"/>
        <w:numPr>
          <w:ilvl w:val="0"/>
          <w:numId w:val="7"/>
        </w:numPr>
        <w:ind w:left="284" w:hanging="284"/>
        <w:jc w:val="both"/>
        <w:rPr>
          <w:b/>
          <w:sz w:val="24"/>
        </w:rPr>
      </w:pPr>
      <w:r w:rsidRPr="00AC0845">
        <w:rPr>
          <w:b/>
          <w:sz w:val="24"/>
        </w:rPr>
        <w:t>Izsoles kārtība</w:t>
      </w:r>
    </w:p>
    <w:p w14:paraId="2C4945E1" w14:textId="095B96BC"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ipersaite"/>
            <w:rFonts w:eastAsia="Calibri"/>
            <w:lang w:eastAsia="en-US"/>
          </w:rPr>
          <w:t>https://izsoles.ta.gov.lv</w:t>
        </w:r>
      </w:hyperlink>
      <w:r w:rsidRPr="00AC0845">
        <w:rPr>
          <w:rFonts w:eastAsia="Calibri"/>
          <w:color w:val="auto"/>
          <w:lang w:eastAsia="en-US"/>
        </w:rPr>
        <w:t xml:space="preserve"> </w:t>
      </w:r>
      <w:r w:rsidR="00782C94" w:rsidRPr="00AC0845">
        <w:rPr>
          <w:rFonts w:eastAsia="Calibri"/>
          <w:color w:val="auto"/>
          <w:lang w:eastAsia="en-US"/>
        </w:rPr>
        <w:t xml:space="preserve">sākas </w:t>
      </w:r>
      <w:r w:rsidRPr="00AC0845">
        <w:rPr>
          <w:rFonts w:eastAsia="Calibri"/>
          <w:color w:val="auto"/>
          <w:lang w:eastAsia="en-US"/>
        </w:rPr>
        <w:t xml:space="preserve">un noslēdzas </w:t>
      </w:r>
      <w:r w:rsidR="00782C94" w:rsidRPr="00AC0845">
        <w:t>oficiāla</w:t>
      </w:r>
      <w:r w:rsidR="00782C94">
        <w:t xml:space="preserve">jā </w:t>
      </w:r>
      <w:r w:rsidR="00782C94" w:rsidRPr="00AC0845">
        <w:t>paziņojum</w:t>
      </w:r>
      <w:r w:rsidR="00782C94">
        <w:t>ā</w:t>
      </w:r>
      <w:r w:rsidR="00782C94" w:rsidRPr="00AC0845">
        <w:t xml:space="preserve"> Latvijas Republikas oficiālajā izdevumā “Latvijas Vēstnesis” tīmekļa vietnē www.vestnesis.lv</w:t>
      </w:r>
      <w:r w:rsidR="00782C94" w:rsidRPr="00782C94">
        <w:t xml:space="preserve"> </w:t>
      </w:r>
      <w:r w:rsidR="00782C94">
        <w:t>norādītajā laikā</w:t>
      </w:r>
      <w:r w:rsidRPr="00AC0845">
        <w:rPr>
          <w:rFonts w:eastAsia="Calibri"/>
          <w:color w:val="auto"/>
          <w:lang w:eastAsia="en-US"/>
        </w:rPr>
        <w:t>.</w:t>
      </w:r>
    </w:p>
    <w:p w14:paraId="120A85CF"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38BC0B19"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CCCC0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slēgšanas sistēma automātiski sagatavo izsoles aktu, kuru Komisija apstiprina 7 (septiņu) dienu laikā pēc izsoles.</w:t>
      </w:r>
    </w:p>
    <w:p w14:paraId="5ABBCD42"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ipersaite"/>
            <w:rFonts w:eastAsia="Calibri"/>
            <w:lang w:eastAsia="en-US"/>
          </w:rPr>
          <w:t>https://izsoles.ta.gov.lv</w:t>
        </w:r>
      </w:hyperlink>
      <w:r w:rsidRPr="00AC0845">
        <w:rPr>
          <w:rFonts w:eastAsia="Calibri"/>
          <w:color w:val="auto"/>
          <w:lang w:eastAsia="en-US"/>
        </w:rPr>
        <w:t xml:space="preserve">. </w:t>
      </w:r>
    </w:p>
    <w:p w14:paraId="71BE36F6"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ipersaite"/>
            <w:rFonts w:eastAsia="Calibri"/>
            <w:lang w:eastAsia="en-US"/>
          </w:rPr>
          <w:t>https://izsoles.ta.gov.lv</w:t>
        </w:r>
      </w:hyperlink>
      <w:r w:rsidRPr="00AC0845">
        <w:rPr>
          <w:rFonts w:eastAsia="Calibri"/>
          <w:color w:val="auto"/>
          <w:lang w:eastAsia="en-US"/>
        </w:rPr>
        <w:t xml:space="preserve">. </w:t>
      </w:r>
    </w:p>
    <w:p w14:paraId="294F8157"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0A34F9" w:rsidRDefault="00545A3C" w:rsidP="00545A3C">
      <w:pPr>
        <w:pStyle w:val="Paraststmeklis"/>
        <w:spacing w:before="0" w:beforeAutospacing="0" w:after="0" w:afterAutospacing="0"/>
        <w:ind w:left="709"/>
        <w:jc w:val="both"/>
        <w:rPr>
          <w:lang w:val="lv-LV"/>
        </w:rPr>
      </w:pPr>
    </w:p>
    <w:p w14:paraId="3C4CC313" w14:textId="77777777" w:rsidR="00545A3C" w:rsidRPr="00817CEA" w:rsidRDefault="00545A3C" w:rsidP="00545A3C">
      <w:pPr>
        <w:pStyle w:val="Nosaukums"/>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4377075D" w14:textId="77777777" w:rsidR="00545A3C" w:rsidRDefault="00545A3C" w:rsidP="00545A3C">
      <w:pPr>
        <w:pStyle w:val="Nosaukums"/>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6A74DF2E" w:rsidR="00545A3C" w:rsidRPr="00817CEA" w:rsidRDefault="00545A3C" w:rsidP="00545A3C">
      <w:pPr>
        <w:pStyle w:val="Nosaukums"/>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sidR="00D476CC">
        <w:rPr>
          <w:sz w:val="24"/>
          <w:szCs w:val="24"/>
        </w:rPr>
        <w:t>1</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Nosaukums"/>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0F1A404B" w14:textId="73AD8D6E" w:rsidR="00545A3C" w:rsidRDefault="00545A3C" w:rsidP="00545A3C">
      <w:pPr>
        <w:pStyle w:val="Nosaukums"/>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sidR="00557BD4">
        <w:rPr>
          <w:sz w:val="24"/>
          <w:szCs w:val="24"/>
        </w:rPr>
        <w:t>1</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C46014F" w:rsidR="00545A3C" w:rsidRPr="000A34F9" w:rsidRDefault="00545A3C" w:rsidP="00545A3C">
      <w:pPr>
        <w:pStyle w:val="Nosaukums"/>
        <w:numPr>
          <w:ilvl w:val="1"/>
          <w:numId w:val="7"/>
        </w:numPr>
        <w:ind w:left="567" w:hanging="567"/>
        <w:jc w:val="both"/>
        <w:rPr>
          <w:sz w:val="24"/>
          <w:szCs w:val="24"/>
        </w:rPr>
      </w:pPr>
      <w:r w:rsidRPr="000A34F9">
        <w:rPr>
          <w:sz w:val="24"/>
          <w:szCs w:val="24"/>
        </w:rPr>
        <w:lastRenderedPageBreak/>
        <w:t xml:space="preserve">Ja iestājas Noteikumu </w:t>
      </w:r>
      <w:r>
        <w:rPr>
          <w:sz w:val="24"/>
          <w:szCs w:val="24"/>
        </w:rPr>
        <w:t>10</w:t>
      </w:r>
      <w:r w:rsidRPr="000A34F9">
        <w:rPr>
          <w:sz w:val="24"/>
          <w:szCs w:val="24"/>
        </w:rPr>
        <w:t>.</w:t>
      </w:r>
      <w:r w:rsidR="00557BD4">
        <w:rPr>
          <w:sz w:val="24"/>
          <w:szCs w:val="24"/>
        </w:rPr>
        <w:t>4</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6DB5CDCD"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Līgumcenu un Aizdevuma procentu Pircējs maksā pa ceturkšņiem, iemaksas termiņš ir līdz katra atskaites ceturkšņa trešā mēneša </w:t>
      </w:r>
      <w:r w:rsidR="00557BD4">
        <w:rPr>
          <w:sz w:val="24"/>
          <w:szCs w:val="24"/>
        </w:rPr>
        <w:t>pēdējam</w:t>
      </w:r>
      <w:r>
        <w:rPr>
          <w:sz w:val="24"/>
          <w:szCs w:val="24"/>
        </w:rPr>
        <w:t xml:space="preserve"> </w:t>
      </w:r>
      <w:r w:rsidRPr="000A34F9">
        <w:rPr>
          <w:sz w:val="24"/>
          <w:szCs w:val="24"/>
        </w:rPr>
        <w:t>datumam.</w:t>
      </w:r>
    </w:p>
    <w:p w14:paraId="72198DF0"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Nosaukums"/>
        <w:jc w:val="both"/>
        <w:rPr>
          <w:sz w:val="24"/>
          <w:szCs w:val="24"/>
        </w:rPr>
      </w:pPr>
    </w:p>
    <w:p w14:paraId="00EE8183" w14:textId="77777777" w:rsidR="00276E14" w:rsidRPr="00AC0845" w:rsidRDefault="00276E14" w:rsidP="00276E14">
      <w:pPr>
        <w:pStyle w:val="Nosaukums"/>
        <w:numPr>
          <w:ilvl w:val="0"/>
          <w:numId w:val="7"/>
        </w:numPr>
        <w:ind w:left="426" w:hanging="426"/>
        <w:jc w:val="both"/>
        <w:rPr>
          <w:b/>
          <w:sz w:val="24"/>
        </w:rPr>
      </w:pPr>
      <w:r w:rsidRPr="00AC0845">
        <w:rPr>
          <w:b/>
          <w:sz w:val="24"/>
        </w:rPr>
        <w:t>Nenotikusi, spēkā neesoša izsole</w:t>
      </w:r>
    </w:p>
    <w:p w14:paraId="58EB41F3" w14:textId="545DAD05" w:rsidR="00276E14" w:rsidRPr="00C20202" w:rsidRDefault="00276E14" w:rsidP="00276E14">
      <w:pPr>
        <w:pStyle w:val="Default"/>
        <w:numPr>
          <w:ilvl w:val="1"/>
          <w:numId w:val="7"/>
        </w:numPr>
        <w:ind w:left="567" w:hanging="567"/>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zsole uzskatāma par nenotikušu:</w:t>
      </w:r>
    </w:p>
    <w:p w14:paraId="544DEC6E" w14:textId="6504256D"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uz izsoli nav autorizēts neviens </w:t>
      </w:r>
      <w:r w:rsidR="00574984">
        <w:rPr>
          <w:rFonts w:eastAsia="Calibri"/>
          <w:color w:val="auto"/>
          <w:lang w:eastAsia="en-US"/>
        </w:rPr>
        <w:t>D</w:t>
      </w:r>
      <w:r w:rsidRPr="00C20202">
        <w:rPr>
          <w:rFonts w:eastAsia="Calibri"/>
          <w:color w:val="auto"/>
          <w:lang w:eastAsia="en-US"/>
        </w:rPr>
        <w:t>alībnieks;</w:t>
      </w:r>
    </w:p>
    <w:p w14:paraId="4C742581"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ECFB522"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2164A914"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2DB721EF" w14:textId="28C37E7F"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vienīgais izsoles dalībnieks, kurš nosolījis izsolāmo īpašumu, nav parakstījis pirkuma līgumu;</w:t>
      </w:r>
    </w:p>
    <w:p w14:paraId="659D941B" w14:textId="45660D4C"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neviens no </w:t>
      </w:r>
      <w:r w:rsidR="00574984">
        <w:rPr>
          <w:rFonts w:eastAsia="Calibri"/>
          <w:color w:val="auto"/>
          <w:lang w:eastAsia="en-US"/>
        </w:rPr>
        <w:t>D</w:t>
      </w:r>
      <w:r w:rsidRPr="00C20202">
        <w:rPr>
          <w:rFonts w:eastAsia="Calibri"/>
          <w:color w:val="auto"/>
          <w:lang w:eastAsia="en-US"/>
        </w:rPr>
        <w:t>alībniekiem, kurš atzīts par nosolītāju, neveic pirkuma maksas samaksu Noteikumos norādītajā termiņā</w:t>
      </w:r>
      <w:r>
        <w:rPr>
          <w:rFonts w:eastAsia="Calibri"/>
          <w:color w:val="auto"/>
          <w:lang w:eastAsia="en-US"/>
        </w:rPr>
        <w:t>.</w:t>
      </w:r>
    </w:p>
    <w:p w14:paraId="6947B82E" w14:textId="77777777" w:rsidR="00276E14" w:rsidRPr="00B5793F" w:rsidRDefault="00276E14" w:rsidP="00276E14">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7F71BDE2" w14:textId="1C793230"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00574984" w:rsidRPr="00817CEA">
        <w:rPr>
          <w:sz w:val="24"/>
          <w:szCs w:val="24"/>
          <w:lang w:val="lv-LV"/>
        </w:rPr>
        <w:t>Komisija</w:t>
      </w:r>
      <w:r w:rsidR="00574984" w:rsidRPr="009041A4">
        <w:rPr>
          <w:sz w:val="24"/>
          <w:szCs w:val="24"/>
          <w:lang w:val="lv-LV"/>
        </w:rPr>
        <w:t xml:space="preserve"> </w:t>
      </w:r>
      <w:r w:rsidRPr="009041A4">
        <w:rPr>
          <w:sz w:val="24"/>
          <w:szCs w:val="24"/>
          <w:lang w:val="lv-LV"/>
        </w:rPr>
        <w:t>un 2 (divu) nedēļu laikā paziņo par to izsoles dalībniekiem.</w:t>
      </w:r>
    </w:p>
    <w:p w14:paraId="498E8D00" w14:textId="75549114"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574984">
        <w:rPr>
          <w:sz w:val="24"/>
          <w:szCs w:val="24"/>
          <w:lang w:val="lv-LV"/>
        </w:rPr>
        <w:t>Dzīvokļa īpašuma</w:t>
      </w:r>
      <w:r w:rsidRPr="009041A4">
        <w:rPr>
          <w:sz w:val="24"/>
          <w:szCs w:val="24"/>
          <w:lang w:val="lv-LV"/>
        </w:rPr>
        <w:t xml:space="preserve"> pirkšanas tiesības saskaņā ar Noteikumiem.</w:t>
      </w:r>
    </w:p>
    <w:p w14:paraId="20944F63" w14:textId="77777777" w:rsidR="00545A3C" w:rsidRPr="000A34F9" w:rsidRDefault="00545A3C" w:rsidP="00545A3C">
      <w:pPr>
        <w:pStyle w:val="Paraststmeklis"/>
        <w:spacing w:before="0" w:beforeAutospacing="0" w:after="0" w:afterAutospacing="0"/>
        <w:jc w:val="both"/>
        <w:rPr>
          <w:lang w:val="lv-LV"/>
        </w:rPr>
      </w:pPr>
    </w:p>
    <w:p w14:paraId="74B642BB" w14:textId="77777777" w:rsidR="00545A3C" w:rsidRPr="006E2533" w:rsidRDefault="00545A3C" w:rsidP="00545A3C">
      <w:pPr>
        <w:pStyle w:val="Nosaukums"/>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Nosaukums"/>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w:t>
      </w:r>
      <w:r w:rsidRPr="003A103B">
        <w:rPr>
          <w:sz w:val="24"/>
          <w:szCs w:val="24"/>
        </w:rPr>
        <w:lastRenderedPageBreak/>
        <w:t xml:space="preserve">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Nosaukums"/>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3685A0BC" w14:textId="77777777" w:rsidR="006E717E" w:rsidRPr="00166584" w:rsidRDefault="006E717E" w:rsidP="006E717E">
      <w:pPr>
        <w:pStyle w:val="Style1"/>
        <w:numPr>
          <w:ilvl w:val="1"/>
          <w:numId w:val="7"/>
        </w:numPr>
        <w:spacing w:line="240" w:lineRule="auto"/>
        <w:ind w:left="567" w:hanging="567"/>
        <w:jc w:val="both"/>
        <w:rPr>
          <w:rStyle w:val="FontStyle15"/>
          <w:sz w:val="24"/>
        </w:rPr>
      </w:pPr>
      <w:r w:rsidRPr="00166584">
        <w:rPr>
          <w:rStyle w:val="FontStyle15"/>
          <w:sz w:val="24"/>
        </w:rPr>
        <w:t xml:space="preserve">Ar Līguma parakstīšanas dienu Pircējs uzņemas visus riskus par </w:t>
      </w:r>
      <w:r w:rsidRPr="00166584">
        <w:rPr>
          <w:szCs w:val="24"/>
        </w:rPr>
        <w:t>Dzīvokļa īpašum</w:t>
      </w:r>
      <w:r>
        <w:rPr>
          <w:szCs w:val="24"/>
        </w:rPr>
        <w:t>a</w:t>
      </w:r>
      <w:r w:rsidRPr="00166584">
        <w:rPr>
          <w:rStyle w:val="FontStyle15"/>
          <w:sz w:val="24"/>
        </w:rPr>
        <w:t xml:space="preserve"> bojāeju vai bojāšanos.</w:t>
      </w:r>
    </w:p>
    <w:p w14:paraId="3F741354" w14:textId="77777777" w:rsidR="006E717E" w:rsidRPr="009A01EF" w:rsidRDefault="006E717E" w:rsidP="00057704">
      <w:pPr>
        <w:widowControl w:val="0"/>
        <w:numPr>
          <w:ilvl w:val="1"/>
          <w:numId w:val="7"/>
        </w:numPr>
        <w:ind w:left="567" w:hanging="567"/>
        <w:jc w:val="both"/>
        <w:rPr>
          <w:iCs/>
          <w:sz w:val="24"/>
          <w:szCs w:val="24"/>
          <w:lang w:val="lv-LV"/>
        </w:rPr>
      </w:pPr>
      <w:r w:rsidRPr="009A01EF">
        <w:rPr>
          <w:iCs/>
          <w:sz w:val="24"/>
          <w:szCs w:val="24"/>
          <w:lang w:val="lv-LV"/>
        </w:rPr>
        <w:t xml:space="preserve">Pircējs apņemas ne vēlāk kā piecu darba dienu laikā pēc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sz w:val="24"/>
          <w:szCs w:val="24"/>
          <w:lang w:val="lv-LV"/>
        </w:rPr>
        <w:t>tiesības nostiprināšanas Zemesgrāmatā uz Pircēja vārda</w:t>
      </w:r>
      <w:r w:rsidRPr="009A01EF">
        <w:rPr>
          <w:iCs/>
          <w:sz w:val="24"/>
          <w:szCs w:val="24"/>
          <w:lang w:val="lv-LV"/>
        </w:rPr>
        <w:t xml:space="preserve"> apdrošināt </w:t>
      </w:r>
      <w:r w:rsidRPr="009A01EF">
        <w:rPr>
          <w:sz w:val="24"/>
          <w:szCs w:val="24"/>
          <w:lang w:val="lv-LV"/>
        </w:rPr>
        <w:t>Dzīvokļa īpašum</w:t>
      </w:r>
      <w:r w:rsidRPr="009A01EF">
        <w:rPr>
          <w:sz w:val="24"/>
          <w:szCs w:val="24"/>
        </w:rPr>
        <w:t>u</w:t>
      </w:r>
      <w:r w:rsidRPr="009A01EF">
        <w:rPr>
          <w:iCs/>
          <w:sz w:val="24"/>
          <w:szCs w:val="24"/>
          <w:lang w:val="lv-LV"/>
        </w:rPr>
        <w:t xml:space="preserve">. Iestājoties apdrošināšanas gadījumam, Pircējam saņemtā apdrošināšanas atlīdzība jāiegulda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iCs/>
          <w:sz w:val="24"/>
          <w:szCs w:val="24"/>
          <w:lang w:val="lv-LV"/>
        </w:rPr>
        <w:t xml:space="preserve">atjaunošanā. </w:t>
      </w:r>
    </w:p>
    <w:p w14:paraId="4C6F39E8" w14:textId="550426A5" w:rsidR="00545A3C" w:rsidRDefault="00545A3C" w:rsidP="00545A3C">
      <w:pPr>
        <w:pStyle w:val="Nosaukums"/>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Nosaukums"/>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3CAE7B55"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nodrošinājumu atmaksā desmit darba dienu laikā pēc izsoles rezultātu apstiprināšanas dienas. </w:t>
      </w:r>
    </w:p>
    <w:p w14:paraId="60A2E772" w14:textId="0B9240C0"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Nosaukums"/>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Nosaukums"/>
        <w:jc w:val="both"/>
        <w:rPr>
          <w:sz w:val="24"/>
          <w:szCs w:val="24"/>
        </w:rPr>
      </w:pPr>
    </w:p>
    <w:p w14:paraId="1310CD51" w14:textId="77777777" w:rsidR="00545A3C" w:rsidRPr="00817CEA" w:rsidRDefault="00545A3C" w:rsidP="00545A3C">
      <w:pPr>
        <w:pStyle w:val="Nosaukums"/>
        <w:jc w:val="both"/>
        <w:rPr>
          <w:sz w:val="24"/>
          <w:szCs w:val="24"/>
        </w:rPr>
      </w:pPr>
    </w:p>
    <w:p w14:paraId="784922A5" w14:textId="1016DB78" w:rsidR="00545A3C" w:rsidRPr="00817CEA" w:rsidRDefault="00545A3C" w:rsidP="00545A3C">
      <w:pPr>
        <w:pStyle w:val="Nosaukums"/>
        <w:jc w:val="lef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
    <w:p w14:paraId="4B3B870E" w14:textId="2B9AA825" w:rsidR="00116ADC" w:rsidRPr="0068308D" w:rsidRDefault="00545A3C" w:rsidP="0068308D">
      <w:pPr>
        <w:pStyle w:val="Nosaukums"/>
        <w:tabs>
          <w:tab w:val="left" w:pos="6804"/>
        </w:tabs>
        <w:jc w:val="left"/>
        <w:rPr>
          <w:sz w:val="22"/>
          <w:szCs w:val="24"/>
        </w:rPr>
      </w:pPr>
      <w:r w:rsidRPr="00817CEA">
        <w:rPr>
          <w:sz w:val="24"/>
        </w:rPr>
        <w:t>atsavināšanas komisijas priekšsēdētāj</w:t>
      </w:r>
      <w:r w:rsidR="00BB4D69">
        <w:rPr>
          <w:sz w:val="24"/>
        </w:rPr>
        <w:t>s</w:t>
      </w:r>
      <w:r w:rsidR="001148A0">
        <w:rPr>
          <w:sz w:val="24"/>
        </w:rPr>
        <w:t xml:space="preserve"> </w:t>
      </w:r>
      <w:r w:rsidR="0068308D">
        <w:rPr>
          <w:sz w:val="24"/>
        </w:rPr>
        <w:tab/>
      </w:r>
      <w:r w:rsidR="0068308D">
        <w:rPr>
          <w:sz w:val="24"/>
        </w:rPr>
        <w:tab/>
      </w:r>
      <w:r w:rsidR="0068308D">
        <w:rPr>
          <w:sz w:val="24"/>
        </w:rPr>
        <w:tab/>
      </w:r>
      <w:r w:rsidRPr="00817CEA">
        <w:rPr>
          <w:sz w:val="24"/>
        </w:rPr>
        <w:t xml:space="preserve"> </w:t>
      </w:r>
      <w:proofErr w:type="spellStart"/>
      <w:r w:rsidR="0068308D">
        <w:rPr>
          <w:sz w:val="24"/>
        </w:rPr>
        <w:t>N.Pūce</w:t>
      </w:r>
      <w:proofErr w:type="spellEnd"/>
    </w:p>
    <w:sectPr w:rsidR="00116ADC" w:rsidRPr="0068308D"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28D9" w14:textId="77777777" w:rsidR="00B37A25" w:rsidRDefault="00B37A25">
      <w:r>
        <w:separator/>
      </w:r>
    </w:p>
  </w:endnote>
  <w:endnote w:type="continuationSeparator" w:id="0">
    <w:p w14:paraId="4DFFD558" w14:textId="77777777" w:rsidR="00B37A25" w:rsidRDefault="00B3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EndPr/>
    <w:sdtContent>
      <w:p w14:paraId="6C74AC35" w14:textId="77777777" w:rsidR="0068308D" w:rsidRPr="00ED40C7" w:rsidRDefault="0068308D" w:rsidP="0068308D">
        <w:pPr>
          <w:pStyle w:val="Kjene"/>
          <w:jc w:val="center"/>
        </w:pPr>
        <w:r w:rsidRPr="00F609A9">
          <w:t>DOKUMENTS IR PARAKSTĪTS AR DROŠU ELEKTRONISKO PARAKSTU UN SATUR LAIKA ZĪMOGU</w:t>
        </w:r>
      </w:p>
      <w:p w14:paraId="7D90E822" w14:textId="581F7DBD" w:rsidR="0089063D" w:rsidRDefault="0089063D">
        <w:pPr>
          <w:pStyle w:val="Kjene"/>
          <w:jc w:val="center"/>
        </w:pPr>
        <w:r>
          <w:fldChar w:fldCharType="begin"/>
        </w:r>
        <w:r>
          <w:instrText>PAGE   \* MERGEFORMAT</w:instrText>
        </w:r>
        <w:r>
          <w:fldChar w:fldCharType="separate"/>
        </w:r>
        <w:r w:rsidR="00117F74" w:rsidRPr="00117F74">
          <w:rPr>
            <w:noProof/>
            <w:lang w:val="lv-LV"/>
          </w:rPr>
          <w:t>5</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591441"/>
      <w:docPartObj>
        <w:docPartGallery w:val="Page Numbers (Bottom of Page)"/>
        <w:docPartUnique/>
      </w:docPartObj>
    </w:sdtPr>
    <w:sdtEndPr/>
    <w:sdtContent>
      <w:p w14:paraId="52EB0A91" w14:textId="22944A09" w:rsidR="0089063D" w:rsidRDefault="0089063D">
        <w:pPr>
          <w:pStyle w:val="Kjene"/>
          <w:jc w:val="center"/>
        </w:pPr>
        <w:r>
          <w:fldChar w:fldCharType="begin"/>
        </w:r>
        <w:r>
          <w:instrText>PAGE   \* MERGEFORMAT</w:instrText>
        </w:r>
        <w:r>
          <w:fldChar w:fldCharType="separate"/>
        </w:r>
        <w:r w:rsidR="00117F74" w:rsidRPr="00117F74">
          <w:rPr>
            <w:noProof/>
            <w:lang w:val="lv-LV"/>
          </w:rPr>
          <w:t>1</w:t>
        </w:r>
        <w:r>
          <w:fldChar w:fldCharType="end"/>
        </w:r>
      </w:p>
    </w:sdtContent>
  </w:sdt>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151BA" w14:textId="77777777" w:rsidR="00B37A25" w:rsidRDefault="00B37A25">
      <w:r>
        <w:separator/>
      </w:r>
    </w:p>
  </w:footnote>
  <w:footnote w:type="continuationSeparator" w:id="0">
    <w:p w14:paraId="3B41C152" w14:textId="77777777" w:rsidR="00B37A25" w:rsidRDefault="00B37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607F5B">
      <w:rPr>
        <w:rFonts w:ascii="Arial" w:hAnsi="Arial" w:cs="Arial"/>
        <w:sz w:val="17"/>
        <w:szCs w:val="17"/>
        <w:lang w:val="pt-BR"/>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6799021">
    <w:abstractNumId w:val="0"/>
  </w:num>
  <w:num w:numId="2" w16cid:durableId="142891147">
    <w:abstractNumId w:val="6"/>
  </w:num>
  <w:num w:numId="3" w16cid:durableId="228156454">
    <w:abstractNumId w:val="3"/>
  </w:num>
  <w:num w:numId="4" w16cid:durableId="1356155919">
    <w:abstractNumId w:val="4"/>
  </w:num>
  <w:num w:numId="5" w16cid:durableId="678434369">
    <w:abstractNumId w:val="5"/>
  </w:num>
  <w:num w:numId="6" w16cid:durableId="1470053711">
    <w:abstractNumId w:val="1"/>
  </w:num>
  <w:num w:numId="7" w16cid:durableId="1880849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3D"/>
    <w:rsid w:val="00005546"/>
    <w:rsid w:val="00006F3D"/>
    <w:rsid w:val="00013A73"/>
    <w:rsid w:val="00034673"/>
    <w:rsid w:val="00034827"/>
    <w:rsid w:val="0003655D"/>
    <w:rsid w:val="00044987"/>
    <w:rsid w:val="000458B1"/>
    <w:rsid w:val="00047151"/>
    <w:rsid w:val="00050D76"/>
    <w:rsid w:val="00057012"/>
    <w:rsid w:val="00057704"/>
    <w:rsid w:val="000627DC"/>
    <w:rsid w:val="00063E34"/>
    <w:rsid w:val="00067063"/>
    <w:rsid w:val="000841AE"/>
    <w:rsid w:val="00084D26"/>
    <w:rsid w:val="00085276"/>
    <w:rsid w:val="000B7CEA"/>
    <w:rsid w:val="000D194B"/>
    <w:rsid w:val="000D28CE"/>
    <w:rsid w:val="000D46DD"/>
    <w:rsid w:val="000D4EF8"/>
    <w:rsid w:val="000E01B4"/>
    <w:rsid w:val="000E3861"/>
    <w:rsid w:val="000E4F28"/>
    <w:rsid w:val="000F0B91"/>
    <w:rsid w:val="000F13B9"/>
    <w:rsid w:val="000F1691"/>
    <w:rsid w:val="000F493A"/>
    <w:rsid w:val="000F66EE"/>
    <w:rsid w:val="00111BD8"/>
    <w:rsid w:val="001148A0"/>
    <w:rsid w:val="00116ADC"/>
    <w:rsid w:val="00117F74"/>
    <w:rsid w:val="00123C55"/>
    <w:rsid w:val="00125A0B"/>
    <w:rsid w:val="00126D54"/>
    <w:rsid w:val="001473F1"/>
    <w:rsid w:val="00156C9D"/>
    <w:rsid w:val="001715F5"/>
    <w:rsid w:val="00181EDE"/>
    <w:rsid w:val="00194BF2"/>
    <w:rsid w:val="001A0558"/>
    <w:rsid w:val="001B1D1D"/>
    <w:rsid w:val="001C761C"/>
    <w:rsid w:val="001E215D"/>
    <w:rsid w:val="001F7423"/>
    <w:rsid w:val="00207125"/>
    <w:rsid w:val="002133C0"/>
    <w:rsid w:val="00231DCD"/>
    <w:rsid w:val="002371A6"/>
    <w:rsid w:val="00240002"/>
    <w:rsid w:val="002437E5"/>
    <w:rsid w:val="00243DCD"/>
    <w:rsid w:val="0025149A"/>
    <w:rsid w:val="00256EF1"/>
    <w:rsid w:val="00262173"/>
    <w:rsid w:val="00263CDD"/>
    <w:rsid w:val="00266653"/>
    <w:rsid w:val="00276E14"/>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95CD3"/>
    <w:rsid w:val="003A18B4"/>
    <w:rsid w:val="003B214A"/>
    <w:rsid w:val="003C4E28"/>
    <w:rsid w:val="003C5DD5"/>
    <w:rsid w:val="003F0E76"/>
    <w:rsid w:val="003F5A84"/>
    <w:rsid w:val="00405A9B"/>
    <w:rsid w:val="004153A9"/>
    <w:rsid w:val="00417A87"/>
    <w:rsid w:val="004200D5"/>
    <w:rsid w:val="00421122"/>
    <w:rsid w:val="00422C00"/>
    <w:rsid w:val="0042354D"/>
    <w:rsid w:val="00423AF0"/>
    <w:rsid w:val="00424D83"/>
    <w:rsid w:val="00446736"/>
    <w:rsid w:val="0044739D"/>
    <w:rsid w:val="004513FD"/>
    <w:rsid w:val="00460259"/>
    <w:rsid w:val="00472D3F"/>
    <w:rsid w:val="00492C72"/>
    <w:rsid w:val="004A629E"/>
    <w:rsid w:val="004B7754"/>
    <w:rsid w:val="004D038E"/>
    <w:rsid w:val="004E375D"/>
    <w:rsid w:val="00505588"/>
    <w:rsid w:val="00506A51"/>
    <w:rsid w:val="00510D42"/>
    <w:rsid w:val="005115E1"/>
    <w:rsid w:val="00516040"/>
    <w:rsid w:val="005176C6"/>
    <w:rsid w:val="00526405"/>
    <w:rsid w:val="00535597"/>
    <w:rsid w:val="00536C76"/>
    <w:rsid w:val="00545A3C"/>
    <w:rsid w:val="005466A6"/>
    <w:rsid w:val="00557BD4"/>
    <w:rsid w:val="00560504"/>
    <w:rsid w:val="00574984"/>
    <w:rsid w:val="0059496D"/>
    <w:rsid w:val="005A12C0"/>
    <w:rsid w:val="005B464C"/>
    <w:rsid w:val="005C5A04"/>
    <w:rsid w:val="005C701D"/>
    <w:rsid w:val="005C7733"/>
    <w:rsid w:val="005E024A"/>
    <w:rsid w:val="005E304F"/>
    <w:rsid w:val="005E6040"/>
    <w:rsid w:val="005F6675"/>
    <w:rsid w:val="00607F5B"/>
    <w:rsid w:val="00617B4A"/>
    <w:rsid w:val="0062024F"/>
    <w:rsid w:val="006415A7"/>
    <w:rsid w:val="006427A9"/>
    <w:rsid w:val="00643DFA"/>
    <w:rsid w:val="00660EED"/>
    <w:rsid w:val="00661671"/>
    <w:rsid w:val="00663B00"/>
    <w:rsid w:val="006774C0"/>
    <w:rsid w:val="0068308D"/>
    <w:rsid w:val="00692F13"/>
    <w:rsid w:val="006953E1"/>
    <w:rsid w:val="006A3098"/>
    <w:rsid w:val="006A4548"/>
    <w:rsid w:val="006A5DCE"/>
    <w:rsid w:val="006A67E8"/>
    <w:rsid w:val="006B37EC"/>
    <w:rsid w:val="006B382C"/>
    <w:rsid w:val="006D53D2"/>
    <w:rsid w:val="006D73DC"/>
    <w:rsid w:val="006E6CD2"/>
    <w:rsid w:val="006E717E"/>
    <w:rsid w:val="006F61F2"/>
    <w:rsid w:val="00706EBD"/>
    <w:rsid w:val="00712247"/>
    <w:rsid w:val="00715038"/>
    <w:rsid w:val="00717721"/>
    <w:rsid w:val="0072001B"/>
    <w:rsid w:val="007231A0"/>
    <w:rsid w:val="00751F8E"/>
    <w:rsid w:val="00755195"/>
    <w:rsid w:val="00771B26"/>
    <w:rsid w:val="00782C94"/>
    <w:rsid w:val="00791AE2"/>
    <w:rsid w:val="007A120F"/>
    <w:rsid w:val="007A4C4C"/>
    <w:rsid w:val="007B218C"/>
    <w:rsid w:val="007B7F67"/>
    <w:rsid w:val="007C155B"/>
    <w:rsid w:val="007C6593"/>
    <w:rsid w:val="007D3593"/>
    <w:rsid w:val="007E0276"/>
    <w:rsid w:val="008242C5"/>
    <w:rsid w:val="008334D2"/>
    <w:rsid w:val="008361D0"/>
    <w:rsid w:val="00857433"/>
    <w:rsid w:val="008608AF"/>
    <w:rsid w:val="00864963"/>
    <w:rsid w:val="00875554"/>
    <w:rsid w:val="00875FA5"/>
    <w:rsid w:val="00882222"/>
    <w:rsid w:val="008862E9"/>
    <w:rsid w:val="008878C5"/>
    <w:rsid w:val="0089063D"/>
    <w:rsid w:val="008A4E1D"/>
    <w:rsid w:val="008B4290"/>
    <w:rsid w:val="008B4606"/>
    <w:rsid w:val="008D73E2"/>
    <w:rsid w:val="008D7455"/>
    <w:rsid w:val="008E3007"/>
    <w:rsid w:val="008E4A00"/>
    <w:rsid w:val="008E7AB6"/>
    <w:rsid w:val="008F1362"/>
    <w:rsid w:val="008F56CF"/>
    <w:rsid w:val="008F593D"/>
    <w:rsid w:val="00915BE4"/>
    <w:rsid w:val="0092460A"/>
    <w:rsid w:val="009357B0"/>
    <w:rsid w:val="00944A8E"/>
    <w:rsid w:val="00944BB7"/>
    <w:rsid w:val="00955D0B"/>
    <w:rsid w:val="00963493"/>
    <w:rsid w:val="00974CE0"/>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408B9"/>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37A25"/>
    <w:rsid w:val="00B40D49"/>
    <w:rsid w:val="00B57FD5"/>
    <w:rsid w:val="00B630B7"/>
    <w:rsid w:val="00B72C12"/>
    <w:rsid w:val="00B760D9"/>
    <w:rsid w:val="00B86FE0"/>
    <w:rsid w:val="00B948ED"/>
    <w:rsid w:val="00BA03AD"/>
    <w:rsid w:val="00BB4D69"/>
    <w:rsid w:val="00BB544E"/>
    <w:rsid w:val="00BC290E"/>
    <w:rsid w:val="00BC30A6"/>
    <w:rsid w:val="00BC7257"/>
    <w:rsid w:val="00BE4E0E"/>
    <w:rsid w:val="00C0050B"/>
    <w:rsid w:val="00C1386A"/>
    <w:rsid w:val="00C5241B"/>
    <w:rsid w:val="00C71825"/>
    <w:rsid w:val="00C87CF6"/>
    <w:rsid w:val="00C94767"/>
    <w:rsid w:val="00C97276"/>
    <w:rsid w:val="00CB15E0"/>
    <w:rsid w:val="00CC5694"/>
    <w:rsid w:val="00CD6D0F"/>
    <w:rsid w:val="00CE3EC0"/>
    <w:rsid w:val="00CE4E9E"/>
    <w:rsid w:val="00CF2619"/>
    <w:rsid w:val="00D14F4F"/>
    <w:rsid w:val="00D2144F"/>
    <w:rsid w:val="00D35804"/>
    <w:rsid w:val="00D41268"/>
    <w:rsid w:val="00D43C6C"/>
    <w:rsid w:val="00D476CC"/>
    <w:rsid w:val="00D64602"/>
    <w:rsid w:val="00D724AE"/>
    <w:rsid w:val="00D80C19"/>
    <w:rsid w:val="00D92DE3"/>
    <w:rsid w:val="00D92FC6"/>
    <w:rsid w:val="00DA4069"/>
    <w:rsid w:val="00DA4E53"/>
    <w:rsid w:val="00DB0B93"/>
    <w:rsid w:val="00DB2A4C"/>
    <w:rsid w:val="00DB7E8C"/>
    <w:rsid w:val="00DD2EC2"/>
    <w:rsid w:val="00DE643B"/>
    <w:rsid w:val="00DF313D"/>
    <w:rsid w:val="00DF6E8B"/>
    <w:rsid w:val="00E02F7E"/>
    <w:rsid w:val="00E26541"/>
    <w:rsid w:val="00E37022"/>
    <w:rsid w:val="00E378FC"/>
    <w:rsid w:val="00E41CA1"/>
    <w:rsid w:val="00E41CA6"/>
    <w:rsid w:val="00E44A88"/>
    <w:rsid w:val="00E564EC"/>
    <w:rsid w:val="00E716CF"/>
    <w:rsid w:val="00E76C6B"/>
    <w:rsid w:val="00E9229E"/>
    <w:rsid w:val="00E94D61"/>
    <w:rsid w:val="00EA05DA"/>
    <w:rsid w:val="00EB07AF"/>
    <w:rsid w:val="00EB36C8"/>
    <w:rsid w:val="00EB6C3F"/>
    <w:rsid w:val="00EC1A65"/>
    <w:rsid w:val="00EC32EC"/>
    <w:rsid w:val="00ED56B1"/>
    <w:rsid w:val="00F121E9"/>
    <w:rsid w:val="00F12A91"/>
    <w:rsid w:val="00F175D3"/>
    <w:rsid w:val="00F205D3"/>
    <w:rsid w:val="00F21F8C"/>
    <w:rsid w:val="00F33B13"/>
    <w:rsid w:val="00F52115"/>
    <w:rsid w:val="00F528B7"/>
    <w:rsid w:val="00F631B8"/>
    <w:rsid w:val="00F77DC3"/>
    <w:rsid w:val="00F93896"/>
    <w:rsid w:val="00F93951"/>
    <w:rsid w:val="00FA63EA"/>
    <w:rsid w:val="00FD2D1E"/>
    <w:rsid w:val="00FF76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pPr>
    <w:rPr>
      <w:lang w:val="en-US" w:eastAsia="lv-LV"/>
    </w:rPr>
  </w:style>
  <w:style w:type="paragraph" w:styleId="Kjene">
    <w:name w:val="footer"/>
    <w:basedOn w:val="Parasts"/>
    <w:link w:val="KjeneRakstz"/>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uiPriority w:val="99"/>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F21F8C"/>
    <w:rPr>
      <w:lang w:val="en-GB" w:eastAsia="en-US"/>
    </w:rPr>
  </w:style>
  <w:style w:type="paragraph" w:customStyle="1" w:styleId="Style1">
    <w:name w:val="Style1"/>
    <w:basedOn w:val="Parasts"/>
    <w:rsid w:val="006E717E"/>
    <w:pPr>
      <w:widowControl w:val="0"/>
      <w:spacing w:line="374" w:lineRule="exact"/>
      <w:jc w:val="center"/>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AD412-60E7-4CD1-BB9F-2F13123F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2288</Words>
  <Characters>13046</Characters>
  <Application>Microsoft Office Word</Application>
  <DocSecurity>4</DocSecurity>
  <Lines>108</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Jēkabsone</dc:creator>
  <cp:lastModifiedBy>Normunds Pūce</cp:lastModifiedBy>
  <cp:revision>2</cp:revision>
  <cp:lastPrinted>2023-09-07T06:25:00Z</cp:lastPrinted>
  <dcterms:created xsi:type="dcterms:W3CDTF">2026-05-28T12:32:00Z</dcterms:created>
  <dcterms:modified xsi:type="dcterms:W3CDTF">2026-05-28T12:32:00Z</dcterms:modified>
</cp:coreProperties>
</file>