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3369E" w14:textId="77777777" w:rsidR="00A52174" w:rsidRDefault="00A52174" w:rsidP="00A52174">
      <w:pPr>
        <w:spacing w:after="0" w:line="240" w:lineRule="auto"/>
        <w:jc w:val="right"/>
        <w:rPr>
          <w:rFonts w:ascii="Times New Roman" w:eastAsia="Times New Roman" w:hAnsi="Times New Roman" w:cs="Times New Roman"/>
          <w:sz w:val="24"/>
          <w:szCs w:val="20"/>
          <w:lang w:val="x-none"/>
        </w:rPr>
      </w:pPr>
      <w:bookmarkStart w:id="0" w:name="_Hlk58405151"/>
      <w:r>
        <w:rPr>
          <w:rFonts w:ascii="Times New Roman" w:eastAsia="Times New Roman" w:hAnsi="Times New Roman" w:cs="Times New Roman"/>
          <w:sz w:val="24"/>
          <w:szCs w:val="20"/>
          <w:lang w:val="x-none"/>
        </w:rPr>
        <w:t>APSTIPRINĀTI</w:t>
      </w:r>
    </w:p>
    <w:p w14:paraId="514305D7" w14:textId="77777777" w:rsidR="00A52174" w:rsidRDefault="00A52174" w:rsidP="00A52174">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a</w:t>
      </w:r>
      <w:r>
        <w:rPr>
          <w:rFonts w:ascii="Times New Roman" w:eastAsia="Times New Roman" w:hAnsi="Times New Roman" w:cs="Times New Roman"/>
          <w:sz w:val="24"/>
          <w:szCs w:val="20"/>
          <w:lang w:val="x-none"/>
        </w:rPr>
        <w:t>r</w:t>
      </w:r>
      <w:r>
        <w:rPr>
          <w:rFonts w:ascii="Times New Roman" w:eastAsia="Times New Roman" w:hAnsi="Times New Roman" w:cs="Times New Roman"/>
          <w:sz w:val="24"/>
          <w:szCs w:val="20"/>
        </w:rPr>
        <w:t xml:space="preserve"> Saldus novada pašvaldības</w:t>
      </w:r>
    </w:p>
    <w:p w14:paraId="1343FD06" w14:textId="77777777" w:rsidR="00A52174" w:rsidRDefault="00A52174" w:rsidP="00A52174">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Nekustamā īpašuma nodaļas</w:t>
      </w:r>
    </w:p>
    <w:p w14:paraId="324E8295" w14:textId="77777777" w:rsidR="00A52174" w:rsidRDefault="00A52174" w:rsidP="00A52174">
      <w:pPr>
        <w:autoSpaceDE w:val="0"/>
        <w:autoSpaceDN w:val="0"/>
        <w:adjustRightInd w:val="0"/>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Mantas novērtēšanas un izsoles komisijas</w:t>
      </w:r>
      <w:bookmarkEnd w:id="0"/>
      <w:r>
        <w:rPr>
          <w:rFonts w:ascii="Times New Roman" w:eastAsia="Times New Roman" w:hAnsi="Times New Roman" w:cs="Times New Roman"/>
          <w:sz w:val="24"/>
          <w:szCs w:val="20"/>
        </w:rPr>
        <w:t xml:space="preserve"> </w:t>
      </w:r>
    </w:p>
    <w:p w14:paraId="587A8725" w14:textId="77777777" w:rsidR="00230600" w:rsidRPr="00230600" w:rsidRDefault="00230600" w:rsidP="00230600">
      <w:pPr>
        <w:autoSpaceDE w:val="0"/>
        <w:autoSpaceDN w:val="0"/>
        <w:adjustRightInd w:val="0"/>
        <w:spacing w:after="0" w:line="240" w:lineRule="auto"/>
        <w:jc w:val="right"/>
        <w:rPr>
          <w:rFonts w:ascii="Times New Roman" w:eastAsia="Times New Roman" w:hAnsi="Times New Roman" w:cs="Times New Roman"/>
          <w:sz w:val="24"/>
          <w:szCs w:val="20"/>
          <w:lang w:val="x-none"/>
        </w:rPr>
      </w:pPr>
      <w:r w:rsidRPr="00230600">
        <w:rPr>
          <w:rFonts w:ascii="Times New Roman" w:eastAsia="Times New Roman" w:hAnsi="Times New Roman" w:cs="Times New Roman"/>
          <w:sz w:val="24"/>
          <w:szCs w:val="20"/>
          <w:lang w:val="x-none"/>
        </w:rPr>
        <w:t>202</w:t>
      </w:r>
      <w:r w:rsidRPr="00230600">
        <w:rPr>
          <w:rFonts w:ascii="Times New Roman" w:eastAsia="Times New Roman" w:hAnsi="Times New Roman" w:cs="Times New Roman"/>
          <w:sz w:val="24"/>
          <w:szCs w:val="20"/>
        </w:rPr>
        <w:t>6</w:t>
      </w:r>
      <w:r w:rsidRPr="00230600">
        <w:rPr>
          <w:rFonts w:ascii="Times New Roman" w:eastAsia="Times New Roman" w:hAnsi="Times New Roman" w:cs="Times New Roman"/>
          <w:sz w:val="24"/>
          <w:szCs w:val="20"/>
          <w:lang w:val="x-none"/>
        </w:rPr>
        <w:t>.gada 9.jūnija sēdes lēmumu</w:t>
      </w:r>
    </w:p>
    <w:p w14:paraId="2100C0E4" w14:textId="7322C3F2" w:rsidR="00A52174" w:rsidRDefault="00230600" w:rsidP="00230600">
      <w:pPr>
        <w:autoSpaceDE w:val="0"/>
        <w:autoSpaceDN w:val="0"/>
        <w:adjustRightInd w:val="0"/>
        <w:spacing w:after="0" w:line="240" w:lineRule="auto"/>
        <w:jc w:val="right"/>
        <w:rPr>
          <w:rFonts w:ascii="Times New Roman" w:eastAsia="Times New Roman" w:hAnsi="Times New Roman" w:cs="Times New Roman"/>
          <w:b/>
          <w:bCs/>
          <w:sz w:val="28"/>
          <w:szCs w:val="24"/>
        </w:rPr>
      </w:pPr>
      <w:r w:rsidRPr="00230600">
        <w:rPr>
          <w:rFonts w:ascii="Times New Roman" w:eastAsia="Times New Roman" w:hAnsi="Times New Roman" w:cs="Times New Roman"/>
          <w:sz w:val="24"/>
          <w:szCs w:val="20"/>
          <w:lang w:val="x-none"/>
        </w:rPr>
        <w:t>(protokols Nr.14,</w:t>
      </w:r>
      <w:r w:rsidRPr="00230600">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2</w:t>
      </w:r>
      <w:r w:rsidRPr="00230600">
        <w:rPr>
          <w:rFonts w:ascii="Times New Roman" w:eastAsia="Times New Roman" w:hAnsi="Times New Roman" w:cs="Times New Roman"/>
          <w:sz w:val="24"/>
          <w:szCs w:val="20"/>
        </w:rPr>
        <w:t>.</w:t>
      </w:r>
      <w:r w:rsidRPr="00230600">
        <w:rPr>
          <w:rFonts w:ascii="Times New Roman" w:eastAsia="Times New Roman" w:hAnsi="Times New Roman" w:cs="Times New Roman"/>
          <w:sz w:val="24"/>
          <w:szCs w:val="20"/>
          <w:lang w:val="x-none"/>
        </w:rPr>
        <w:t>§)</w:t>
      </w:r>
    </w:p>
    <w:p w14:paraId="34F4B8AE" w14:textId="77777777" w:rsidR="00A52174" w:rsidRDefault="00A52174" w:rsidP="00A52174">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Saldus novada pašvaldības dzīvokļa īpašuma</w:t>
      </w:r>
    </w:p>
    <w:p w14:paraId="2B5DBA7D" w14:textId="3AE6106B" w:rsidR="00A52174" w:rsidRDefault="00A52174" w:rsidP="00A52174">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,,Jasmīni”-1, Zirņu pag., Saldus nov.</w:t>
      </w:r>
    </w:p>
    <w:p w14:paraId="45C807A1" w14:textId="24F0D060" w:rsidR="00A52174" w:rsidRDefault="00A52174" w:rsidP="00A52174">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8496 900 0258</w:t>
      </w:r>
      <w:r>
        <w:rPr>
          <w:rFonts w:ascii="Times New Roman" w:eastAsia="Times New Roman" w:hAnsi="Times New Roman" w:cs="Times New Roman"/>
          <w:b/>
          <w:bCs/>
          <w:sz w:val="24"/>
          <w:szCs w:val="24"/>
        </w:rPr>
        <w:t>)</w:t>
      </w:r>
    </w:p>
    <w:p w14:paraId="25D98A80" w14:textId="77777777" w:rsidR="00A52174" w:rsidRDefault="00A52174" w:rsidP="00A52174">
      <w:pPr>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IZSOLES NOTEIKUMI</w:t>
      </w:r>
    </w:p>
    <w:p w14:paraId="25A31044"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
          <w:bCs/>
          <w:sz w:val="24"/>
          <w:szCs w:val="24"/>
        </w:rPr>
      </w:pPr>
    </w:p>
    <w:p w14:paraId="7BB3CA48"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Informācija par atsavināmo nekustamo īpašumu</w:t>
      </w:r>
    </w:p>
    <w:p w14:paraId="3B64143B" w14:textId="744017B5" w:rsidR="00A52174" w:rsidRPr="00BE66F4" w:rsidRDefault="00A52174" w:rsidP="00A5217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1.1. Adrese:  </w:t>
      </w:r>
      <w:r w:rsidRPr="00C766F9">
        <w:rPr>
          <w:rFonts w:ascii="Times New Roman" w:eastAsia="Times New Roman" w:hAnsi="Times New Roman" w:cs="Times New Roman"/>
          <w:b/>
          <w:bCs/>
          <w:sz w:val="24"/>
          <w:szCs w:val="24"/>
        </w:rPr>
        <w:t>,,Jasmīni”</w:t>
      </w:r>
      <w:r>
        <w:rPr>
          <w:rFonts w:ascii="Times New Roman" w:eastAsia="Times New Roman" w:hAnsi="Times New Roman" w:cs="Times New Roman"/>
          <w:b/>
          <w:bCs/>
          <w:sz w:val="24"/>
          <w:szCs w:val="24"/>
        </w:rPr>
        <w:t>-1</w:t>
      </w:r>
      <w:r w:rsidRPr="00C766F9">
        <w:rPr>
          <w:rFonts w:ascii="Times New Roman" w:eastAsia="Times New Roman" w:hAnsi="Times New Roman" w:cs="Times New Roman"/>
          <w:b/>
          <w:bCs/>
          <w:sz w:val="24"/>
          <w:szCs w:val="24"/>
        </w:rPr>
        <w:t>, Zirņu pag., Saldus nov.,</w:t>
      </w:r>
      <w:r>
        <w:rPr>
          <w:rFonts w:ascii="Times New Roman" w:eastAsia="Times New Roman" w:hAnsi="Times New Roman" w:cs="Times New Roman"/>
          <w:sz w:val="24"/>
          <w:szCs w:val="24"/>
        </w:rPr>
        <w:t xml:space="preserve"> </w:t>
      </w:r>
      <w:r w:rsidRPr="00BE66F4">
        <w:rPr>
          <w:rFonts w:ascii="Times New Roman" w:eastAsia="Times New Roman" w:hAnsi="Times New Roman" w:cs="Times New Roman"/>
          <w:b/>
          <w:bCs/>
          <w:sz w:val="24"/>
          <w:szCs w:val="24"/>
        </w:rPr>
        <w:t>LV-38</w:t>
      </w:r>
      <w:r>
        <w:rPr>
          <w:rFonts w:ascii="Times New Roman" w:eastAsia="Times New Roman" w:hAnsi="Times New Roman" w:cs="Times New Roman"/>
          <w:b/>
          <w:bCs/>
          <w:sz w:val="24"/>
          <w:szCs w:val="24"/>
        </w:rPr>
        <w:t>53</w:t>
      </w:r>
      <w:r w:rsidRPr="00BE66F4">
        <w:rPr>
          <w:rFonts w:ascii="Times New Roman" w:eastAsia="Times New Roman" w:hAnsi="Times New Roman" w:cs="Times New Roman"/>
          <w:sz w:val="24"/>
          <w:szCs w:val="24"/>
        </w:rPr>
        <w:t>;</w:t>
      </w:r>
    </w:p>
    <w:p w14:paraId="096900D1" w14:textId="625CCB88" w:rsidR="00A52174" w:rsidRPr="00C766F9"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sidRPr="00BE66F4">
        <w:rPr>
          <w:rFonts w:ascii="Times New Roman" w:eastAsia="Times New Roman" w:hAnsi="Times New Roman" w:cs="Times New Roman"/>
          <w:sz w:val="24"/>
          <w:szCs w:val="24"/>
        </w:rPr>
        <w:t xml:space="preserve">1.2. </w:t>
      </w:r>
      <w:r w:rsidRPr="00BE66F4">
        <w:rPr>
          <w:rFonts w:ascii="Times New Roman" w:eastAsia="Times New Roman" w:hAnsi="Times New Roman" w:cs="Times New Roman"/>
          <w:b/>
          <w:bCs/>
          <w:sz w:val="24"/>
          <w:szCs w:val="24"/>
        </w:rPr>
        <w:t xml:space="preserve">Dzīvoklis </w:t>
      </w:r>
      <w:r w:rsidRPr="00C766F9">
        <w:rPr>
          <w:rFonts w:ascii="Times New Roman" w:eastAsia="Times New Roman" w:hAnsi="Times New Roman" w:cs="Times New Roman"/>
          <w:b/>
          <w:bCs/>
          <w:sz w:val="24"/>
          <w:szCs w:val="24"/>
        </w:rPr>
        <w:t>(</w:t>
      </w:r>
      <w:r w:rsidRPr="00C766F9">
        <w:rPr>
          <w:rFonts w:ascii="Times New Roman" w:eastAsia="Calibri" w:hAnsi="Times New Roman" w:cs="Times New Roman"/>
          <w:sz w:val="24"/>
        </w:rPr>
        <w:t>telpu grupa ar kadastra apzīmējumu 8496 004 0443 001</w:t>
      </w:r>
      <w:r w:rsidR="00B63DFB">
        <w:rPr>
          <w:rFonts w:ascii="Times New Roman" w:eastAsia="Calibri" w:hAnsi="Times New Roman" w:cs="Times New Roman"/>
          <w:sz w:val="24"/>
        </w:rPr>
        <w:t> </w:t>
      </w:r>
      <w:r w:rsidRPr="00C766F9">
        <w:rPr>
          <w:rFonts w:ascii="Times New Roman" w:eastAsia="Calibri" w:hAnsi="Times New Roman" w:cs="Times New Roman"/>
          <w:sz w:val="24"/>
        </w:rPr>
        <w:t>00</w:t>
      </w:r>
      <w:r>
        <w:rPr>
          <w:rFonts w:ascii="Times New Roman" w:eastAsia="Calibri" w:hAnsi="Times New Roman" w:cs="Times New Roman"/>
          <w:sz w:val="24"/>
        </w:rPr>
        <w:t>2</w:t>
      </w:r>
      <w:r w:rsidR="00B63DFB">
        <w:rPr>
          <w:rFonts w:ascii="Times New Roman" w:eastAsia="Calibri" w:hAnsi="Times New Roman" w:cs="Times New Roman"/>
          <w:sz w:val="24"/>
        </w:rPr>
        <w:t>)</w:t>
      </w:r>
      <w:r w:rsidRPr="00C766F9">
        <w:rPr>
          <w:rFonts w:ascii="Times New Roman" w:eastAsia="Calibri" w:hAnsi="Times New Roman" w:cs="Times New Roman"/>
          <w:sz w:val="24"/>
        </w:rPr>
        <w:t xml:space="preserve"> 44.</w:t>
      </w:r>
      <w:r>
        <w:rPr>
          <w:rFonts w:ascii="Times New Roman" w:eastAsia="Calibri" w:hAnsi="Times New Roman" w:cs="Times New Roman"/>
          <w:sz w:val="24"/>
        </w:rPr>
        <w:t>8</w:t>
      </w:r>
      <w:r w:rsidRPr="00C766F9">
        <w:rPr>
          <w:rFonts w:ascii="Times New Roman" w:eastAsia="Calibri" w:hAnsi="Times New Roman" w:cs="Times New Roman"/>
          <w:sz w:val="24"/>
        </w:rPr>
        <w:t>0 m</w:t>
      </w:r>
      <w:r w:rsidRPr="00C766F9">
        <w:rPr>
          <w:rFonts w:ascii="Times New Roman" w:eastAsia="Calibri" w:hAnsi="Times New Roman" w:cs="Times New Roman"/>
          <w:sz w:val="24"/>
          <w:vertAlign w:val="superscript"/>
        </w:rPr>
        <w:t>2</w:t>
      </w:r>
      <w:r w:rsidRPr="00C766F9">
        <w:rPr>
          <w:rFonts w:ascii="Times New Roman" w:eastAsia="Calibri" w:hAnsi="Times New Roman" w:cs="Times New Roman"/>
          <w:sz w:val="24"/>
        </w:rPr>
        <w:t xml:space="preserve"> platībā</w:t>
      </w:r>
      <w:r>
        <w:rPr>
          <w:rFonts w:ascii="Times New Roman" w:eastAsia="Calibri" w:hAnsi="Times New Roman" w:cs="Times New Roman"/>
          <w:sz w:val="24"/>
        </w:rPr>
        <w:t xml:space="preserve">, kas sastāda </w:t>
      </w:r>
      <w:r w:rsidRPr="00C766F9">
        <w:rPr>
          <w:rFonts w:ascii="Times New Roman" w:eastAsia="Calibri" w:hAnsi="Times New Roman" w:cs="Times New Roman"/>
          <w:sz w:val="24"/>
        </w:rPr>
        <w:t>44</w:t>
      </w:r>
      <w:r>
        <w:rPr>
          <w:rFonts w:ascii="Times New Roman" w:eastAsia="Calibri" w:hAnsi="Times New Roman" w:cs="Times New Roman"/>
          <w:sz w:val="24"/>
        </w:rPr>
        <w:t>8</w:t>
      </w:r>
      <w:r w:rsidRPr="00C766F9">
        <w:rPr>
          <w:rFonts w:ascii="Times New Roman" w:eastAsia="Calibri" w:hAnsi="Times New Roman" w:cs="Times New Roman"/>
          <w:sz w:val="24"/>
        </w:rPr>
        <w:t>/4440 kopīpašuma domājamā</w:t>
      </w:r>
      <w:r>
        <w:rPr>
          <w:rFonts w:ascii="Times New Roman" w:eastAsia="Calibri" w:hAnsi="Times New Roman" w:cs="Times New Roman"/>
          <w:sz w:val="24"/>
        </w:rPr>
        <w:t>s</w:t>
      </w:r>
      <w:r w:rsidRPr="00C766F9">
        <w:rPr>
          <w:rFonts w:ascii="Times New Roman" w:eastAsia="Calibri" w:hAnsi="Times New Roman" w:cs="Times New Roman"/>
          <w:sz w:val="24"/>
        </w:rPr>
        <w:t xml:space="preserve"> daļ</w:t>
      </w:r>
      <w:r>
        <w:rPr>
          <w:rFonts w:ascii="Times New Roman" w:eastAsia="Calibri" w:hAnsi="Times New Roman" w:cs="Times New Roman"/>
          <w:sz w:val="24"/>
        </w:rPr>
        <w:t>as</w:t>
      </w:r>
      <w:r w:rsidRPr="00C766F9">
        <w:rPr>
          <w:rFonts w:ascii="Times New Roman" w:eastAsia="Calibri" w:hAnsi="Times New Roman" w:cs="Times New Roman"/>
          <w:sz w:val="24"/>
        </w:rPr>
        <w:t xml:space="preserve"> no būvēm ar kadastra apzīmējumiem 8496 004 0443 001, 8496 004 0443 002, 8496 004 0443 003, 8496 004 0443 004, 8496 004 0443 005, 8496 004 0443 006, 8496 004 0443 007, 8496 004 0443 008, 8496 004 0443 009  un zemes gabala</w:t>
      </w:r>
      <w:r>
        <w:rPr>
          <w:rFonts w:ascii="Times New Roman" w:eastAsia="Calibri" w:hAnsi="Times New Roman" w:cs="Times New Roman"/>
          <w:sz w:val="24"/>
        </w:rPr>
        <w:t xml:space="preserve"> ar kadastra apzīmējumu 8496 004 0443)</w:t>
      </w:r>
      <w:r w:rsidRPr="00C766F9">
        <w:rPr>
          <w:rFonts w:ascii="Times New Roman" w:eastAsia="Calibri" w:hAnsi="Times New Roman" w:cs="Times New Roman"/>
          <w:sz w:val="24"/>
        </w:rPr>
        <w:t>.</w:t>
      </w:r>
    </w:p>
    <w:p w14:paraId="1C50FC30" w14:textId="052E7FE5" w:rsidR="00A52174" w:rsidRPr="00BE66F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 xml:space="preserve">1.3. </w:t>
      </w:r>
      <w:r w:rsidRPr="00BE66F4">
        <w:rPr>
          <w:rFonts w:ascii="Times New Roman" w:eastAsia="Times New Roman" w:hAnsi="Times New Roman" w:cs="Times New Roman"/>
          <w:b/>
          <w:bCs/>
          <w:sz w:val="24"/>
          <w:szCs w:val="24"/>
        </w:rPr>
        <w:t xml:space="preserve">Izsoles objekts (turpmāk – </w:t>
      </w:r>
      <w:r w:rsidRPr="00BE66F4">
        <w:rPr>
          <w:rFonts w:ascii="Times New Roman" w:eastAsia="Times New Roman" w:hAnsi="Times New Roman" w:cs="Times New Roman"/>
          <w:b/>
          <w:bCs/>
          <w:i/>
          <w:iCs/>
          <w:sz w:val="24"/>
          <w:szCs w:val="24"/>
        </w:rPr>
        <w:t>Objekts</w:t>
      </w:r>
      <w:r w:rsidRPr="00BE66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divu</w:t>
      </w:r>
      <w:r w:rsidRPr="00BE66F4">
        <w:rPr>
          <w:rFonts w:ascii="Times New Roman" w:eastAsia="Times New Roman" w:hAnsi="Times New Roman" w:cs="Times New Roman"/>
          <w:b/>
          <w:bCs/>
          <w:sz w:val="24"/>
          <w:szCs w:val="24"/>
        </w:rPr>
        <w:t xml:space="preserve"> istab</w:t>
      </w:r>
      <w:r>
        <w:rPr>
          <w:rFonts w:ascii="Times New Roman" w:eastAsia="Times New Roman" w:hAnsi="Times New Roman" w:cs="Times New Roman"/>
          <w:b/>
          <w:bCs/>
          <w:sz w:val="24"/>
          <w:szCs w:val="24"/>
        </w:rPr>
        <w:t>u</w:t>
      </w:r>
      <w:r w:rsidRPr="00BE66F4">
        <w:rPr>
          <w:rFonts w:ascii="Times New Roman" w:eastAsia="Times New Roman" w:hAnsi="Times New Roman" w:cs="Times New Roman"/>
          <w:b/>
          <w:bCs/>
          <w:sz w:val="24"/>
          <w:szCs w:val="24"/>
        </w:rPr>
        <w:t xml:space="preserve"> dzīvoklis atrodas būves </w:t>
      </w:r>
      <w:r>
        <w:rPr>
          <w:rFonts w:ascii="Times New Roman" w:eastAsia="Times New Roman" w:hAnsi="Times New Roman" w:cs="Times New Roman"/>
          <w:b/>
          <w:bCs/>
          <w:sz w:val="24"/>
          <w:szCs w:val="24"/>
        </w:rPr>
        <w:t>2</w:t>
      </w:r>
      <w:r w:rsidRPr="00BE66F4">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otr</w:t>
      </w:r>
      <w:r w:rsidRPr="00BE66F4">
        <w:rPr>
          <w:rFonts w:ascii="Times New Roman" w:eastAsia="Times New Roman" w:hAnsi="Times New Roman" w:cs="Times New Roman"/>
          <w:b/>
          <w:bCs/>
          <w:sz w:val="24"/>
          <w:szCs w:val="24"/>
        </w:rPr>
        <w:t xml:space="preserve">ajā) stāvā, ar kopējo platību </w:t>
      </w:r>
      <w:r>
        <w:rPr>
          <w:rFonts w:ascii="Times New Roman" w:eastAsia="Times New Roman" w:hAnsi="Times New Roman" w:cs="Times New Roman"/>
          <w:b/>
          <w:bCs/>
          <w:sz w:val="24"/>
          <w:szCs w:val="24"/>
        </w:rPr>
        <w:t>44.8</w:t>
      </w:r>
      <w:r w:rsidRPr="00BE66F4">
        <w:rPr>
          <w:rFonts w:ascii="Times New Roman" w:eastAsia="Times New Roman" w:hAnsi="Times New Roman" w:cs="Times New Roman"/>
          <w:b/>
          <w:bCs/>
          <w:sz w:val="24"/>
          <w:szCs w:val="24"/>
        </w:rPr>
        <w:t xml:space="preserve"> m</w:t>
      </w:r>
      <w:r w:rsidRPr="00BE66F4">
        <w:rPr>
          <w:rFonts w:ascii="Times New Roman" w:eastAsia="Times New Roman" w:hAnsi="Times New Roman" w:cs="Times New Roman"/>
          <w:b/>
          <w:bCs/>
          <w:sz w:val="24"/>
          <w:szCs w:val="24"/>
          <w:vertAlign w:val="superscript"/>
        </w:rPr>
        <w:t xml:space="preserve">2  </w:t>
      </w:r>
      <w:r w:rsidRPr="00BE66F4">
        <w:rPr>
          <w:rFonts w:ascii="Times New Roman" w:eastAsia="Times New Roman" w:hAnsi="Times New Roman" w:cs="Times New Roman"/>
          <w:b/>
          <w:bCs/>
          <w:sz w:val="24"/>
          <w:szCs w:val="24"/>
        </w:rPr>
        <w:t>un sastāvs ir</w:t>
      </w:r>
      <w:r w:rsidRPr="00BE66F4">
        <w:rPr>
          <w:rFonts w:ascii="Times New Roman" w:eastAsia="Times New Roman" w:hAnsi="Times New Roman" w:cs="Times New Roman"/>
          <w:sz w:val="24"/>
          <w:szCs w:val="24"/>
        </w:rPr>
        <w:t>:</w:t>
      </w:r>
    </w:p>
    <w:p w14:paraId="69E781FF" w14:textId="4CB60270"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 xml:space="preserve">1.3.1. </w:t>
      </w:r>
      <w:r>
        <w:rPr>
          <w:rFonts w:ascii="Times New Roman" w:eastAsia="Times New Roman" w:hAnsi="Times New Roman" w:cs="Times New Roman"/>
          <w:sz w:val="24"/>
          <w:szCs w:val="24"/>
        </w:rPr>
        <w:t>Dzīvojamā i</w:t>
      </w:r>
      <w:r w:rsidRPr="00BE66F4">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15</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sidRPr="00BE66F4">
        <w:rPr>
          <w:rFonts w:ascii="Times New Roman" w:eastAsia="Times New Roman" w:hAnsi="Times New Roman" w:cs="Times New Roman"/>
          <w:sz w:val="24"/>
          <w:szCs w:val="24"/>
        </w:rPr>
        <w:t>;</w:t>
      </w:r>
    </w:p>
    <w:p w14:paraId="7172F531" w14:textId="1AE1153A"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1.3.</w:t>
      </w:r>
      <w:r>
        <w:rPr>
          <w:rFonts w:ascii="Times New Roman" w:eastAsia="Times New Roman" w:hAnsi="Times New Roman" w:cs="Times New Roman"/>
          <w:sz w:val="24"/>
          <w:szCs w:val="24"/>
        </w:rPr>
        <w:t>2</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Dzīvojamā i</w:t>
      </w:r>
      <w:r w:rsidRPr="00BE66F4">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15</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sidRPr="00BE66F4">
        <w:rPr>
          <w:rFonts w:ascii="Times New Roman" w:eastAsia="Times New Roman" w:hAnsi="Times New Roman" w:cs="Times New Roman"/>
          <w:sz w:val="24"/>
          <w:szCs w:val="24"/>
        </w:rPr>
        <w:t>;</w:t>
      </w:r>
    </w:p>
    <w:p w14:paraId="623545AB" w14:textId="521FA99A"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1.3.</w:t>
      </w:r>
      <w:r>
        <w:rPr>
          <w:rFonts w:ascii="Times New Roman" w:eastAsia="Times New Roman" w:hAnsi="Times New Roman" w:cs="Times New Roman"/>
          <w:sz w:val="24"/>
          <w:szCs w:val="24"/>
        </w:rPr>
        <w:t>3</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Pieliekamais</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sidRPr="00BE66F4">
        <w:rPr>
          <w:rFonts w:ascii="Times New Roman" w:eastAsia="Times New Roman" w:hAnsi="Times New Roman" w:cs="Times New Roman"/>
          <w:sz w:val="24"/>
          <w:szCs w:val="24"/>
        </w:rPr>
        <w:t>;</w:t>
      </w:r>
    </w:p>
    <w:p w14:paraId="30BEAE7A" w14:textId="12DF67AE"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1.3.</w:t>
      </w:r>
      <w:r>
        <w:rPr>
          <w:rFonts w:ascii="Times New Roman" w:eastAsia="Times New Roman" w:hAnsi="Times New Roman" w:cs="Times New Roman"/>
          <w:sz w:val="24"/>
          <w:szCs w:val="24"/>
        </w:rPr>
        <w:t>4</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Virtuve</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1E3853BE"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p>
    <w:p w14:paraId="71F15632" w14:textId="3EB612CE" w:rsidR="00A52174" w:rsidRDefault="00A52174" w:rsidP="00A52174">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Īpašuma tiesība: īpašnieks – Saldus novada pašvaldība, reģistrācijas numurs 90009114646 – Zirņu pagasta zemesgrāmatas nodalījums Nr.</w:t>
      </w:r>
      <w:r>
        <w:rPr>
          <w:rFonts w:ascii="Times New Roman" w:eastAsia="Calibri" w:hAnsi="Times New Roman" w:cs="Times New Roman"/>
          <w:sz w:val="28"/>
          <w:szCs w:val="28"/>
        </w:rPr>
        <w:t xml:space="preserve"> </w:t>
      </w:r>
      <w:r w:rsidRPr="00386E59">
        <w:rPr>
          <w:rFonts w:ascii="Times New Roman" w:eastAsia="Calibri" w:hAnsi="Times New Roman" w:cs="Times New Roman"/>
          <w:b/>
          <w:color w:val="000000" w:themeColor="text1"/>
          <w:sz w:val="24"/>
          <w:szCs w:val="24"/>
        </w:rPr>
        <w:t>10</w:t>
      </w:r>
      <w:r>
        <w:rPr>
          <w:rFonts w:ascii="Times New Roman" w:eastAsia="Calibri" w:hAnsi="Times New Roman" w:cs="Times New Roman"/>
          <w:b/>
          <w:color w:val="000000" w:themeColor="text1"/>
          <w:sz w:val="24"/>
          <w:szCs w:val="24"/>
        </w:rPr>
        <w:t>0000181711</w:t>
      </w:r>
      <w:r>
        <w:rPr>
          <w:rFonts w:ascii="Times New Roman" w:eastAsia="Calibri" w:hAnsi="Times New Roman" w:cs="Times New Roman"/>
          <w:b/>
          <w:sz w:val="24"/>
          <w:szCs w:val="24"/>
        </w:rPr>
        <w:t>-1.</w:t>
      </w:r>
    </w:p>
    <w:p w14:paraId="5284A284"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 </w:t>
      </w:r>
      <w:r>
        <w:rPr>
          <w:rFonts w:ascii="Times New Roman" w:eastAsia="Times New Roman" w:hAnsi="Times New Roman" w:cs="Times New Roman"/>
          <w:b/>
          <w:bCs/>
          <w:sz w:val="24"/>
          <w:szCs w:val="24"/>
        </w:rPr>
        <w:t>Apgrūtinājumi:</w:t>
      </w:r>
    </w:p>
    <w:p w14:paraId="455B8096"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noteikti.</w:t>
      </w:r>
    </w:p>
    <w:p w14:paraId="6260E424" w14:textId="77777777" w:rsidR="00A52174" w:rsidRDefault="00A52174" w:rsidP="00A52174">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b/>
          <w:bCs/>
          <w:sz w:val="24"/>
          <w:szCs w:val="24"/>
        </w:rPr>
        <w:t>Objekta labiekārtojums:</w:t>
      </w:r>
    </w:p>
    <w:p w14:paraId="3A1D1744" w14:textId="77777777" w:rsidR="00A52174" w:rsidRDefault="00A52174" w:rsidP="00A5217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 Elektroapgāde - Centralizētā;</w:t>
      </w:r>
    </w:p>
    <w:p w14:paraId="09124B8C" w14:textId="77777777" w:rsidR="00A52174" w:rsidRDefault="00A52174" w:rsidP="00A5217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r>
        <w:t xml:space="preserve"> </w:t>
      </w:r>
      <w:r>
        <w:rPr>
          <w:rFonts w:ascii="Times New Roman" w:eastAsia="Times New Roman" w:hAnsi="Times New Roman" w:cs="Times New Roman"/>
          <w:sz w:val="24"/>
          <w:szCs w:val="24"/>
        </w:rPr>
        <w:t>Vēdināšana – Dabiskā;</w:t>
      </w:r>
    </w:p>
    <w:p w14:paraId="1DE8E40C" w14:textId="77777777" w:rsidR="00A52174" w:rsidRDefault="00A52174" w:rsidP="00A5217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1.6.3. </w:t>
      </w:r>
      <w:r w:rsidRPr="00E47D50">
        <w:rPr>
          <w:rFonts w:ascii="Times New Roman" w:eastAsia="Times New Roman" w:hAnsi="Times New Roman" w:cs="Times New Roman"/>
          <w:sz w:val="24"/>
          <w:szCs w:val="24"/>
        </w:rPr>
        <w:t xml:space="preserve">Aukstā ūdensapgāde - Vietējā </w:t>
      </w:r>
      <w:r>
        <w:rPr>
          <w:rFonts w:ascii="Times New Roman" w:eastAsia="Times New Roman" w:hAnsi="Times New Roman" w:cs="Times New Roman"/>
          <w:sz w:val="24"/>
          <w:szCs w:val="24"/>
        </w:rPr>
        <w:t>–</w:t>
      </w:r>
      <w:r w:rsidRPr="00E47D50">
        <w:rPr>
          <w:rFonts w:ascii="Times New Roman" w:eastAsia="Times New Roman" w:hAnsi="Times New Roman" w:cs="Times New Roman"/>
          <w:sz w:val="24"/>
          <w:szCs w:val="24"/>
        </w:rPr>
        <w:t xml:space="preserve"> Akas</w:t>
      </w:r>
      <w:r>
        <w:rPr>
          <w:rFonts w:ascii="Times New Roman" w:eastAsia="Times New Roman" w:hAnsi="Times New Roman" w:cs="Times New Roman"/>
          <w:sz w:val="24"/>
          <w:szCs w:val="24"/>
        </w:rPr>
        <w:t>;</w:t>
      </w:r>
    </w:p>
    <w:p w14:paraId="0A815DF4" w14:textId="77777777" w:rsidR="00A52174" w:rsidRDefault="00A52174" w:rsidP="00A5217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1.6.4. </w:t>
      </w:r>
      <w:r w:rsidRPr="00E47D50">
        <w:rPr>
          <w:rFonts w:ascii="Times New Roman" w:eastAsia="Times New Roman" w:hAnsi="Times New Roman" w:cs="Times New Roman"/>
          <w:sz w:val="24"/>
          <w:szCs w:val="24"/>
        </w:rPr>
        <w:t xml:space="preserve">Karstā ūdensapgāde </w:t>
      </w:r>
      <w:r>
        <w:rPr>
          <w:rFonts w:ascii="Times New Roman" w:eastAsia="Times New Roman" w:hAnsi="Times New Roman" w:cs="Times New Roman"/>
          <w:sz w:val="24"/>
          <w:szCs w:val="24"/>
        </w:rPr>
        <w:t>–</w:t>
      </w:r>
      <w:r w:rsidRPr="00E47D50">
        <w:rPr>
          <w:rFonts w:ascii="Times New Roman" w:eastAsia="Times New Roman" w:hAnsi="Times New Roman" w:cs="Times New Roman"/>
          <w:sz w:val="24"/>
          <w:szCs w:val="24"/>
        </w:rPr>
        <w:t xml:space="preserve"> Individuālā</w:t>
      </w:r>
      <w:r>
        <w:rPr>
          <w:rFonts w:ascii="Times New Roman" w:eastAsia="Times New Roman" w:hAnsi="Times New Roman" w:cs="Times New Roman"/>
          <w:sz w:val="24"/>
          <w:szCs w:val="24"/>
        </w:rPr>
        <w:t>;</w:t>
      </w:r>
    </w:p>
    <w:p w14:paraId="1FFE18F5" w14:textId="77777777" w:rsidR="00A52174" w:rsidRDefault="00A52174" w:rsidP="00A5217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1.6.5. </w:t>
      </w:r>
      <w:r w:rsidRPr="00E47D50">
        <w:rPr>
          <w:rFonts w:ascii="Times New Roman" w:eastAsia="Times New Roman" w:hAnsi="Times New Roman" w:cs="Times New Roman"/>
          <w:sz w:val="24"/>
          <w:szCs w:val="24"/>
        </w:rPr>
        <w:t xml:space="preserve">Apkure - Vietējā </w:t>
      </w:r>
      <w:r>
        <w:rPr>
          <w:rFonts w:ascii="Times New Roman" w:eastAsia="Times New Roman" w:hAnsi="Times New Roman" w:cs="Times New Roman"/>
          <w:sz w:val="24"/>
          <w:szCs w:val="24"/>
        </w:rPr>
        <w:t>–</w:t>
      </w:r>
      <w:r w:rsidRPr="00E47D50">
        <w:rPr>
          <w:rFonts w:ascii="Times New Roman" w:eastAsia="Times New Roman" w:hAnsi="Times New Roman" w:cs="Times New Roman"/>
          <w:sz w:val="24"/>
          <w:szCs w:val="24"/>
        </w:rPr>
        <w:t xml:space="preserve"> Plīts</w:t>
      </w:r>
      <w:r>
        <w:rPr>
          <w:rFonts w:ascii="Times New Roman" w:eastAsia="Times New Roman" w:hAnsi="Times New Roman" w:cs="Times New Roman"/>
          <w:sz w:val="24"/>
          <w:szCs w:val="24"/>
        </w:rPr>
        <w:t>;</w:t>
      </w:r>
    </w:p>
    <w:p w14:paraId="72103522" w14:textId="77777777" w:rsidR="00A52174" w:rsidRDefault="00A52174" w:rsidP="00A5217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1.6.6. </w:t>
      </w:r>
      <w:r w:rsidRPr="00E47D50">
        <w:rPr>
          <w:rFonts w:ascii="Times New Roman" w:eastAsia="Times New Roman" w:hAnsi="Times New Roman" w:cs="Times New Roman"/>
          <w:sz w:val="24"/>
          <w:szCs w:val="24"/>
        </w:rPr>
        <w:t xml:space="preserve">Kurināmais </w:t>
      </w:r>
      <w:r>
        <w:rPr>
          <w:rFonts w:ascii="Times New Roman" w:eastAsia="Times New Roman" w:hAnsi="Times New Roman" w:cs="Times New Roman"/>
          <w:sz w:val="24"/>
          <w:szCs w:val="24"/>
        </w:rPr>
        <w:t>–</w:t>
      </w:r>
      <w:r w:rsidRPr="00E47D50">
        <w:rPr>
          <w:rFonts w:ascii="Times New Roman" w:eastAsia="Times New Roman" w:hAnsi="Times New Roman" w:cs="Times New Roman"/>
          <w:sz w:val="24"/>
          <w:szCs w:val="24"/>
        </w:rPr>
        <w:t xml:space="preserve"> Cietais</w:t>
      </w:r>
      <w:r>
        <w:rPr>
          <w:rFonts w:ascii="Times New Roman" w:eastAsia="Times New Roman" w:hAnsi="Times New Roman" w:cs="Times New Roman"/>
          <w:sz w:val="24"/>
          <w:szCs w:val="24"/>
        </w:rPr>
        <w:t>;</w:t>
      </w:r>
    </w:p>
    <w:p w14:paraId="72D35A27" w14:textId="77777777" w:rsidR="00A52174" w:rsidRDefault="00A52174" w:rsidP="00A5217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1.6.7. </w:t>
      </w:r>
      <w:r w:rsidRPr="00E47D50">
        <w:rPr>
          <w:rFonts w:ascii="Times New Roman" w:eastAsia="Times New Roman" w:hAnsi="Times New Roman" w:cs="Times New Roman"/>
          <w:sz w:val="24"/>
          <w:szCs w:val="24"/>
        </w:rPr>
        <w:t xml:space="preserve">Kanalizācija </w:t>
      </w:r>
      <w:r>
        <w:rPr>
          <w:rFonts w:ascii="Times New Roman" w:eastAsia="Times New Roman" w:hAnsi="Times New Roman" w:cs="Times New Roman"/>
          <w:sz w:val="24"/>
          <w:szCs w:val="24"/>
        </w:rPr>
        <w:t>–</w:t>
      </w:r>
      <w:r w:rsidRPr="00E47D50">
        <w:rPr>
          <w:rFonts w:ascii="Times New Roman" w:eastAsia="Times New Roman" w:hAnsi="Times New Roman" w:cs="Times New Roman"/>
          <w:sz w:val="24"/>
          <w:szCs w:val="24"/>
        </w:rPr>
        <w:t xml:space="preserve"> Individuālā</w:t>
      </w:r>
      <w:r>
        <w:rPr>
          <w:rFonts w:ascii="Times New Roman" w:eastAsia="Times New Roman" w:hAnsi="Times New Roman" w:cs="Times New Roman"/>
          <w:sz w:val="24"/>
          <w:szCs w:val="24"/>
        </w:rPr>
        <w:t>;</w:t>
      </w:r>
    </w:p>
    <w:p w14:paraId="31366D4D" w14:textId="77777777" w:rsidR="00A52174" w:rsidRDefault="00A52174" w:rsidP="00A5217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1.6.8. </w:t>
      </w:r>
      <w:r w:rsidRPr="00E47D50">
        <w:rPr>
          <w:rFonts w:ascii="Times New Roman" w:eastAsia="Times New Roman" w:hAnsi="Times New Roman" w:cs="Times New Roman"/>
          <w:sz w:val="24"/>
          <w:szCs w:val="24"/>
        </w:rPr>
        <w:t xml:space="preserve">Apkure - Vietējā </w:t>
      </w:r>
      <w:r>
        <w:rPr>
          <w:rFonts w:ascii="Times New Roman" w:eastAsia="Times New Roman" w:hAnsi="Times New Roman" w:cs="Times New Roman"/>
          <w:sz w:val="24"/>
          <w:szCs w:val="24"/>
        </w:rPr>
        <w:t>–</w:t>
      </w:r>
      <w:r w:rsidRPr="00E47D50">
        <w:rPr>
          <w:rFonts w:ascii="Times New Roman" w:eastAsia="Times New Roman" w:hAnsi="Times New Roman" w:cs="Times New Roman"/>
          <w:sz w:val="24"/>
          <w:szCs w:val="24"/>
        </w:rPr>
        <w:t xml:space="preserve"> Krāsns</w:t>
      </w:r>
      <w:r>
        <w:rPr>
          <w:rFonts w:ascii="Times New Roman" w:eastAsia="Times New Roman" w:hAnsi="Times New Roman" w:cs="Times New Roman"/>
          <w:sz w:val="24"/>
          <w:szCs w:val="24"/>
        </w:rPr>
        <w:t>.</w:t>
      </w:r>
    </w:p>
    <w:p w14:paraId="100BE271"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
          <w:bCs/>
          <w:sz w:val="24"/>
          <w:szCs w:val="24"/>
        </w:rPr>
      </w:pPr>
    </w:p>
    <w:p w14:paraId="32FAB6C2"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Izsoles veids, maksājumi un samaksas kārtība</w:t>
      </w:r>
    </w:p>
    <w:p w14:paraId="574202AC"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Izsoles veids - </w:t>
      </w:r>
      <w:r>
        <w:rPr>
          <w:rFonts w:ascii="Times New Roman" w:eastAsia="Times New Roman" w:hAnsi="Times New Roman" w:cs="Times New Roman"/>
          <w:b/>
          <w:bCs/>
          <w:sz w:val="24"/>
          <w:szCs w:val="24"/>
        </w:rPr>
        <w:t>elektroniska izsole</w:t>
      </w:r>
      <w:r>
        <w:rPr>
          <w:rFonts w:ascii="Times New Roman" w:eastAsia="Times New Roman" w:hAnsi="Times New Roman" w:cs="Times New Roman"/>
          <w:sz w:val="24"/>
          <w:szCs w:val="24"/>
        </w:rPr>
        <w:t xml:space="preserve"> ar augšupejošu soli.</w:t>
      </w:r>
    </w:p>
    <w:p w14:paraId="1A6D644B"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Maksāšanas līdzekļi - 100%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w:t>
      </w:r>
    </w:p>
    <w:p w14:paraId="71AD429F" w14:textId="675508A9" w:rsidR="00A52174" w:rsidRPr="00B63DFB" w:rsidRDefault="00A52174" w:rsidP="00A5217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2.3. Izsoles sākuma </w:t>
      </w:r>
      <w:r w:rsidRPr="00B63DFB">
        <w:rPr>
          <w:rFonts w:ascii="Times New Roman" w:eastAsia="Times New Roman" w:hAnsi="Times New Roman" w:cs="Times New Roman"/>
          <w:sz w:val="24"/>
          <w:szCs w:val="24"/>
        </w:rPr>
        <w:t>cena (nosacītā cena</w:t>
      </w:r>
      <w:r w:rsidRPr="00B63DFB">
        <w:rPr>
          <w:rFonts w:ascii="Times New Roman" w:eastAsia="Times New Roman" w:hAnsi="Times New Roman" w:cs="Times New Roman"/>
          <w:color w:val="000000" w:themeColor="text1"/>
          <w:sz w:val="24"/>
          <w:szCs w:val="24"/>
        </w:rPr>
        <w:t xml:space="preserve">): </w:t>
      </w:r>
      <w:r w:rsidRPr="00B63DFB">
        <w:rPr>
          <w:rFonts w:ascii="Times New Roman" w:eastAsia="Times New Roman" w:hAnsi="Times New Roman" w:cs="Times New Roman"/>
          <w:b/>
          <w:bCs/>
          <w:color w:val="000000" w:themeColor="text1"/>
          <w:sz w:val="24"/>
          <w:szCs w:val="24"/>
        </w:rPr>
        <w:t xml:space="preserve">1 200 </w:t>
      </w:r>
      <w:proofErr w:type="spellStart"/>
      <w:r w:rsidRPr="00B63DFB">
        <w:rPr>
          <w:rFonts w:ascii="Times New Roman" w:eastAsia="Times New Roman" w:hAnsi="Times New Roman" w:cs="Times New Roman"/>
          <w:b/>
          <w:bCs/>
          <w:i/>
          <w:color w:val="000000" w:themeColor="text1"/>
          <w:sz w:val="24"/>
          <w:szCs w:val="24"/>
        </w:rPr>
        <w:t>euro</w:t>
      </w:r>
      <w:proofErr w:type="spellEnd"/>
      <w:r w:rsidRPr="00B63DFB">
        <w:rPr>
          <w:rFonts w:ascii="Times New Roman" w:eastAsia="Times New Roman" w:hAnsi="Times New Roman" w:cs="Times New Roman"/>
          <w:color w:val="000000" w:themeColor="text1"/>
          <w:sz w:val="24"/>
          <w:szCs w:val="24"/>
        </w:rPr>
        <w:t xml:space="preserve"> (viens tūkstotis divi simti eiro).</w:t>
      </w:r>
    </w:p>
    <w:p w14:paraId="1EE1C281" w14:textId="6353CDA4" w:rsidR="00A52174" w:rsidRPr="00B63DFB" w:rsidRDefault="00A52174" w:rsidP="00A5217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B63DFB">
        <w:rPr>
          <w:rFonts w:ascii="Times New Roman" w:eastAsia="Times New Roman" w:hAnsi="Times New Roman" w:cs="Times New Roman"/>
          <w:color w:val="000000" w:themeColor="text1"/>
          <w:sz w:val="24"/>
          <w:szCs w:val="24"/>
        </w:rPr>
        <w:t xml:space="preserve">2.4. Izsoles solis noteikts </w:t>
      </w:r>
      <w:r w:rsidRPr="00B63DFB">
        <w:rPr>
          <w:rFonts w:ascii="Times New Roman" w:eastAsia="Times New Roman" w:hAnsi="Times New Roman" w:cs="Times New Roman"/>
          <w:b/>
          <w:bCs/>
          <w:color w:val="000000" w:themeColor="text1"/>
          <w:sz w:val="24"/>
          <w:szCs w:val="24"/>
        </w:rPr>
        <w:t xml:space="preserve">120 </w:t>
      </w:r>
      <w:proofErr w:type="spellStart"/>
      <w:r w:rsidRPr="00B63DFB">
        <w:rPr>
          <w:rFonts w:ascii="Times New Roman" w:eastAsia="Times New Roman" w:hAnsi="Times New Roman" w:cs="Times New Roman"/>
          <w:b/>
          <w:bCs/>
          <w:i/>
          <w:iCs/>
          <w:color w:val="000000" w:themeColor="text1"/>
          <w:sz w:val="24"/>
          <w:szCs w:val="24"/>
        </w:rPr>
        <w:t>euro</w:t>
      </w:r>
      <w:proofErr w:type="spellEnd"/>
      <w:r w:rsidRPr="00B63DFB">
        <w:rPr>
          <w:rFonts w:ascii="Times New Roman" w:eastAsia="Times New Roman" w:hAnsi="Times New Roman" w:cs="Times New Roman"/>
          <w:color w:val="000000" w:themeColor="text1"/>
          <w:sz w:val="24"/>
          <w:szCs w:val="24"/>
        </w:rPr>
        <w:t xml:space="preserve"> (viens simts divdesmit eiro).</w:t>
      </w:r>
    </w:p>
    <w:p w14:paraId="55EF8257" w14:textId="4F42949D" w:rsidR="00A52174" w:rsidRPr="0056318B"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sidRPr="00B63DFB">
        <w:rPr>
          <w:rFonts w:ascii="Times New Roman" w:eastAsia="Times New Roman" w:hAnsi="Times New Roman" w:cs="Times New Roman"/>
          <w:color w:val="000000" w:themeColor="text1"/>
          <w:sz w:val="24"/>
          <w:szCs w:val="24"/>
        </w:rPr>
        <w:t xml:space="preserve">2.5. Izsoles nodrošinājums – </w:t>
      </w:r>
      <w:r w:rsidRPr="00B63DFB">
        <w:rPr>
          <w:rFonts w:ascii="Times New Roman" w:eastAsia="Times New Roman" w:hAnsi="Times New Roman" w:cs="Times New Roman"/>
          <w:b/>
          <w:bCs/>
          <w:color w:val="000000" w:themeColor="text1"/>
          <w:sz w:val="24"/>
          <w:szCs w:val="24"/>
        </w:rPr>
        <w:t>120</w:t>
      </w:r>
      <w:r w:rsidRPr="00B63DFB">
        <w:rPr>
          <w:rFonts w:ascii="Times New Roman" w:eastAsia="Times New Roman" w:hAnsi="Times New Roman" w:cs="Times New Roman"/>
          <w:color w:val="000000" w:themeColor="text1"/>
          <w:sz w:val="24"/>
          <w:szCs w:val="24"/>
        </w:rPr>
        <w:t xml:space="preserve"> </w:t>
      </w:r>
      <w:proofErr w:type="spellStart"/>
      <w:r w:rsidRPr="00B63DFB">
        <w:rPr>
          <w:rFonts w:ascii="Times New Roman" w:eastAsia="Times New Roman" w:hAnsi="Times New Roman" w:cs="Times New Roman"/>
          <w:b/>
          <w:bCs/>
          <w:i/>
          <w:iCs/>
          <w:color w:val="000000" w:themeColor="text1"/>
          <w:sz w:val="24"/>
          <w:szCs w:val="24"/>
        </w:rPr>
        <w:t>euro</w:t>
      </w:r>
      <w:proofErr w:type="spellEnd"/>
      <w:r w:rsidRPr="00B63DFB">
        <w:rPr>
          <w:rFonts w:ascii="Times New Roman" w:eastAsia="Times New Roman" w:hAnsi="Times New Roman" w:cs="Times New Roman"/>
          <w:b/>
          <w:bCs/>
          <w:i/>
          <w:iCs/>
          <w:color w:val="000000" w:themeColor="text1"/>
          <w:sz w:val="24"/>
          <w:szCs w:val="24"/>
        </w:rPr>
        <w:t xml:space="preserve"> </w:t>
      </w:r>
      <w:r w:rsidRPr="00B63DFB">
        <w:rPr>
          <w:rFonts w:ascii="Times New Roman" w:eastAsia="Times New Roman" w:hAnsi="Times New Roman" w:cs="Times New Roman"/>
          <w:color w:val="000000" w:themeColor="text1"/>
          <w:sz w:val="24"/>
          <w:szCs w:val="24"/>
        </w:rPr>
        <w:t>(viens simts divdesmit eiro) (10% apmērā no izsolāmā objekta sākuma cenas - nosacītās cenas) no izsoles sākuma</w:t>
      </w:r>
      <w:r w:rsidRPr="00EA0F53">
        <w:rPr>
          <w:rFonts w:ascii="Times New Roman" w:eastAsia="Times New Roman" w:hAnsi="Times New Roman" w:cs="Times New Roman"/>
          <w:color w:val="000000" w:themeColor="text1"/>
          <w:sz w:val="24"/>
          <w:szCs w:val="24"/>
        </w:rPr>
        <w:t xml:space="preserve"> 20 (divdesmit) dienu laikā izsoles dalībniekam jāpārskaita Saldus novada pašvaldībai ar atzīmi </w:t>
      </w:r>
      <w:r w:rsidRPr="00EA0F53">
        <w:rPr>
          <w:rFonts w:ascii="Times New Roman" w:eastAsia="Times New Roman" w:hAnsi="Times New Roman" w:cs="Times New Roman"/>
          <w:i/>
          <w:iCs/>
          <w:color w:val="000000" w:themeColor="text1"/>
          <w:sz w:val="24"/>
          <w:szCs w:val="24"/>
        </w:rPr>
        <w:t>"</w:t>
      </w:r>
      <w:r w:rsidRPr="00EA0F53">
        <w:rPr>
          <w:rFonts w:ascii="Times New Roman" w:eastAsia="Times New Roman" w:hAnsi="Times New Roman" w:cs="Times New Roman"/>
          <w:b/>
          <w:bCs/>
          <w:i/>
          <w:iCs/>
          <w:color w:val="000000" w:themeColor="text1"/>
          <w:sz w:val="24"/>
          <w:szCs w:val="24"/>
        </w:rPr>
        <w:t xml:space="preserve">Dzīvokļa īpašuma </w:t>
      </w:r>
      <w:r>
        <w:rPr>
          <w:rFonts w:ascii="Times New Roman" w:eastAsia="Times New Roman" w:hAnsi="Times New Roman" w:cs="Times New Roman"/>
          <w:b/>
          <w:bCs/>
          <w:i/>
          <w:iCs/>
          <w:color w:val="000000" w:themeColor="text1"/>
          <w:sz w:val="24"/>
          <w:szCs w:val="24"/>
          <w:lang w:eastAsia="lv-LV"/>
        </w:rPr>
        <w:t>,,Jasmīni”-1</w:t>
      </w:r>
      <w:r w:rsidRPr="00EA0F53">
        <w:rPr>
          <w:rFonts w:ascii="Times New Roman" w:eastAsia="Times New Roman" w:hAnsi="Times New Roman" w:cs="Times New Roman"/>
          <w:b/>
          <w:bCs/>
          <w:i/>
          <w:iCs/>
          <w:color w:val="000000" w:themeColor="text1"/>
          <w:sz w:val="24"/>
          <w:szCs w:val="24"/>
          <w:lang w:eastAsia="lv-LV"/>
        </w:rPr>
        <w:t xml:space="preserve">, </w:t>
      </w:r>
      <w:r>
        <w:rPr>
          <w:rFonts w:ascii="Times New Roman" w:eastAsia="Times New Roman" w:hAnsi="Times New Roman" w:cs="Times New Roman"/>
          <w:b/>
          <w:bCs/>
          <w:i/>
          <w:iCs/>
          <w:color w:val="000000" w:themeColor="text1"/>
          <w:sz w:val="24"/>
          <w:szCs w:val="24"/>
          <w:lang w:eastAsia="lv-LV"/>
        </w:rPr>
        <w:t>Zirņ</w:t>
      </w:r>
      <w:r w:rsidRPr="00EA0F53">
        <w:rPr>
          <w:rFonts w:ascii="Times New Roman" w:eastAsia="Times New Roman" w:hAnsi="Times New Roman" w:cs="Times New Roman"/>
          <w:b/>
          <w:bCs/>
          <w:i/>
          <w:iCs/>
          <w:color w:val="000000" w:themeColor="text1"/>
          <w:sz w:val="24"/>
          <w:szCs w:val="24"/>
          <w:lang w:eastAsia="lv-LV"/>
        </w:rPr>
        <w:t>u pag., Saldus nov</w:t>
      </w:r>
      <w:r w:rsidRPr="00EA0F53">
        <w:rPr>
          <w:rFonts w:ascii="Times New Roman" w:eastAsia="Times New Roman" w:hAnsi="Times New Roman" w:cs="Times New Roman"/>
          <w:b/>
          <w:bCs/>
          <w:i/>
          <w:iCs/>
          <w:color w:val="000000" w:themeColor="text1"/>
          <w:sz w:val="24"/>
          <w:szCs w:val="24"/>
        </w:rPr>
        <w:t>. izsoles nodrošinājums</w:t>
      </w:r>
      <w:r w:rsidRPr="0056318B">
        <w:rPr>
          <w:rFonts w:ascii="Times New Roman" w:eastAsia="Times New Roman" w:hAnsi="Times New Roman" w:cs="Times New Roman"/>
          <w:i/>
          <w:iCs/>
          <w:sz w:val="24"/>
          <w:szCs w:val="24"/>
        </w:rPr>
        <w:t>".</w:t>
      </w:r>
    </w:p>
    <w:p w14:paraId="60681547" w14:textId="77777777" w:rsidR="00A52174" w:rsidRPr="00BE66F4" w:rsidRDefault="00A52174" w:rsidP="00A52174">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lastRenderedPageBreak/>
        <w:t xml:space="preserve">2.6. </w:t>
      </w:r>
      <w:r w:rsidRPr="00BE66F4">
        <w:rPr>
          <w:rFonts w:ascii="Times New Roman" w:eastAsia="Calibri" w:hAnsi="Times New Roman" w:cs="Times New Roman"/>
          <w:sz w:val="24"/>
          <w:szCs w:val="24"/>
          <w:lang w:val="et-EE"/>
        </w:rPr>
        <w:t xml:space="preserve">Samaksa par pirkumu – </w:t>
      </w:r>
      <w:r w:rsidRPr="00BE66F4">
        <w:rPr>
          <w:rFonts w:ascii="Times New Roman" w:eastAsia="Calibri" w:hAnsi="Times New Roman" w:cs="Times New Roman"/>
          <w:b/>
          <w:bCs/>
          <w:sz w:val="24"/>
          <w:szCs w:val="24"/>
          <w:lang w:val="et-EE"/>
        </w:rPr>
        <w:t>2 (divu) mēnešu</w:t>
      </w:r>
      <w:r w:rsidRPr="00BE66F4">
        <w:rPr>
          <w:rFonts w:ascii="Times New Roman" w:eastAsia="Calibri" w:hAnsi="Times New Roman" w:cs="Times New Roman"/>
          <w:sz w:val="24"/>
          <w:szCs w:val="24"/>
          <w:lang w:val="et-EE"/>
        </w:rPr>
        <w:t xml:space="preserve"> laikā no izsoles noslēguma dienas vai uz nomaksu līdz</w:t>
      </w:r>
      <w:r w:rsidRPr="00BE66F4">
        <w:rPr>
          <w:rFonts w:ascii="Times New Roman" w:eastAsia="Calibri" w:hAnsi="Times New Roman" w:cs="Times New Roman"/>
          <w:b/>
          <w:bCs/>
          <w:sz w:val="24"/>
          <w:szCs w:val="24"/>
          <w:lang w:val="et-EE"/>
        </w:rPr>
        <w:t xml:space="preserve"> </w:t>
      </w:r>
      <w:r>
        <w:rPr>
          <w:rFonts w:ascii="Times New Roman" w:eastAsia="Calibri" w:hAnsi="Times New Roman" w:cs="Times New Roman"/>
          <w:b/>
          <w:bCs/>
          <w:sz w:val="24"/>
          <w:szCs w:val="24"/>
          <w:lang w:val="et-EE"/>
        </w:rPr>
        <w:t xml:space="preserve">2 </w:t>
      </w:r>
      <w:r w:rsidRPr="00BE66F4">
        <w:rPr>
          <w:rFonts w:ascii="Times New Roman" w:eastAsia="Calibri" w:hAnsi="Times New Roman" w:cs="Times New Roman"/>
          <w:b/>
          <w:bCs/>
          <w:sz w:val="24"/>
          <w:szCs w:val="24"/>
          <w:lang w:val="et-EE"/>
        </w:rPr>
        <w:t>(</w:t>
      </w:r>
      <w:r>
        <w:rPr>
          <w:rFonts w:ascii="Times New Roman" w:eastAsia="Calibri" w:hAnsi="Times New Roman" w:cs="Times New Roman"/>
          <w:b/>
          <w:bCs/>
          <w:sz w:val="24"/>
          <w:szCs w:val="24"/>
          <w:lang w:val="et-EE"/>
        </w:rPr>
        <w:t>diviem</w:t>
      </w:r>
      <w:r w:rsidRPr="00BE66F4">
        <w:rPr>
          <w:rFonts w:ascii="Times New Roman" w:eastAsia="Calibri" w:hAnsi="Times New Roman" w:cs="Times New Roman"/>
          <w:b/>
          <w:bCs/>
          <w:sz w:val="24"/>
          <w:szCs w:val="24"/>
          <w:lang w:val="et-EE"/>
        </w:rPr>
        <w:t>) gadiem</w:t>
      </w:r>
      <w:r w:rsidRPr="00BE66F4">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14051E2F" w14:textId="77777777" w:rsidR="00A52174" w:rsidRPr="00BE66F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2.7. Nodrošinājums tiek ieskaitīts pirkuma maksā uzvarējušajam dalībniekam.</w:t>
      </w:r>
    </w:p>
    <w:p w14:paraId="2363BF4D" w14:textId="77777777" w:rsidR="00A52174" w:rsidRPr="00BE66F4" w:rsidRDefault="00A52174" w:rsidP="00A52174">
      <w:pPr>
        <w:spacing w:after="0" w:line="240" w:lineRule="auto"/>
        <w:rPr>
          <w:rFonts w:ascii="Times New Roman" w:eastAsia="Calibri" w:hAnsi="Times New Roman" w:cs="Times New Roman"/>
          <w:sz w:val="24"/>
          <w:szCs w:val="24"/>
          <w:lang w:val="et-EE"/>
        </w:rPr>
      </w:pPr>
      <w:r w:rsidRPr="00BE66F4">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44AEB8BA" w14:textId="77777777" w:rsidR="00A52174" w:rsidRDefault="00A52174" w:rsidP="00A52174">
      <w:pPr>
        <w:spacing w:after="0" w:line="240" w:lineRule="auto"/>
        <w:jc w:val="both"/>
        <w:rPr>
          <w:rFonts w:ascii="Times New Roman" w:eastAsia="Calibri" w:hAnsi="Times New Roman" w:cs="Times New Roman"/>
          <w:iCs/>
          <w:sz w:val="24"/>
          <w:szCs w:val="24"/>
        </w:rPr>
      </w:pPr>
      <w:r w:rsidRPr="00BE66F4">
        <w:rPr>
          <w:rFonts w:ascii="Times New Roman" w:eastAsia="Calibri" w:hAnsi="Times New Roman" w:cs="Times New Roman"/>
          <w:sz w:val="24"/>
          <w:szCs w:val="24"/>
          <w:lang w:val="et-EE"/>
        </w:rPr>
        <w:t xml:space="preserve">2.9. </w:t>
      </w:r>
      <w:r>
        <w:rPr>
          <w:rFonts w:ascii="Times New Roman" w:eastAsia="Calibri" w:hAnsi="Times New Roman" w:cs="Times New Roman"/>
          <w:sz w:val="24"/>
          <w:szCs w:val="24"/>
        </w:rPr>
        <w:t>J</w:t>
      </w:r>
      <w:r w:rsidRPr="00EE4EDF">
        <w:rPr>
          <w:rFonts w:ascii="Times New Roman" w:eastAsia="Calibri" w:hAnsi="Times New Roman" w:cs="Times New Roman"/>
          <w:sz w:val="24"/>
          <w:szCs w:val="24"/>
        </w:rPr>
        <w:t xml:space="preserve">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atlikusī pirkuma maksa pircējam jāsamaksā ne vēlāk kā </w:t>
      </w:r>
      <w:r>
        <w:rPr>
          <w:rFonts w:ascii="Times New Roman" w:eastAsia="Calibri" w:hAnsi="Times New Roman" w:cs="Times New Roman"/>
          <w:b/>
          <w:bCs/>
          <w:sz w:val="24"/>
          <w:szCs w:val="24"/>
        </w:rPr>
        <w:t>divu</w:t>
      </w:r>
      <w:r w:rsidRPr="00E83282">
        <w:rPr>
          <w:rFonts w:ascii="Times New Roman" w:eastAsia="Calibri" w:hAnsi="Times New Roman" w:cs="Times New Roman"/>
          <w:b/>
          <w:bCs/>
          <w:sz w:val="24"/>
          <w:szCs w:val="24"/>
        </w:rPr>
        <w:t xml:space="preserve"> gadu</w:t>
      </w:r>
      <w:r w:rsidRPr="00EE4EDF">
        <w:rPr>
          <w:rFonts w:ascii="Times New Roman" w:eastAsia="Calibri" w:hAnsi="Times New Roman" w:cs="Times New Roman"/>
          <w:sz w:val="24"/>
          <w:szCs w:val="24"/>
        </w:rPr>
        <w:t xml:space="preserve"> laikā no Pirkuma līguma uz nomaksu ar hipotēku noslēgšanas, veicot ikmēneša maksājumus vienādās daļās jeb kā noteikts Pirkuma līgumā. </w:t>
      </w:r>
      <w:r w:rsidRPr="00EE4EDF">
        <w:rPr>
          <w:rFonts w:ascii="Times New Roman" w:eastAsia="Calibri" w:hAnsi="Times New Roman" w:cs="Times New Roman"/>
          <w:iCs/>
          <w:sz w:val="24"/>
          <w:szCs w:val="24"/>
        </w:rPr>
        <w:t>Par atlikto maksājumu Pircējs maksā sešus procentus gadā no vēl nesamaksātās pirkuma maksas daļas</w:t>
      </w:r>
      <w:r>
        <w:rPr>
          <w:rFonts w:ascii="Times New Roman" w:eastAsia="Calibri" w:hAnsi="Times New Roman" w:cs="Times New Roman"/>
          <w:iCs/>
          <w:sz w:val="24"/>
          <w:szCs w:val="24"/>
        </w:rPr>
        <w:t>.</w:t>
      </w:r>
    </w:p>
    <w:p w14:paraId="7DF1838B" w14:textId="77777777" w:rsidR="00A52174" w:rsidRPr="00EE4EDF" w:rsidRDefault="00A52174" w:rsidP="00A52174">
      <w:pPr>
        <w:spacing w:after="0" w:line="240" w:lineRule="auto"/>
        <w:jc w:val="both"/>
        <w:rPr>
          <w:rFonts w:ascii="Times New Roman" w:eastAsia="Calibri" w:hAnsi="Times New Roman" w:cs="Times New Roman"/>
          <w:sz w:val="24"/>
          <w:szCs w:val="24"/>
          <w:lang w:eastAsia="lv-LV"/>
        </w:rPr>
      </w:pPr>
      <w:r w:rsidRPr="0056318B">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10</w:t>
      </w:r>
      <w:r w:rsidRPr="0056318B">
        <w:rPr>
          <w:rFonts w:ascii="Times New Roman" w:eastAsia="Times New Roman" w:hAnsi="Times New Roman" w:cs="Times New Roman"/>
          <w:sz w:val="24"/>
          <w:szCs w:val="24"/>
          <w:lang w:eastAsia="lv-LV"/>
        </w:rPr>
        <w:t xml:space="preserve">. </w:t>
      </w:r>
      <w:r w:rsidRPr="00EE4EDF">
        <w:rPr>
          <w:rFonts w:ascii="Times New Roman" w:eastAsia="Calibri" w:hAnsi="Times New Roman" w:cs="Times New Roman"/>
          <w:sz w:val="24"/>
          <w:szCs w:val="24"/>
        </w:rPr>
        <w:t>ja Izsoles uzvarētājs – fiziska persona (pircējs) izvēlas šī lēmuma 3.2.punktā noteikto atlikto maksājumu, izsoles uzvarētājam pēc Pirkuma līguma uz nomaksu ar hipotēku slēgšanu noslēgšanas ir pienākums trīs mēnešu laikā nostiprināt iegūto īpašumu zemesgrāmatā uz sava vārda, vienlaikus zemesgrāmatā nostiprinot Objekta ķīlas tiesības par labu Saldus novada pašvaldībai</w:t>
      </w:r>
      <w:r w:rsidRPr="00EE4EDF">
        <w:rPr>
          <w:rFonts w:ascii="Times New Roman" w:eastAsia="Calibri" w:hAnsi="Times New Roman" w:cs="Times New Roman"/>
          <w:sz w:val="24"/>
          <w:szCs w:val="24"/>
          <w:lang w:eastAsia="lv-LV"/>
        </w:rPr>
        <w:t>.</w:t>
      </w:r>
    </w:p>
    <w:p w14:paraId="355072BE" w14:textId="52A004C3" w:rsidR="00A52174" w:rsidRDefault="00A52174" w:rsidP="00A52174">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2.1</w:t>
      </w:r>
      <w:r>
        <w:rPr>
          <w:rFonts w:ascii="Times New Roman" w:eastAsia="Calibri" w:hAnsi="Times New Roman" w:cs="Times New Roman"/>
          <w:sz w:val="24"/>
          <w:szCs w:val="24"/>
          <w:lang w:val="et-EE"/>
        </w:rPr>
        <w:t>1</w:t>
      </w:r>
      <w:r w:rsidRPr="0056318B">
        <w:rPr>
          <w:rFonts w:ascii="Times New Roman" w:eastAsia="Calibri" w:hAnsi="Times New Roman" w:cs="Times New Roman"/>
          <w:sz w:val="24"/>
          <w:szCs w:val="24"/>
          <w:lang w:val="et-EE"/>
        </w:rPr>
        <w:t>. Izsoli saskaņā ar Saldus novada domes 202</w:t>
      </w:r>
      <w:r w:rsidR="00EE183B">
        <w:rPr>
          <w:rFonts w:ascii="Times New Roman" w:eastAsia="Calibri" w:hAnsi="Times New Roman" w:cs="Times New Roman"/>
          <w:sz w:val="24"/>
          <w:szCs w:val="24"/>
          <w:lang w:val="et-EE"/>
        </w:rPr>
        <w:t>6</w:t>
      </w:r>
      <w:r w:rsidRPr="0056318B">
        <w:rPr>
          <w:rFonts w:ascii="Times New Roman" w:eastAsia="Calibri" w:hAnsi="Times New Roman" w:cs="Times New Roman"/>
          <w:sz w:val="24"/>
          <w:szCs w:val="24"/>
          <w:lang w:val="et-EE"/>
        </w:rPr>
        <w:t xml:space="preserve">.gada </w:t>
      </w:r>
      <w:r w:rsidR="00EE183B">
        <w:rPr>
          <w:rFonts w:ascii="Times New Roman" w:eastAsia="Calibri" w:hAnsi="Times New Roman" w:cs="Times New Roman"/>
          <w:sz w:val="24"/>
          <w:szCs w:val="24"/>
          <w:lang w:val="et-EE"/>
        </w:rPr>
        <w:t>30.aprīļa</w:t>
      </w:r>
      <w:r w:rsidRPr="0056318B">
        <w:rPr>
          <w:rFonts w:ascii="Times New Roman" w:eastAsia="Calibri" w:hAnsi="Times New Roman" w:cs="Times New Roman"/>
          <w:sz w:val="24"/>
          <w:szCs w:val="24"/>
          <w:lang w:val="et-EE"/>
        </w:rPr>
        <w:t xml:space="preserve"> sēdes lēmumu (protokols Nr.</w:t>
      </w:r>
      <w:r w:rsidR="00EE183B">
        <w:rPr>
          <w:rFonts w:ascii="Times New Roman" w:eastAsia="Calibri" w:hAnsi="Times New Roman" w:cs="Times New Roman"/>
          <w:sz w:val="24"/>
          <w:szCs w:val="24"/>
          <w:lang w:val="et-EE"/>
        </w:rPr>
        <w:t>4</w:t>
      </w:r>
      <w:r w:rsidRPr="0056318B">
        <w:rPr>
          <w:rFonts w:ascii="Times New Roman" w:eastAsia="Calibri" w:hAnsi="Times New Roman" w:cs="Times New Roman"/>
          <w:sz w:val="24"/>
          <w:szCs w:val="24"/>
          <w:lang w:val="et-EE"/>
        </w:rPr>
        <w:t xml:space="preserve">, </w:t>
      </w:r>
      <w:r w:rsidR="00EE183B">
        <w:rPr>
          <w:rFonts w:ascii="Times New Roman" w:eastAsia="Calibri" w:hAnsi="Times New Roman" w:cs="Times New Roman"/>
          <w:sz w:val="24"/>
          <w:szCs w:val="24"/>
          <w:lang w:val="et-EE"/>
        </w:rPr>
        <w:t>32</w:t>
      </w:r>
      <w:r w:rsidRPr="0056318B">
        <w:rPr>
          <w:rFonts w:ascii="Times New Roman" w:eastAsia="Calibri" w:hAnsi="Times New Roman" w:cs="Times New Roman"/>
          <w:sz w:val="24"/>
          <w:szCs w:val="24"/>
          <w:lang w:val="et-EE"/>
        </w:rPr>
        <w:t>.§) organizē Saldus novada pašvaldības Nekustamā īpašuma nodaļa (turpmāk – Izsoles komisija).</w:t>
      </w:r>
    </w:p>
    <w:p w14:paraId="6A4EB79D" w14:textId="77777777" w:rsidR="00A52174" w:rsidRPr="00A85231" w:rsidRDefault="00A52174" w:rsidP="00A52174">
      <w:pPr>
        <w:spacing w:after="0" w:line="240" w:lineRule="auto"/>
        <w:jc w:val="both"/>
        <w:rPr>
          <w:rFonts w:ascii="Times New Roman" w:eastAsia="Calibri" w:hAnsi="Times New Roman" w:cs="Times New Roman"/>
          <w:sz w:val="24"/>
          <w:szCs w:val="24"/>
        </w:rPr>
      </w:pPr>
      <w:r w:rsidRPr="00A85231">
        <w:rPr>
          <w:rFonts w:ascii="Times New Roman" w:eastAsia="Calibri" w:hAnsi="Times New Roman" w:cs="Times New Roman"/>
          <w:sz w:val="24"/>
          <w:szCs w:val="24"/>
        </w:rPr>
        <w:t xml:space="preserve">2.12. pēc Objekta Pirkuma līguma noslēgšanas Izsoles uzvarētājam nekavējoties būs jānoslēdz apsaimniekošanas līgums ar dzīvojamās mājas </w:t>
      </w:r>
      <w:proofErr w:type="spellStart"/>
      <w:r w:rsidRPr="00A85231">
        <w:rPr>
          <w:rFonts w:ascii="Times New Roman" w:eastAsia="Calibri" w:hAnsi="Times New Roman" w:cs="Times New Roman"/>
          <w:sz w:val="24"/>
          <w:szCs w:val="24"/>
        </w:rPr>
        <w:t>apsaimniekotāju</w:t>
      </w:r>
      <w:proofErr w:type="spellEnd"/>
      <w:r w:rsidRPr="00A85231">
        <w:rPr>
          <w:rFonts w:ascii="Times New Roman" w:eastAsia="Calibri" w:hAnsi="Times New Roman" w:cs="Times New Roman"/>
          <w:sz w:val="24"/>
          <w:szCs w:val="24"/>
        </w:rPr>
        <w:t xml:space="preserve">. Ja dzīvojamās mājas </w:t>
      </w:r>
      <w:proofErr w:type="spellStart"/>
      <w:r w:rsidRPr="00A85231">
        <w:rPr>
          <w:rFonts w:ascii="Times New Roman" w:eastAsia="Calibri" w:hAnsi="Times New Roman" w:cs="Times New Roman"/>
          <w:sz w:val="24"/>
          <w:szCs w:val="24"/>
        </w:rPr>
        <w:t>apsaimniekotājs</w:t>
      </w:r>
      <w:proofErr w:type="spellEnd"/>
      <w:r w:rsidRPr="00A85231">
        <w:rPr>
          <w:rFonts w:ascii="Times New Roman" w:eastAsia="Calibri" w:hAnsi="Times New Roman" w:cs="Times New Roman"/>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68E70502" w14:textId="77777777" w:rsidR="00A52174" w:rsidRPr="00A85231" w:rsidRDefault="00A52174" w:rsidP="00A52174">
      <w:pPr>
        <w:spacing w:after="0" w:line="240" w:lineRule="auto"/>
        <w:jc w:val="both"/>
        <w:rPr>
          <w:rFonts w:ascii="Times New Roman" w:eastAsia="Calibri" w:hAnsi="Times New Roman" w:cs="Times New Roman"/>
          <w:sz w:val="24"/>
          <w:szCs w:val="24"/>
        </w:rPr>
      </w:pPr>
    </w:p>
    <w:p w14:paraId="76A90B5F" w14:textId="77777777" w:rsidR="00A52174" w:rsidRPr="00A52174" w:rsidRDefault="00A52174" w:rsidP="00A52174">
      <w:pPr>
        <w:autoSpaceDE w:val="0"/>
        <w:autoSpaceDN w:val="0"/>
        <w:adjustRightInd w:val="0"/>
        <w:spacing w:after="0" w:line="240" w:lineRule="auto"/>
        <w:jc w:val="both"/>
        <w:rPr>
          <w:rFonts w:ascii="Times New Roman" w:eastAsia="Times New Roman" w:hAnsi="Times New Roman" w:cs="Times New Roman"/>
          <w:b/>
          <w:bCs/>
          <w:sz w:val="24"/>
          <w:szCs w:val="24"/>
        </w:rPr>
      </w:pPr>
      <w:r w:rsidRPr="00A52174">
        <w:rPr>
          <w:rFonts w:ascii="Times New Roman" w:eastAsia="Times New Roman" w:hAnsi="Times New Roman" w:cs="Times New Roman"/>
          <w:b/>
          <w:bCs/>
          <w:sz w:val="24"/>
          <w:szCs w:val="24"/>
        </w:rPr>
        <w:t>3. Izsoles subjekts</w:t>
      </w:r>
    </w:p>
    <w:p w14:paraId="4E262037" w14:textId="40B094CD" w:rsidR="00A52174" w:rsidRP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230600" w:rsidRPr="00230600">
        <w:rPr>
          <w:rFonts w:ascii="Times New Roman" w:hAnsi="Times New Roman" w:cs="Times New Roman"/>
          <w:b/>
          <w:bCs/>
          <w:sz w:val="24"/>
        </w:rPr>
        <w:t>līdz 30.07.2026.</w:t>
      </w:r>
      <w:r w:rsidRPr="00A52174">
        <w:rPr>
          <w:rFonts w:ascii="Times New Roman" w:eastAsia="Times New Roman" w:hAnsi="Times New Roman" w:cs="Times New Roman"/>
          <w:b/>
          <w:bCs/>
          <w:sz w:val="24"/>
          <w:szCs w:val="24"/>
        </w:rPr>
        <w:t xml:space="preserve"> </w:t>
      </w:r>
      <w:r w:rsidRPr="00A52174">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A52174">
        <w:rPr>
          <w:rFonts w:ascii="Times New Roman" w:eastAsia="Times New Roman" w:hAnsi="Times New Roman" w:cs="Times New Roman"/>
          <w:i/>
          <w:iCs/>
          <w:sz w:val="24"/>
          <w:szCs w:val="24"/>
        </w:rPr>
        <w:t>euro</w:t>
      </w:r>
      <w:proofErr w:type="spellEnd"/>
      <w:r w:rsidRPr="00A52174">
        <w:rPr>
          <w:rFonts w:ascii="Times New Roman" w:eastAsia="Times New Roman" w:hAnsi="Times New Roman" w:cs="Times New Roman"/>
          <w:sz w:val="24"/>
          <w:szCs w:val="24"/>
        </w:rPr>
        <w:t>, kā arī maksājumu (nodokļi, nomas maksājumi utt.) parādi attiecībā pret Saldus novada pašvaldību.</w:t>
      </w:r>
    </w:p>
    <w:p w14:paraId="27AEBC9E" w14:textId="77777777" w:rsidR="00A52174" w:rsidRP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7586BCAE" w14:textId="77777777" w:rsidR="00A52174" w:rsidRP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 xml:space="preserve">3.3. Saskaņā ar </w:t>
      </w:r>
      <w:r w:rsidRPr="00A52174">
        <w:rPr>
          <w:rFonts w:ascii="Times New Roman" w:eastAsia="Times New Roman" w:hAnsi="Times New Roman" w:cs="Times New Roman"/>
          <w:b/>
          <w:bCs/>
          <w:sz w:val="24"/>
          <w:szCs w:val="24"/>
        </w:rPr>
        <w:t xml:space="preserve">Nacionālo drošību apdraudošu darījumu ierobežošanas likuma 2.pantu, </w:t>
      </w:r>
      <w:r w:rsidRPr="00A52174">
        <w:rPr>
          <w:rFonts w:ascii="Times New Roman" w:eastAsia="Times New Roman" w:hAnsi="Times New Roman" w:cs="Times New Roman"/>
          <w:sz w:val="24"/>
          <w:szCs w:val="24"/>
        </w:rPr>
        <w:t>nekustamo īpašumu vai tā daļu Latvijas Republikā ir aizliegts iegādāties:</w:t>
      </w:r>
    </w:p>
    <w:p w14:paraId="4D0163C2" w14:textId="77777777" w:rsidR="00A52174" w:rsidRP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1) Krievijas Federācijai un Baltkrievijas Republikai;</w:t>
      </w:r>
    </w:p>
    <w:p w14:paraId="495CEFC1" w14:textId="77777777" w:rsidR="00A52174" w:rsidRP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2) Krievijas Federācijas un Baltkrievijas Republikas pilsoņiem;</w:t>
      </w:r>
    </w:p>
    <w:p w14:paraId="0D6696A2" w14:textId="77777777" w:rsidR="00A52174" w:rsidRP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3) Krievijas Federācijā vai Baltkrievijas Republikā reģistrētām juridiskajām personām;</w:t>
      </w:r>
    </w:p>
    <w:p w14:paraId="33AD7E53" w14:textId="77777777" w:rsidR="00A52174" w:rsidRP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4) juridiskajām personām, kurās 25 procenti no attiecīgās juridiskās personas pamatkapitāla daļām (akcijām) pieder Krievijas Federācijā vai Baltkrievijas Republikā reģistrētām juridiskajām personām;</w:t>
      </w:r>
    </w:p>
    <w:p w14:paraId="21D3F5D8" w14:textId="77777777" w:rsidR="00A52174" w:rsidRP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 xml:space="preserve">5) juridiskajām personām, kurās Krievijas Federācijas vai Baltkrievijas Republikas </w:t>
      </w:r>
      <w:proofErr w:type="spellStart"/>
      <w:r w:rsidRPr="00A52174">
        <w:rPr>
          <w:rFonts w:ascii="Times New Roman" w:eastAsia="Times New Roman" w:hAnsi="Times New Roman" w:cs="Times New Roman"/>
          <w:sz w:val="24"/>
          <w:szCs w:val="24"/>
        </w:rPr>
        <w:t>valstspiederīgajiem</w:t>
      </w:r>
      <w:proofErr w:type="spellEnd"/>
      <w:r w:rsidRPr="00A52174">
        <w:rPr>
          <w:rFonts w:ascii="Times New Roman" w:eastAsia="Times New Roman" w:hAnsi="Times New Roman" w:cs="Times New Roman"/>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5B8B2214" w14:textId="77777777" w:rsidR="00A52174" w:rsidRP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6) juridiskiem veidojumiem, kuri izveidoti Krievijas Federācijā vai Baltkrievijas Republikā vai kuru patiesie labuma guvēji ir Krievijas Federācijas vai Baltkrievijas Republikas pilsoņi.</w:t>
      </w:r>
    </w:p>
    <w:p w14:paraId="1D8D9B55"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
          <w:bCs/>
          <w:sz w:val="24"/>
          <w:szCs w:val="24"/>
        </w:rPr>
      </w:pPr>
    </w:p>
    <w:p w14:paraId="5C8CC51F"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Izsoles pretendentu reģistrēšana Izsoļu dalībnieku reģistrā</w:t>
      </w:r>
    </w:p>
    <w:p w14:paraId="1F732DC6" w14:textId="16ACC48A"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Pretendentu reģistrācija notiek </w:t>
      </w:r>
      <w:r w:rsidR="00230600" w:rsidRPr="00230600">
        <w:rPr>
          <w:rFonts w:ascii="Times New Roman" w:hAnsi="Times New Roman" w:cs="Times New Roman"/>
          <w:b/>
          <w:bCs/>
          <w:sz w:val="24"/>
        </w:rPr>
        <w:t>no 10.07.2026. plkst.13:00 līdz 30.07.2026. plkst. 23:59</w:t>
      </w:r>
      <w:r>
        <w:rPr>
          <w:rFonts w:ascii="Times New Roman" w:eastAsia="Times New Roman" w:hAnsi="Times New Roman" w:cs="Times New Roman"/>
          <w:sz w:val="24"/>
          <w:szCs w:val="24"/>
        </w:rPr>
        <w:t xml:space="preserve"> elektronisko izsoļu vietnē </w:t>
      </w:r>
      <w:hyperlink r:id="rId5"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Pr>
            <w:rStyle w:val="Hipersaite"/>
            <w:rFonts w:ascii="Times New Roman" w:eastAsia="Times New Roman" w:hAnsi="Times New Roman" w:cs="Times New Roman"/>
            <w:sz w:val="24"/>
            <w:szCs w:val="24"/>
          </w:rPr>
          <w:t>www.vestnesis.lv</w:t>
        </w:r>
      </w:hyperlink>
      <w:r>
        <w:rPr>
          <w:rFonts w:ascii="Times New Roman" w:eastAsia="Times New Roman" w:hAnsi="Times New Roman" w:cs="Times New Roman"/>
          <w:sz w:val="24"/>
          <w:szCs w:val="24"/>
        </w:rPr>
        <w:t xml:space="preserve"> .</w:t>
      </w:r>
    </w:p>
    <w:p w14:paraId="20AFD3E8"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norāda:</w:t>
      </w:r>
    </w:p>
    <w:p w14:paraId="14612FFE"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Fiziska persona:</w:t>
      </w:r>
    </w:p>
    <w:p w14:paraId="6F7AEC67"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4.2.1.1. Vārdu, uzvārdu;</w:t>
      </w:r>
    </w:p>
    <w:p w14:paraId="59CC100C"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 Personas kodu vai dzimšanas datumu (persona, kurai nav piešķirts personas kods);</w:t>
      </w:r>
    </w:p>
    <w:p w14:paraId="0490741B"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4.2.1.3. Kontaktadresi;</w:t>
      </w:r>
    </w:p>
    <w:p w14:paraId="31DE6CFB" w14:textId="378FE8ED"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w:t>
      </w:r>
      <w:r w:rsidR="00EE183B">
        <w:rPr>
          <w:rFonts w:ascii="Times New Roman" w:eastAsia="Times New Roman" w:hAnsi="Times New Roman" w:cs="Times New Roman"/>
          <w:sz w:val="24"/>
          <w:szCs w:val="24"/>
        </w:rPr>
        <w:t>4</w:t>
      </w:r>
      <w:r>
        <w:rPr>
          <w:rFonts w:ascii="Times New Roman" w:eastAsia="Times New Roman" w:hAnsi="Times New Roman" w:cs="Times New Roman"/>
          <w:sz w:val="24"/>
          <w:szCs w:val="24"/>
        </w:rPr>
        <w:t>. Norēķinu rekvizītus (kredītiestādes konta numurs, uz kuru personai atmaksājama nodrošinājuma summa);</w:t>
      </w:r>
    </w:p>
    <w:p w14:paraId="3D079CEB" w14:textId="1E34EC9D"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w:t>
      </w:r>
      <w:r w:rsidR="00EE183B">
        <w:rPr>
          <w:rFonts w:ascii="Times New Roman" w:eastAsia="Times New Roman" w:hAnsi="Times New Roman" w:cs="Times New Roman"/>
          <w:sz w:val="24"/>
          <w:szCs w:val="24"/>
        </w:rPr>
        <w:t>5</w:t>
      </w:r>
      <w:r>
        <w:rPr>
          <w:rFonts w:ascii="Times New Roman" w:eastAsia="Times New Roman" w:hAnsi="Times New Roman" w:cs="Times New Roman"/>
          <w:sz w:val="24"/>
          <w:szCs w:val="24"/>
        </w:rPr>
        <w:t>. Personas papildu kontaktinformāciju – elektroniskā pasta adresi un tālruņa numuru (ja tāds ir).</w:t>
      </w:r>
    </w:p>
    <w:p w14:paraId="681BC500"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0C6184D8"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4.2.2.1. Pārstāvamās personas veidu;</w:t>
      </w:r>
    </w:p>
    <w:p w14:paraId="1431FEE7"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4.2.2.2. Vārdu, uzvārdu fiziskai personai vai nosaukumu juridiskai personai;</w:t>
      </w:r>
    </w:p>
    <w:p w14:paraId="5D0CB2BE"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4.2.2.3. Personas kodu vai dzimšanas datumu (ārzemniekam) fiziskai personai vai reģistrācijas numuru juridiskai personai;</w:t>
      </w:r>
    </w:p>
    <w:p w14:paraId="4B320029"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4.2.2.4. Kontaktadresi;</w:t>
      </w:r>
    </w:p>
    <w:p w14:paraId="583CF644"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 Personu apliecinoša dokumenta veidu un numuru fiziskai personai;</w:t>
      </w:r>
    </w:p>
    <w:p w14:paraId="35C07295"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2F89CD7"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06A5AE5D"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4.2.2.8. Attiecīgās lēmējinstitūcijas lēmumu par nekustamā īpašuma iegādi juridiskajai personai.</w:t>
      </w:r>
    </w:p>
    <w:p w14:paraId="1D1ED97D"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bookmarkStart w:id="1" w:name="_Hlk95989402"/>
      <w:r>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1"/>
    <w:p w14:paraId="438A50A0"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cs="Times New Roman"/>
          <w:i/>
          <w:iCs/>
          <w:sz w:val="24"/>
          <w:szCs w:val="24"/>
        </w:rPr>
        <w:t>"Par e-izsoļu vietnes dalībnieka dalību konkrētā izsolē"</w:t>
      </w:r>
      <w:r>
        <w:rPr>
          <w:rFonts w:ascii="Times New Roman" w:eastAsia="Times New Roman" w:hAnsi="Times New Roman" w:cs="Times New Roman"/>
          <w:sz w:val="24"/>
          <w:szCs w:val="24"/>
        </w:rPr>
        <w:t xml:space="preserve"> un identificējoties ar vienu no vienotajā valsts un pašvaldību portālā </w:t>
      </w:r>
      <w:hyperlink r:id="rId8" w:history="1">
        <w:r>
          <w:rPr>
            <w:rStyle w:val="Hipersaite"/>
            <w:rFonts w:ascii="Times New Roman" w:eastAsia="Times New Roman" w:hAnsi="Times New Roman" w:cs="Times New Roman"/>
            <w:sz w:val="24"/>
            <w:szCs w:val="24"/>
          </w:rPr>
          <w:t>www.latvija.lv</w:t>
        </w:r>
      </w:hyperlink>
      <w:r>
        <w:rPr>
          <w:rFonts w:ascii="Times New Roman" w:eastAsia="Times New Roman" w:hAnsi="Times New Roman" w:cs="Times New Roman"/>
          <w:sz w:val="24"/>
          <w:szCs w:val="24"/>
        </w:rPr>
        <w:t xml:space="preserve">  piedāvātajiem identifikācijas līdzekļiem.</w:t>
      </w:r>
    </w:p>
    <w:p w14:paraId="2C43D727"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1A1C284"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5B02980"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023514C1"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969F054"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Izsoles pretendents netiek reģistrēts, ja:</w:t>
      </w:r>
    </w:p>
    <w:p w14:paraId="0035938C"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nav vēl iestājies vai ir beidzies pretendentu reģistrācijas termiņš;</w:t>
      </w:r>
    </w:p>
    <w:p w14:paraId="226A21DA"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 ja nav izpildīti visi šo noteikumu 4.2.1.punktā vai 4.2.2.punktā minētie norādījumi;</w:t>
      </w:r>
    </w:p>
    <w:p w14:paraId="5CA16051"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4.9.3. konstatēts, ka pretendentam ir izsoles noteikumu 3.1.punktā minētās parādsaistības;</w:t>
      </w:r>
    </w:p>
    <w:p w14:paraId="35F8ED86"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4.9.4. fiziskā vai juridiskā persona saskaņā ar spēkā esošajiem normatīvajiem aktiem nevar iegūt savā īpašumā zemi.</w:t>
      </w:r>
    </w:p>
    <w:p w14:paraId="29BD0F50"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Izsoles rīkotāji nav tiesīgi līdz izsoles sākumam sniegt informāciju par izsoles pretendentiem.</w:t>
      </w:r>
    </w:p>
    <w:p w14:paraId="55013D8A"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2BA2A9EE" w14:textId="37574B1C" w:rsidR="00A52174" w:rsidRPr="00A52174" w:rsidRDefault="00A52174" w:rsidP="00A52174">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4.12. Izsoles pretendentiem pirms reģistrācijas izsolei ir tiesības ar izsoles rīkotāja atļauju apmeklēt atsavināmo Objektu</w:t>
      </w:r>
      <w:r w:rsidR="00B63DFB">
        <w:rPr>
          <w:rFonts w:ascii="Times New Roman" w:eastAsia="Times New Roman" w:hAnsi="Times New Roman" w:cs="Times New Roman"/>
          <w:sz w:val="24"/>
          <w:szCs w:val="24"/>
        </w:rPr>
        <w:t xml:space="preserve"> un kredītsaistību esamību / neesamību</w:t>
      </w:r>
      <w:r>
        <w:rPr>
          <w:rFonts w:ascii="Times New Roman" w:eastAsia="Times New Roman" w:hAnsi="Times New Roman" w:cs="Times New Roman"/>
          <w:sz w:val="24"/>
          <w:szCs w:val="24"/>
        </w:rPr>
        <w:t xml:space="preserve">, </w:t>
      </w:r>
      <w:r w:rsidRPr="00EE467E">
        <w:rPr>
          <w:rFonts w:ascii="Times New Roman" w:eastAsia="Times New Roman" w:hAnsi="Times New Roman" w:cs="Times New Roman"/>
          <w:sz w:val="24"/>
          <w:szCs w:val="24"/>
        </w:rPr>
        <w:t xml:space="preserve">zvanot </w:t>
      </w:r>
      <w:r w:rsidRPr="00405C94">
        <w:rPr>
          <w:rFonts w:ascii="Times New Roman" w:eastAsia="Calibri" w:hAnsi="Times New Roman" w:cs="Times New Roman"/>
          <w:b/>
          <w:bCs/>
          <w:sz w:val="24"/>
        </w:rPr>
        <w:t xml:space="preserve">Pampāļu un Zirņu pagastu </w:t>
      </w:r>
      <w:r w:rsidRPr="00405C94">
        <w:rPr>
          <w:rFonts w:ascii="Times New Roman" w:eastAsia="Times New Roman" w:hAnsi="Times New Roman" w:cs="Times New Roman"/>
          <w:b/>
          <w:bCs/>
          <w:sz w:val="24"/>
          <w:szCs w:val="24"/>
        </w:rPr>
        <w:t>apvienības pārvalde</w:t>
      </w:r>
      <w:r>
        <w:rPr>
          <w:rFonts w:ascii="Times New Roman" w:eastAsia="Times New Roman" w:hAnsi="Times New Roman" w:cs="Times New Roman"/>
          <w:b/>
          <w:bCs/>
          <w:sz w:val="24"/>
          <w:szCs w:val="24"/>
        </w:rPr>
        <w:t xml:space="preserve">s </w:t>
      </w:r>
      <w:r w:rsidRPr="00EE183B">
        <w:rPr>
          <w:rFonts w:ascii="Times New Roman" w:eastAsia="Times New Roman" w:hAnsi="Times New Roman" w:cs="Times New Roman"/>
          <w:b/>
          <w:bCs/>
          <w:sz w:val="24"/>
          <w:szCs w:val="24"/>
        </w:rPr>
        <w:t>vadītājai</w:t>
      </w:r>
      <w:r w:rsidR="00EE183B">
        <w:rPr>
          <w:rFonts w:ascii="Times New Roman" w:eastAsia="Times New Roman" w:hAnsi="Times New Roman" w:cs="Times New Roman"/>
          <w:b/>
          <w:bCs/>
          <w:sz w:val="24"/>
          <w:szCs w:val="24"/>
        </w:rPr>
        <w:t xml:space="preserve"> </w:t>
      </w:r>
      <w:r w:rsidR="00EE183B" w:rsidRPr="00EE183B">
        <w:rPr>
          <w:rFonts w:ascii="Times New Roman" w:eastAsia="Times New Roman" w:hAnsi="Times New Roman" w:cs="Times New Roman"/>
          <w:b/>
          <w:bCs/>
          <w:sz w:val="24"/>
          <w:szCs w:val="24"/>
        </w:rPr>
        <w:t>Evai Rozītei-Ņikitinai, tālr. 20024710</w:t>
      </w:r>
      <w:r w:rsidRPr="00EE183B">
        <w:rPr>
          <w:rFonts w:ascii="Times New Roman" w:hAnsi="Times New Roman" w:cs="Times New Roman"/>
          <w:b/>
          <w:bCs/>
          <w:color w:val="0A282D"/>
          <w:sz w:val="24"/>
          <w:szCs w:val="24"/>
          <w:shd w:val="clear" w:color="auto" w:fill="F0F5F5"/>
        </w:rPr>
        <w:t>.</w:t>
      </w:r>
    </w:p>
    <w:p w14:paraId="1A5DDE4A"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p>
    <w:p w14:paraId="1E2573A8"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Izsoles norise</w:t>
      </w:r>
    </w:p>
    <w:p w14:paraId="1DD2C568" w14:textId="1527A152"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Izsole sākas elektronisko izsoļu vietnē </w:t>
      </w:r>
      <w:hyperlink r:id="rId10"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w:t>
      </w:r>
      <w:r w:rsidR="00230600">
        <w:rPr>
          <w:rFonts w:ascii="Times New Roman" w:hAnsi="Times New Roman" w:cs="Times New Roman"/>
          <w:b/>
          <w:bCs/>
          <w:sz w:val="24"/>
        </w:rPr>
        <w:t>10.07.2026</w:t>
      </w:r>
      <w:r w:rsidRPr="001817B4">
        <w:rPr>
          <w:rFonts w:ascii="Times New Roman" w:hAnsi="Times New Roman" w:cs="Times New Roman"/>
          <w:b/>
          <w:bCs/>
          <w:sz w:val="24"/>
        </w:rPr>
        <w:t xml:space="preserve">. plkst.13:00 un noslēdzas </w:t>
      </w:r>
      <w:r w:rsidR="00230600">
        <w:rPr>
          <w:rFonts w:ascii="Times New Roman" w:hAnsi="Times New Roman" w:cs="Times New Roman"/>
          <w:b/>
          <w:bCs/>
          <w:sz w:val="24"/>
        </w:rPr>
        <w:t>10.08.2026</w:t>
      </w:r>
      <w:r w:rsidRPr="001817B4">
        <w:rPr>
          <w:rFonts w:ascii="Times New Roman" w:hAnsi="Times New Roman" w:cs="Times New Roman"/>
          <w:b/>
          <w:bCs/>
          <w:sz w:val="24"/>
        </w:rPr>
        <w:t>. plkst. 13:00.</w:t>
      </w:r>
    </w:p>
    <w:p w14:paraId="39EBE44C"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Izsolei autorizētie dalībnieki drīkst izdarīt solījumus visā izsoles norises laikā.</w:t>
      </w:r>
    </w:p>
    <w:p w14:paraId="29A21652"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4A3F120B"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0A40A0F"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6022C806"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16081A5"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5E5A6D42"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4E1E6068"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nosacījumi, kā rezultātā tā zaudē iesniegto nodrošinājumu.</w:t>
      </w:r>
    </w:p>
    <w:p w14:paraId="7E65510A"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0FE2F5FB"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11034FB7"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p>
    <w:p w14:paraId="4715D56E"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2BA9AE69"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Izsoles komisija 7 (septiņu) darba dienu laikā izsniedz paziņojumu par pirkuma summu.</w:t>
      </w:r>
    </w:p>
    <w:p w14:paraId="2794B6A1"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Izsoles dalībniekam, kurš nosolījis augstāko cenu:</w:t>
      </w:r>
    </w:p>
    <w:p w14:paraId="0F2F1914"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1CE1DEE6"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w:t>
      </w:r>
    </w:p>
    <w:p w14:paraId="2030CDBC"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0B517746"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4F5960F7"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32E9C7D6"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4DA429FE"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7026586"/>
      <w:r>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2DEBD987"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C04EB3B"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2"/>
    <w:p w14:paraId="73C11271"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Saldus novada domes pilnvarota persona.</w:t>
      </w:r>
    </w:p>
    <w:p w14:paraId="50ED7B5A"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p>
    <w:p w14:paraId="41A200BD"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Nenotikušās izsoles</w:t>
      </w:r>
    </w:p>
    <w:p w14:paraId="7F0332B7"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 komisija pieņem lēmumu par izsoles atzīšanu par nenotikušu:</w:t>
      </w:r>
    </w:p>
    <w:p w14:paraId="38BD9170"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ja uz izsoli nav autorizēts neviens izsoles dalībnieks;</w:t>
      </w:r>
    </w:p>
    <w:p w14:paraId="5B81525F"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ja izsole bijusi izziņota, pārkāpjot šos noteikumus vai Publiskas personas</w:t>
      </w:r>
    </w:p>
    <w:p w14:paraId="0B41FACE"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mantas atsavināšanas likuma nosacījumus;</w:t>
      </w:r>
    </w:p>
    <w:p w14:paraId="7D3F60B6"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cs="Times New Roman"/>
          <w:sz w:val="24"/>
          <w:szCs w:val="24"/>
        </w:rPr>
        <w:t>pārsolījums</w:t>
      </w:r>
      <w:proofErr w:type="spellEnd"/>
      <w:r>
        <w:rPr>
          <w:rFonts w:ascii="Times New Roman" w:eastAsia="Times New Roman" w:hAnsi="Times New Roman" w:cs="Times New Roman"/>
          <w:sz w:val="24"/>
          <w:szCs w:val="24"/>
        </w:rPr>
        <w:t>;</w:t>
      </w:r>
    </w:p>
    <w:p w14:paraId="036E28F2"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ja neviens izsoles dalībnieks nav pārsolījis izsoles sākumcenu;</w:t>
      </w:r>
    </w:p>
    <w:p w14:paraId="34258516"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1E6F672C"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32D5D615"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ja izsolāmo mantu nopirkusi persona, kurai nav bijušas tiesības piedalīties izsolē.</w:t>
      </w:r>
    </w:p>
    <w:p w14:paraId="5082A7F6" w14:textId="77777777" w:rsidR="00A52174" w:rsidRDefault="00A52174" w:rsidP="00A52174">
      <w:pPr>
        <w:spacing w:after="0" w:line="240" w:lineRule="auto"/>
        <w:jc w:val="both"/>
        <w:rPr>
          <w:rFonts w:ascii="Times New Roman" w:eastAsia="Calibri" w:hAnsi="Times New Roman" w:cs="Times New Roman"/>
          <w:b/>
          <w:bCs/>
          <w:sz w:val="24"/>
          <w:szCs w:val="24"/>
          <w:lang w:val="et-EE"/>
        </w:rPr>
      </w:pPr>
    </w:p>
    <w:p w14:paraId="3F727B62" w14:textId="77777777" w:rsidR="00A52174" w:rsidRDefault="00A52174" w:rsidP="00A52174">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b/>
          <w:bCs/>
          <w:sz w:val="24"/>
          <w:szCs w:val="24"/>
          <w:lang w:val="et-EE"/>
        </w:rPr>
        <w:t>8. Īpašie noteikumi</w:t>
      </w:r>
    </w:p>
    <w:p w14:paraId="25F43179" w14:textId="77777777" w:rsidR="00A52174" w:rsidRDefault="00A52174" w:rsidP="00A52174">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8.1. Starp izsoles dalībniekiem aizliegta vienošanās, kas varētu ietekmēt izsoles rezultātus un gaitu.</w:t>
      </w:r>
    </w:p>
    <w:p w14:paraId="241AC4C1" w14:textId="77777777" w:rsidR="00A52174" w:rsidRDefault="00A52174" w:rsidP="00A52174">
      <w:pPr>
        <w:spacing w:after="0" w:line="240" w:lineRule="auto"/>
        <w:jc w:val="both"/>
        <w:rPr>
          <w:rFonts w:ascii="Times New Roman" w:eastAsia="Calibri" w:hAnsi="Times New Roman" w:cs="Times New Roman"/>
          <w:sz w:val="24"/>
          <w:szCs w:val="24"/>
          <w:lang w:val="et-EE"/>
        </w:rPr>
      </w:pPr>
      <w:bookmarkStart w:id="3" w:name="_Hlk58844377"/>
      <w:r>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Pr>
            <w:rStyle w:val="Hipersaite"/>
            <w:rFonts w:ascii="Times New Roman" w:eastAsia="Calibri" w:hAnsi="Times New Roman" w:cs="Times New Roman"/>
            <w:color w:val="0563C1"/>
            <w:sz w:val="24"/>
            <w:szCs w:val="24"/>
            <w:lang w:val="et-EE"/>
          </w:rPr>
          <w:t>sintija.grigute@saldus.lv</w:t>
        </w:r>
      </w:hyperlink>
      <w:r>
        <w:rPr>
          <w:rFonts w:ascii="Times New Roman" w:eastAsia="Calibri" w:hAnsi="Times New Roman" w:cs="Times New Roman"/>
          <w:sz w:val="24"/>
          <w:szCs w:val="24"/>
          <w:lang w:val="et-EE"/>
        </w:rPr>
        <w:t xml:space="preserve"> elektroniski parakstīts Apliecinājums (pielikumā), ka izsoles Objekts būs viņa </w:t>
      </w:r>
      <w:r>
        <w:rPr>
          <w:rFonts w:ascii="Times New Roman" w:eastAsia="Calibri" w:hAnsi="Times New Roman" w:cs="Times New Roman"/>
          <w:b/>
          <w:bCs/>
          <w:sz w:val="24"/>
          <w:szCs w:val="24"/>
          <w:lang w:val="et-EE"/>
        </w:rPr>
        <w:t>vienīgā</w:t>
      </w:r>
      <w:r>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31FAD2C4" w14:textId="77777777" w:rsidR="00A52174" w:rsidRDefault="00A52174" w:rsidP="00A52174">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ab/>
        <w:t xml:space="preserve">Avansa maksājums ir kā pirmā iemaksa </w:t>
      </w:r>
      <w:r>
        <w:rPr>
          <w:rFonts w:ascii="Times New Roman" w:eastAsia="Calibri" w:hAnsi="Times New Roman" w:cs="Times New Roman"/>
          <w:b/>
          <w:bCs/>
          <w:sz w:val="24"/>
          <w:szCs w:val="24"/>
          <w:lang w:val="et-EE"/>
        </w:rPr>
        <w:t>20%</w:t>
      </w:r>
      <w:r>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Pr>
          <w:rFonts w:ascii="Times New Roman" w:eastAsia="Calibri" w:hAnsi="Times New Roman" w:cs="Times New Roman"/>
          <w:b/>
          <w:bCs/>
          <w:sz w:val="24"/>
          <w:szCs w:val="24"/>
          <w:lang w:val="et-EE"/>
        </w:rPr>
        <w:t>viena mēneša laikā no izsoles noslēguma dienas</w:t>
      </w:r>
      <w:r>
        <w:rPr>
          <w:rFonts w:ascii="Times New Roman" w:eastAsia="Calibri" w:hAnsi="Times New Roman" w:cs="Times New Roman"/>
          <w:sz w:val="24"/>
          <w:szCs w:val="24"/>
          <w:lang w:val="et-EE"/>
        </w:rPr>
        <w:t>.</w:t>
      </w:r>
    </w:p>
    <w:p w14:paraId="7E747AF2" w14:textId="77777777" w:rsidR="00A52174" w:rsidRDefault="00A52174" w:rsidP="00A5217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Piezīme</w:t>
      </w:r>
      <w:r>
        <w:rPr>
          <w:rFonts w:ascii="Times New Roman" w:eastAsia="Calibri" w:hAnsi="Times New Roman" w:cs="Times New Roman"/>
          <w:bCs/>
          <w:sz w:val="24"/>
          <w:szCs w:val="24"/>
        </w:rPr>
        <w:t>.</w:t>
      </w:r>
    </w:p>
    <w:p w14:paraId="559D9CA2" w14:textId="77777777" w:rsidR="00A52174" w:rsidRDefault="00A52174" w:rsidP="00A5217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u w:val="single"/>
        </w:rPr>
        <w:t>Dzīvojamā platība</w:t>
      </w:r>
      <w:r>
        <w:rPr>
          <w:rFonts w:ascii="Times New Roman" w:eastAsia="Calibri" w:hAnsi="Times New Roman" w:cs="Times New Roman"/>
          <w:bCs/>
          <w:sz w:val="24"/>
          <w:szCs w:val="24"/>
        </w:rPr>
        <w:t>:</w:t>
      </w:r>
    </w:p>
    <w:p w14:paraId="1A8EE379" w14:textId="77777777" w:rsidR="00A52174" w:rsidRDefault="00A52174" w:rsidP="00A52174">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dzīvokļa īpašums, kas kā īpašums </w:t>
      </w:r>
      <w:r>
        <w:rPr>
          <w:rFonts w:ascii="Times New Roman" w:eastAsia="Calibri" w:hAnsi="Times New Roman" w:cs="Times New Roman"/>
          <w:b/>
          <w:bCs/>
          <w:sz w:val="24"/>
          <w:szCs w:val="24"/>
        </w:rPr>
        <w:t xml:space="preserve">ir </w:t>
      </w:r>
      <w:r>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76B94CA8" w14:textId="77777777" w:rsidR="00A52174" w:rsidRDefault="00A52174" w:rsidP="00A52174">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izsoles pretendentam </w:t>
      </w:r>
      <w:r>
        <w:rPr>
          <w:rFonts w:ascii="Times New Roman" w:eastAsia="Calibri" w:hAnsi="Times New Roman" w:cs="Times New Roman"/>
          <w:b/>
          <w:bCs/>
          <w:sz w:val="24"/>
          <w:szCs w:val="24"/>
        </w:rPr>
        <w:t xml:space="preserve">pieder </w:t>
      </w:r>
      <w:r>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3DBEAF9C" w14:textId="77777777" w:rsidR="00A52174" w:rsidRDefault="00A52174" w:rsidP="00A52174">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vienīgā</w:t>
      </w:r>
      <w:r>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5763C0C6" w14:textId="77777777" w:rsidR="00A52174" w:rsidRDefault="00A52174" w:rsidP="00A52174">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3"/>
    <w:p w14:paraId="28E74240" w14:textId="77777777" w:rsidR="00A52174" w:rsidRDefault="00A52174" w:rsidP="00A52174">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Pr>
            <w:rFonts w:ascii="Times New Roman" w:eastAsia="Calibri" w:hAnsi="Times New Roman" w:cs="Times New Roman"/>
            <w:sz w:val="24"/>
            <w:szCs w:val="24"/>
            <w:lang w:val="et-EE"/>
          </w:rPr>
          <w:t>aktu</w:t>
        </w:r>
      </w:smartTag>
      <w:r>
        <w:rPr>
          <w:rFonts w:ascii="Times New Roman" w:eastAsia="Calibri" w:hAnsi="Times New Roman" w:cs="Times New Roman"/>
          <w:sz w:val="24"/>
          <w:szCs w:val="24"/>
          <w:lang w:val="et-EE"/>
        </w:rPr>
        <w:t xml:space="preserve"> prasībām.</w:t>
      </w:r>
    </w:p>
    <w:p w14:paraId="4AE54E51" w14:textId="77777777" w:rsidR="00A52174" w:rsidRDefault="00A52174" w:rsidP="00A52174">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noslēgšanu un īpašuma tiesību nostiprināšanu Zemesgrāmatā sedz pircējs.</w:t>
      </w:r>
    </w:p>
    <w:p w14:paraId="59FA54B0" w14:textId="77777777" w:rsidR="00A52174" w:rsidRDefault="00A52174" w:rsidP="00A52174">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8.6. Īpašuma tiesības uz Objektu Pircējam pāriet pēc nosolītās summas</w:t>
      </w:r>
      <w:r>
        <w:rPr>
          <w:rFonts w:ascii="Calibri" w:eastAsia="Calibri" w:hAnsi="Calibri" w:cs="Times New Roman"/>
          <w:lang w:val="et-EE"/>
        </w:rPr>
        <w:t xml:space="preserve"> </w:t>
      </w:r>
      <w:r>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738FC6EA" w14:textId="77777777" w:rsidR="00A52174" w:rsidRDefault="00A52174" w:rsidP="00A52174">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eastAsia="Calibri" w:hAnsi="Times New Roman" w:cs="Times New Roman"/>
          <w:i/>
          <w:sz w:val="24"/>
          <w:szCs w:val="24"/>
          <w:lang w:val="et-EE"/>
        </w:rPr>
        <w:t>euro</w:t>
      </w:r>
      <w:r>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6DCEFD2F" w14:textId="77777777" w:rsidR="00A52174" w:rsidRDefault="00A52174" w:rsidP="00A52174">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38D3EFC8" w14:textId="77777777" w:rsidR="00A52174" w:rsidRDefault="00A52174" w:rsidP="00A52174">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 xml:space="preserve">8.9. </w:t>
      </w:r>
      <w:r>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35A2A14D" w14:textId="77777777" w:rsidR="00A52174" w:rsidRDefault="00A52174" w:rsidP="00A52174">
      <w:pPr>
        <w:spacing w:after="0" w:line="240" w:lineRule="auto"/>
        <w:jc w:val="both"/>
        <w:rPr>
          <w:rFonts w:ascii="Calibri" w:eastAsia="Calibri" w:hAnsi="Calibri" w:cs="Times New Roman"/>
          <w:b/>
          <w:bCs/>
          <w:sz w:val="24"/>
          <w:lang w:val="et-EE"/>
        </w:rPr>
      </w:pPr>
    </w:p>
    <w:p w14:paraId="3B12D20D"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Izsoles rezultātu apstrīdēšana</w:t>
      </w:r>
    </w:p>
    <w:p w14:paraId="5C1116B6"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16A123BB"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3EE467B8"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5B6BCCD1"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Saldus novada pašvaldības rekvizīti:</w:t>
      </w:r>
    </w:p>
    <w:p w14:paraId="519D58FF"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A52174" w14:paraId="51AA8934" w14:textId="77777777" w:rsidTr="00326F02">
        <w:tc>
          <w:tcPr>
            <w:tcW w:w="2287" w:type="dxa"/>
            <w:tcBorders>
              <w:top w:val="single" w:sz="4" w:space="0" w:color="auto"/>
              <w:left w:val="single" w:sz="4" w:space="0" w:color="auto"/>
              <w:bottom w:val="single" w:sz="4" w:space="0" w:color="auto"/>
              <w:right w:val="single" w:sz="4" w:space="0" w:color="auto"/>
            </w:tcBorders>
          </w:tcPr>
          <w:p w14:paraId="1C6C1E22"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p>
          <w:p w14:paraId="7ACCBC9D"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p w14:paraId="1B6CD111"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Nod.maks.reģ.Nr</w:t>
            </w:r>
            <w:proofErr w:type="spellEnd"/>
            <w:r>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389D40BC"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Saldus novada pašvaldība</w:t>
            </w:r>
          </w:p>
          <w:p w14:paraId="03C931AF"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Striķu iela 3, Saldus, Saldus nov., LV–3801</w:t>
            </w:r>
          </w:p>
          <w:p w14:paraId="5883C1B1"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90009114646</w:t>
            </w:r>
          </w:p>
        </w:tc>
      </w:tr>
    </w:tbl>
    <w:p w14:paraId="165E6AEE"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A52174" w14:paraId="66E05345" w14:textId="77777777" w:rsidTr="00326F02">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38FA89"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7F03DF4"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6856780"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Bnk.Nosaukums</w:t>
            </w:r>
            <w:proofErr w:type="spellEnd"/>
          </w:p>
        </w:tc>
      </w:tr>
      <w:tr w:rsidR="00A52174" w14:paraId="157267CC" w14:textId="77777777" w:rsidTr="00326F02">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E759A1"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664DFB"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CA5D84"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Luminor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bank</w:t>
            </w:r>
            <w:proofErr w:type="spellEnd"/>
            <w:r>
              <w:rPr>
                <w:rFonts w:ascii="Times New Roman" w:eastAsia="Times New Roman" w:hAnsi="Times New Roman" w:cs="Times New Roman"/>
                <w:sz w:val="24"/>
                <w:szCs w:val="24"/>
              </w:rPr>
              <w:t xml:space="preserve"> AS</w:t>
            </w:r>
          </w:p>
        </w:tc>
      </w:tr>
      <w:tr w:rsidR="00A52174" w14:paraId="697384AB" w14:textId="77777777" w:rsidTr="00326F02">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04C497"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F6B9A3"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3C6175"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Swedbank AS</w:t>
            </w:r>
          </w:p>
        </w:tc>
      </w:tr>
      <w:tr w:rsidR="00A52174" w14:paraId="5C2A4E2D" w14:textId="77777777" w:rsidTr="00326F02">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B572AF"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FD5FE4"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549023"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 Banka AS</w:t>
            </w:r>
          </w:p>
        </w:tc>
      </w:tr>
      <w:tr w:rsidR="00A52174" w14:paraId="7A9CAABD" w14:textId="77777777" w:rsidTr="00326F02">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E060EC7"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71E0DB"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CBEF01" w14:textId="77777777" w:rsidR="00A52174" w:rsidRDefault="00A52174"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Citadele banka AS</w:t>
            </w:r>
          </w:p>
        </w:tc>
      </w:tr>
    </w:tbl>
    <w:p w14:paraId="674F0965"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E2867E4"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izsole (norādot objekta adresi, drošības nauda)</w:t>
      </w:r>
    </w:p>
    <w:p w14:paraId="4F268DDD" w14:textId="77777777" w:rsidR="00A52174" w:rsidRDefault="00A52174" w:rsidP="00A52174">
      <w:pPr>
        <w:autoSpaceDE w:val="0"/>
        <w:autoSpaceDN w:val="0"/>
        <w:adjustRightInd w:val="0"/>
        <w:spacing w:after="0" w:line="240" w:lineRule="auto"/>
        <w:jc w:val="both"/>
        <w:rPr>
          <w:rFonts w:ascii="Times New Roman" w:eastAsia="Times New Roman" w:hAnsi="Times New Roman" w:cs="Times New Roman"/>
          <w:sz w:val="24"/>
          <w:szCs w:val="24"/>
        </w:rPr>
      </w:pPr>
    </w:p>
    <w:p w14:paraId="151D30AD" w14:textId="77777777" w:rsidR="00A52174" w:rsidRDefault="00A52174" w:rsidP="00A52174">
      <w:pPr>
        <w:tabs>
          <w:tab w:val="left" w:pos="42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Komisijas priekšsēdētājs                                                                            </w:t>
      </w:r>
      <w:proofErr w:type="spellStart"/>
      <w:r>
        <w:rPr>
          <w:rFonts w:ascii="Times New Roman" w:eastAsia="Times New Roman" w:hAnsi="Times New Roman" w:cs="Times New Roman"/>
          <w:sz w:val="24"/>
          <w:szCs w:val="24"/>
        </w:rPr>
        <w:t>A.Grigute</w:t>
      </w:r>
      <w:proofErr w:type="spellEnd"/>
      <w:r>
        <w:rPr>
          <w:rFonts w:ascii="Times New Roman" w:eastAsia="Times New Roman" w:hAnsi="Times New Roman" w:cs="Times New Roman"/>
          <w:sz w:val="24"/>
          <w:szCs w:val="24"/>
        </w:rPr>
        <w:t xml:space="preserve">           </w:t>
      </w:r>
    </w:p>
    <w:p w14:paraId="1BE12B13" w14:textId="77777777" w:rsidR="00A52174" w:rsidRDefault="00A52174" w:rsidP="00A52174">
      <w:pPr>
        <w:spacing w:after="0" w:line="240" w:lineRule="auto"/>
        <w:rPr>
          <w:rFonts w:ascii="Times New Roman" w:eastAsia="Times New Roman" w:hAnsi="Times New Roman" w:cs="Times New Roman"/>
          <w:sz w:val="24"/>
          <w:szCs w:val="24"/>
        </w:rPr>
      </w:pPr>
    </w:p>
    <w:p w14:paraId="283E43A8" w14:textId="77777777" w:rsidR="00A52174" w:rsidRDefault="00A52174" w:rsidP="00A52174">
      <w:pPr>
        <w:spacing w:after="0" w:line="240" w:lineRule="auto"/>
      </w:pPr>
    </w:p>
    <w:p w14:paraId="77B65001" w14:textId="77777777" w:rsidR="00A52174" w:rsidRDefault="00A52174" w:rsidP="00A52174">
      <w:pPr>
        <w:spacing w:after="0" w:line="240" w:lineRule="auto"/>
      </w:pPr>
      <w:r>
        <w:br w:type="page"/>
      </w:r>
    </w:p>
    <w:p w14:paraId="28283D9C" w14:textId="77777777" w:rsidR="00A52174" w:rsidRDefault="00A52174" w:rsidP="00A52174">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Pr>
          <w:rFonts w:ascii="Times New Roman" w:eastAsia="Times New Roman" w:hAnsi="Times New Roman" w:cs="Times New Roman"/>
          <w:sz w:val="24"/>
          <w:szCs w:val="24"/>
        </w:rPr>
        <w:t xml:space="preserve">  </w:t>
      </w:r>
      <w:bookmarkStart w:id="4" w:name="_Hlk58844422"/>
      <w:r>
        <w:rPr>
          <w:rFonts w:ascii="Times New Roman" w:eastAsia="Arial Unicode MS" w:hAnsi="Times New Roman" w:cs="Times New Roman"/>
          <w:b/>
          <w:sz w:val="24"/>
          <w:szCs w:val="24"/>
        </w:rPr>
        <w:t>Pielikums</w:t>
      </w:r>
    </w:p>
    <w:p w14:paraId="2AD05E44" w14:textId="5DA0F655" w:rsidR="00A52174" w:rsidRDefault="00A52174" w:rsidP="00A52174">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Dzīvokļa īpašuma ,,Jasmīni”-</w:t>
      </w:r>
      <w:r w:rsidR="00750DD3">
        <w:rPr>
          <w:rFonts w:ascii="Times New Roman" w:eastAsia="Arial Unicode MS" w:hAnsi="Times New Roman" w:cs="Times New Roman"/>
          <w:bCs/>
          <w:color w:val="000000"/>
          <w:sz w:val="24"/>
          <w:szCs w:val="24"/>
        </w:rPr>
        <w:t>1</w:t>
      </w:r>
      <w:r>
        <w:rPr>
          <w:rFonts w:ascii="Times New Roman" w:eastAsia="Arial Unicode MS" w:hAnsi="Times New Roman" w:cs="Times New Roman"/>
          <w:bCs/>
          <w:color w:val="000000"/>
          <w:sz w:val="24"/>
          <w:szCs w:val="24"/>
        </w:rPr>
        <w:t>, Zirņu pag., Saldus nov. Izsoles noteikumiem</w:t>
      </w:r>
    </w:p>
    <w:p w14:paraId="16BD3351" w14:textId="77777777" w:rsidR="00A52174" w:rsidRDefault="00A52174" w:rsidP="00A52174">
      <w:pPr>
        <w:spacing w:after="0" w:line="240" w:lineRule="auto"/>
        <w:jc w:val="center"/>
        <w:rPr>
          <w:rFonts w:ascii="Times New Roman" w:eastAsia="Arial Unicode MS" w:hAnsi="Times New Roman" w:cs="Times New Roman"/>
          <w:b/>
          <w:color w:val="000000"/>
          <w:sz w:val="24"/>
          <w:szCs w:val="24"/>
        </w:rPr>
      </w:pPr>
    </w:p>
    <w:p w14:paraId="73667161" w14:textId="77777777" w:rsidR="00A52174" w:rsidRDefault="00A52174" w:rsidP="00A52174">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Saldus novada domes pašvaldības Nekustamā īpašuma nodaļas</w:t>
      </w:r>
    </w:p>
    <w:p w14:paraId="3C1896F7" w14:textId="77777777" w:rsidR="00A52174" w:rsidRDefault="00A52174" w:rsidP="00A52174">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mantas novērtēšanas un izsoles komisijai</w:t>
      </w:r>
    </w:p>
    <w:p w14:paraId="16645DF8" w14:textId="77777777" w:rsidR="00A52174" w:rsidRDefault="00A52174" w:rsidP="00A52174">
      <w:pPr>
        <w:spacing w:after="0" w:line="240" w:lineRule="auto"/>
        <w:jc w:val="center"/>
        <w:rPr>
          <w:rFonts w:ascii="Times New Roman" w:eastAsia="Times New Roman" w:hAnsi="Times New Roman" w:cs="Times New Roman"/>
          <w:b/>
          <w:sz w:val="24"/>
          <w:szCs w:val="24"/>
        </w:rPr>
      </w:pPr>
    </w:p>
    <w:p w14:paraId="2375BD93" w14:textId="77777777" w:rsidR="00A52174" w:rsidRDefault="00A52174" w:rsidP="00A52174">
      <w:pPr>
        <w:spacing w:after="0" w:line="240" w:lineRule="auto"/>
        <w:jc w:val="center"/>
        <w:rPr>
          <w:rFonts w:ascii="Times New Roman" w:eastAsia="Times New Roman" w:hAnsi="Times New Roman" w:cs="Times New Roman"/>
          <w:b/>
          <w:sz w:val="24"/>
          <w:szCs w:val="24"/>
        </w:rPr>
      </w:pPr>
    </w:p>
    <w:p w14:paraId="76F67901" w14:textId="77777777" w:rsidR="00A52174" w:rsidRDefault="00A52174" w:rsidP="00A5217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APLIECINĀJUMS</w:t>
      </w:r>
    </w:p>
    <w:p w14:paraId="688D1BF0" w14:textId="77777777" w:rsidR="00A52174" w:rsidRDefault="00A52174" w:rsidP="00A52174">
      <w:pPr>
        <w:spacing w:after="0" w:line="240" w:lineRule="auto"/>
        <w:jc w:val="both"/>
        <w:rPr>
          <w:rFonts w:ascii="Times New Roman" w:eastAsia="Times New Roman" w:hAnsi="Times New Roman" w:cs="Times New Roman"/>
          <w:sz w:val="24"/>
          <w:szCs w:val="24"/>
        </w:rPr>
      </w:pPr>
    </w:p>
    <w:p w14:paraId="0875BAB4" w14:textId="77777777" w:rsidR="00A52174" w:rsidRDefault="00A52174" w:rsidP="00A52174">
      <w:pPr>
        <w:spacing w:after="0" w:line="240" w:lineRule="auto"/>
        <w:jc w:val="both"/>
        <w:rPr>
          <w:rFonts w:ascii="Times New Roman" w:eastAsia="Times New Roman" w:hAnsi="Times New Roman" w:cs="Times New Roman"/>
          <w:sz w:val="24"/>
          <w:szCs w:val="24"/>
        </w:rPr>
      </w:pPr>
    </w:p>
    <w:p w14:paraId="2788502D" w14:textId="77777777" w:rsidR="00A52174" w:rsidRDefault="00A52174" w:rsidP="00A5217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____________________________________________________________________, </w:t>
      </w:r>
    </w:p>
    <w:p w14:paraId="33789E72" w14:textId="77777777" w:rsidR="00A52174" w:rsidRDefault="00A52174" w:rsidP="00A52174">
      <w:pPr>
        <w:autoSpaceDE w:val="0"/>
        <w:autoSpaceDN w:val="0"/>
        <w:adjustRightInd w:val="0"/>
        <w:spacing w:after="0" w:line="240" w:lineRule="auto"/>
        <w:jc w:val="center"/>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(vārds, uzvārds, personas kods)</w:t>
      </w:r>
    </w:p>
    <w:p w14:paraId="35635BEC" w14:textId="77777777" w:rsidR="00A52174" w:rsidRDefault="00A52174" w:rsidP="00A52174">
      <w:pPr>
        <w:spacing w:after="0" w:line="240" w:lineRule="auto"/>
        <w:jc w:val="both"/>
        <w:rPr>
          <w:rFonts w:ascii="Times New Roman" w:eastAsia="Times New Roman" w:hAnsi="Times New Roman" w:cs="Times New Roman"/>
          <w:sz w:val="24"/>
          <w:szCs w:val="24"/>
        </w:rPr>
      </w:pPr>
    </w:p>
    <w:p w14:paraId="3FCA44C7" w14:textId="227AAB3C" w:rsidR="00A52174" w:rsidRDefault="00A52174" w:rsidP="00A5217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apliecinu, ka izsoles Objekts – dzīvokļa īpašums </w:t>
      </w:r>
      <w:r>
        <w:rPr>
          <w:rFonts w:ascii="Times New Roman" w:eastAsia="Arial Unicode MS" w:hAnsi="Times New Roman" w:cs="Times New Roman"/>
          <w:bCs/>
          <w:color w:val="000000"/>
          <w:sz w:val="24"/>
          <w:szCs w:val="24"/>
        </w:rPr>
        <w:t>,,Jasmīni”-</w:t>
      </w:r>
      <w:r w:rsidR="00750DD3">
        <w:rPr>
          <w:rFonts w:ascii="Times New Roman" w:eastAsia="Arial Unicode MS" w:hAnsi="Times New Roman" w:cs="Times New Roman"/>
          <w:bCs/>
          <w:color w:val="000000"/>
          <w:sz w:val="24"/>
          <w:szCs w:val="24"/>
        </w:rPr>
        <w:t>1</w:t>
      </w:r>
      <w:r>
        <w:rPr>
          <w:rFonts w:ascii="Times New Roman" w:eastAsia="Arial Unicode MS" w:hAnsi="Times New Roman" w:cs="Times New Roman"/>
          <w:bCs/>
          <w:color w:val="000000"/>
          <w:sz w:val="24"/>
          <w:szCs w:val="24"/>
        </w:rPr>
        <w:t xml:space="preserve">, Zirņu pag., </w:t>
      </w:r>
      <w:r>
        <w:rPr>
          <w:rFonts w:ascii="Times New Roman" w:eastAsia="Times New Roman" w:hAnsi="Times New Roman" w:cs="Times New Roman"/>
          <w:sz w:val="24"/>
          <w:szCs w:val="24"/>
        </w:rPr>
        <w:t xml:space="preserve">Saldus nov. būs mana </w:t>
      </w:r>
      <w:r>
        <w:rPr>
          <w:rFonts w:ascii="Times New Roman" w:eastAsia="Times New Roman" w:hAnsi="Times New Roman" w:cs="Times New Roman"/>
          <w:b/>
          <w:sz w:val="24"/>
          <w:szCs w:val="24"/>
        </w:rPr>
        <w:t>vienīgā</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dzīvojamā platība, ko iespējams iegūšu īpašumā.</w:t>
      </w:r>
    </w:p>
    <w:p w14:paraId="4DBD4A2D" w14:textId="77777777" w:rsidR="00A52174" w:rsidRDefault="00A52174" w:rsidP="00A5217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Piekrītu, ka Saldus novada pašvaldība veic manu personas datu apstrādi, pārbaudot sniegto ziņu patiesumu.</w:t>
      </w:r>
    </w:p>
    <w:p w14:paraId="71D38FEA" w14:textId="77777777" w:rsidR="00A52174" w:rsidRDefault="00A52174" w:rsidP="00A52174">
      <w:pPr>
        <w:spacing w:after="0" w:line="240" w:lineRule="auto"/>
        <w:jc w:val="both"/>
        <w:rPr>
          <w:rFonts w:ascii="Times New Roman" w:eastAsia="Times New Roman" w:hAnsi="Times New Roman" w:cs="Times New Roman"/>
          <w:sz w:val="24"/>
          <w:szCs w:val="24"/>
        </w:rPr>
      </w:pPr>
    </w:p>
    <w:p w14:paraId="5C44EF9A" w14:textId="77777777" w:rsidR="00A52174" w:rsidRDefault="00A52174" w:rsidP="00A52174">
      <w:pPr>
        <w:spacing w:after="0" w:line="240" w:lineRule="auto"/>
        <w:jc w:val="both"/>
        <w:rPr>
          <w:rFonts w:ascii="Times New Roman" w:eastAsia="Times New Roman" w:hAnsi="Times New Roman" w:cs="Times New Roman"/>
          <w:sz w:val="24"/>
          <w:szCs w:val="24"/>
        </w:rPr>
      </w:pPr>
    </w:p>
    <w:p w14:paraId="5BA8E0DA" w14:textId="77777777" w:rsidR="00A52174" w:rsidRDefault="00A52174" w:rsidP="00A52174">
      <w:pPr>
        <w:spacing w:after="0" w:line="240" w:lineRule="auto"/>
        <w:jc w:val="both"/>
        <w:rPr>
          <w:rFonts w:ascii="Times New Roman" w:eastAsia="Times New Roman" w:hAnsi="Times New Roman" w:cs="Times New Roman"/>
          <w:sz w:val="24"/>
          <w:szCs w:val="24"/>
        </w:rPr>
      </w:pPr>
    </w:p>
    <w:p w14:paraId="78C6F956" w14:textId="77777777" w:rsidR="00A52174" w:rsidRDefault="00A52174" w:rsidP="00A52174">
      <w:pPr>
        <w:spacing w:after="0" w:line="240" w:lineRule="auto"/>
        <w:jc w:val="both"/>
        <w:rPr>
          <w:rFonts w:ascii="Times New Roman" w:eastAsia="Times New Roman" w:hAnsi="Times New Roman" w:cs="Times New Roman"/>
          <w:sz w:val="24"/>
          <w:szCs w:val="24"/>
        </w:rPr>
      </w:pPr>
    </w:p>
    <w:p w14:paraId="045858E6" w14:textId="633545F0" w:rsidR="00A52174" w:rsidRDefault="00A52174" w:rsidP="00A5217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750DD3">
        <w:rPr>
          <w:rFonts w:ascii="Times New Roman" w:eastAsia="Times New Roman" w:hAnsi="Times New Roman" w:cs="Times New Roman"/>
          <w:sz w:val="24"/>
          <w:szCs w:val="24"/>
        </w:rPr>
        <w:t>6</w:t>
      </w:r>
      <w:r>
        <w:rPr>
          <w:rFonts w:ascii="Times New Roman" w:eastAsia="Times New Roman" w:hAnsi="Times New Roman" w:cs="Times New Roman"/>
          <w:sz w:val="24"/>
          <w:szCs w:val="24"/>
        </w:rPr>
        <w:t>.gada _____._____________________</w:t>
      </w:r>
    </w:p>
    <w:p w14:paraId="4C571E62" w14:textId="77777777" w:rsidR="00A52174" w:rsidRDefault="00A52174" w:rsidP="00A5217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14:paraId="45358399" w14:textId="77777777" w:rsidR="00A52174" w:rsidRDefault="00A52174" w:rsidP="00A52174">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(paraksts)</w:t>
      </w:r>
    </w:p>
    <w:bookmarkEnd w:id="4"/>
    <w:p w14:paraId="310650EF" w14:textId="77777777" w:rsidR="00A52174" w:rsidRDefault="00A52174" w:rsidP="00A52174">
      <w:pPr>
        <w:tabs>
          <w:tab w:val="left" w:pos="426"/>
        </w:tabs>
        <w:spacing w:after="0" w:line="240" w:lineRule="auto"/>
        <w:contextualSpacing/>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   </w:t>
      </w:r>
    </w:p>
    <w:p w14:paraId="5A5BBE2F" w14:textId="77777777" w:rsidR="00A52174" w:rsidRDefault="00A52174" w:rsidP="00A52174"/>
    <w:p w14:paraId="0C9BF75B" w14:textId="77777777" w:rsidR="00A52174" w:rsidRDefault="00A52174" w:rsidP="00A52174"/>
    <w:p w14:paraId="7AB38516" w14:textId="77777777" w:rsidR="007A340E" w:rsidRDefault="007A340E"/>
    <w:sectPr w:rsidR="007A340E" w:rsidSect="00A52174">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168108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74"/>
    <w:rsid w:val="00143174"/>
    <w:rsid w:val="001930C6"/>
    <w:rsid w:val="00230600"/>
    <w:rsid w:val="00281B4C"/>
    <w:rsid w:val="00601E24"/>
    <w:rsid w:val="00750DD3"/>
    <w:rsid w:val="00793356"/>
    <w:rsid w:val="007A340E"/>
    <w:rsid w:val="00A52174"/>
    <w:rsid w:val="00B63DFB"/>
    <w:rsid w:val="00EE18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1A2AA9D"/>
  <w15:chartTrackingRefBased/>
  <w15:docId w15:val="{51658DF1-4E63-470C-9152-E9E91712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2174"/>
    <w:pPr>
      <w:spacing w:line="252" w:lineRule="auto"/>
    </w:pPr>
    <w:rPr>
      <w:kern w:val="0"/>
      <w14:ligatures w14:val="none"/>
    </w:rPr>
  </w:style>
  <w:style w:type="paragraph" w:styleId="Virsraksts1">
    <w:name w:val="heading 1"/>
    <w:basedOn w:val="Parasts"/>
    <w:next w:val="Parasts"/>
    <w:link w:val="Virsraksts1Rakstz"/>
    <w:uiPriority w:val="9"/>
    <w:qFormat/>
    <w:rsid w:val="00A521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521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5217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5217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5217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5217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217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5217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217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5217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5217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5217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5217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5217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5217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5217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5217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5217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521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5217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5217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5217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5217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52174"/>
    <w:rPr>
      <w:i/>
      <w:iCs/>
      <w:color w:val="404040" w:themeColor="text1" w:themeTint="BF"/>
    </w:rPr>
  </w:style>
  <w:style w:type="paragraph" w:styleId="Sarakstarindkopa">
    <w:name w:val="List Paragraph"/>
    <w:basedOn w:val="Parasts"/>
    <w:uiPriority w:val="34"/>
    <w:qFormat/>
    <w:rsid w:val="00A52174"/>
    <w:pPr>
      <w:ind w:left="720"/>
      <w:contextualSpacing/>
    </w:pPr>
  </w:style>
  <w:style w:type="character" w:styleId="Intensvsizclums">
    <w:name w:val="Intense Emphasis"/>
    <w:basedOn w:val="Noklusjumarindkopasfonts"/>
    <w:uiPriority w:val="21"/>
    <w:qFormat/>
    <w:rsid w:val="00A52174"/>
    <w:rPr>
      <w:i/>
      <w:iCs/>
      <w:color w:val="2F5496" w:themeColor="accent1" w:themeShade="BF"/>
    </w:rPr>
  </w:style>
  <w:style w:type="paragraph" w:styleId="Intensvscitts">
    <w:name w:val="Intense Quote"/>
    <w:basedOn w:val="Parasts"/>
    <w:next w:val="Parasts"/>
    <w:link w:val="IntensvscittsRakstz"/>
    <w:uiPriority w:val="30"/>
    <w:qFormat/>
    <w:rsid w:val="00A521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52174"/>
    <w:rPr>
      <w:i/>
      <w:iCs/>
      <w:color w:val="2F5496" w:themeColor="accent1" w:themeShade="BF"/>
    </w:rPr>
  </w:style>
  <w:style w:type="character" w:styleId="Intensvaatsauce">
    <w:name w:val="Intense Reference"/>
    <w:basedOn w:val="Noklusjumarindkopasfonts"/>
    <w:uiPriority w:val="32"/>
    <w:qFormat/>
    <w:rsid w:val="00A52174"/>
    <w:rPr>
      <w:b/>
      <w:bCs/>
      <w:smallCaps/>
      <w:color w:val="2F5496" w:themeColor="accent1" w:themeShade="BF"/>
      <w:spacing w:val="5"/>
    </w:rPr>
  </w:style>
  <w:style w:type="character" w:styleId="Hipersaite">
    <w:name w:val="Hyperlink"/>
    <w:basedOn w:val="Noklusjumarindkopasfonts"/>
    <w:uiPriority w:val="99"/>
    <w:semiHidden/>
    <w:unhideWhenUsed/>
    <w:rsid w:val="00A52174"/>
    <w:rPr>
      <w:color w:val="0000FF"/>
      <w:u w:val="single"/>
    </w:rPr>
  </w:style>
  <w:style w:type="character" w:styleId="Izteiksmgs">
    <w:name w:val="Strong"/>
    <w:basedOn w:val="Noklusjumarindkopasfonts"/>
    <w:uiPriority w:val="22"/>
    <w:qFormat/>
    <w:rsid w:val="00A521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13981</Words>
  <Characters>7970</Characters>
  <Application>Microsoft Office Word</Application>
  <DocSecurity>0</DocSecurity>
  <Lines>66</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2026-06-10T06:27:00Z</dcterms:created>
  <dcterms:modified xsi:type="dcterms:W3CDTF">2026-06-10T06:27:00Z</dcterms:modified>
</cp:coreProperties>
</file>