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803" w:rsidRPr="00CD3284" w:rsidRDefault="00502803" w:rsidP="00502803">
      <w:pPr>
        <w:spacing w:after="0" w:line="240" w:lineRule="auto"/>
        <w:jc w:val="both"/>
        <w:rPr>
          <w:rFonts w:ascii="Times New Roman" w:hAnsi="Times New Roman" w:cs="Times New Roman"/>
          <w:b/>
          <w:lang w:val="lv-LV"/>
        </w:rPr>
      </w:pPr>
      <w:r w:rsidRPr="00CD3284">
        <w:rPr>
          <w:rFonts w:ascii="Times New Roman" w:hAnsi="Times New Roman" w:cs="Times New Roman"/>
          <w:b/>
          <w:lang w:val="lv-LV"/>
        </w:rPr>
        <w:t>1.pielikuma</w:t>
      </w:r>
    </w:p>
    <w:p w:rsidR="00502803" w:rsidRPr="00CD3284" w:rsidRDefault="00502803" w:rsidP="00502803">
      <w:pPr>
        <w:spacing w:after="0" w:line="240" w:lineRule="auto"/>
        <w:jc w:val="both"/>
        <w:rPr>
          <w:rFonts w:ascii="Times New Roman" w:hAnsi="Times New Roman" w:cs="Times New Roman"/>
          <w:b/>
          <w:lang w:val="lv-LV"/>
        </w:rPr>
      </w:pPr>
    </w:p>
    <w:p w:rsidR="00502803" w:rsidRPr="00CD3284" w:rsidRDefault="00502803" w:rsidP="00502803">
      <w:pPr>
        <w:pStyle w:val="Title"/>
        <w:rPr>
          <w:sz w:val="22"/>
          <w:szCs w:val="22"/>
        </w:rPr>
      </w:pPr>
      <w:r w:rsidRPr="00CD3284">
        <w:rPr>
          <w:sz w:val="22"/>
          <w:szCs w:val="22"/>
        </w:rPr>
        <w:t>Kustamās mantas –pirkuma līguma</w:t>
      </w:r>
    </w:p>
    <w:p w:rsidR="00502803" w:rsidRPr="00CD3284" w:rsidRDefault="00502803" w:rsidP="00502803">
      <w:pPr>
        <w:pStyle w:val="Title"/>
        <w:rPr>
          <w:sz w:val="22"/>
          <w:szCs w:val="22"/>
        </w:rPr>
      </w:pPr>
      <w:r w:rsidRPr="00CD3284">
        <w:rPr>
          <w:sz w:val="22"/>
          <w:szCs w:val="22"/>
        </w:rPr>
        <w:t>PROJEKTS</w:t>
      </w:r>
    </w:p>
    <w:p w:rsidR="00502803" w:rsidRPr="00CD3284" w:rsidRDefault="00502803" w:rsidP="00502803">
      <w:pPr>
        <w:spacing w:after="0" w:line="240" w:lineRule="auto"/>
        <w:jc w:val="both"/>
        <w:rPr>
          <w:rFonts w:ascii="Times New Roman" w:hAnsi="Times New Roman" w:cs="Times New Roman"/>
          <w:lang w:val="lv-LV"/>
        </w:rPr>
      </w:pPr>
    </w:p>
    <w:p w:rsidR="00502803" w:rsidRPr="00CD3284" w:rsidRDefault="00502803" w:rsidP="00502803">
      <w:pPr>
        <w:spacing w:after="0" w:line="240" w:lineRule="auto"/>
        <w:rPr>
          <w:rFonts w:ascii="Times New Roman" w:hAnsi="Times New Roman" w:cs="Times New Roman"/>
          <w:lang w:val="lv-LV"/>
        </w:rPr>
      </w:pPr>
      <w:r w:rsidRPr="00CD3284">
        <w:rPr>
          <w:rFonts w:ascii="Times New Roman" w:hAnsi="Times New Roman" w:cs="Times New Roman"/>
          <w:lang w:val="lv-LV"/>
        </w:rPr>
        <w:t>Daugavpilī</w:t>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t xml:space="preserve">             _____.gada ___._______</w:t>
      </w:r>
    </w:p>
    <w:p w:rsidR="00502803" w:rsidRPr="00CD3284" w:rsidRDefault="00502803" w:rsidP="00502803">
      <w:pPr>
        <w:spacing w:after="0" w:line="240" w:lineRule="auto"/>
        <w:ind w:firstLine="720"/>
        <w:jc w:val="both"/>
        <w:rPr>
          <w:rFonts w:ascii="Times New Roman" w:hAnsi="Times New Roman" w:cs="Times New Roman"/>
          <w:b/>
          <w:lang w:val="lv-LV"/>
        </w:rPr>
      </w:pPr>
    </w:p>
    <w:p w:rsidR="00502803" w:rsidRPr="00CD3284" w:rsidRDefault="00502803" w:rsidP="00502803">
      <w:pPr>
        <w:spacing w:after="0" w:line="240" w:lineRule="auto"/>
        <w:ind w:firstLine="720"/>
        <w:jc w:val="both"/>
        <w:rPr>
          <w:rFonts w:ascii="Times New Roman" w:hAnsi="Times New Roman" w:cs="Times New Roman"/>
          <w:lang w:val="lv-LV"/>
        </w:rPr>
      </w:pPr>
      <w:r w:rsidRPr="00CD3284">
        <w:rPr>
          <w:rFonts w:ascii="Times New Roman" w:hAnsi="Times New Roman" w:cs="Times New Roman"/>
          <w:b/>
          <w:lang w:val="lv-LV"/>
        </w:rPr>
        <w:t xml:space="preserve">Daugavpils </w:t>
      </w:r>
      <w:proofErr w:type="spellStart"/>
      <w:r w:rsidRPr="00CD3284">
        <w:rPr>
          <w:rFonts w:ascii="Times New Roman" w:hAnsi="Times New Roman" w:cs="Times New Roman"/>
          <w:b/>
          <w:lang w:val="lv-LV"/>
        </w:rPr>
        <w:t>valstspilsētas</w:t>
      </w:r>
      <w:proofErr w:type="spellEnd"/>
      <w:r w:rsidRPr="00CD3284">
        <w:rPr>
          <w:rFonts w:ascii="Times New Roman" w:hAnsi="Times New Roman" w:cs="Times New Roman"/>
          <w:b/>
          <w:lang w:val="lv-LV"/>
        </w:rPr>
        <w:t xml:space="preserve"> pašvaldības iestādes „Komunālās saimniecības pārvalde”</w:t>
      </w:r>
      <w:r w:rsidRPr="00CD3284">
        <w:rPr>
          <w:rFonts w:ascii="Times New Roman" w:hAnsi="Times New Roman" w:cs="Times New Roman"/>
          <w:lang w:val="lv-LV"/>
        </w:rPr>
        <w:t xml:space="preserve">, </w:t>
      </w:r>
      <w:proofErr w:type="spellStart"/>
      <w:r w:rsidRPr="00CD3284">
        <w:rPr>
          <w:rFonts w:ascii="Times New Roman" w:hAnsi="Times New Roman" w:cs="Times New Roman"/>
          <w:lang w:val="lv-LV"/>
        </w:rPr>
        <w:t>reģ.Nr</w:t>
      </w:r>
      <w:proofErr w:type="spellEnd"/>
      <w:r w:rsidRPr="00CD3284">
        <w:rPr>
          <w:rFonts w:ascii="Times New Roman" w:hAnsi="Times New Roman" w:cs="Times New Roman"/>
          <w:lang w:val="lv-LV"/>
        </w:rPr>
        <w:t>. 90009547852, juridiskā adrese: Saules  ielā 5A, Daugavpilī, LV-5401, turpmāk PĀRDEVĒJS, ______________________, no vienas puses, un</w:t>
      </w:r>
    </w:p>
    <w:p w:rsidR="00502803" w:rsidRPr="00CD3284" w:rsidRDefault="00502803" w:rsidP="00502803">
      <w:pPr>
        <w:spacing w:after="0" w:line="240" w:lineRule="auto"/>
        <w:ind w:right="-83" w:firstLine="720"/>
        <w:jc w:val="both"/>
        <w:rPr>
          <w:rFonts w:ascii="Times New Roman" w:hAnsi="Times New Roman" w:cs="Times New Roman"/>
          <w:lang w:val="lv-LV"/>
        </w:rPr>
      </w:pPr>
      <w:r w:rsidRPr="00CD3284">
        <w:rPr>
          <w:rFonts w:ascii="Times New Roman" w:hAnsi="Times New Roman" w:cs="Times New Roman"/>
          <w:b/>
          <w:bCs/>
          <w:lang w:val="lv-LV"/>
        </w:rPr>
        <w:t>___________________________</w:t>
      </w:r>
      <w:r w:rsidRPr="00CD3284">
        <w:rPr>
          <w:rFonts w:ascii="Times New Roman" w:hAnsi="Times New Roman" w:cs="Times New Roman"/>
          <w:bCs/>
          <w:lang w:val="lv-LV"/>
        </w:rPr>
        <w:t>5403</w:t>
      </w:r>
      <w:r w:rsidRPr="00CD3284">
        <w:rPr>
          <w:rFonts w:ascii="Times New Roman" w:hAnsi="Times New Roman" w:cs="Times New Roman"/>
          <w:lang w:val="lv-LV"/>
        </w:rPr>
        <w:t>, turpmāk PIRCĒJS, tās ______________________ personā, no otras puses,</w:t>
      </w:r>
    </w:p>
    <w:p w:rsidR="00502803" w:rsidRPr="00CD3284" w:rsidRDefault="00502803" w:rsidP="00502803">
      <w:pPr>
        <w:spacing w:after="0" w:line="240" w:lineRule="auto"/>
        <w:ind w:firstLine="720"/>
        <w:jc w:val="both"/>
        <w:rPr>
          <w:rFonts w:ascii="Times New Roman" w:hAnsi="Times New Roman" w:cs="Times New Roman"/>
          <w:lang w:val="lv-LV"/>
        </w:rPr>
      </w:pPr>
      <w:r w:rsidRPr="00CD3284">
        <w:rPr>
          <w:rFonts w:ascii="Times New Roman" w:hAnsi="Times New Roman" w:cs="Times New Roman"/>
          <w:lang w:val="lv-LV"/>
        </w:rPr>
        <w:t xml:space="preserve">abi kopā vai katrs atsevišķi turpmāk saukti “PUSES”, pamatojoties uz Daugavpils </w:t>
      </w:r>
      <w:proofErr w:type="spellStart"/>
      <w:r w:rsidRPr="00CD3284">
        <w:rPr>
          <w:rFonts w:ascii="Times New Roman" w:hAnsi="Times New Roman" w:cs="Times New Roman"/>
          <w:lang w:val="lv-LV"/>
        </w:rPr>
        <w:t>vastspilsētas</w:t>
      </w:r>
      <w:proofErr w:type="spellEnd"/>
      <w:r w:rsidRPr="00CD3284">
        <w:rPr>
          <w:rFonts w:ascii="Times New Roman" w:hAnsi="Times New Roman" w:cs="Times New Roman"/>
          <w:lang w:val="lv-LV"/>
        </w:rPr>
        <w:t xml:space="preserve"> pašvaldības iestādes „Komunālās saimniecības pārvalde”</w:t>
      </w:r>
      <w:r w:rsidRPr="00CD3284">
        <w:rPr>
          <w:rFonts w:ascii="Times New Roman" w:hAnsi="Times New Roman" w:cs="Times New Roman"/>
          <w:b/>
          <w:lang w:val="lv-LV"/>
        </w:rPr>
        <w:t xml:space="preserve"> </w:t>
      </w:r>
      <w:r w:rsidRPr="00CD3284">
        <w:rPr>
          <w:rFonts w:ascii="Times New Roman" w:hAnsi="Times New Roman" w:cs="Times New Roman"/>
          <w:lang w:val="lv-LV"/>
        </w:rPr>
        <w:t>202</w:t>
      </w:r>
      <w:r w:rsidR="00243D79">
        <w:rPr>
          <w:rFonts w:ascii="Times New Roman" w:hAnsi="Times New Roman" w:cs="Times New Roman"/>
          <w:lang w:val="lv-LV"/>
        </w:rPr>
        <w:t>6</w:t>
      </w:r>
      <w:r w:rsidRPr="00CD3284">
        <w:rPr>
          <w:rFonts w:ascii="Times New Roman" w:hAnsi="Times New Roman" w:cs="Times New Roman"/>
          <w:lang w:val="lv-LV"/>
        </w:rPr>
        <w:t>.gada _____________ rīkotās izsoles rezultātiem (202</w:t>
      </w:r>
      <w:r w:rsidR="00243D79">
        <w:rPr>
          <w:rFonts w:ascii="Times New Roman" w:hAnsi="Times New Roman" w:cs="Times New Roman"/>
          <w:lang w:val="lv-LV"/>
        </w:rPr>
        <w:t>6</w:t>
      </w:r>
      <w:r w:rsidRPr="00CD3284">
        <w:rPr>
          <w:rFonts w:ascii="Times New Roman" w:hAnsi="Times New Roman" w:cs="Times New Roman"/>
          <w:lang w:val="lv-LV"/>
        </w:rPr>
        <w:t>.gada _________ komisijas sēdes protokols Nr._______, pamatojoties uz 202</w:t>
      </w:r>
      <w:r w:rsidR="00243D79">
        <w:rPr>
          <w:rFonts w:ascii="Times New Roman" w:hAnsi="Times New Roman" w:cs="Times New Roman"/>
          <w:lang w:val="lv-LV"/>
        </w:rPr>
        <w:t>6</w:t>
      </w:r>
      <w:r w:rsidRPr="00CD3284">
        <w:rPr>
          <w:rFonts w:ascii="Times New Roman" w:hAnsi="Times New Roman" w:cs="Times New Roman"/>
          <w:lang w:val="lv-LV"/>
        </w:rPr>
        <w:t xml:space="preserve">.gada __.____________ apstiprinātiem izsoles rezultātiem Daugavpils </w:t>
      </w:r>
      <w:proofErr w:type="spellStart"/>
      <w:r w:rsidRPr="00CD3284">
        <w:rPr>
          <w:rFonts w:ascii="Times New Roman" w:hAnsi="Times New Roman" w:cs="Times New Roman"/>
          <w:lang w:val="lv-LV"/>
        </w:rPr>
        <w:t>valstspilsētas</w:t>
      </w:r>
      <w:proofErr w:type="spellEnd"/>
      <w:r w:rsidRPr="00CD3284">
        <w:rPr>
          <w:rFonts w:ascii="Times New Roman" w:hAnsi="Times New Roman" w:cs="Times New Roman"/>
          <w:lang w:val="lv-LV"/>
        </w:rPr>
        <w:t xml:space="preserve"> pašvaldībā), noslēdza šādu LĪGUMU:</w:t>
      </w:r>
    </w:p>
    <w:p w:rsidR="00502803" w:rsidRPr="00CD3284" w:rsidRDefault="00502803" w:rsidP="00502803">
      <w:p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1. Līguma priekšmets</w:t>
      </w:r>
    </w:p>
    <w:p w:rsidR="00502803" w:rsidRPr="00CD3284" w:rsidRDefault="00502803" w:rsidP="00502803">
      <w:pPr>
        <w:pStyle w:val="BodyText"/>
        <w:numPr>
          <w:ilvl w:val="1"/>
          <w:numId w:val="2"/>
        </w:numPr>
        <w:tabs>
          <w:tab w:val="clear" w:pos="360"/>
          <w:tab w:val="num" w:pos="426"/>
        </w:tabs>
        <w:spacing w:after="0" w:line="240" w:lineRule="auto"/>
        <w:ind w:left="426" w:hanging="426"/>
        <w:jc w:val="both"/>
        <w:rPr>
          <w:rFonts w:ascii="Times New Roman" w:hAnsi="Times New Roman" w:cs="Times New Roman"/>
          <w:lang w:val="lv-LV"/>
        </w:rPr>
      </w:pPr>
      <w:r w:rsidRPr="00CD3284">
        <w:rPr>
          <w:rFonts w:ascii="Times New Roman" w:hAnsi="Times New Roman" w:cs="Times New Roman"/>
          <w:lang w:val="lv-LV"/>
        </w:rPr>
        <w:t xml:space="preserve">PĀRDEVĒJS pārdot, bet PIRCĒJS pērk pamatojoties uz Daugavpils </w:t>
      </w:r>
      <w:proofErr w:type="spellStart"/>
      <w:r w:rsidRPr="00CD3284">
        <w:rPr>
          <w:rFonts w:ascii="Times New Roman" w:hAnsi="Times New Roman" w:cs="Times New Roman"/>
          <w:lang w:val="lv-LV"/>
        </w:rPr>
        <w:t>valstspilsētas</w:t>
      </w:r>
      <w:proofErr w:type="spellEnd"/>
      <w:r w:rsidRPr="00CD3284">
        <w:rPr>
          <w:rFonts w:ascii="Times New Roman" w:hAnsi="Times New Roman" w:cs="Times New Roman"/>
          <w:lang w:val="lv-LV"/>
        </w:rPr>
        <w:t xml:space="preserve"> pašvaldības iestādes „Komunālās saimniecības pārvalde” 202</w:t>
      </w:r>
      <w:r w:rsidR="00243D79">
        <w:rPr>
          <w:rFonts w:ascii="Times New Roman" w:hAnsi="Times New Roman" w:cs="Times New Roman"/>
          <w:lang w:val="lv-LV"/>
        </w:rPr>
        <w:t>6</w:t>
      </w:r>
      <w:bookmarkStart w:id="0" w:name="_GoBack"/>
      <w:bookmarkEnd w:id="0"/>
      <w:r w:rsidRPr="00CD3284">
        <w:rPr>
          <w:rFonts w:ascii="Times New Roman" w:hAnsi="Times New Roman" w:cs="Times New Roman"/>
          <w:lang w:val="lv-LV"/>
        </w:rPr>
        <w:t>.gada __________ rīkotās kustamās mantas izsoles rezultātiem:</w:t>
      </w:r>
    </w:p>
    <w:tbl>
      <w:tblPr>
        <w:tblW w:w="974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85"/>
        <w:gridCol w:w="2656"/>
      </w:tblGrid>
      <w:tr w:rsidR="00502803" w:rsidRPr="00CD3284" w:rsidTr="003B2BB4">
        <w:tc>
          <w:tcPr>
            <w:tcW w:w="7085" w:type="dxa"/>
            <w:tcBorders>
              <w:top w:val="single" w:sz="4" w:space="0" w:color="auto"/>
              <w:left w:val="single" w:sz="4" w:space="0" w:color="auto"/>
              <w:bottom w:val="single" w:sz="4" w:space="0" w:color="auto"/>
              <w:right w:val="single" w:sz="4" w:space="0" w:color="auto"/>
            </w:tcBorders>
            <w:vAlign w:val="center"/>
            <w:hideMark/>
          </w:tcPr>
          <w:p w:rsidR="00502803" w:rsidRPr="00CD3284" w:rsidRDefault="00502803" w:rsidP="003B2BB4">
            <w:pPr>
              <w:spacing w:after="0" w:line="240" w:lineRule="auto"/>
              <w:jc w:val="center"/>
              <w:rPr>
                <w:rFonts w:ascii="Times New Roman" w:hAnsi="Times New Roman" w:cs="Times New Roman"/>
                <w:b/>
                <w:lang w:val="lv-LV"/>
              </w:rPr>
            </w:pPr>
            <w:r w:rsidRPr="00CD3284">
              <w:rPr>
                <w:rFonts w:ascii="Times New Roman" w:hAnsi="Times New Roman" w:cs="Times New Roman"/>
                <w:b/>
                <w:lang w:val="lv-LV"/>
              </w:rPr>
              <w:t>Sortiments</w:t>
            </w:r>
          </w:p>
        </w:tc>
        <w:tc>
          <w:tcPr>
            <w:tcW w:w="2656" w:type="dxa"/>
            <w:tcBorders>
              <w:top w:val="single" w:sz="4" w:space="0" w:color="auto"/>
              <w:left w:val="single" w:sz="4" w:space="0" w:color="auto"/>
              <w:bottom w:val="single" w:sz="4" w:space="0" w:color="auto"/>
              <w:right w:val="single" w:sz="4" w:space="0" w:color="auto"/>
            </w:tcBorders>
            <w:vAlign w:val="center"/>
            <w:hideMark/>
          </w:tcPr>
          <w:p w:rsidR="00502803" w:rsidRPr="00CD3284" w:rsidRDefault="00502803" w:rsidP="003B2BB4">
            <w:pPr>
              <w:spacing w:after="0" w:line="240" w:lineRule="auto"/>
              <w:jc w:val="center"/>
              <w:rPr>
                <w:rFonts w:ascii="Times New Roman" w:hAnsi="Times New Roman" w:cs="Times New Roman"/>
                <w:b/>
                <w:lang w:val="lv-LV"/>
              </w:rPr>
            </w:pPr>
            <w:r w:rsidRPr="00CD3284">
              <w:rPr>
                <w:rFonts w:ascii="Times New Roman" w:hAnsi="Times New Roman" w:cs="Times New Roman"/>
                <w:b/>
                <w:lang w:val="lv-LV"/>
              </w:rPr>
              <w:t>Apaļo kokmateriālu apjoms m</w:t>
            </w:r>
            <w:r w:rsidRPr="00CD3284">
              <w:rPr>
                <w:rFonts w:ascii="Times New Roman" w:hAnsi="Times New Roman" w:cs="Times New Roman"/>
                <w:b/>
                <w:vertAlign w:val="superscript"/>
                <w:lang w:val="lv-LV"/>
              </w:rPr>
              <w:t>3</w:t>
            </w:r>
          </w:p>
        </w:tc>
      </w:tr>
      <w:tr w:rsidR="00502803" w:rsidRPr="00CD3284" w:rsidTr="003B2BB4">
        <w:tc>
          <w:tcPr>
            <w:tcW w:w="7085" w:type="dxa"/>
            <w:tcBorders>
              <w:top w:val="single" w:sz="4" w:space="0" w:color="auto"/>
              <w:left w:val="single" w:sz="4" w:space="0" w:color="auto"/>
              <w:bottom w:val="single" w:sz="4" w:space="0" w:color="auto"/>
              <w:right w:val="single" w:sz="4" w:space="0" w:color="auto"/>
            </w:tcBorders>
          </w:tcPr>
          <w:p w:rsidR="00502803" w:rsidRPr="00CD3284" w:rsidRDefault="00502803" w:rsidP="003B2BB4">
            <w:pPr>
              <w:spacing w:after="0" w:line="240" w:lineRule="auto"/>
              <w:rPr>
                <w:rFonts w:ascii="Times New Roman" w:hAnsi="Times New Roman" w:cs="Times New Roman"/>
                <w:b/>
                <w:lang w:val="lv-LV"/>
              </w:rPr>
            </w:pPr>
          </w:p>
        </w:tc>
        <w:tc>
          <w:tcPr>
            <w:tcW w:w="2656" w:type="dxa"/>
            <w:tcBorders>
              <w:top w:val="single" w:sz="4" w:space="0" w:color="auto"/>
              <w:left w:val="single" w:sz="4" w:space="0" w:color="auto"/>
              <w:bottom w:val="single" w:sz="4" w:space="0" w:color="auto"/>
              <w:right w:val="single" w:sz="4" w:space="0" w:color="auto"/>
            </w:tcBorders>
            <w:vAlign w:val="center"/>
          </w:tcPr>
          <w:p w:rsidR="00502803" w:rsidRPr="00CD3284" w:rsidRDefault="00502803" w:rsidP="003B2BB4">
            <w:pPr>
              <w:spacing w:after="0" w:line="240" w:lineRule="auto"/>
              <w:jc w:val="center"/>
              <w:rPr>
                <w:rFonts w:ascii="Times New Roman" w:hAnsi="Times New Roman" w:cs="Times New Roman"/>
                <w:lang w:val="lv-LV"/>
              </w:rPr>
            </w:pPr>
          </w:p>
        </w:tc>
      </w:tr>
    </w:tbl>
    <w:p w:rsidR="00502803" w:rsidRPr="00CD3284" w:rsidRDefault="00502803" w:rsidP="00502803">
      <w:pPr>
        <w:numPr>
          <w:ilvl w:val="1"/>
          <w:numId w:val="2"/>
        </w:numPr>
        <w:tabs>
          <w:tab w:val="clear" w:pos="360"/>
          <w:tab w:val="num" w:pos="426"/>
        </w:tabs>
        <w:spacing w:after="0" w:line="240" w:lineRule="auto"/>
        <w:ind w:left="426" w:hanging="426"/>
        <w:jc w:val="both"/>
        <w:rPr>
          <w:rFonts w:ascii="Times New Roman" w:hAnsi="Times New Roman" w:cs="Times New Roman"/>
          <w:lang w:val="lv-LV"/>
        </w:rPr>
      </w:pPr>
      <w:r w:rsidRPr="00CD3284">
        <w:rPr>
          <w:rFonts w:ascii="Times New Roman" w:hAnsi="Times New Roman" w:cs="Times New Roman"/>
          <w:lang w:val="lv-LV"/>
        </w:rPr>
        <w:t>PĀRDEVĒJS veic mantas nodošanu, noformējot mantas transportēšanas pavadzīmi (ņemot vērā līguma 3.2.punktā norādīto informāciju), kuru paraksta abu pušu pilnvarotie pārstāvji.</w:t>
      </w:r>
    </w:p>
    <w:p w:rsidR="00502803" w:rsidRPr="00CD3284" w:rsidRDefault="00502803" w:rsidP="00502803">
      <w:pPr>
        <w:numPr>
          <w:ilvl w:val="0"/>
          <w:numId w:val="2"/>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Pušu tiesības un pienākumi</w:t>
      </w:r>
    </w:p>
    <w:p w:rsidR="00502803" w:rsidRPr="00CD3284" w:rsidRDefault="00502803" w:rsidP="00502803">
      <w:pPr>
        <w:numPr>
          <w:ilvl w:val="1"/>
          <w:numId w:val="2"/>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b/>
          <w:bCs/>
          <w:lang w:val="lv-LV"/>
        </w:rPr>
        <w:t>Pircēja tiesības un pienākumi:</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
          <w:bCs/>
          <w:lang w:val="lv-LV"/>
        </w:rPr>
      </w:pPr>
      <w:r w:rsidRPr="00CD3284">
        <w:rPr>
          <w:rFonts w:ascii="Times New Roman" w:hAnsi="Times New Roman" w:cs="Times New Roman"/>
          <w:lang w:val="lv-LV"/>
        </w:rPr>
        <w:t>PIRCĒJS apliecina, ka uz līguma noslēgšanas brīdi tam ir zināms šī līguma 1.1.punktā norādītās kustamās mantas stāvoklis un PIRCĒJAM par to pretenziju nav.</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
          <w:bCs/>
          <w:lang w:val="lv-LV"/>
        </w:rPr>
      </w:pPr>
      <w:r w:rsidRPr="00CD3284">
        <w:rPr>
          <w:rFonts w:ascii="Times New Roman" w:hAnsi="Times New Roman" w:cs="Times New Roman"/>
          <w:lang w:val="lv-LV"/>
        </w:rPr>
        <w:t>PIRCĒJAM ir pienākums ar līguma parakstīšanas brīdi pieņemt mantu pēc</w:t>
      </w:r>
      <w:r w:rsidRPr="00CD3284">
        <w:rPr>
          <w:rFonts w:ascii="Times New Roman" w:hAnsi="Times New Roman" w:cs="Times New Roman"/>
          <w:b/>
          <w:bCs/>
          <w:lang w:val="lv-LV"/>
        </w:rPr>
        <w:t xml:space="preserve"> </w:t>
      </w:r>
      <w:r w:rsidRPr="00CD3284">
        <w:rPr>
          <w:rFonts w:ascii="Times New Roman" w:hAnsi="Times New Roman" w:cs="Times New Roman"/>
          <w:lang w:val="lv-LV"/>
        </w:rPr>
        <w:t>mantas transportēšanas pavadzīmes.</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Cs/>
          <w:u w:val="single"/>
          <w:lang w:val="lv-LV"/>
        </w:rPr>
      </w:pPr>
      <w:r w:rsidRPr="00CD3284">
        <w:rPr>
          <w:rFonts w:ascii="Times New Roman" w:hAnsi="Times New Roman" w:cs="Times New Roman"/>
          <w:u w:val="single"/>
          <w:lang w:val="lv-LV"/>
        </w:rPr>
        <w:t xml:space="preserve">PIRCĒJAM ir aizliegts izvest mantu bez Pasūtītāja atbildīgā darbinieka klātbūtnes. Pirms veikt mantas izvešanu, izvešanas laiks ir jāsaskaņo ar Pasūtītāja atbildīgo personu </w:t>
      </w:r>
      <w:r w:rsidRPr="00CD3284">
        <w:rPr>
          <w:rFonts w:ascii="Times New Roman" w:hAnsi="Times New Roman" w:cs="Times New Roman"/>
          <w:b/>
          <w:u w:val="single"/>
          <w:lang w:val="lv-LV"/>
        </w:rPr>
        <w:t xml:space="preserve">Aleksandru </w:t>
      </w:r>
      <w:proofErr w:type="spellStart"/>
      <w:r w:rsidRPr="00CD3284">
        <w:rPr>
          <w:rFonts w:ascii="Times New Roman" w:hAnsi="Times New Roman" w:cs="Times New Roman"/>
          <w:b/>
          <w:u w:val="single"/>
          <w:lang w:val="lv-LV"/>
        </w:rPr>
        <w:t>Kampānu</w:t>
      </w:r>
      <w:proofErr w:type="spellEnd"/>
      <w:r w:rsidRPr="00CD3284">
        <w:rPr>
          <w:rFonts w:ascii="Times New Roman" w:hAnsi="Times New Roman" w:cs="Times New Roman"/>
          <w:u w:val="single"/>
          <w:lang w:val="lv-LV"/>
        </w:rPr>
        <w:t xml:space="preserve"> </w:t>
      </w:r>
      <w:r w:rsidRPr="00CD3284">
        <w:rPr>
          <w:rFonts w:ascii="Times New Roman" w:hAnsi="Times New Roman" w:cs="Times New Roman"/>
          <w:lang w:val="lv-LV"/>
        </w:rPr>
        <w:t xml:space="preserve">tālrunis 65476319; 26429070, e-pasta adrese: </w:t>
      </w:r>
      <w:hyperlink r:id="rId5" w:history="1">
        <w:r w:rsidRPr="00CD3284">
          <w:rPr>
            <w:rStyle w:val="Hyperlink"/>
            <w:rFonts w:ascii="Times New Roman" w:hAnsi="Times New Roman" w:cs="Times New Roman"/>
            <w:lang w:val="lv-LV"/>
          </w:rPr>
          <w:t>aleksandrs.kampans@daugavpils.lv</w:t>
        </w:r>
      </w:hyperlink>
      <w:r w:rsidRPr="00CD3284">
        <w:rPr>
          <w:rFonts w:ascii="Times New Roman" w:hAnsi="Times New Roman" w:cs="Times New Roman"/>
          <w:u w:val="single"/>
          <w:lang w:val="lv-LV"/>
        </w:rPr>
        <w:t>.</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Cs/>
          <w:lang w:val="lv-LV"/>
        </w:rPr>
      </w:pPr>
      <w:r w:rsidRPr="00CD3284">
        <w:rPr>
          <w:rFonts w:ascii="Times New Roman" w:hAnsi="Times New Roman" w:cs="Times New Roman"/>
          <w:lang w:val="lv-LV"/>
        </w:rPr>
        <w:t>PIRCĒJS ir atbildīgs par samaksu saskaņā ar mutiskās izsoles un šī līguma noteikumiem.</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Cs/>
          <w:lang w:val="lv-LV"/>
        </w:rPr>
      </w:pPr>
      <w:r w:rsidRPr="00CD3284">
        <w:rPr>
          <w:rFonts w:ascii="Times New Roman" w:hAnsi="Times New Roman" w:cs="Times New Roman"/>
          <w:b/>
          <w:lang w:val="lv-LV"/>
        </w:rPr>
        <w:t xml:space="preserve">Pircējs apņemas 3 (trīs) nedēļu laikā izvest iegādāto mantu no Pārdevēja teritorijas. Gadījumā, ja Pircējs neizved līguma 2.1.5.punktā termiņā iegādāto mantu, tad tas maksā soda naudu EUR 50.00 (piecdesmit </w:t>
      </w:r>
      <w:proofErr w:type="spellStart"/>
      <w:r w:rsidRPr="00CD3284">
        <w:rPr>
          <w:rFonts w:ascii="Times New Roman" w:hAnsi="Times New Roman" w:cs="Times New Roman"/>
          <w:b/>
          <w:i/>
          <w:lang w:val="lv-LV"/>
        </w:rPr>
        <w:t>euro</w:t>
      </w:r>
      <w:proofErr w:type="spellEnd"/>
      <w:r w:rsidRPr="00CD3284">
        <w:rPr>
          <w:rFonts w:ascii="Times New Roman" w:hAnsi="Times New Roman" w:cs="Times New Roman"/>
          <w:b/>
          <w:lang w:val="lv-LV"/>
        </w:rPr>
        <w:t xml:space="preserve"> 00 </w:t>
      </w:r>
      <w:r w:rsidRPr="00CD3284">
        <w:rPr>
          <w:rFonts w:ascii="Times New Roman" w:hAnsi="Times New Roman" w:cs="Times New Roman"/>
          <w:b/>
          <w:i/>
          <w:lang w:val="lv-LV"/>
        </w:rPr>
        <w:t>centi</w:t>
      </w:r>
      <w:r w:rsidRPr="00CD3284">
        <w:rPr>
          <w:rFonts w:ascii="Times New Roman" w:hAnsi="Times New Roman" w:cs="Times New Roman"/>
          <w:b/>
          <w:lang w:val="lv-LV"/>
        </w:rPr>
        <w:t>) apmērā par katru dienu.</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b/>
          <w:bCs/>
          <w:lang w:val="lv-LV"/>
        </w:rPr>
        <w:t>Pārdevēja tiesības un pienākumi:</w:t>
      </w:r>
    </w:p>
    <w:p w:rsidR="00502803" w:rsidRPr="00CD3284" w:rsidRDefault="00502803" w:rsidP="00502803">
      <w:pPr>
        <w:numPr>
          <w:ilvl w:val="2"/>
          <w:numId w:val="3"/>
        </w:numPr>
        <w:tabs>
          <w:tab w:val="clear" w:pos="720"/>
          <w:tab w:val="num" w:pos="851"/>
        </w:tabs>
        <w:spacing w:after="0" w:line="240" w:lineRule="auto"/>
        <w:ind w:left="851" w:hanging="709"/>
        <w:jc w:val="both"/>
        <w:rPr>
          <w:rFonts w:ascii="Times New Roman" w:hAnsi="Times New Roman" w:cs="Times New Roman"/>
          <w:b/>
          <w:bCs/>
          <w:lang w:val="lv-LV"/>
        </w:rPr>
      </w:pPr>
      <w:r w:rsidRPr="00CD3284">
        <w:rPr>
          <w:rFonts w:ascii="Times New Roman" w:hAnsi="Times New Roman" w:cs="Times New Roman"/>
          <w:lang w:val="lv-LV"/>
        </w:rPr>
        <w:t>PĀRDEVĒJAM ir pienākums ar līguma parakstīšanas brīdi, noformēt mantas transportēšanas pavadzīmi, un nodot mantu PIRCĒJAM</w:t>
      </w:r>
      <w:r w:rsidRPr="00CD3284">
        <w:rPr>
          <w:rFonts w:ascii="Times New Roman" w:hAnsi="Times New Roman" w:cs="Times New Roman"/>
          <w:b/>
          <w:lang w:val="lv-LV"/>
        </w:rPr>
        <w:t xml:space="preserve">.  </w:t>
      </w:r>
    </w:p>
    <w:p w:rsidR="00502803" w:rsidRPr="00CD3284" w:rsidRDefault="00502803" w:rsidP="00502803">
      <w:pPr>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Līguma summa un norēķinu kārtība</w:t>
      </w:r>
    </w:p>
    <w:p w:rsidR="00502803" w:rsidRPr="00CD3284" w:rsidRDefault="00502803" w:rsidP="00502803">
      <w:pPr>
        <w:numPr>
          <w:ilvl w:val="1"/>
          <w:numId w:val="3"/>
        </w:numPr>
        <w:spacing w:after="0" w:line="240" w:lineRule="auto"/>
        <w:jc w:val="both"/>
        <w:rPr>
          <w:rFonts w:ascii="Times New Roman" w:hAnsi="Times New Roman" w:cs="Times New Roman"/>
          <w:b/>
          <w:bCs/>
          <w:lang w:val="lv-LV"/>
        </w:rPr>
      </w:pPr>
      <w:r w:rsidRPr="00CD3284">
        <w:rPr>
          <w:rFonts w:ascii="Times New Roman" w:hAnsi="Times New Roman" w:cs="Times New Roman"/>
          <w:b/>
          <w:lang w:val="lv-LV"/>
        </w:rPr>
        <w:t xml:space="preserve">Pirkuma kopējā līguma summa ir EUR _________ /___________ </w:t>
      </w:r>
      <w:proofErr w:type="spellStart"/>
      <w:r w:rsidRPr="00CD3284">
        <w:rPr>
          <w:rFonts w:ascii="Times New Roman" w:hAnsi="Times New Roman" w:cs="Times New Roman"/>
          <w:b/>
          <w:i/>
          <w:lang w:val="lv-LV"/>
        </w:rPr>
        <w:t>euro</w:t>
      </w:r>
      <w:proofErr w:type="spellEnd"/>
      <w:r w:rsidRPr="00CD3284">
        <w:rPr>
          <w:rFonts w:ascii="Times New Roman" w:hAnsi="Times New Roman" w:cs="Times New Roman"/>
          <w:b/>
          <w:lang w:val="lv-LV"/>
        </w:rPr>
        <w:t xml:space="preserve"> _______ </w:t>
      </w:r>
      <w:r w:rsidRPr="00CD3284">
        <w:rPr>
          <w:rFonts w:ascii="Times New Roman" w:hAnsi="Times New Roman" w:cs="Times New Roman"/>
          <w:b/>
          <w:i/>
          <w:lang w:val="lv-LV"/>
        </w:rPr>
        <w:t>centi</w:t>
      </w:r>
      <w:r w:rsidRPr="00CD3284">
        <w:rPr>
          <w:rFonts w:ascii="Times New Roman" w:hAnsi="Times New Roman" w:cs="Times New Roman"/>
          <w:b/>
          <w:lang w:val="lv-LV"/>
        </w:rPr>
        <w:t>/</w:t>
      </w:r>
      <w:r w:rsidRPr="00CD3284">
        <w:rPr>
          <w:rFonts w:ascii="Times New Roman" w:hAnsi="Times New Roman" w:cs="Times New Roman"/>
          <w:b/>
          <w:bCs/>
          <w:lang w:val="lv-LV"/>
        </w:rPr>
        <w:t>.</w:t>
      </w:r>
    </w:p>
    <w:p w:rsidR="00502803" w:rsidRPr="00CD3284" w:rsidRDefault="00502803" w:rsidP="00502803">
      <w:pPr>
        <w:numPr>
          <w:ilvl w:val="1"/>
          <w:numId w:val="3"/>
        </w:numPr>
        <w:spacing w:after="0" w:line="240" w:lineRule="auto"/>
        <w:jc w:val="both"/>
        <w:rPr>
          <w:rFonts w:ascii="Times New Roman" w:hAnsi="Times New Roman" w:cs="Times New Roman"/>
          <w:bCs/>
          <w:lang w:val="lv-LV"/>
        </w:rPr>
      </w:pPr>
      <w:r w:rsidRPr="00CD3284">
        <w:rPr>
          <w:rFonts w:ascii="Times New Roman" w:hAnsi="Times New Roman" w:cs="Times New Roman"/>
          <w:lang w:val="lv-LV"/>
        </w:rPr>
        <w:t xml:space="preserve">Uz pirkuma līguma parakstīšanas brīdi PIRCĒJS ir samaksājis pirkuma summu pilnā apmērā, </w:t>
      </w:r>
      <w:r w:rsidRPr="00CD3284">
        <w:rPr>
          <w:rFonts w:ascii="Times New Roman" w:hAnsi="Times New Roman" w:cs="Times New Roman"/>
          <w:b/>
          <w:lang w:val="lv-LV"/>
        </w:rPr>
        <w:t>t</w:t>
      </w:r>
      <w:r w:rsidRPr="00CD3284">
        <w:rPr>
          <w:rFonts w:ascii="Times New Roman" w:hAnsi="Times New Roman" w:cs="Times New Roman"/>
          <w:lang w:val="lv-LV"/>
        </w:rPr>
        <w:t>ai skaitā nodrošinājumu summu.</w:t>
      </w:r>
    </w:p>
    <w:p w:rsidR="00502803" w:rsidRPr="00CD3284" w:rsidRDefault="00502803" w:rsidP="00502803">
      <w:pPr>
        <w:numPr>
          <w:ilvl w:val="1"/>
          <w:numId w:val="3"/>
        </w:numPr>
        <w:spacing w:after="0" w:line="240" w:lineRule="auto"/>
        <w:jc w:val="both"/>
        <w:rPr>
          <w:rFonts w:ascii="Times New Roman" w:hAnsi="Times New Roman" w:cs="Times New Roman"/>
          <w:bCs/>
          <w:lang w:val="lv-LV"/>
        </w:rPr>
      </w:pPr>
      <w:r w:rsidRPr="00CD3284">
        <w:rPr>
          <w:rFonts w:ascii="Times New Roman" w:hAnsi="Times New Roman" w:cs="Times New Roman"/>
          <w:bCs/>
          <w:lang w:val="lv-LV"/>
        </w:rPr>
        <w:t>Līdz šī Līguma parakstīšanai Pircējs ir samaksājis Pārdevējam visu Līguma 3.1.punktā noteikto līguma summu un ieskaitījis to Pārdevēja norēķina kontā. Pārdevēja paraksts zem šī Līguma kalpo kā pierādījums pirkuma maksas saņemšanai.</w:t>
      </w:r>
    </w:p>
    <w:p w:rsidR="00502803" w:rsidRPr="00CD3284" w:rsidRDefault="00502803" w:rsidP="00502803">
      <w:pPr>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Pušu atbildība un strīdu izšķiršana</w:t>
      </w:r>
    </w:p>
    <w:p w:rsidR="00502803" w:rsidRPr="00CD3284" w:rsidRDefault="00502803" w:rsidP="00502803">
      <w:pPr>
        <w:numPr>
          <w:ilvl w:val="1"/>
          <w:numId w:val="3"/>
        </w:numPr>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Ja šī līguma saistības netiek izpildītas vai tās tiek izpildītas nepienācīgi, vainīgā puse ir materiāli atbildīga saskaņā ar spēkā esošo likumdošanu.</w:t>
      </w:r>
    </w:p>
    <w:p w:rsidR="00502803" w:rsidRPr="00CD3284" w:rsidRDefault="00502803" w:rsidP="00502803">
      <w:pPr>
        <w:numPr>
          <w:ilvl w:val="1"/>
          <w:numId w:val="3"/>
        </w:numPr>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Strīdi šī līgumu sakarā izšķirami pusēm vienojoties, bet, ja tas nav iespējams, strīdus izšķir Latvijas Republikas tiesā.</w:t>
      </w:r>
    </w:p>
    <w:p w:rsidR="00502803" w:rsidRPr="00CD3284" w:rsidRDefault="00502803" w:rsidP="00502803">
      <w:pPr>
        <w:numPr>
          <w:ilvl w:val="0"/>
          <w:numId w:val="3"/>
        </w:numPr>
        <w:spacing w:after="0" w:line="240" w:lineRule="auto"/>
        <w:jc w:val="center"/>
        <w:rPr>
          <w:rFonts w:ascii="Times New Roman" w:hAnsi="Times New Roman" w:cs="Times New Roman"/>
          <w:b/>
          <w:lang w:val="lv-LV"/>
        </w:rPr>
      </w:pPr>
      <w:r w:rsidRPr="00CD3284">
        <w:rPr>
          <w:rFonts w:ascii="Times New Roman" w:hAnsi="Times New Roman" w:cs="Times New Roman"/>
          <w:b/>
          <w:lang w:val="lv-LV"/>
        </w:rPr>
        <w:t>Nepārvarama vara</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lastRenderedPageBreak/>
        <w:t>Neviena no līguma pusēm nav atbildīga par savu līgumā noteikto saistību neizpildi, ja šo saistību izpilde nav iespējama nepārvaramas varas apstākļu dēļ.</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 xml:space="preserve">Nepārvaramas varas apstākļi ir tādi apstākļi, kurus puses nevar ietekmēt un par ko tās nevar būt atbildīgas, ieskaitot tādus kā karu un jebkādu karadarbību, blokādi, embargo, eksporta un importa aizliegumu, epidēmijas, zemestrīces, ugunsgrēkus, plūdus un citas katastrofas, valsts varas institūciju lēmumus un citus ārkārtēja rakstura apstākļus, kurus puses nevarēja paredzēt līguma noslēgšanas laikā. </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 xml:space="preserve">Darbaspēka nepietiekamība un materiālu trūkums netiek atzīti par nepārvaramas varas apstākļiem. </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Pusei, kurai kļuvis neiespējami izpildīt saistības nepārvaramas varas apstākļu dēļ, ir pienākums nekavējoties 5 dienu laikā rakstiski informēt otru pusi par šādu apstākļu rašanos un jāveic visi nepieciešamie pasākumi, lai nepieļautu pusēm zaudējumu rašanos.</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Nepārvaramas varas apstākļi ir rakstiski jāapstiprina ar attiecīgu kompetentu un neatkarīgu institūciju izziņu. Tirdzniecības palātas izziņa ir pietiekams pierādījums šādiem apstākļiem un to ilgumam. Ja šāds apstiprinājums netiek piestādīts 10 dienu laikā no nepārvaramas varas apstākļu rašanās brīža, puse nav tiesīga vēlāk atsaukties uz tiem.</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 xml:space="preserve">Ja iestājas nepārvaramas varas apstākļi, līguma darbības laiks pagarinās uz šo apstākļu darbības periodu. Ja šie apstākļi turpinās ilgāk nekā 6 mēnešus, otrai pusei ir tiesības līgumu lauzt. </w:t>
      </w:r>
    </w:p>
    <w:p w:rsidR="00502803" w:rsidRPr="00CD3284" w:rsidRDefault="00502803" w:rsidP="00502803">
      <w:pPr>
        <w:pStyle w:val="ListParagraph"/>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Personas datu aizsardzība un</w:t>
      </w:r>
      <w:r w:rsidRPr="00CD3284">
        <w:rPr>
          <w:rFonts w:ascii="Times New Roman" w:hAnsi="Times New Roman" w:cs="Times New Roman"/>
          <w:b/>
          <w:lang w:val="lv-LV"/>
        </w:rPr>
        <w:t xml:space="preserve"> </w:t>
      </w:r>
      <w:r w:rsidRPr="00CD3284">
        <w:rPr>
          <w:rFonts w:ascii="Times New Roman" w:hAnsi="Times New Roman" w:cs="Times New Roman"/>
          <w:b/>
          <w:bCs/>
          <w:lang w:val="lv-LV"/>
        </w:rPr>
        <w:t>konfidencialitāte</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apliecina, ka tās ir informētas, ka vienas </w:t>
      </w:r>
      <w:r w:rsidRPr="00CD3284">
        <w:rPr>
          <w:b w:val="0"/>
          <w:iCs/>
          <w:sz w:val="22"/>
          <w:szCs w:val="22"/>
          <w:u w:val="none"/>
        </w:rPr>
        <w:t>Puses</w:t>
      </w:r>
      <w:r w:rsidRPr="00CD3284">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apņemas nodrošināt spēkā esošajiem tiesību aktiem atbilstošu aizsardzības līmeni otras </w:t>
      </w:r>
      <w:r w:rsidRPr="00CD3284">
        <w:rPr>
          <w:b w:val="0"/>
          <w:iCs/>
          <w:sz w:val="22"/>
          <w:szCs w:val="22"/>
          <w:u w:val="none"/>
        </w:rPr>
        <w:t>Puses</w:t>
      </w:r>
      <w:r w:rsidRPr="00CD3284">
        <w:rPr>
          <w:b w:val="0"/>
          <w:sz w:val="22"/>
          <w:szCs w:val="22"/>
          <w:u w:val="none"/>
        </w:rPr>
        <w:t xml:space="preserve"> iesniegtajiem personas datiem. </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apņemas nenodot tālāk trešajām personām otras </w:t>
      </w:r>
      <w:r w:rsidRPr="00CD3284">
        <w:rPr>
          <w:b w:val="0"/>
          <w:iCs/>
          <w:sz w:val="22"/>
          <w:szCs w:val="22"/>
          <w:u w:val="none"/>
        </w:rPr>
        <w:t>Puses</w:t>
      </w:r>
      <w:r w:rsidRPr="00CD3284">
        <w:rPr>
          <w:b w:val="0"/>
          <w:sz w:val="22"/>
          <w:szCs w:val="22"/>
          <w:u w:val="none"/>
        </w:rPr>
        <w:t xml:space="preserve"> iesniegtos personas datus. Ja saskaņā ar spēkā esošajiem tiesību aktiem </w:t>
      </w:r>
      <w:r w:rsidRPr="00CD3284">
        <w:rPr>
          <w:b w:val="0"/>
          <w:iCs/>
          <w:sz w:val="22"/>
          <w:szCs w:val="22"/>
          <w:u w:val="none"/>
        </w:rPr>
        <w:t>Pusēm</w:t>
      </w:r>
      <w:r w:rsidRPr="00CD3284">
        <w:rPr>
          <w:b w:val="0"/>
          <w:sz w:val="22"/>
          <w:szCs w:val="22"/>
          <w:u w:val="none"/>
        </w:rPr>
        <w:t xml:space="preserve"> var rasties šāds pienākums, tās pirms personas datu nodošanas informē par to otru </w:t>
      </w:r>
      <w:r w:rsidRPr="00CD3284">
        <w:rPr>
          <w:b w:val="0"/>
          <w:iCs/>
          <w:sz w:val="22"/>
          <w:szCs w:val="22"/>
          <w:u w:val="none"/>
        </w:rPr>
        <w:t>Pusi</w:t>
      </w:r>
      <w:r w:rsidRPr="00CD3284">
        <w:rPr>
          <w:b w:val="0"/>
          <w:sz w:val="22"/>
          <w:szCs w:val="22"/>
          <w:u w:val="none"/>
        </w:rPr>
        <w:t>, ja vien to neaizliedz spēkā esošie tiesību akti.</w:t>
      </w:r>
    </w:p>
    <w:p w:rsidR="00502803" w:rsidRPr="00CD3284" w:rsidRDefault="00502803" w:rsidP="00502803">
      <w:pPr>
        <w:pStyle w:val="Style1"/>
        <w:numPr>
          <w:ilvl w:val="1"/>
          <w:numId w:val="3"/>
        </w:numPr>
        <w:suppressAutoHyphens w:val="0"/>
        <w:rPr>
          <w:b w:val="0"/>
          <w:sz w:val="22"/>
          <w:szCs w:val="22"/>
          <w:u w:val="none"/>
        </w:rPr>
      </w:pPr>
      <w:r w:rsidRPr="00CD3284">
        <w:rPr>
          <w:b w:val="0"/>
          <w:sz w:val="22"/>
          <w:szCs w:val="22"/>
          <w:u w:val="none"/>
        </w:rPr>
        <w:t xml:space="preserve">Katra no </w:t>
      </w:r>
      <w:r w:rsidRPr="00CD3284">
        <w:rPr>
          <w:b w:val="0"/>
          <w:iCs/>
          <w:sz w:val="22"/>
          <w:szCs w:val="22"/>
          <w:u w:val="none"/>
        </w:rPr>
        <w:t>Pusēm</w:t>
      </w:r>
      <w:r w:rsidRPr="00CD3284">
        <w:rPr>
          <w:b w:val="0"/>
          <w:sz w:val="22"/>
          <w:szCs w:val="22"/>
          <w:u w:val="none"/>
        </w:rPr>
        <w:t xml:space="preserve"> patstāvīgi ir atbildīga Datu subjekta priekšā par personas datu aizsardzības un apstrādes noteikumu neievērošanu un, ja tiek konstatēta </w:t>
      </w:r>
      <w:r w:rsidRPr="00CD3284">
        <w:rPr>
          <w:b w:val="0"/>
          <w:iCs/>
          <w:sz w:val="22"/>
          <w:szCs w:val="22"/>
          <w:u w:val="none"/>
        </w:rPr>
        <w:t>Puses</w:t>
      </w:r>
      <w:r w:rsidRPr="00CD3284">
        <w:rPr>
          <w:b w:val="0"/>
          <w:sz w:val="22"/>
          <w:szCs w:val="22"/>
          <w:u w:val="none"/>
        </w:rPr>
        <w:t xml:space="preserve"> atbildība, </w:t>
      </w:r>
      <w:r w:rsidRPr="00CD3284">
        <w:rPr>
          <w:b w:val="0"/>
          <w:iCs/>
          <w:sz w:val="22"/>
          <w:szCs w:val="22"/>
          <w:u w:val="none"/>
        </w:rPr>
        <w:t>Pusei</w:t>
      </w:r>
      <w:r w:rsidRPr="00CD3284">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apņemas iznīcināt otras </w:t>
      </w:r>
      <w:r w:rsidRPr="00CD3284">
        <w:rPr>
          <w:b w:val="0"/>
          <w:iCs/>
          <w:sz w:val="22"/>
          <w:szCs w:val="22"/>
          <w:u w:val="none"/>
        </w:rPr>
        <w:t>Puses</w:t>
      </w:r>
      <w:r w:rsidRPr="00CD3284">
        <w:rPr>
          <w:b w:val="0"/>
          <w:sz w:val="22"/>
          <w:szCs w:val="22"/>
          <w:u w:val="none"/>
        </w:rPr>
        <w:t xml:space="preserve"> iesniegtos personas datus, tiklīdz izbeidzas nepieciešamība tos apstrādāt.</w:t>
      </w:r>
    </w:p>
    <w:p w:rsidR="00502803" w:rsidRPr="00CD3284" w:rsidRDefault="00502803" w:rsidP="00502803">
      <w:pPr>
        <w:pStyle w:val="Style1"/>
        <w:numPr>
          <w:ilvl w:val="1"/>
          <w:numId w:val="3"/>
        </w:numPr>
        <w:suppressAutoHyphens w:val="0"/>
        <w:rPr>
          <w:b w:val="0"/>
          <w:sz w:val="22"/>
          <w:szCs w:val="22"/>
          <w:u w:val="none"/>
        </w:rPr>
      </w:pPr>
      <w:r w:rsidRPr="00CD3284">
        <w:rPr>
          <w:b w:val="0"/>
          <w:sz w:val="22"/>
          <w:szCs w:val="22"/>
          <w:u w:val="none"/>
        </w:rPr>
        <w:t xml:space="preserve">Līguma noteikumi, kā arī informācija, kas saistīta ar </w:t>
      </w:r>
      <w:r w:rsidRPr="00CD3284">
        <w:rPr>
          <w:b w:val="0"/>
          <w:iCs/>
          <w:sz w:val="22"/>
          <w:szCs w:val="22"/>
          <w:u w:val="none"/>
        </w:rPr>
        <w:t>Pušu</w:t>
      </w:r>
      <w:r w:rsidRPr="00CD3284">
        <w:rPr>
          <w:b w:val="0"/>
          <w:sz w:val="22"/>
          <w:szCs w:val="22"/>
          <w:u w:val="none"/>
        </w:rPr>
        <w:t xml:space="preserve"> sadarbību vai kas </w:t>
      </w:r>
      <w:r w:rsidRPr="00CD3284">
        <w:rPr>
          <w:b w:val="0"/>
          <w:iCs/>
          <w:sz w:val="22"/>
          <w:szCs w:val="22"/>
          <w:u w:val="none"/>
        </w:rPr>
        <w:t>Pušu</w:t>
      </w:r>
      <w:r w:rsidRPr="00CD3284">
        <w:rPr>
          <w:b w:val="0"/>
          <w:sz w:val="22"/>
          <w:szCs w:val="22"/>
          <w:u w:val="none"/>
        </w:rPr>
        <w:t xml:space="preserve"> rīcībā nonākusi Līguma izpildes rezultātā, uzskatāma par </w:t>
      </w:r>
      <w:r w:rsidRPr="00CD3284">
        <w:rPr>
          <w:b w:val="0"/>
          <w:iCs/>
          <w:sz w:val="22"/>
          <w:szCs w:val="22"/>
          <w:u w:val="none"/>
        </w:rPr>
        <w:t>Pušu</w:t>
      </w:r>
      <w:r w:rsidRPr="00CD3284">
        <w:rPr>
          <w:b w:val="0"/>
          <w:sz w:val="22"/>
          <w:szCs w:val="22"/>
          <w:u w:val="none"/>
        </w:rPr>
        <w:t xml:space="preserve"> komercnoslēpumu, un tā bez iepriekšējas rakstiskas otras </w:t>
      </w:r>
      <w:r w:rsidRPr="00CD3284">
        <w:rPr>
          <w:b w:val="0"/>
          <w:iCs/>
          <w:sz w:val="22"/>
          <w:szCs w:val="22"/>
          <w:u w:val="none"/>
        </w:rPr>
        <w:t>Puses</w:t>
      </w:r>
      <w:r w:rsidRPr="00CD3284">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rsidR="00502803" w:rsidRPr="00CD3284" w:rsidRDefault="00502803" w:rsidP="00502803">
      <w:pPr>
        <w:pStyle w:val="Style1"/>
        <w:numPr>
          <w:ilvl w:val="1"/>
          <w:numId w:val="3"/>
        </w:numPr>
        <w:suppressAutoHyphens w:val="0"/>
        <w:rPr>
          <w:b w:val="0"/>
          <w:sz w:val="22"/>
          <w:szCs w:val="22"/>
          <w:u w:val="none"/>
        </w:rPr>
      </w:pPr>
      <w:r w:rsidRPr="00CD3284">
        <w:rPr>
          <w:b w:val="0"/>
          <w:sz w:val="22"/>
          <w:szCs w:val="22"/>
          <w:u w:val="none"/>
        </w:rPr>
        <w:t xml:space="preserve">Saņemto </w:t>
      </w:r>
      <w:r w:rsidRPr="00CD3284">
        <w:rPr>
          <w:b w:val="0"/>
          <w:iCs/>
          <w:sz w:val="22"/>
          <w:szCs w:val="22"/>
          <w:u w:val="none"/>
        </w:rPr>
        <w:t>Puses</w:t>
      </w:r>
      <w:r w:rsidRPr="00CD3284">
        <w:rPr>
          <w:b w:val="0"/>
          <w:sz w:val="22"/>
          <w:szCs w:val="22"/>
          <w:u w:val="none"/>
        </w:rPr>
        <w:t xml:space="preserve"> komercnoslēpumu saturošo informāciju otra </w:t>
      </w:r>
      <w:r w:rsidRPr="00CD3284">
        <w:rPr>
          <w:b w:val="0"/>
          <w:iCs/>
          <w:sz w:val="22"/>
          <w:szCs w:val="22"/>
          <w:u w:val="none"/>
        </w:rPr>
        <w:t>Puse</w:t>
      </w:r>
      <w:r w:rsidRPr="00CD3284">
        <w:rPr>
          <w:b w:val="0"/>
          <w:sz w:val="22"/>
          <w:szCs w:val="22"/>
          <w:u w:val="none"/>
        </w:rPr>
        <w:t xml:space="preserve"> apņemas izmantot vienīgi šī Līguma ietvaros noteikto saistību izpildes nodrošināšanai, ievērojot otrās </w:t>
      </w:r>
      <w:r w:rsidRPr="00CD3284">
        <w:rPr>
          <w:b w:val="0"/>
          <w:iCs/>
          <w:sz w:val="22"/>
          <w:szCs w:val="22"/>
          <w:u w:val="none"/>
        </w:rPr>
        <w:t>Puses</w:t>
      </w:r>
      <w:r w:rsidRPr="00CD3284">
        <w:rPr>
          <w:b w:val="0"/>
          <w:sz w:val="22"/>
          <w:szCs w:val="22"/>
          <w:u w:val="none"/>
        </w:rPr>
        <w:t xml:space="preserve"> komercintereses un konfidencialitātes pienākumu.</w:t>
      </w:r>
    </w:p>
    <w:p w:rsidR="00502803" w:rsidRPr="00CD3284" w:rsidRDefault="00502803" w:rsidP="00502803">
      <w:pPr>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Līguma termiņš, tā papildinājumi un grozījumi</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Līgums stājas spēkā ar tā parakstīšanas brīdi un darbojas līdz pušu saistību pilnīgai izpildei.</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 xml:space="preserve">Līgumu var papildināt, grozīt vai lauzt pēc pušu vienošanās. Jebkuras izmaiņas vai papildinājumi līgumā ir izdarāmi </w:t>
      </w:r>
      <w:proofErr w:type="spellStart"/>
      <w:r w:rsidRPr="00CD3284">
        <w:rPr>
          <w:rFonts w:ascii="Times New Roman" w:hAnsi="Times New Roman" w:cs="Times New Roman"/>
          <w:lang w:val="lv-LV"/>
        </w:rPr>
        <w:t>rakstveidā</w:t>
      </w:r>
      <w:proofErr w:type="spellEnd"/>
      <w:r w:rsidRPr="00CD3284">
        <w:rPr>
          <w:rFonts w:ascii="Times New Roman" w:hAnsi="Times New Roman" w:cs="Times New Roman"/>
          <w:lang w:val="lv-LV"/>
        </w:rPr>
        <w:t xml:space="preserve"> un ir spēkā tikai pēc to abpusējas parakstīšanas.</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Jebkura no pusēm ir tiesīga lauzt šo līgumu un pieprasīt atlīdzināt tai nodarītos zaudējumus, ja otra puse pieļāvusi šī līguma saistību pārkāpšanu, rakstiski par to brīdinot otru pusi.</w:t>
      </w:r>
    </w:p>
    <w:p w:rsidR="00502803" w:rsidRPr="00CD3284" w:rsidRDefault="00502803" w:rsidP="00502803">
      <w:pPr>
        <w:numPr>
          <w:ilvl w:val="0"/>
          <w:numId w:val="3"/>
        </w:numPr>
        <w:spacing w:after="0" w:line="240" w:lineRule="auto"/>
        <w:jc w:val="center"/>
        <w:rPr>
          <w:rFonts w:ascii="Times New Roman" w:hAnsi="Times New Roman" w:cs="Times New Roman"/>
          <w:b/>
          <w:lang w:val="lv-LV"/>
        </w:rPr>
      </w:pPr>
      <w:r w:rsidRPr="00CD3284">
        <w:rPr>
          <w:rFonts w:ascii="Times New Roman" w:hAnsi="Times New Roman" w:cs="Times New Roman"/>
          <w:b/>
          <w:lang w:val="lv-LV"/>
        </w:rPr>
        <w:t>Citi noteikumi</w:t>
      </w:r>
    </w:p>
    <w:p w:rsidR="00502803" w:rsidRPr="00CD3284" w:rsidRDefault="00502803" w:rsidP="00502803">
      <w:pPr>
        <w:numPr>
          <w:ilvl w:val="1"/>
          <w:numId w:val="3"/>
        </w:numPr>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Līgums sastādīts latviešu valodā……...</w:t>
      </w:r>
    </w:p>
    <w:p w:rsidR="00502803" w:rsidRPr="00CD3284" w:rsidRDefault="00502803" w:rsidP="00502803">
      <w:pPr>
        <w:numPr>
          <w:ilvl w:val="0"/>
          <w:numId w:val="3"/>
        </w:numPr>
        <w:spacing w:after="0" w:line="240" w:lineRule="auto"/>
        <w:jc w:val="center"/>
        <w:rPr>
          <w:rFonts w:ascii="Times New Roman" w:hAnsi="Times New Roman" w:cs="Times New Roman"/>
          <w:b/>
          <w:bCs/>
          <w:i/>
          <w:iCs/>
          <w:lang w:val="lv-LV"/>
        </w:rPr>
      </w:pPr>
      <w:r w:rsidRPr="00CD3284">
        <w:rPr>
          <w:rFonts w:ascii="Times New Roman" w:hAnsi="Times New Roman" w:cs="Times New Roman"/>
          <w:b/>
          <w:bCs/>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502803" w:rsidRPr="00CD3284" w:rsidTr="003B2BB4">
        <w:trPr>
          <w:trHeight w:val="152"/>
        </w:trPr>
        <w:tc>
          <w:tcPr>
            <w:tcW w:w="5040" w:type="dxa"/>
          </w:tcPr>
          <w:p w:rsidR="00502803" w:rsidRPr="00CD3284" w:rsidRDefault="00502803" w:rsidP="003B2BB4">
            <w:pPr>
              <w:spacing w:after="0" w:line="240" w:lineRule="auto"/>
              <w:jc w:val="both"/>
              <w:rPr>
                <w:rFonts w:ascii="Times New Roman" w:hAnsi="Times New Roman" w:cs="Times New Roman"/>
                <w:b/>
                <w:lang w:val="lv-LV"/>
              </w:rPr>
            </w:pPr>
            <w:r w:rsidRPr="00CD3284">
              <w:rPr>
                <w:rFonts w:ascii="Times New Roman" w:hAnsi="Times New Roman" w:cs="Times New Roman"/>
                <w:b/>
                <w:bCs/>
                <w:i/>
                <w:iCs/>
                <w:lang w:val="lv-LV"/>
              </w:rPr>
              <w:t>PĀRDEVĒJS</w:t>
            </w:r>
            <w:r w:rsidRPr="00CD3284">
              <w:rPr>
                <w:rFonts w:ascii="Times New Roman" w:hAnsi="Times New Roman" w:cs="Times New Roman"/>
                <w:b/>
                <w:color w:val="000000"/>
                <w:lang w:val="lv-LV"/>
              </w:rPr>
              <w:t>:</w:t>
            </w:r>
          </w:p>
        </w:tc>
        <w:tc>
          <w:tcPr>
            <w:tcW w:w="4680" w:type="dxa"/>
          </w:tcPr>
          <w:p w:rsidR="00502803" w:rsidRPr="00CD3284" w:rsidRDefault="00502803" w:rsidP="003B2BB4">
            <w:pPr>
              <w:spacing w:after="0" w:line="240" w:lineRule="auto"/>
              <w:jc w:val="both"/>
              <w:rPr>
                <w:rFonts w:ascii="Times New Roman" w:hAnsi="Times New Roman" w:cs="Times New Roman"/>
                <w:b/>
                <w:lang w:val="lv-LV"/>
              </w:rPr>
            </w:pPr>
            <w:r w:rsidRPr="00CD3284">
              <w:rPr>
                <w:rFonts w:ascii="Times New Roman" w:hAnsi="Times New Roman" w:cs="Times New Roman"/>
                <w:b/>
                <w:bCs/>
                <w:i/>
                <w:iCs/>
                <w:lang w:val="lv-LV"/>
              </w:rPr>
              <w:t>PIRCĒJS</w:t>
            </w:r>
            <w:r w:rsidRPr="00CD3284">
              <w:rPr>
                <w:rFonts w:ascii="Times New Roman" w:hAnsi="Times New Roman" w:cs="Times New Roman"/>
                <w:b/>
                <w:lang w:val="lv-LV"/>
              </w:rPr>
              <w:t xml:space="preserve">: </w:t>
            </w:r>
          </w:p>
        </w:tc>
      </w:tr>
    </w:tbl>
    <w:p w:rsidR="00E21941" w:rsidRDefault="00243D79" w:rsidP="00502803"/>
    <w:sectPr w:rsidR="00E21941" w:rsidSect="00502803">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3"/>
    <w:rsid w:val="00243D79"/>
    <w:rsid w:val="00502803"/>
    <w:rsid w:val="00C3761E"/>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6D28-E17E-4971-82F8-5503ACE7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803"/>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502803"/>
    <w:rPr>
      <w:rFonts w:ascii="Times New Roman" w:eastAsia="Times New Roman" w:hAnsi="Times New Roman" w:cs="Times New Roman"/>
      <w:b/>
      <w:sz w:val="28"/>
      <w:szCs w:val="20"/>
      <w:lang w:val="lv-LV" w:eastAsia="ru-RU"/>
    </w:rPr>
  </w:style>
  <w:style w:type="character" w:styleId="Hyperlink">
    <w:name w:val="Hyperlink"/>
    <w:uiPriority w:val="99"/>
    <w:rsid w:val="00502803"/>
    <w:rPr>
      <w:color w:val="0000FF"/>
      <w:u w:val="single"/>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502803"/>
    <w:pPr>
      <w:ind w:left="720"/>
      <w:contextualSpacing/>
    </w:pPr>
  </w:style>
  <w:style w:type="paragraph" w:styleId="BodyText">
    <w:name w:val="Body Text"/>
    <w:basedOn w:val="Normal"/>
    <w:link w:val="BodyTextChar"/>
    <w:uiPriority w:val="99"/>
    <w:semiHidden/>
    <w:unhideWhenUsed/>
    <w:rsid w:val="00502803"/>
    <w:pPr>
      <w:spacing w:after="120"/>
    </w:pPr>
  </w:style>
  <w:style w:type="character" w:customStyle="1" w:styleId="BodyTextChar">
    <w:name w:val="Body Text Char"/>
    <w:basedOn w:val="DefaultParagraphFont"/>
    <w:link w:val="BodyText"/>
    <w:uiPriority w:val="99"/>
    <w:semiHidden/>
    <w:rsid w:val="00502803"/>
  </w:style>
  <w:style w:type="paragraph" w:customStyle="1" w:styleId="Style1">
    <w:name w:val="Style1"/>
    <w:rsid w:val="00502803"/>
    <w:pPr>
      <w:numPr>
        <w:ilvl w:val="1"/>
        <w:numId w:val="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502803"/>
    <w:pPr>
      <w:numPr>
        <w:numId w:val="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50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andrs.kampans@daugav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2025-04-14T06:48:00Z</dcterms:created>
  <dcterms:modified xsi:type="dcterms:W3CDTF">2026-02-26T09:56:00Z</dcterms:modified>
</cp:coreProperties>
</file>