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E752B" w14:textId="185907F0" w:rsidR="00AA0439" w:rsidRDefault="00EF2328" w:rsidP="00EF6E30">
      <w:pPr>
        <w:spacing w:after="0" w:line="240" w:lineRule="auto"/>
        <w:jc w:val="right"/>
        <w:rPr>
          <w:rFonts w:ascii="Times New Roman" w:eastAsia="Times New Roman" w:hAnsi="Times New Roman" w:cs="Times New Roman"/>
          <w:b/>
          <w:bCs/>
          <w:smallCaps/>
          <w:color w:val="000000"/>
          <w:kern w:val="1"/>
          <w:sz w:val="24"/>
          <w:szCs w:val="24"/>
          <w:lang w:eastAsia="lv-LV"/>
        </w:rPr>
      </w:pPr>
      <w:r w:rsidRPr="009048B5">
        <w:rPr>
          <w:rFonts w:ascii="Times New Roman" w:eastAsia="Calibri" w:hAnsi="Times New Roman" w:cs="Times New Roman"/>
          <w:i/>
          <w:sz w:val="24"/>
          <w:szCs w:val="24"/>
        </w:rPr>
        <w:t xml:space="preserve">Pārdevēja līgumu </w:t>
      </w:r>
      <w:proofErr w:type="spellStart"/>
      <w:r w:rsidRPr="009048B5">
        <w:rPr>
          <w:rFonts w:ascii="Times New Roman" w:eastAsia="Calibri" w:hAnsi="Times New Roman" w:cs="Times New Roman"/>
          <w:i/>
          <w:sz w:val="24"/>
          <w:szCs w:val="24"/>
        </w:rPr>
        <w:t>reģ</w:t>
      </w:r>
      <w:proofErr w:type="spellEnd"/>
      <w:r w:rsidRPr="009048B5">
        <w:rPr>
          <w:rFonts w:ascii="Times New Roman" w:eastAsia="Calibri" w:hAnsi="Times New Roman" w:cs="Times New Roman"/>
          <w:i/>
          <w:sz w:val="24"/>
          <w:szCs w:val="24"/>
        </w:rPr>
        <w:t>. Nr.</w:t>
      </w:r>
      <w:r w:rsidR="00FD4F58" w:rsidRPr="00FD4F58">
        <w:rPr>
          <w:rFonts w:ascii="Times New Roman" w:hAnsi="Times New Roman" w:cs="Times New Roman"/>
          <w:i/>
          <w:iCs/>
        </w:rPr>
        <w:t xml:space="preserve"> </w:t>
      </w:r>
    </w:p>
    <w:p w14:paraId="1451D6E1" w14:textId="77777777" w:rsidR="000912C6" w:rsidRPr="00AA0439" w:rsidRDefault="000912C6" w:rsidP="00AA0439">
      <w:pPr>
        <w:spacing w:after="0" w:line="240" w:lineRule="auto"/>
        <w:jc w:val="both"/>
        <w:rPr>
          <w:rFonts w:ascii="Times New Roman" w:eastAsia="Times New Roman" w:hAnsi="Times New Roman" w:cs="Times New Roman"/>
          <w:b/>
          <w:bCs/>
          <w:smallCaps/>
          <w:color w:val="000000"/>
          <w:kern w:val="1"/>
          <w:sz w:val="24"/>
          <w:szCs w:val="24"/>
          <w:lang w:eastAsia="lv-LV"/>
        </w:rPr>
      </w:pPr>
    </w:p>
    <w:p w14:paraId="22AD2A91" w14:textId="77777777" w:rsidR="00F359C0" w:rsidRDefault="00F359C0" w:rsidP="00AA0439">
      <w:pPr>
        <w:spacing w:after="0" w:line="240" w:lineRule="auto"/>
        <w:jc w:val="center"/>
        <w:rPr>
          <w:rFonts w:ascii="Times New Roman" w:eastAsia="Times New Roman" w:hAnsi="Times New Roman" w:cs="Times New Roman"/>
          <w:b/>
          <w:bCs/>
          <w:smallCaps/>
          <w:color w:val="000000"/>
          <w:kern w:val="1"/>
          <w:sz w:val="24"/>
          <w:szCs w:val="24"/>
          <w:lang w:eastAsia="lv-LV"/>
        </w:rPr>
      </w:pPr>
    </w:p>
    <w:p w14:paraId="6846B253" w14:textId="77777777" w:rsidR="0055545C" w:rsidRDefault="00EF2328" w:rsidP="00AA0439">
      <w:pPr>
        <w:spacing w:after="0" w:line="240" w:lineRule="auto"/>
        <w:jc w:val="center"/>
        <w:rPr>
          <w:rFonts w:ascii="Times New Roman" w:eastAsia="Times New Roman" w:hAnsi="Times New Roman" w:cs="Times New Roman"/>
          <w:b/>
          <w:bCs/>
          <w:smallCaps/>
          <w:color w:val="000000"/>
          <w:kern w:val="1"/>
          <w:sz w:val="24"/>
          <w:szCs w:val="24"/>
          <w:lang w:eastAsia="lv-LV"/>
        </w:rPr>
      </w:pPr>
      <w:r w:rsidRPr="00AA0439">
        <w:rPr>
          <w:rFonts w:ascii="Times New Roman" w:eastAsia="Times New Roman" w:hAnsi="Times New Roman" w:cs="Times New Roman"/>
          <w:b/>
          <w:bCs/>
          <w:smallCaps/>
          <w:color w:val="000000"/>
          <w:kern w:val="1"/>
          <w:sz w:val="24"/>
          <w:szCs w:val="24"/>
          <w:lang w:eastAsia="lv-LV"/>
        </w:rPr>
        <w:t>VALSTS NEKUSTAMĀ ĪPAŠUMA PIRKUMA LĪGUMS</w:t>
      </w:r>
    </w:p>
    <w:p w14:paraId="7B33F616" w14:textId="77777777" w:rsidR="00AA0439" w:rsidRDefault="00AA0439" w:rsidP="00AA0439">
      <w:pPr>
        <w:spacing w:after="0" w:line="240" w:lineRule="auto"/>
        <w:jc w:val="center"/>
        <w:rPr>
          <w:rFonts w:ascii="Times New Roman" w:eastAsia="Times New Roman" w:hAnsi="Times New Roman" w:cs="Times New Roman"/>
          <w:sz w:val="24"/>
          <w:szCs w:val="24"/>
          <w:lang w:eastAsia="ru-RU"/>
        </w:rPr>
      </w:pPr>
    </w:p>
    <w:p w14:paraId="1374A554" w14:textId="77777777" w:rsidR="00D570A6" w:rsidRDefault="00D570A6" w:rsidP="00AA0439">
      <w:pPr>
        <w:spacing w:after="0" w:line="240" w:lineRule="auto"/>
        <w:jc w:val="both"/>
        <w:rPr>
          <w:rFonts w:ascii="Times New Roman" w:eastAsia="Times New Roman" w:hAnsi="Times New Roman" w:cs="Times New Roman"/>
          <w:sz w:val="24"/>
          <w:szCs w:val="24"/>
          <w:lang w:eastAsia="ru-RU"/>
        </w:rPr>
      </w:pPr>
    </w:p>
    <w:p w14:paraId="7CF73A63" w14:textId="77777777" w:rsidR="0055545C" w:rsidRPr="0055545C" w:rsidRDefault="00EF2328" w:rsidP="00AA0439">
      <w:pPr>
        <w:spacing w:after="0" w:line="240" w:lineRule="auto"/>
        <w:jc w:val="both"/>
        <w:rPr>
          <w:rFonts w:ascii="Times New Roman" w:eastAsia="Times New Roman" w:hAnsi="Times New Roman" w:cs="Times New Roman"/>
          <w:sz w:val="24"/>
          <w:szCs w:val="24"/>
          <w:lang w:eastAsia="ru-RU"/>
        </w:rPr>
      </w:pPr>
      <w:r w:rsidRPr="0055545C">
        <w:rPr>
          <w:rFonts w:ascii="Times New Roman" w:eastAsia="Times New Roman" w:hAnsi="Times New Roman" w:cs="Times New Roman"/>
          <w:sz w:val="24"/>
          <w:szCs w:val="24"/>
          <w:lang w:eastAsia="ru-RU"/>
        </w:rPr>
        <w:t xml:space="preserve">Rīgā </w:t>
      </w:r>
      <w:r w:rsidRPr="0055545C">
        <w:rPr>
          <w:rFonts w:ascii="Times New Roman" w:eastAsia="Times New Roman" w:hAnsi="Times New Roman" w:cs="Times New Roman"/>
          <w:sz w:val="24"/>
          <w:szCs w:val="24"/>
          <w:lang w:eastAsia="ru-RU"/>
        </w:rPr>
        <w:tab/>
      </w:r>
      <w:r w:rsidR="00AA0439">
        <w:rPr>
          <w:rFonts w:ascii="Times New Roman" w:eastAsia="Times New Roman" w:hAnsi="Times New Roman" w:cs="Times New Roman"/>
          <w:sz w:val="24"/>
          <w:szCs w:val="24"/>
          <w:lang w:eastAsia="ru-RU"/>
        </w:rPr>
        <w:t xml:space="preserve">                                                                                        </w:t>
      </w:r>
      <w:r w:rsidR="00AA0439" w:rsidRPr="009048B5">
        <w:rPr>
          <w:rFonts w:ascii="Times New Roman" w:eastAsia="Times New Roman" w:hAnsi="Times New Roman" w:cs="Times New Roman"/>
          <w:sz w:val="24"/>
          <w:szCs w:val="24"/>
          <w:u w:val="single"/>
          <w:lang w:eastAsia="ru-RU"/>
        </w:rPr>
        <w:t>datums skatāms laika zīmogā</w:t>
      </w:r>
      <w:r w:rsidRPr="0055545C">
        <w:rPr>
          <w:rFonts w:ascii="Times New Roman" w:eastAsia="Times New Roman" w:hAnsi="Times New Roman" w:cs="Times New Roman"/>
          <w:sz w:val="24"/>
          <w:szCs w:val="24"/>
          <w:lang w:eastAsia="ru-RU"/>
        </w:rPr>
        <w:tab/>
      </w:r>
      <w:r w:rsidRPr="0055545C">
        <w:rPr>
          <w:rFonts w:ascii="Times New Roman" w:eastAsia="Times New Roman" w:hAnsi="Times New Roman" w:cs="Times New Roman"/>
          <w:sz w:val="24"/>
          <w:szCs w:val="24"/>
          <w:lang w:eastAsia="ru-RU"/>
        </w:rPr>
        <w:tab/>
        <w:t xml:space="preserve">                              </w:t>
      </w:r>
      <w:r w:rsidRPr="0055545C">
        <w:rPr>
          <w:rFonts w:ascii="Times New Roman" w:eastAsia="Times New Roman" w:hAnsi="Times New Roman" w:cs="Times New Roman"/>
          <w:sz w:val="24"/>
          <w:szCs w:val="24"/>
          <w:lang w:eastAsia="ru-RU"/>
        </w:rPr>
        <w:tab/>
      </w:r>
      <w:r w:rsidRPr="0055545C">
        <w:rPr>
          <w:rFonts w:ascii="Times New Roman" w:eastAsia="Times New Roman" w:hAnsi="Times New Roman" w:cs="Times New Roman"/>
          <w:sz w:val="24"/>
          <w:szCs w:val="24"/>
          <w:lang w:eastAsia="ru-RU"/>
        </w:rPr>
        <w:tab/>
        <w:t xml:space="preserve">           </w:t>
      </w:r>
    </w:p>
    <w:p w14:paraId="3387F4FB" w14:textId="351D9DA8" w:rsidR="0055545C" w:rsidRPr="0055545C" w:rsidRDefault="00EF2328" w:rsidP="000C5396">
      <w:pPr>
        <w:tabs>
          <w:tab w:val="left" w:pos="567"/>
        </w:tabs>
        <w:spacing w:after="0" w:line="240" w:lineRule="auto"/>
        <w:jc w:val="both"/>
        <w:rPr>
          <w:rFonts w:ascii="Times New Roman" w:eastAsia="Calibri" w:hAnsi="Times New Roman" w:cs="Times New Roman"/>
          <w:sz w:val="24"/>
          <w:szCs w:val="24"/>
          <w:lang w:eastAsia="ru-RU"/>
        </w:rPr>
      </w:pPr>
      <w:r w:rsidRPr="0055545C">
        <w:rPr>
          <w:rFonts w:ascii="Times New Roman" w:eastAsia="Calibri" w:hAnsi="Times New Roman" w:cs="Times New Roman"/>
          <w:b/>
          <w:sz w:val="24"/>
          <w:szCs w:val="24"/>
          <w:lang w:eastAsia="ru-RU"/>
        </w:rPr>
        <w:tab/>
      </w:r>
      <w:r w:rsidR="00AA0439" w:rsidRPr="005A6ACA">
        <w:rPr>
          <w:rFonts w:ascii="Times New Roman" w:eastAsia="Calibri" w:hAnsi="Times New Roman" w:cs="Times New Roman"/>
          <w:b/>
          <w:sz w:val="24"/>
          <w:szCs w:val="24"/>
        </w:rPr>
        <w:t>Valsts sabiedrība ar ierobežotu atbildību “Zemkopības ministrijas nekustamie īpašumi”</w:t>
      </w:r>
      <w:r w:rsidR="00AA0439" w:rsidRPr="005A6ACA">
        <w:rPr>
          <w:rFonts w:ascii="Times New Roman" w:eastAsia="Calibri" w:hAnsi="Times New Roman" w:cs="Times New Roman"/>
          <w:bCs/>
          <w:sz w:val="24"/>
          <w:szCs w:val="24"/>
        </w:rPr>
        <w:t xml:space="preserve">, reģistrācijas Nr. 40003338357, </w:t>
      </w:r>
      <w:r w:rsidR="00AA0439" w:rsidRPr="005A6ACA">
        <w:rPr>
          <w:rFonts w:ascii="Times New Roman" w:eastAsia="Calibri" w:hAnsi="Times New Roman" w:cs="Times New Roman"/>
          <w:sz w:val="24"/>
          <w:szCs w:val="24"/>
          <w:lang w:eastAsia="ru-RU"/>
        </w:rPr>
        <w:t xml:space="preserve">turpmāk – Pārdevējs, </w:t>
      </w:r>
      <w:r w:rsidR="00AB44A6">
        <w:rPr>
          <w:rFonts w:ascii="Times New Roman" w:eastAsia="Calibri" w:hAnsi="Times New Roman" w:cs="Times New Roman"/>
          <w:sz w:val="24"/>
          <w:szCs w:val="24"/>
          <w:lang w:eastAsia="ru-RU"/>
        </w:rPr>
        <w:t xml:space="preserve"> saskaņā ar statūtiem </w:t>
      </w:r>
      <w:r w:rsidR="00AA0439" w:rsidRPr="009048B5">
        <w:rPr>
          <w:rFonts w:ascii="Times New Roman" w:eastAsia="Calibri" w:hAnsi="Times New Roman" w:cs="Times New Roman"/>
          <w:bCs/>
          <w:sz w:val="24"/>
          <w:szCs w:val="24"/>
        </w:rPr>
        <w:t>rīkojas valdes loceklis</w:t>
      </w:r>
      <w:r w:rsidR="009617DB">
        <w:rPr>
          <w:rFonts w:ascii="Times New Roman" w:eastAsia="Calibri" w:hAnsi="Times New Roman" w:cs="Times New Roman"/>
          <w:bCs/>
          <w:sz w:val="24"/>
          <w:szCs w:val="24"/>
        </w:rPr>
        <w:t xml:space="preserve"> Māris Muižnieks</w:t>
      </w:r>
      <w:r w:rsidR="00AA0439" w:rsidRPr="005A6ACA">
        <w:rPr>
          <w:rFonts w:ascii="Times New Roman" w:eastAsia="Calibri" w:hAnsi="Times New Roman" w:cs="Times New Roman"/>
          <w:bCs/>
          <w:sz w:val="24"/>
          <w:szCs w:val="24"/>
        </w:rPr>
        <w:t xml:space="preserve">, </w:t>
      </w:r>
      <w:r w:rsidR="00AA0439" w:rsidRPr="005A6ACA">
        <w:rPr>
          <w:rFonts w:ascii="Times New Roman" w:eastAsia="Calibri" w:hAnsi="Times New Roman" w:cs="Times New Roman"/>
          <w:sz w:val="24"/>
          <w:szCs w:val="24"/>
          <w:lang w:eastAsia="ru-RU"/>
        </w:rPr>
        <w:t>no vienas puses,</w:t>
      </w:r>
    </w:p>
    <w:p w14:paraId="01CE1555" w14:textId="77777777" w:rsidR="0055545C" w:rsidRPr="0055545C" w:rsidRDefault="00EF2328" w:rsidP="000C5396">
      <w:pPr>
        <w:spacing w:after="0" w:line="240" w:lineRule="auto"/>
        <w:ind w:firstLine="567"/>
        <w:jc w:val="both"/>
        <w:rPr>
          <w:rFonts w:ascii="Times New Roman" w:eastAsia="Calibri" w:hAnsi="Times New Roman" w:cs="Times New Roman"/>
          <w:sz w:val="24"/>
          <w:szCs w:val="24"/>
          <w:lang w:eastAsia="ru-RU"/>
        </w:rPr>
      </w:pPr>
      <w:r w:rsidRPr="0055545C">
        <w:rPr>
          <w:rFonts w:ascii="Times New Roman" w:eastAsia="Calibri" w:hAnsi="Times New Roman" w:cs="Times New Roman"/>
          <w:sz w:val="24"/>
          <w:szCs w:val="24"/>
          <w:lang w:eastAsia="ru-RU"/>
        </w:rPr>
        <w:t xml:space="preserve">un </w:t>
      </w:r>
    </w:p>
    <w:p w14:paraId="5A1510AE" w14:textId="368503EC" w:rsidR="0055545C" w:rsidRPr="0055545C" w:rsidRDefault="009617DB" w:rsidP="00AA0439">
      <w:pPr>
        <w:spacing w:after="0" w:line="240" w:lineRule="auto"/>
        <w:ind w:firstLine="567"/>
        <w:jc w:val="both"/>
        <w:rPr>
          <w:rFonts w:ascii="Times New Roman" w:eastAsia="Calibri" w:hAnsi="Times New Roman" w:cs="Times New Roman"/>
          <w:sz w:val="24"/>
          <w:szCs w:val="24"/>
          <w:lang w:eastAsia="ru-RU"/>
        </w:rPr>
      </w:pPr>
      <w:r>
        <w:rPr>
          <w:rFonts w:ascii="Times New Roman" w:eastAsia="Times New Roman" w:hAnsi="Times New Roman" w:cs="Times New Roman"/>
          <w:b/>
          <w:sz w:val="24"/>
          <w:szCs w:val="24"/>
        </w:rPr>
        <w:t>_____</w:t>
      </w:r>
      <w:r w:rsidR="00EF2328" w:rsidRPr="00047BC0">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__________</w:t>
      </w:r>
      <w:r w:rsidR="00EF2328" w:rsidRPr="0055545C">
        <w:rPr>
          <w:rFonts w:ascii="Times New Roman" w:eastAsia="Calibri" w:hAnsi="Times New Roman" w:cs="Times New Roman"/>
          <w:bCs/>
          <w:sz w:val="24"/>
          <w:szCs w:val="24"/>
          <w:lang w:eastAsia="ru-RU"/>
        </w:rPr>
        <w:t>, turpmāk</w:t>
      </w:r>
      <w:r w:rsidR="00EF2328" w:rsidRPr="0055545C">
        <w:rPr>
          <w:rFonts w:ascii="Times New Roman" w:eastAsia="Calibri" w:hAnsi="Times New Roman" w:cs="Times New Roman"/>
          <w:sz w:val="24"/>
          <w:szCs w:val="24"/>
          <w:lang w:eastAsia="ru-RU"/>
        </w:rPr>
        <w:t xml:space="preserve"> </w:t>
      </w:r>
      <w:r w:rsidR="00EF2328">
        <w:rPr>
          <w:rFonts w:ascii="Times New Roman" w:eastAsia="Calibri" w:hAnsi="Times New Roman" w:cs="Times New Roman"/>
          <w:sz w:val="24"/>
          <w:szCs w:val="24"/>
          <w:lang w:eastAsia="ru-RU"/>
        </w:rPr>
        <w:t>–</w:t>
      </w:r>
      <w:r w:rsidR="00EF2328" w:rsidRPr="0055545C">
        <w:rPr>
          <w:rFonts w:ascii="Times New Roman" w:eastAsia="Calibri" w:hAnsi="Times New Roman" w:cs="Times New Roman"/>
          <w:sz w:val="24"/>
          <w:szCs w:val="24"/>
          <w:lang w:eastAsia="ru-RU"/>
        </w:rPr>
        <w:t xml:space="preserve"> Pircējs, </w:t>
      </w:r>
      <w:r w:rsidR="00A91EF8">
        <w:rPr>
          <w:rFonts w:ascii="Times New Roman" w:eastAsia="Calibri" w:hAnsi="Times New Roman" w:cs="Times New Roman"/>
          <w:sz w:val="24"/>
          <w:szCs w:val="24"/>
          <w:lang w:eastAsia="ru-RU"/>
        </w:rPr>
        <w:t xml:space="preserve">kā </w:t>
      </w:r>
      <w:r w:rsidR="00047BC0" w:rsidRPr="00047BC0">
        <w:rPr>
          <w:rFonts w:ascii="Times New Roman" w:eastAsia="Calibri" w:hAnsi="Times New Roman" w:cs="Times New Roman"/>
          <w:sz w:val="24"/>
          <w:szCs w:val="24"/>
          <w:lang w:eastAsia="ru-RU"/>
        </w:rPr>
        <w:t>vārdā saskaņā ar</w:t>
      </w:r>
      <w:r>
        <w:rPr>
          <w:rFonts w:ascii="Times New Roman" w:eastAsia="Calibri" w:hAnsi="Times New Roman" w:cs="Times New Roman"/>
          <w:sz w:val="24"/>
          <w:szCs w:val="24"/>
          <w:lang w:eastAsia="ru-RU"/>
        </w:rPr>
        <w:t>________</w:t>
      </w:r>
      <w:r w:rsidR="00047BC0">
        <w:rPr>
          <w:rFonts w:ascii="Times New Roman" w:eastAsia="Calibri" w:hAnsi="Times New Roman" w:cs="Times New Roman"/>
          <w:sz w:val="24"/>
          <w:szCs w:val="24"/>
          <w:lang w:eastAsia="ru-RU"/>
        </w:rPr>
        <w:t xml:space="preserve">, </w:t>
      </w:r>
      <w:r w:rsidR="00EF2328" w:rsidRPr="0055545C">
        <w:rPr>
          <w:rFonts w:ascii="Times New Roman" w:eastAsia="Calibri" w:hAnsi="Times New Roman" w:cs="Times New Roman"/>
          <w:sz w:val="24"/>
          <w:szCs w:val="24"/>
          <w:lang w:eastAsia="ru-RU"/>
        </w:rPr>
        <w:t>no otras puses, ab</w:t>
      </w:r>
      <w:r w:rsidR="00EF2328">
        <w:rPr>
          <w:rFonts w:ascii="Times New Roman" w:eastAsia="Calibri" w:hAnsi="Times New Roman" w:cs="Times New Roman"/>
          <w:sz w:val="24"/>
          <w:szCs w:val="24"/>
          <w:lang w:eastAsia="ru-RU"/>
        </w:rPr>
        <w:t>i</w:t>
      </w:r>
      <w:r w:rsidR="00EF2328" w:rsidRPr="0055545C">
        <w:rPr>
          <w:rFonts w:ascii="Times New Roman" w:eastAsia="Calibri" w:hAnsi="Times New Roman" w:cs="Times New Roman"/>
          <w:sz w:val="24"/>
          <w:szCs w:val="24"/>
          <w:lang w:eastAsia="ru-RU"/>
        </w:rPr>
        <w:t xml:space="preserve"> kopā turpmāk </w:t>
      </w:r>
      <w:r w:rsidR="00EF2328">
        <w:rPr>
          <w:rFonts w:ascii="Times New Roman" w:eastAsia="Calibri" w:hAnsi="Times New Roman" w:cs="Times New Roman"/>
          <w:sz w:val="24"/>
          <w:szCs w:val="24"/>
          <w:lang w:eastAsia="ru-RU"/>
        </w:rPr>
        <w:t>–</w:t>
      </w:r>
      <w:r w:rsidR="00EF2328" w:rsidRPr="0055545C">
        <w:rPr>
          <w:rFonts w:ascii="Times New Roman" w:eastAsia="Calibri" w:hAnsi="Times New Roman" w:cs="Times New Roman"/>
          <w:sz w:val="24"/>
          <w:szCs w:val="24"/>
          <w:lang w:eastAsia="ru-RU"/>
        </w:rPr>
        <w:t xml:space="preserve"> Puses, bet katr</w:t>
      </w:r>
      <w:r w:rsidR="00EF2328">
        <w:rPr>
          <w:rFonts w:ascii="Times New Roman" w:eastAsia="Calibri" w:hAnsi="Times New Roman" w:cs="Times New Roman"/>
          <w:sz w:val="24"/>
          <w:szCs w:val="24"/>
          <w:lang w:eastAsia="ru-RU"/>
        </w:rPr>
        <w:t>s</w:t>
      </w:r>
      <w:r w:rsidR="00EF2328" w:rsidRPr="0055545C">
        <w:rPr>
          <w:rFonts w:ascii="Times New Roman" w:eastAsia="Calibri" w:hAnsi="Times New Roman" w:cs="Times New Roman"/>
          <w:sz w:val="24"/>
          <w:szCs w:val="24"/>
          <w:lang w:eastAsia="ru-RU"/>
        </w:rPr>
        <w:t xml:space="preserve"> atsevišķi – Puse, </w:t>
      </w:r>
    </w:p>
    <w:p w14:paraId="779ABA4F" w14:textId="74289757" w:rsidR="00AD57F3" w:rsidRPr="005A6ACA" w:rsidRDefault="00EF2328" w:rsidP="00E350CF">
      <w:pPr>
        <w:spacing w:after="0" w:line="240" w:lineRule="auto"/>
        <w:ind w:firstLine="567"/>
        <w:jc w:val="both"/>
        <w:rPr>
          <w:rFonts w:ascii="Times New Roman" w:eastAsia="Calibri" w:hAnsi="Times New Roman" w:cs="Times New Roman"/>
          <w:sz w:val="24"/>
          <w:szCs w:val="24"/>
          <w:lang w:eastAsia="ru-RU"/>
        </w:rPr>
      </w:pPr>
      <w:r w:rsidRPr="0055545C">
        <w:rPr>
          <w:rFonts w:ascii="Times New Roman" w:eastAsia="Calibri" w:hAnsi="Times New Roman" w:cs="Times New Roman"/>
          <w:sz w:val="24"/>
          <w:szCs w:val="24"/>
          <w:lang w:eastAsia="ru-RU"/>
        </w:rPr>
        <w:t>ievērojot:</w:t>
      </w:r>
    </w:p>
    <w:p w14:paraId="05EA50EE" w14:textId="0A4E98CD" w:rsidR="00AD57F3" w:rsidRPr="009048B5" w:rsidRDefault="00EF2328" w:rsidP="00AD57F3">
      <w:pPr>
        <w:spacing w:after="0" w:line="240" w:lineRule="auto"/>
        <w:ind w:left="851" w:hanging="284"/>
        <w:jc w:val="both"/>
        <w:rPr>
          <w:rFonts w:ascii="Times New Roman" w:eastAsia="Calibri" w:hAnsi="Times New Roman" w:cs="Times New Roman"/>
          <w:sz w:val="24"/>
          <w:szCs w:val="24"/>
          <w:lang w:eastAsia="ru-RU"/>
        </w:rPr>
      </w:pPr>
      <w:r w:rsidRPr="005A6ACA">
        <w:rPr>
          <w:rFonts w:ascii="Times New Roman" w:eastAsia="Calibri" w:hAnsi="Times New Roman" w:cs="Times New Roman"/>
          <w:sz w:val="24"/>
          <w:szCs w:val="24"/>
          <w:lang w:eastAsia="ru-RU"/>
        </w:rPr>
        <w:t>-</w:t>
      </w:r>
      <w:r w:rsidRPr="005A6ACA">
        <w:rPr>
          <w:rFonts w:ascii="Times New Roman" w:eastAsia="Calibri" w:hAnsi="Times New Roman" w:cs="Times New Roman"/>
          <w:sz w:val="24"/>
          <w:szCs w:val="24"/>
          <w:lang w:eastAsia="ru-RU"/>
        </w:rPr>
        <w:tab/>
        <w:t>elektroniskās izsoles “</w:t>
      </w:r>
      <w:r w:rsidR="00EF6E30">
        <w:rPr>
          <w:rFonts w:ascii="Times New Roman" w:eastAsia="Calibri" w:hAnsi="Times New Roman" w:cs="Times New Roman"/>
          <w:sz w:val="24"/>
          <w:szCs w:val="24"/>
          <w:lang w:eastAsia="ru-RU"/>
        </w:rPr>
        <w:t>V</w:t>
      </w:r>
      <w:r w:rsidR="00EF6E30" w:rsidRPr="00EF6E30">
        <w:rPr>
          <w:rFonts w:ascii="Times New Roman" w:eastAsia="Calibri" w:hAnsi="Times New Roman" w:cs="Times New Roman"/>
          <w:sz w:val="24"/>
          <w:szCs w:val="24"/>
          <w:lang w:eastAsia="ru-RU"/>
        </w:rPr>
        <w:t>alsts kustamās mantas enerģētiskās koksnes 25 krautuves atsavināšanai</w:t>
      </w:r>
      <w:r w:rsidRPr="009048B5">
        <w:rPr>
          <w:rFonts w:ascii="Times New Roman" w:eastAsia="Calibri" w:hAnsi="Times New Roman" w:cs="Times New Roman"/>
          <w:sz w:val="24"/>
          <w:szCs w:val="24"/>
          <w:lang w:eastAsia="ru-RU"/>
        </w:rPr>
        <w:t xml:space="preserve">” (elektroniskās izsoles </w:t>
      </w:r>
      <w:r w:rsidR="009617DB" w:rsidRPr="009617DB">
        <w:t xml:space="preserve"> </w:t>
      </w:r>
      <w:proofErr w:type="spellStart"/>
      <w:r w:rsidR="009617DB" w:rsidRPr="009617DB">
        <w:rPr>
          <w:rFonts w:ascii="Times New Roman" w:eastAsia="Calibri" w:hAnsi="Times New Roman" w:cs="Times New Roman"/>
          <w:sz w:val="24"/>
          <w:szCs w:val="24"/>
          <w:lang w:eastAsia="ru-RU"/>
        </w:rPr>
        <w:t>Id</w:t>
      </w:r>
      <w:proofErr w:type="spellEnd"/>
      <w:r w:rsidR="009617DB" w:rsidRPr="009617DB">
        <w:rPr>
          <w:rFonts w:ascii="Times New Roman" w:eastAsia="Calibri" w:hAnsi="Times New Roman" w:cs="Times New Roman"/>
          <w:sz w:val="24"/>
          <w:szCs w:val="24"/>
          <w:lang w:eastAsia="ru-RU"/>
        </w:rPr>
        <w:t>. Nr. ZMNĪ-AIK-1</w:t>
      </w:r>
      <w:r w:rsidRPr="009048B5">
        <w:rPr>
          <w:rFonts w:ascii="Times New Roman" w:eastAsia="Calibri" w:hAnsi="Times New Roman" w:cs="Times New Roman"/>
          <w:sz w:val="24"/>
          <w:szCs w:val="24"/>
          <w:lang w:eastAsia="ru-RU"/>
        </w:rPr>
        <w:t xml:space="preserve">) </w:t>
      </w:r>
      <w:r w:rsidRPr="005A6ACA">
        <w:rPr>
          <w:rFonts w:ascii="Times New Roman" w:eastAsia="Calibri" w:hAnsi="Times New Roman" w:cs="Times New Roman"/>
          <w:sz w:val="24"/>
          <w:szCs w:val="24"/>
          <w:lang w:eastAsia="ru-RU"/>
        </w:rPr>
        <w:t>noteikumus un izsoles rezultātu (</w:t>
      </w:r>
      <w:r w:rsidRPr="009048B5">
        <w:rPr>
          <w:rFonts w:ascii="Times New Roman" w:eastAsia="Calibri" w:hAnsi="Times New Roman" w:cs="Times New Roman"/>
          <w:sz w:val="24"/>
          <w:szCs w:val="24"/>
          <w:lang w:eastAsia="ru-RU"/>
        </w:rPr>
        <w:t>202</w:t>
      </w:r>
      <w:r w:rsidR="00A971EE">
        <w:rPr>
          <w:rFonts w:ascii="Times New Roman" w:eastAsia="Calibri" w:hAnsi="Times New Roman" w:cs="Times New Roman"/>
          <w:sz w:val="24"/>
          <w:szCs w:val="24"/>
          <w:lang w:eastAsia="ru-RU"/>
        </w:rPr>
        <w:t>5</w:t>
      </w:r>
      <w:r w:rsidRPr="009048B5">
        <w:rPr>
          <w:rFonts w:ascii="Times New Roman" w:eastAsia="Calibri" w:hAnsi="Times New Roman" w:cs="Times New Roman"/>
          <w:sz w:val="24"/>
          <w:szCs w:val="24"/>
          <w:lang w:eastAsia="ru-RU"/>
        </w:rPr>
        <w:t xml:space="preserve">. gada </w:t>
      </w:r>
      <w:r w:rsidR="00A971EE">
        <w:rPr>
          <w:rFonts w:ascii="Times New Roman" w:eastAsia="Calibri" w:hAnsi="Times New Roman" w:cs="Times New Roman"/>
          <w:sz w:val="24"/>
          <w:szCs w:val="24"/>
          <w:lang w:eastAsia="ru-RU"/>
        </w:rPr>
        <w:t>___.______</w:t>
      </w:r>
      <w:r w:rsidRPr="009048B5">
        <w:rPr>
          <w:rFonts w:ascii="Times New Roman" w:eastAsia="Calibri" w:hAnsi="Times New Roman" w:cs="Times New Roman"/>
          <w:sz w:val="24"/>
          <w:szCs w:val="24"/>
          <w:lang w:eastAsia="ru-RU"/>
        </w:rPr>
        <w:t xml:space="preserve"> </w:t>
      </w:r>
      <w:r w:rsidR="00E13FB8">
        <w:rPr>
          <w:rFonts w:ascii="Times New Roman" w:eastAsia="Calibri" w:hAnsi="Times New Roman" w:cs="Times New Roman"/>
          <w:sz w:val="24"/>
          <w:szCs w:val="24"/>
          <w:lang w:eastAsia="ru-RU"/>
        </w:rPr>
        <w:t>a</w:t>
      </w:r>
      <w:r w:rsidRPr="009048B5">
        <w:rPr>
          <w:rFonts w:ascii="Times New Roman" w:eastAsia="Calibri" w:hAnsi="Times New Roman" w:cs="Times New Roman"/>
          <w:sz w:val="24"/>
          <w:szCs w:val="24"/>
          <w:lang w:eastAsia="ru-RU"/>
        </w:rPr>
        <w:t xml:space="preserve">tsavināšanas komisijas sēdes protokols Nr. </w:t>
      </w:r>
      <w:r w:rsidR="009617DB">
        <w:rPr>
          <w:rFonts w:ascii="Times New Roman" w:eastAsia="Calibri" w:hAnsi="Times New Roman" w:cs="Times New Roman"/>
          <w:sz w:val="24"/>
          <w:szCs w:val="24"/>
          <w:lang w:eastAsia="ru-RU"/>
        </w:rPr>
        <w:t>4</w:t>
      </w:r>
      <w:r w:rsidRPr="005A6ACA">
        <w:rPr>
          <w:rFonts w:ascii="Times New Roman" w:eastAsia="Calibri" w:hAnsi="Times New Roman" w:cs="Times New Roman"/>
          <w:sz w:val="24"/>
          <w:szCs w:val="24"/>
          <w:lang w:eastAsia="ru-RU"/>
        </w:rPr>
        <w:t>)</w:t>
      </w:r>
      <w:r w:rsidRPr="009048B5">
        <w:rPr>
          <w:rFonts w:ascii="Times New Roman" w:eastAsia="Calibri" w:hAnsi="Times New Roman" w:cs="Times New Roman"/>
          <w:sz w:val="24"/>
          <w:szCs w:val="24"/>
          <w:lang w:eastAsia="ru-RU"/>
        </w:rPr>
        <w:t>;</w:t>
      </w:r>
    </w:p>
    <w:p w14:paraId="092F610D" w14:textId="76A5E4C5" w:rsidR="00AD57F3" w:rsidRPr="005A6ACA" w:rsidRDefault="00EF2328" w:rsidP="00AD57F3">
      <w:pPr>
        <w:spacing w:after="0" w:line="240" w:lineRule="auto"/>
        <w:ind w:left="851" w:hanging="284"/>
        <w:jc w:val="both"/>
        <w:rPr>
          <w:rFonts w:ascii="Times New Roman" w:eastAsia="Calibri" w:hAnsi="Times New Roman" w:cs="Times New Roman"/>
          <w:sz w:val="24"/>
          <w:szCs w:val="24"/>
          <w:lang w:eastAsia="ru-RU"/>
        </w:rPr>
      </w:pPr>
      <w:r w:rsidRPr="009048B5">
        <w:rPr>
          <w:rFonts w:ascii="Times New Roman" w:eastAsia="Calibri" w:hAnsi="Times New Roman" w:cs="Times New Roman"/>
          <w:sz w:val="24"/>
          <w:szCs w:val="24"/>
          <w:lang w:eastAsia="ru-RU"/>
        </w:rPr>
        <w:t>-</w:t>
      </w:r>
      <w:r w:rsidRPr="009048B5">
        <w:rPr>
          <w:rFonts w:ascii="Times New Roman" w:eastAsia="Calibri" w:hAnsi="Times New Roman" w:cs="Times New Roman"/>
          <w:sz w:val="24"/>
          <w:szCs w:val="24"/>
          <w:lang w:eastAsia="ru-RU"/>
        </w:rPr>
        <w:tab/>
        <w:t>202</w:t>
      </w:r>
      <w:r w:rsidR="00EF6E30">
        <w:rPr>
          <w:rFonts w:ascii="Times New Roman" w:eastAsia="Calibri" w:hAnsi="Times New Roman" w:cs="Times New Roman"/>
          <w:sz w:val="24"/>
          <w:szCs w:val="24"/>
          <w:lang w:eastAsia="ru-RU"/>
        </w:rPr>
        <w:t>5</w:t>
      </w:r>
      <w:r w:rsidRPr="009048B5">
        <w:rPr>
          <w:rFonts w:ascii="Times New Roman" w:eastAsia="Calibri" w:hAnsi="Times New Roman" w:cs="Times New Roman"/>
          <w:sz w:val="24"/>
          <w:szCs w:val="24"/>
          <w:lang w:eastAsia="ru-RU"/>
        </w:rPr>
        <w:t xml:space="preserve">. gada </w:t>
      </w:r>
      <w:r w:rsidR="00EF6E30">
        <w:rPr>
          <w:rFonts w:ascii="Times New Roman" w:eastAsia="Calibri" w:hAnsi="Times New Roman" w:cs="Times New Roman"/>
          <w:sz w:val="24"/>
          <w:szCs w:val="24"/>
          <w:lang w:eastAsia="ru-RU"/>
        </w:rPr>
        <w:t>___</w:t>
      </w:r>
      <w:r w:rsidRPr="009048B5">
        <w:rPr>
          <w:rFonts w:ascii="Times New Roman" w:eastAsia="Calibri" w:hAnsi="Times New Roman" w:cs="Times New Roman"/>
          <w:sz w:val="24"/>
          <w:szCs w:val="24"/>
          <w:lang w:eastAsia="ru-RU"/>
        </w:rPr>
        <w:t xml:space="preserve">Pārdevēja valdes kārtējās sēdes protokolu </w:t>
      </w:r>
      <w:r w:rsidRPr="00A20C53">
        <w:rPr>
          <w:rFonts w:ascii="Times New Roman" w:eastAsia="Calibri" w:hAnsi="Times New Roman" w:cs="Times New Roman"/>
          <w:sz w:val="24"/>
          <w:szCs w:val="24"/>
          <w:lang w:eastAsia="ru-RU"/>
        </w:rPr>
        <w:t xml:space="preserve">Nr. </w:t>
      </w:r>
      <w:r w:rsidR="009617DB">
        <w:rPr>
          <w:rFonts w:ascii="Times New Roman" w:eastAsia="Calibri" w:hAnsi="Times New Roman" w:cs="Times New Roman"/>
          <w:sz w:val="24"/>
          <w:szCs w:val="24"/>
          <w:lang w:eastAsia="ru-RU"/>
        </w:rPr>
        <w:t>5</w:t>
      </w:r>
      <w:r w:rsidRPr="009048B5">
        <w:rPr>
          <w:rFonts w:ascii="Times New Roman" w:eastAsia="Calibri" w:hAnsi="Times New Roman" w:cs="Times New Roman"/>
          <w:sz w:val="24"/>
          <w:szCs w:val="24"/>
          <w:lang w:eastAsia="ru-RU"/>
        </w:rPr>
        <w:t>,</w:t>
      </w:r>
    </w:p>
    <w:p w14:paraId="79AAF81A" w14:textId="77777777" w:rsidR="0055545C" w:rsidRPr="0055545C" w:rsidRDefault="00EF2328" w:rsidP="00AA0439">
      <w:pPr>
        <w:spacing w:after="0" w:line="240" w:lineRule="auto"/>
        <w:ind w:firstLine="567"/>
        <w:jc w:val="both"/>
        <w:rPr>
          <w:rFonts w:ascii="Times New Roman" w:eastAsia="Calibri" w:hAnsi="Times New Roman" w:cs="Times New Roman"/>
          <w:sz w:val="24"/>
          <w:szCs w:val="24"/>
          <w:lang w:eastAsia="ru-RU"/>
        </w:rPr>
      </w:pPr>
      <w:r w:rsidRPr="0055545C">
        <w:rPr>
          <w:rFonts w:ascii="Times New Roman" w:eastAsia="Calibri" w:hAnsi="Times New Roman" w:cs="Times New Roman"/>
          <w:sz w:val="24"/>
          <w:szCs w:val="24"/>
          <w:lang w:eastAsia="ru-RU"/>
        </w:rPr>
        <w:t>izsakot savu brīvo gribu, bez spaidiem, maldības un viltus, noslēdz šo līgumu, turpmāk</w:t>
      </w:r>
      <w:r w:rsidR="00A505DD">
        <w:rPr>
          <w:rFonts w:ascii="Times New Roman" w:eastAsia="Calibri" w:hAnsi="Times New Roman" w:cs="Times New Roman"/>
          <w:sz w:val="24"/>
          <w:szCs w:val="24"/>
          <w:lang w:eastAsia="ru-RU"/>
        </w:rPr>
        <w:t xml:space="preserve"> </w:t>
      </w:r>
      <w:r w:rsidRPr="0055545C">
        <w:rPr>
          <w:rFonts w:ascii="Times New Roman" w:eastAsia="Calibri" w:hAnsi="Times New Roman" w:cs="Times New Roman"/>
          <w:sz w:val="24"/>
          <w:szCs w:val="24"/>
          <w:lang w:eastAsia="ru-RU"/>
        </w:rPr>
        <w:t>– Līgums, ar šādiem noteikumiem:</w:t>
      </w:r>
    </w:p>
    <w:p w14:paraId="2EFCE91E" w14:textId="77777777" w:rsidR="0055545C" w:rsidRPr="0055545C" w:rsidRDefault="0055545C" w:rsidP="00AA0439">
      <w:pPr>
        <w:spacing w:after="0" w:line="240" w:lineRule="auto"/>
        <w:jc w:val="both"/>
        <w:rPr>
          <w:rFonts w:ascii="Times New Roman" w:eastAsia="Calibri" w:hAnsi="Times New Roman" w:cs="Times New Roman"/>
          <w:sz w:val="24"/>
          <w:szCs w:val="24"/>
          <w:lang w:eastAsia="ru-RU"/>
        </w:rPr>
      </w:pPr>
    </w:p>
    <w:p w14:paraId="3787FE7D" w14:textId="77777777" w:rsidR="0055545C" w:rsidRDefault="00EF2328" w:rsidP="00AA0439">
      <w:pPr>
        <w:spacing w:after="0" w:line="240" w:lineRule="auto"/>
        <w:jc w:val="center"/>
        <w:rPr>
          <w:rFonts w:ascii="Times New Roman" w:eastAsia="Calibri" w:hAnsi="Times New Roman" w:cs="Times New Roman"/>
          <w:b/>
          <w:bCs/>
          <w:color w:val="000000"/>
          <w:sz w:val="24"/>
          <w:szCs w:val="24"/>
          <w:lang w:eastAsia="lv-LV"/>
        </w:rPr>
      </w:pPr>
      <w:r w:rsidRPr="0055545C">
        <w:rPr>
          <w:rFonts w:ascii="Times New Roman" w:eastAsia="Calibri" w:hAnsi="Times New Roman" w:cs="Times New Roman"/>
          <w:b/>
          <w:bCs/>
          <w:color w:val="000000"/>
          <w:sz w:val="24"/>
          <w:szCs w:val="24"/>
          <w:lang w:eastAsia="lv-LV"/>
        </w:rPr>
        <w:t>1. Līguma priekšmets</w:t>
      </w:r>
    </w:p>
    <w:p w14:paraId="773ACC09" w14:textId="77777777" w:rsidR="00131458" w:rsidRDefault="00131458" w:rsidP="00AA0439">
      <w:pPr>
        <w:spacing w:after="0" w:line="240" w:lineRule="auto"/>
        <w:jc w:val="center"/>
        <w:rPr>
          <w:rFonts w:ascii="Times New Roman" w:eastAsia="Calibri" w:hAnsi="Times New Roman" w:cs="Times New Roman"/>
          <w:b/>
          <w:bCs/>
          <w:color w:val="000000"/>
          <w:sz w:val="24"/>
          <w:szCs w:val="24"/>
          <w:lang w:eastAsia="lv-LV"/>
        </w:rPr>
      </w:pPr>
    </w:p>
    <w:p w14:paraId="49D2FA65" w14:textId="0B3448CE" w:rsidR="007742B2" w:rsidRPr="00D248B1" w:rsidRDefault="00EF2328" w:rsidP="001C7F1E">
      <w:pPr>
        <w:spacing w:after="0" w:line="240" w:lineRule="auto"/>
        <w:ind w:left="567" w:hanging="567"/>
        <w:jc w:val="both"/>
        <w:rPr>
          <w:rFonts w:ascii="Times New Roman" w:eastAsia="Calibri" w:hAnsi="Times New Roman" w:cs="Times New Roman"/>
          <w:sz w:val="24"/>
          <w:szCs w:val="24"/>
        </w:rPr>
      </w:pPr>
      <w:r w:rsidRPr="0055545C">
        <w:rPr>
          <w:rFonts w:ascii="Times New Roman" w:eastAsia="Calibri" w:hAnsi="Times New Roman" w:cs="Times New Roman"/>
          <w:bCs/>
          <w:color w:val="000000"/>
          <w:sz w:val="24"/>
          <w:szCs w:val="24"/>
          <w:lang w:eastAsia="lv-LV"/>
        </w:rPr>
        <w:t xml:space="preserve">1.1. </w:t>
      </w:r>
      <w:r w:rsidRPr="0055545C">
        <w:rPr>
          <w:rFonts w:ascii="Times New Roman" w:eastAsia="Calibri" w:hAnsi="Times New Roman" w:cs="Times New Roman"/>
          <w:bCs/>
          <w:color w:val="000000"/>
          <w:sz w:val="24"/>
          <w:szCs w:val="24"/>
          <w:lang w:eastAsia="lv-LV"/>
        </w:rPr>
        <w:tab/>
      </w:r>
      <w:r w:rsidRPr="00D248B1">
        <w:rPr>
          <w:rFonts w:ascii="Times New Roman" w:eastAsia="Calibri" w:hAnsi="Times New Roman" w:cs="Times New Roman"/>
          <w:sz w:val="24"/>
          <w:szCs w:val="24"/>
        </w:rPr>
        <w:t xml:space="preserve">Pārdevējs pārdod un Pircējs pērk šādu valsts </w:t>
      </w:r>
      <w:r w:rsidR="009617DB" w:rsidRPr="00D248B1">
        <w:rPr>
          <w:rFonts w:ascii="Times New Roman" w:eastAsia="Calibri" w:hAnsi="Times New Roman" w:cs="Times New Roman"/>
          <w:sz w:val="24"/>
          <w:szCs w:val="24"/>
        </w:rPr>
        <w:t>kustamo</w:t>
      </w:r>
      <w:r w:rsidRPr="00D248B1">
        <w:rPr>
          <w:rFonts w:ascii="Times New Roman" w:eastAsia="Calibri" w:hAnsi="Times New Roman" w:cs="Times New Roman"/>
          <w:sz w:val="24"/>
          <w:szCs w:val="24"/>
        </w:rPr>
        <w:t xml:space="preserve"> īpašumu </w:t>
      </w:r>
      <w:r w:rsidR="007742B2" w:rsidRPr="00D248B1">
        <w:rPr>
          <w:rFonts w:ascii="Times New Roman" w:eastAsia="Calibri" w:hAnsi="Times New Roman" w:cs="Times New Roman"/>
          <w:sz w:val="24"/>
          <w:szCs w:val="24"/>
        </w:rPr>
        <w:t xml:space="preserve">– </w:t>
      </w:r>
      <w:r w:rsidR="009617DB" w:rsidRPr="00D248B1">
        <w:rPr>
          <w:rFonts w:ascii="Times New Roman" w:eastAsia="Calibri" w:hAnsi="Times New Roman" w:cs="Times New Roman"/>
          <w:sz w:val="24"/>
          <w:szCs w:val="24"/>
        </w:rPr>
        <w:t>novākto apaugumu (enerģētiskā koksne)  25 krautn</w:t>
      </w:r>
      <w:r w:rsidR="00596FE5" w:rsidRPr="00D248B1">
        <w:rPr>
          <w:rFonts w:ascii="Times New Roman" w:eastAsia="Calibri" w:hAnsi="Times New Roman" w:cs="Times New Roman"/>
          <w:sz w:val="24"/>
          <w:szCs w:val="24"/>
        </w:rPr>
        <w:t>es</w:t>
      </w:r>
      <w:r w:rsidR="009617DB" w:rsidRPr="00D248B1">
        <w:rPr>
          <w:rFonts w:ascii="Times New Roman" w:eastAsia="Calibri" w:hAnsi="Times New Roman" w:cs="Times New Roman"/>
          <w:sz w:val="24"/>
          <w:szCs w:val="24"/>
        </w:rPr>
        <w:t xml:space="preserve"> </w:t>
      </w:r>
      <w:r w:rsidR="00596FE5" w:rsidRPr="00D248B1">
        <w:rPr>
          <w:rFonts w:ascii="Times New Roman" w:eastAsia="Calibri" w:hAnsi="Times New Roman" w:cs="Times New Roman"/>
          <w:sz w:val="24"/>
          <w:szCs w:val="24"/>
        </w:rPr>
        <w:t>(turpmāk – Īpašums).</w:t>
      </w:r>
      <w:r w:rsidR="00596FE5" w:rsidRPr="00D248B1">
        <w:t xml:space="preserve"> </w:t>
      </w:r>
      <w:r w:rsidR="009617DB" w:rsidRPr="00D248B1">
        <w:rPr>
          <w:rFonts w:ascii="Times New Roman" w:eastAsia="Calibri" w:hAnsi="Times New Roman" w:cs="Times New Roman"/>
          <w:sz w:val="24"/>
          <w:szCs w:val="24"/>
        </w:rPr>
        <w:t xml:space="preserve">valsts nozīmes ūdensnotekas Meirānu kanālā (meliorācijas kadastra Nr. 4234:01, posmā </w:t>
      </w:r>
      <w:proofErr w:type="spellStart"/>
      <w:r w:rsidR="009617DB" w:rsidRPr="00D248B1">
        <w:rPr>
          <w:rFonts w:ascii="Times New Roman" w:eastAsia="Calibri" w:hAnsi="Times New Roman" w:cs="Times New Roman"/>
          <w:sz w:val="24"/>
          <w:szCs w:val="24"/>
        </w:rPr>
        <w:t>pik</w:t>
      </w:r>
      <w:proofErr w:type="spellEnd"/>
      <w:r w:rsidR="009617DB" w:rsidRPr="00D248B1">
        <w:rPr>
          <w:rFonts w:ascii="Times New Roman" w:eastAsia="Calibri" w:hAnsi="Times New Roman" w:cs="Times New Roman"/>
          <w:sz w:val="24"/>
          <w:szCs w:val="24"/>
        </w:rPr>
        <w:t xml:space="preserve">. 00/00–113/33), Madonas novadā </w:t>
      </w:r>
      <w:r w:rsidR="00596FE5" w:rsidRPr="00D248B1">
        <w:rPr>
          <w:rFonts w:ascii="Times New Roman" w:eastAsia="Calibri" w:hAnsi="Times New Roman" w:cs="Times New Roman"/>
          <w:sz w:val="24"/>
          <w:szCs w:val="24"/>
        </w:rPr>
        <w:t>(turpmāk – Īpašuma atrašanās vieta)</w:t>
      </w:r>
      <w:r w:rsidR="00D248B1" w:rsidRPr="00D248B1">
        <w:rPr>
          <w:rFonts w:ascii="Times New Roman" w:eastAsia="Calibri" w:hAnsi="Times New Roman" w:cs="Times New Roman"/>
          <w:sz w:val="24"/>
          <w:szCs w:val="24"/>
        </w:rPr>
        <w:t>.</w:t>
      </w:r>
    </w:p>
    <w:p w14:paraId="35B72F05" w14:textId="4D8B6620" w:rsidR="0055545C" w:rsidRDefault="00EF2328" w:rsidP="001C7F1E">
      <w:pPr>
        <w:spacing w:after="0" w:line="240" w:lineRule="auto"/>
        <w:ind w:left="567" w:hanging="567"/>
        <w:jc w:val="both"/>
        <w:rPr>
          <w:rFonts w:ascii="Times New Roman" w:eastAsia="Calibri" w:hAnsi="Times New Roman" w:cs="Times New Roman"/>
          <w:sz w:val="24"/>
          <w:szCs w:val="24"/>
        </w:rPr>
      </w:pPr>
      <w:r w:rsidRPr="00D248B1">
        <w:rPr>
          <w:rFonts w:ascii="Times New Roman" w:eastAsia="Calibri" w:hAnsi="Times New Roman" w:cs="Times New Roman"/>
          <w:sz w:val="24"/>
          <w:szCs w:val="24"/>
        </w:rPr>
        <w:t>1.3.</w:t>
      </w:r>
      <w:r w:rsidRPr="00D248B1">
        <w:rPr>
          <w:rFonts w:ascii="Times New Roman" w:eastAsia="Calibri" w:hAnsi="Times New Roman" w:cs="Times New Roman"/>
          <w:sz w:val="24"/>
          <w:szCs w:val="24"/>
        </w:rPr>
        <w:tab/>
      </w:r>
      <w:r w:rsidR="007742B2" w:rsidRPr="00D248B1">
        <w:rPr>
          <w:rFonts w:ascii="Times New Roman" w:eastAsia="Calibri" w:hAnsi="Times New Roman" w:cs="Times New Roman"/>
          <w:sz w:val="24"/>
          <w:szCs w:val="24"/>
        </w:rPr>
        <w:t>Ī</w:t>
      </w:r>
      <w:r w:rsidRPr="00D248B1">
        <w:rPr>
          <w:rFonts w:ascii="Times New Roman" w:eastAsia="Calibri" w:hAnsi="Times New Roman" w:cs="Times New Roman"/>
          <w:sz w:val="24"/>
          <w:szCs w:val="24"/>
        </w:rPr>
        <w:t>pašuma sastāvā ietilpst:</w:t>
      </w:r>
      <w:r w:rsidR="001C7F1E" w:rsidRPr="00D248B1">
        <w:t xml:space="preserve"> </w:t>
      </w:r>
      <w:r w:rsidR="001C7F1E" w:rsidRPr="00D248B1">
        <w:rPr>
          <w:rFonts w:ascii="Times New Roman" w:eastAsia="Calibri" w:hAnsi="Times New Roman" w:cs="Times New Roman"/>
          <w:sz w:val="24"/>
          <w:szCs w:val="24"/>
        </w:rPr>
        <w:t xml:space="preserve">Pamatojoties uz veikto krautņu </w:t>
      </w:r>
      <w:r w:rsidR="001C7F1E" w:rsidRPr="001C7F1E">
        <w:rPr>
          <w:rFonts w:ascii="Times New Roman" w:eastAsia="Calibri" w:hAnsi="Times New Roman" w:cs="Times New Roman"/>
          <w:sz w:val="24"/>
          <w:szCs w:val="24"/>
        </w:rPr>
        <w:t xml:space="preserve">uzmērīšanu un piemērojot kokmateriāla tilpīguma koeficientu 0,4, ir noteikts </w:t>
      </w:r>
      <w:r w:rsidR="001C7F1E">
        <w:rPr>
          <w:rFonts w:ascii="Times New Roman" w:eastAsia="Calibri" w:hAnsi="Times New Roman" w:cs="Times New Roman"/>
          <w:sz w:val="24"/>
          <w:szCs w:val="24"/>
        </w:rPr>
        <w:t>Īpašuma</w:t>
      </w:r>
      <w:r w:rsidR="001C7F1E" w:rsidRPr="001C7F1E">
        <w:rPr>
          <w:rFonts w:ascii="Times New Roman" w:eastAsia="Calibri" w:hAnsi="Times New Roman" w:cs="Times New Roman"/>
          <w:sz w:val="24"/>
          <w:szCs w:val="24"/>
        </w:rPr>
        <w:t xml:space="preserve"> kopējais tilpums – 7471,32 ber.m³.</w:t>
      </w:r>
    </w:p>
    <w:p w14:paraId="4F93AB28" w14:textId="77777777" w:rsidR="00131458" w:rsidRPr="0055545C" w:rsidRDefault="00131458" w:rsidP="00AA0439">
      <w:pPr>
        <w:spacing w:after="0" w:line="240" w:lineRule="auto"/>
        <w:ind w:left="567" w:hanging="567"/>
        <w:jc w:val="both"/>
        <w:rPr>
          <w:rFonts w:ascii="Times New Roman" w:eastAsia="Calibri" w:hAnsi="Times New Roman" w:cs="Times New Roman"/>
          <w:sz w:val="24"/>
          <w:szCs w:val="24"/>
        </w:rPr>
      </w:pPr>
    </w:p>
    <w:p w14:paraId="6F19FD49" w14:textId="77777777" w:rsidR="0055545C" w:rsidRDefault="00EF2328" w:rsidP="00AA0439">
      <w:pPr>
        <w:spacing w:after="0" w:line="240" w:lineRule="auto"/>
        <w:jc w:val="center"/>
        <w:rPr>
          <w:rFonts w:ascii="Times New Roman" w:eastAsia="Calibri" w:hAnsi="Times New Roman" w:cs="Times New Roman"/>
          <w:b/>
          <w:bCs/>
          <w:color w:val="000000"/>
          <w:sz w:val="24"/>
          <w:szCs w:val="24"/>
          <w:lang w:eastAsia="lv-LV"/>
        </w:rPr>
      </w:pPr>
      <w:r w:rsidRPr="0055545C">
        <w:rPr>
          <w:rFonts w:ascii="Times New Roman" w:eastAsia="Calibri" w:hAnsi="Times New Roman" w:cs="Times New Roman"/>
          <w:b/>
          <w:bCs/>
          <w:color w:val="000000"/>
          <w:sz w:val="24"/>
          <w:szCs w:val="24"/>
          <w:lang w:eastAsia="lv-LV"/>
        </w:rPr>
        <w:t>2. Pirkuma summa, apmaksas kārtība un termiņi</w:t>
      </w:r>
    </w:p>
    <w:p w14:paraId="5316DEF7" w14:textId="77777777" w:rsidR="00131458" w:rsidRDefault="00131458" w:rsidP="00AA0439">
      <w:pPr>
        <w:spacing w:after="0" w:line="240" w:lineRule="auto"/>
        <w:jc w:val="center"/>
        <w:rPr>
          <w:rFonts w:ascii="Times New Roman" w:eastAsia="Calibri" w:hAnsi="Times New Roman" w:cs="Times New Roman"/>
          <w:b/>
          <w:bCs/>
          <w:color w:val="000000"/>
          <w:sz w:val="24"/>
          <w:szCs w:val="24"/>
          <w:lang w:eastAsia="lv-LV"/>
        </w:rPr>
      </w:pPr>
    </w:p>
    <w:p w14:paraId="2F7496E7" w14:textId="2B5F8F27" w:rsidR="0055545C" w:rsidRPr="0055545C" w:rsidRDefault="00EF2328" w:rsidP="00AA0439">
      <w:pPr>
        <w:spacing w:after="0" w:line="240" w:lineRule="auto"/>
        <w:ind w:left="567" w:hanging="567"/>
        <w:jc w:val="both"/>
        <w:rPr>
          <w:rFonts w:ascii="Times New Roman" w:eastAsia="Calibri" w:hAnsi="Times New Roman" w:cs="Times New Roman"/>
          <w:bCs/>
          <w:color w:val="000000"/>
          <w:sz w:val="24"/>
          <w:szCs w:val="24"/>
          <w:lang w:eastAsia="lv-LV"/>
        </w:rPr>
      </w:pPr>
      <w:r w:rsidRPr="0055545C">
        <w:rPr>
          <w:rFonts w:ascii="Times New Roman" w:eastAsia="Calibri" w:hAnsi="Times New Roman" w:cs="Times New Roman"/>
          <w:color w:val="000000"/>
          <w:sz w:val="24"/>
          <w:szCs w:val="24"/>
          <w:lang w:eastAsia="lv-LV"/>
        </w:rPr>
        <w:t>2.1. </w:t>
      </w:r>
      <w:r w:rsidRPr="0055545C">
        <w:rPr>
          <w:rFonts w:ascii="Times New Roman" w:eastAsia="Calibri" w:hAnsi="Times New Roman" w:cs="Times New Roman"/>
          <w:color w:val="000000"/>
          <w:sz w:val="24"/>
          <w:szCs w:val="24"/>
          <w:lang w:eastAsia="lv-LV"/>
        </w:rPr>
        <w:tab/>
      </w:r>
      <w:r w:rsidRPr="0055545C">
        <w:rPr>
          <w:rFonts w:ascii="Times New Roman" w:eastAsia="Calibri" w:hAnsi="Times New Roman" w:cs="Times New Roman"/>
          <w:sz w:val="24"/>
          <w:szCs w:val="24"/>
        </w:rPr>
        <w:t xml:space="preserve">Īpašuma </w:t>
      </w:r>
      <w:r w:rsidRPr="0055545C">
        <w:rPr>
          <w:rFonts w:ascii="Times New Roman" w:eastAsia="Calibri" w:hAnsi="Times New Roman" w:cs="Times New Roman"/>
          <w:color w:val="000000"/>
          <w:sz w:val="24"/>
          <w:szCs w:val="24"/>
          <w:lang w:eastAsia="lv-LV"/>
        </w:rPr>
        <w:t xml:space="preserve">pirkuma summa ir </w:t>
      </w:r>
      <w:r w:rsidR="009E287F">
        <w:rPr>
          <w:rFonts w:ascii="Times New Roman" w:eastAsia="Calibri" w:hAnsi="Times New Roman" w:cs="Times New Roman"/>
          <w:color w:val="000000"/>
          <w:sz w:val="24"/>
          <w:szCs w:val="24"/>
          <w:lang w:eastAsia="lv-LV"/>
        </w:rPr>
        <w:t>__________</w:t>
      </w:r>
      <w:r w:rsidR="00AA0439" w:rsidRPr="00AA0439">
        <w:rPr>
          <w:rFonts w:ascii="Times New Roman" w:eastAsia="Calibri" w:hAnsi="Times New Roman" w:cs="Times New Roman"/>
          <w:color w:val="000000"/>
          <w:sz w:val="24"/>
          <w:szCs w:val="24"/>
          <w:lang w:eastAsia="lv-LV"/>
        </w:rPr>
        <w:t>,00 EUR</w:t>
      </w:r>
      <w:r w:rsidRPr="0055545C">
        <w:rPr>
          <w:rFonts w:ascii="Times New Roman" w:eastAsia="Calibri" w:hAnsi="Times New Roman" w:cs="Times New Roman"/>
          <w:color w:val="000000"/>
          <w:sz w:val="24"/>
          <w:szCs w:val="24"/>
          <w:lang w:eastAsia="lv-LV"/>
        </w:rPr>
        <w:t xml:space="preserve"> </w:t>
      </w:r>
      <w:r w:rsidRPr="0055545C">
        <w:rPr>
          <w:rFonts w:ascii="Times New Roman" w:eastAsia="Calibri" w:hAnsi="Times New Roman" w:cs="Times New Roman"/>
          <w:iCs/>
          <w:color w:val="000000"/>
          <w:sz w:val="24"/>
          <w:szCs w:val="24"/>
          <w:lang w:eastAsia="lv-LV"/>
        </w:rPr>
        <w:t>(</w:t>
      </w:r>
      <w:r w:rsidR="001C7F1E">
        <w:rPr>
          <w:rFonts w:ascii="Times New Roman" w:eastAsia="Calibri" w:hAnsi="Times New Roman" w:cs="Times New Roman"/>
          <w:i/>
          <w:color w:val="000000"/>
          <w:sz w:val="24"/>
          <w:szCs w:val="24"/>
          <w:lang w:eastAsia="lv-LV"/>
        </w:rPr>
        <w:t>___________</w:t>
      </w:r>
      <w:r w:rsidR="00AA0439" w:rsidRPr="00AA0439">
        <w:rPr>
          <w:rFonts w:ascii="Times New Roman" w:eastAsia="Calibri" w:hAnsi="Times New Roman" w:cs="Times New Roman"/>
          <w:i/>
          <w:color w:val="000000"/>
          <w:sz w:val="24"/>
          <w:szCs w:val="24"/>
          <w:lang w:eastAsia="lv-LV"/>
        </w:rPr>
        <w:t xml:space="preserve"> </w:t>
      </w:r>
      <w:proofErr w:type="spellStart"/>
      <w:r w:rsidR="00AA0439" w:rsidRPr="00AA0439">
        <w:rPr>
          <w:rFonts w:ascii="Times New Roman" w:eastAsia="Calibri" w:hAnsi="Times New Roman" w:cs="Times New Roman"/>
          <w:i/>
          <w:color w:val="000000"/>
          <w:sz w:val="24"/>
          <w:szCs w:val="24"/>
          <w:lang w:eastAsia="lv-LV"/>
        </w:rPr>
        <w:t>euro</w:t>
      </w:r>
      <w:proofErr w:type="spellEnd"/>
      <w:r w:rsidR="00AA0439" w:rsidRPr="00AA0439">
        <w:rPr>
          <w:rFonts w:ascii="Times New Roman" w:eastAsia="Calibri" w:hAnsi="Times New Roman" w:cs="Times New Roman"/>
          <w:i/>
          <w:color w:val="000000"/>
          <w:sz w:val="24"/>
          <w:szCs w:val="24"/>
          <w:lang w:eastAsia="lv-LV"/>
        </w:rPr>
        <w:t>, 00 centi</w:t>
      </w:r>
      <w:r w:rsidRPr="0055545C">
        <w:rPr>
          <w:rFonts w:ascii="Times New Roman" w:eastAsia="Calibri" w:hAnsi="Times New Roman" w:cs="Times New Roman"/>
          <w:iCs/>
          <w:color w:val="000000"/>
          <w:sz w:val="24"/>
          <w:szCs w:val="24"/>
          <w:lang w:eastAsia="lv-LV"/>
        </w:rPr>
        <w:t>)</w:t>
      </w:r>
      <w:r w:rsidRPr="0055545C">
        <w:rPr>
          <w:rFonts w:ascii="Times New Roman" w:eastAsia="Calibri" w:hAnsi="Times New Roman" w:cs="Times New Roman"/>
          <w:i/>
          <w:color w:val="000000"/>
          <w:sz w:val="24"/>
          <w:szCs w:val="24"/>
          <w:lang w:eastAsia="lv-LV"/>
        </w:rPr>
        <w:t xml:space="preserve">, </w:t>
      </w:r>
      <w:r w:rsidRPr="0055545C">
        <w:rPr>
          <w:rFonts w:ascii="Times New Roman" w:eastAsia="Calibri" w:hAnsi="Times New Roman" w:cs="Times New Roman"/>
          <w:color w:val="000000"/>
          <w:sz w:val="24"/>
          <w:szCs w:val="24"/>
          <w:lang w:eastAsia="lv-LV"/>
        </w:rPr>
        <w:t>turpmāk – Pirkuma summa</w:t>
      </w:r>
      <w:r w:rsidR="00D248B1">
        <w:rPr>
          <w:rFonts w:ascii="Times New Roman" w:eastAsia="Calibri" w:hAnsi="Times New Roman" w:cs="Times New Roman"/>
          <w:color w:val="000000"/>
          <w:sz w:val="24"/>
          <w:szCs w:val="24"/>
          <w:lang w:eastAsia="lv-LV"/>
        </w:rPr>
        <w:t>,</w:t>
      </w:r>
      <w:r w:rsidRPr="0055545C">
        <w:rPr>
          <w:rFonts w:ascii="Times New Roman" w:eastAsia="Calibri" w:hAnsi="Times New Roman" w:cs="Times New Roman"/>
          <w:color w:val="000000"/>
          <w:sz w:val="24"/>
          <w:szCs w:val="24"/>
          <w:lang w:eastAsia="lv-LV"/>
        </w:rPr>
        <w:t xml:space="preserve"> </w:t>
      </w:r>
      <w:r w:rsidR="00D248B1" w:rsidRPr="00D248B1">
        <w:rPr>
          <w:rFonts w:ascii="Times New Roman" w:eastAsia="Calibri" w:hAnsi="Times New Roman" w:cs="Times New Roman"/>
          <w:color w:val="000000"/>
          <w:sz w:val="24"/>
          <w:szCs w:val="24"/>
          <w:lang w:eastAsia="lv-LV"/>
        </w:rPr>
        <w:t>bez pievienotā vērtības nodokļa (turpmāk tekstā – PVN). PVN tiek piemērots atbilstoši Pievienotā vērtības nodokļa likuma 141. panta nosacījumiem.</w:t>
      </w:r>
    </w:p>
    <w:p w14:paraId="26CDE859" w14:textId="55CB7DF0" w:rsidR="0055545C" w:rsidRPr="0055545C" w:rsidRDefault="00EF2328" w:rsidP="00AA0439">
      <w:pPr>
        <w:spacing w:after="0" w:line="240" w:lineRule="auto"/>
        <w:ind w:left="567" w:hanging="567"/>
        <w:jc w:val="both"/>
        <w:rPr>
          <w:rFonts w:ascii="Times New Roman" w:eastAsia="Calibri" w:hAnsi="Times New Roman" w:cs="Times New Roman"/>
          <w:color w:val="000000"/>
          <w:sz w:val="24"/>
          <w:szCs w:val="24"/>
          <w:lang w:eastAsia="lv-LV"/>
        </w:rPr>
      </w:pPr>
      <w:r w:rsidRPr="0055545C">
        <w:rPr>
          <w:rFonts w:ascii="Times New Roman" w:eastAsia="Calibri" w:hAnsi="Times New Roman" w:cs="Times New Roman"/>
          <w:bCs/>
          <w:color w:val="000000"/>
          <w:sz w:val="24"/>
          <w:szCs w:val="24"/>
          <w:lang w:eastAsia="lv-LV"/>
        </w:rPr>
        <w:t>2.2. </w:t>
      </w:r>
      <w:r w:rsidRPr="0055545C">
        <w:rPr>
          <w:rFonts w:ascii="Times New Roman" w:eastAsia="Calibri" w:hAnsi="Times New Roman" w:cs="Times New Roman"/>
          <w:bCs/>
          <w:color w:val="000000"/>
          <w:sz w:val="24"/>
          <w:szCs w:val="24"/>
          <w:lang w:eastAsia="lv-LV"/>
        </w:rPr>
        <w:tab/>
      </w:r>
      <w:r w:rsidRPr="0055545C">
        <w:rPr>
          <w:rFonts w:ascii="Times New Roman" w:eastAsia="Calibri" w:hAnsi="Times New Roman" w:cs="Times New Roman"/>
          <w:color w:val="000000"/>
          <w:sz w:val="24"/>
          <w:szCs w:val="24"/>
          <w:lang w:eastAsia="lv-LV"/>
        </w:rPr>
        <w:t>Pircēja pirms izsoles iemaksātais n</w:t>
      </w:r>
      <w:r w:rsidRPr="0055545C">
        <w:rPr>
          <w:rFonts w:ascii="Times New Roman" w:eastAsia="Calibri" w:hAnsi="Times New Roman" w:cs="Times New Roman"/>
          <w:sz w:val="24"/>
          <w:szCs w:val="24"/>
        </w:rPr>
        <w:t xml:space="preserve">odrošinājums </w:t>
      </w:r>
      <w:r w:rsidR="00E350CF">
        <w:rPr>
          <w:rFonts w:ascii="Times New Roman" w:eastAsia="Calibri" w:hAnsi="Times New Roman" w:cs="Times New Roman"/>
          <w:color w:val="000000"/>
          <w:sz w:val="24"/>
          <w:szCs w:val="24"/>
          <w:lang w:eastAsia="lv-LV"/>
        </w:rPr>
        <w:t>____,)_____</w:t>
      </w:r>
      <w:r w:rsidR="00AA0439" w:rsidRPr="00AA0439">
        <w:rPr>
          <w:rFonts w:ascii="Times New Roman" w:eastAsia="Calibri" w:hAnsi="Times New Roman" w:cs="Times New Roman"/>
          <w:color w:val="000000"/>
          <w:sz w:val="24"/>
          <w:szCs w:val="24"/>
          <w:lang w:eastAsia="lv-LV"/>
        </w:rPr>
        <w:t xml:space="preserve"> EUR (</w:t>
      </w:r>
      <w:r w:rsidR="00E350CF">
        <w:rPr>
          <w:rFonts w:ascii="Times New Roman" w:eastAsia="Calibri" w:hAnsi="Times New Roman" w:cs="Times New Roman"/>
          <w:i/>
          <w:iCs/>
          <w:color w:val="000000"/>
          <w:sz w:val="24"/>
          <w:szCs w:val="24"/>
          <w:lang w:eastAsia="lv-LV"/>
        </w:rPr>
        <w:t>__________</w:t>
      </w:r>
      <w:r w:rsidR="00AA0439" w:rsidRPr="00AA0439">
        <w:rPr>
          <w:rFonts w:ascii="Times New Roman" w:eastAsia="Calibri" w:hAnsi="Times New Roman" w:cs="Times New Roman"/>
          <w:i/>
          <w:iCs/>
          <w:color w:val="000000"/>
          <w:sz w:val="24"/>
          <w:szCs w:val="24"/>
          <w:lang w:eastAsia="lv-LV"/>
        </w:rPr>
        <w:t xml:space="preserve"> </w:t>
      </w:r>
      <w:proofErr w:type="spellStart"/>
      <w:r w:rsidR="00AA0439" w:rsidRPr="00AA0439">
        <w:rPr>
          <w:rFonts w:ascii="Times New Roman" w:eastAsia="Calibri" w:hAnsi="Times New Roman" w:cs="Times New Roman"/>
          <w:i/>
          <w:iCs/>
          <w:color w:val="000000"/>
          <w:sz w:val="24"/>
          <w:szCs w:val="24"/>
          <w:lang w:eastAsia="lv-LV"/>
        </w:rPr>
        <w:t>euro</w:t>
      </w:r>
      <w:proofErr w:type="spellEnd"/>
      <w:r w:rsidR="00AA0439" w:rsidRPr="00AA0439">
        <w:rPr>
          <w:rFonts w:ascii="Times New Roman" w:eastAsia="Calibri" w:hAnsi="Times New Roman" w:cs="Times New Roman"/>
          <w:i/>
          <w:iCs/>
          <w:color w:val="000000"/>
          <w:sz w:val="24"/>
          <w:szCs w:val="24"/>
          <w:lang w:eastAsia="lv-LV"/>
        </w:rPr>
        <w:t>, 00 centi</w:t>
      </w:r>
      <w:r w:rsidR="00AA0439" w:rsidRPr="00AA0439">
        <w:rPr>
          <w:rFonts w:ascii="Times New Roman" w:eastAsia="Calibri" w:hAnsi="Times New Roman" w:cs="Times New Roman"/>
          <w:color w:val="000000"/>
          <w:sz w:val="24"/>
          <w:szCs w:val="24"/>
          <w:lang w:eastAsia="lv-LV"/>
        </w:rPr>
        <w:t>)</w:t>
      </w:r>
      <w:r w:rsidRPr="0055545C">
        <w:rPr>
          <w:rFonts w:ascii="Times New Roman" w:eastAsia="Calibri" w:hAnsi="Times New Roman" w:cs="Times New Roman"/>
          <w:i/>
          <w:color w:val="000000"/>
          <w:sz w:val="24"/>
          <w:szCs w:val="24"/>
          <w:lang w:eastAsia="lv-LV"/>
        </w:rPr>
        <w:t xml:space="preserve"> </w:t>
      </w:r>
      <w:r w:rsidRPr="0055545C">
        <w:rPr>
          <w:rFonts w:ascii="Times New Roman" w:eastAsia="Calibri" w:hAnsi="Times New Roman" w:cs="Times New Roman"/>
          <w:color w:val="000000"/>
          <w:sz w:val="24"/>
          <w:szCs w:val="24"/>
          <w:lang w:eastAsia="lv-LV"/>
        </w:rPr>
        <w:t xml:space="preserve">apmērā tiek ieskaitīts kopējā Pirkuma summā. </w:t>
      </w:r>
    </w:p>
    <w:p w14:paraId="44575C4C" w14:textId="2F560CDD" w:rsidR="0055545C" w:rsidRPr="0055545C" w:rsidRDefault="00EF2328" w:rsidP="00AA0439">
      <w:pPr>
        <w:spacing w:after="0" w:line="240" w:lineRule="auto"/>
        <w:ind w:left="567"/>
        <w:jc w:val="both"/>
        <w:rPr>
          <w:rFonts w:ascii="Times New Roman" w:eastAsia="Calibri" w:hAnsi="Times New Roman" w:cs="Times New Roman"/>
          <w:color w:val="000000"/>
          <w:sz w:val="24"/>
          <w:szCs w:val="24"/>
          <w:lang w:eastAsia="lv-LV"/>
        </w:rPr>
      </w:pPr>
      <w:r w:rsidRPr="0055545C">
        <w:rPr>
          <w:rFonts w:ascii="Times New Roman" w:eastAsia="Calibri" w:hAnsi="Times New Roman" w:cs="Times New Roman"/>
          <w:bCs/>
          <w:color w:val="000000"/>
          <w:sz w:val="24"/>
          <w:szCs w:val="24"/>
          <w:lang w:eastAsia="lv-LV"/>
        </w:rPr>
        <w:t>Pircējs</w:t>
      </w:r>
      <w:r w:rsidRPr="0055545C">
        <w:rPr>
          <w:rFonts w:ascii="Times New Roman" w:eastAsia="Calibri" w:hAnsi="Times New Roman" w:cs="Times New Roman"/>
          <w:color w:val="000000"/>
          <w:sz w:val="24"/>
          <w:szCs w:val="24"/>
          <w:lang w:eastAsia="lv-LV"/>
        </w:rPr>
        <w:t xml:space="preserve"> atlikušo </w:t>
      </w:r>
      <w:r w:rsidR="002773DD">
        <w:rPr>
          <w:rFonts w:ascii="Times New Roman" w:eastAsia="Calibri" w:hAnsi="Times New Roman" w:cs="Times New Roman"/>
          <w:color w:val="000000"/>
          <w:sz w:val="24"/>
          <w:szCs w:val="24"/>
          <w:lang w:eastAsia="lv-LV"/>
        </w:rPr>
        <w:t>P</w:t>
      </w:r>
      <w:r w:rsidRPr="0055545C">
        <w:rPr>
          <w:rFonts w:ascii="Times New Roman" w:eastAsia="Calibri" w:hAnsi="Times New Roman" w:cs="Times New Roman"/>
          <w:color w:val="000000"/>
          <w:sz w:val="24"/>
          <w:szCs w:val="24"/>
          <w:lang w:eastAsia="lv-LV"/>
        </w:rPr>
        <w:t xml:space="preserve">irkuma summu </w:t>
      </w:r>
      <w:r w:rsidR="00E350CF">
        <w:rPr>
          <w:rFonts w:ascii="Times New Roman" w:eastAsia="Calibri" w:hAnsi="Times New Roman" w:cs="Times New Roman"/>
          <w:color w:val="000000"/>
          <w:sz w:val="24"/>
          <w:szCs w:val="24"/>
          <w:lang w:eastAsia="lv-LV"/>
        </w:rPr>
        <w:t>________</w:t>
      </w:r>
      <w:r w:rsidR="00AA0439" w:rsidRPr="00AA0439">
        <w:rPr>
          <w:rFonts w:ascii="Times New Roman" w:eastAsia="Calibri" w:hAnsi="Times New Roman" w:cs="Times New Roman"/>
          <w:color w:val="000000"/>
          <w:sz w:val="24"/>
          <w:szCs w:val="24"/>
          <w:lang w:eastAsia="lv-LV"/>
        </w:rPr>
        <w:t>,00 EUR (</w:t>
      </w:r>
      <w:r w:rsidR="00E350CF">
        <w:rPr>
          <w:rFonts w:ascii="Times New Roman" w:eastAsia="Calibri" w:hAnsi="Times New Roman" w:cs="Times New Roman"/>
          <w:i/>
          <w:iCs/>
          <w:color w:val="000000"/>
          <w:sz w:val="24"/>
          <w:szCs w:val="24"/>
          <w:lang w:eastAsia="lv-LV"/>
        </w:rPr>
        <w:t>___________</w:t>
      </w:r>
      <w:r w:rsidR="00AA0439" w:rsidRPr="00AA0439">
        <w:rPr>
          <w:rFonts w:ascii="Times New Roman" w:eastAsia="Calibri" w:hAnsi="Times New Roman" w:cs="Times New Roman"/>
          <w:i/>
          <w:iCs/>
          <w:color w:val="000000"/>
          <w:sz w:val="24"/>
          <w:szCs w:val="24"/>
          <w:lang w:eastAsia="lv-LV"/>
        </w:rPr>
        <w:t xml:space="preserve"> </w:t>
      </w:r>
      <w:proofErr w:type="spellStart"/>
      <w:r w:rsidR="00AA0439" w:rsidRPr="00AA0439">
        <w:rPr>
          <w:rFonts w:ascii="Times New Roman" w:eastAsia="Calibri" w:hAnsi="Times New Roman" w:cs="Times New Roman"/>
          <w:i/>
          <w:iCs/>
          <w:color w:val="000000"/>
          <w:sz w:val="24"/>
          <w:szCs w:val="24"/>
          <w:lang w:eastAsia="lv-LV"/>
        </w:rPr>
        <w:t>euro</w:t>
      </w:r>
      <w:proofErr w:type="spellEnd"/>
      <w:r w:rsidR="00AA0439" w:rsidRPr="00AA0439">
        <w:rPr>
          <w:rFonts w:ascii="Times New Roman" w:eastAsia="Calibri" w:hAnsi="Times New Roman" w:cs="Times New Roman"/>
          <w:i/>
          <w:iCs/>
          <w:color w:val="000000"/>
          <w:sz w:val="24"/>
          <w:szCs w:val="24"/>
          <w:lang w:eastAsia="lv-LV"/>
        </w:rPr>
        <w:t>, 00 centi</w:t>
      </w:r>
      <w:r w:rsidR="00AA0439" w:rsidRPr="00AA0439">
        <w:rPr>
          <w:rFonts w:ascii="Times New Roman" w:eastAsia="Calibri" w:hAnsi="Times New Roman" w:cs="Times New Roman"/>
          <w:color w:val="000000"/>
          <w:sz w:val="24"/>
          <w:szCs w:val="24"/>
          <w:lang w:eastAsia="lv-LV"/>
        </w:rPr>
        <w:t>)</w:t>
      </w:r>
      <w:r w:rsidRPr="0055545C">
        <w:rPr>
          <w:rFonts w:ascii="Times New Roman" w:eastAsia="Calibri" w:hAnsi="Times New Roman" w:cs="Times New Roman"/>
          <w:i/>
          <w:color w:val="000000"/>
          <w:sz w:val="24"/>
          <w:szCs w:val="24"/>
          <w:lang w:eastAsia="lv-LV"/>
        </w:rPr>
        <w:t xml:space="preserve"> </w:t>
      </w:r>
      <w:r w:rsidRPr="0055545C">
        <w:rPr>
          <w:rFonts w:ascii="Times New Roman" w:eastAsia="Calibri" w:hAnsi="Times New Roman" w:cs="Times New Roman"/>
          <w:color w:val="000000"/>
          <w:sz w:val="24"/>
          <w:szCs w:val="24"/>
          <w:lang w:eastAsia="lv-LV"/>
        </w:rPr>
        <w:t xml:space="preserve">pārskaita uz Līgumā norādīto </w:t>
      </w:r>
      <w:r w:rsidRPr="0055545C">
        <w:rPr>
          <w:rFonts w:ascii="Times New Roman" w:eastAsia="Calibri" w:hAnsi="Times New Roman" w:cs="Times New Roman"/>
          <w:bCs/>
          <w:color w:val="000000"/>
          <w:sz w:val="24"/>
          <w:szCs w:val="24"/>
          <w:lang w:eastAsia="lv-LV"/>
        </w:rPr>
        <w:t>Pārdevēja</w:t>
      </w:r>
      <w:r w:rsidRPr="0055545C">
        <w:rPr>
          <w:rFonts w:ascii="Times New Roman" w:eastAsia="Calibri" w:hAnsi="Times New Roman" w:cs="Times New Roman"/>
          <w:color w:val="000000"/>
          <w:sz w:val="24"/>
          <w:szCs w:val="24"/>
          <w:lang w:eastAsia="lv-LV"/>
        </w:rPr>
        <w:t xml:space="preserve"> kontu 2 (divu) nedēļu laikā pēc izsoles noslēguma dienas</w:t>
      </w:r>
      <w:r w:rsidR="00AA0439">
        <w:rPr>
          <w:rFonts w:ascii="Times New Roman" w:eastAsia="Calibri" w:hAnsi="Times New Roman" w:cs="Times New Roman"/>
          <w:color w:val="000000"/>
          <w:sz w:val="24"/>
          <w:szCs w:val="24"/>
          <w:lang w:eastAsia="lv-LV"/>
        </w:rPr>
        <w:t xml:space="preserve">, </w:t>
      </w:r>
      <w:r w:rsidR="00AA0439" w:rsidRPr="00AA0439">
        <w:rPr>
          <w:rFonts w:ascii="Times New Roman" w:eastAsia="Calibri" w:hAnsi="Times New Roman" w:cs="Times New Roman"/>
          <w:color w:val="000000"/>
          <w:sz w:val="24"/>
          <w:szCs w:val="24"/>
          <w:lang w:eastAsia="lv-LV"/>
        </w:rPr>
        <w:t>t.i. līdz 202</w:t>
      </w:r>
      <w:r w:rsidR="00E350CF">
        <w:rPr>
          <w:rFonts w:ascii="Times New Roman" w:eastAsia="Calibri" w:hAnsi="Times New Roman" w:cs="Times New Roman"/>
          <w:color w:val="000000"/>
          <w:sz w:val="24"/>
          <w:szCs w:val="24"/>
          <w:lang w:eastAsia="lv-LV"/>
        </w:rPr>
        <w:t>5</w:t>
      </w:r>
      <w:r w:rsidR="00AA0439" w:rsidRPr="00AA0439">
        <w:rPr>
          <w:rFonts w:ascii="Times New Roman" w:eastAsia="Calibri" w:hAnsi="Times New Roman" w:cs="Times New Roman"/>
          <w:color w:val="000000"/>
          <w:sz w:val="24"/>
          <w:szCs w:val="24"/>
          <w:lang w:eastAsia="lv-LV"/>
        </w:rPr>
        <w:t xml:space="preserve">. gada </w:t>
      </w:r>
      <w:r w:rsidR="00E350CF">
        <w:rPr>
          <w:rFonts w:ascii="Times New Roman" w:eastAsia="Calibri" w:hAnsi="Times New Roman" w:cs="Times New Roman"/>
          <w:color w:val="000000"/>
          <w:sz w:val="24"/>
          <w:szCs w:val="24"/>
          <w:lang w:eastAsia="lv-LV"/>
        </w:rPr>
        <w:t>___</w:t>
      </w:r>
      <w:r w:rsidR="00AA0439" w:rsidRPr="00AA0439">
        <w:rPr>
          <w:rFonts w:ascii="Times New Roman" w:eastAsia="Calibri" w:hAnsi="Times New Roman" w:cs="Times New Roman"/>
          <w:color w:val="000000"/>
          <w:sz w:val="24"/>
          <w:szCs w:val="24"/>
          <w:lang w:eastAsia="lv-LV"/>
        </w:rPr>
        <w:t xml:space="preserve">. </w:t>
      </w:r>
      <w:r w:rsidR="00E350CF">
        <w:rPr>
          <w:rFonts w:ascii="Times New Roman" w:eastAsia="Calibri" w:hAnsi="Times New Roman" w:cs="Times New Roman"/>
          <w:color w:val="000000"/>
          <w:sz w:val="24"/>
          <w:szCs w:val="24"/>
          <w:lang w:eastAsia="lv-LV"/>
        </w:rPr>
        <w:t>______</w:t>
      </w:r>
      <w:r w:rsidR="00AA0439" w:rsidRPr="00AA0439">
        <w:rPr>
          <w:rFonts w:ascii="Times New Roman" w:eastAsia="Calibri" w:hAnsi="Times New Roman" w:cs="Times New Roman"/>
          <w:color w:val="000000"/>
          <w:sz w:val="24"/>
          <w:szCs w:val="24"/>
          <w:lang w:eastAsia="lv-LV"/>
        </w:rPr>
        <w:t>.</w:t>
      </w:r>
    </w:p>
    <w:p w14:paraId="667CB1C3" w14:textId="77777777" w:rsidR="0055545C" w:rsidRPr="0055545C" w:rsidRDefault="00EF2328" w:rsidP="00AA0439">
      <w:pPr>
        <w:spacing w:after="0" w:line="240" w:lineRule="auto"/>
        <w:ind w:left="567" w:hanging="567"/>
        <w:jc w:val="both"/>
        <w:rPr>
          <w:rFonts w:ascii="Times New Roman" w:eastAsia="Calibri" w:hAnsi="Times New Roman" w:cs="Times New Roman"/>
          <w:color w:val="000000"/>
          <w:sz w:val="24"/>
          <w:szCs w:val="24"/>
          <w:lang w:eastAsia="lv-LV"/>
        </w:rPr>
      </w:pPr>
      <w:r w:rsidRPr="0055545C">
        <w:rPr>
          <w:rFonts w:ascii="Times New Roman" w:eastAsia="Calibri" w:hAnsi="Times New Roman" w:cs="Times New Roman"/>
          <w:color w:val="000000"/>
          <w:sz w:val="24"/>
          <w:szCs w:val="24"/>
          <w:lang w:eastAsia="lv-LV"/>
        </w:rPr>
        <w:t>2.3. </w:t>
      </w:r>
      <w:r w:rsidRPr="0055545C">
        <w:rPr>
          <w:rFonts w:ascii="Times New Roman" w:eastAsia="Calibri" w:hAnsi="Times New Roman" w:cs="Times New Roman"/>
          <w:color w:val="000000"/>
          <w:sz w:val="24"/>
          <w:szCs w:val="24"/>
          <w:lang w:eastAsia="lv-LV"/>
        </w:rPr>
        <w:tab/>
        <w:t xml:space="preserve">Līgumā noteiktie maksājumi uzskatāmi par izdarītiem ar brīdi, kad attiecīgā maksājuma summa ir ienākusi </w:t>
      </w:r>
      <w:r w:rsidRPr="0055545C">
        <w:rPr>
          <w:rFonts w:ascii="Times New Roman" w:eastAsia="Calibri" w:hAnsi="Times New Roman" w:cs="Times New Roman"/>
          <w:bCs/>
          <w:color w:val="000000"/>
          <w:sz w:val="24"/>
          <w:szCs w:val="24"/>
          <w:lang w:eastAsia="lv-LV"/>
        </w:rPr>
        <w:t>Pārdevēja</w:t>
      </w:r>
      <w:r w:rsidRPr="0055545C">
        <w:rPr>
          <w:rFonts w:ascii="Times New Roman" w:eastAsia="Calibri" w:hAnsi="Times New Roman" w:cs="Times New Roman"/>
          <w:color w:val="000000"/>
          <w:sz w:val="24"/>
          <w:szCs w:val="24"/>
          <w:lang w:eastAsia="lv-LV"/>
        </w:rPr>
        <w:t xml:space="preserve"> norādītajā norēķinu kontā.</w:t>
      </w:r>
    </w:p>
    <w:p w14:paraId="58BC8418" w14:textId="77777777" w:rsidR="0055545C" w:rsidRDefault="00EF2328" w:rsidP="00AA0439">
      <w:pPr>
        <w:spacing w:after="0" w:line="240" w:lineRule="auto"/>
        <w:ind w:left="567" w:hanging="567"/>
        <w:jc w:val="both"/>
        <w:rPr>
          <w:rFonts w:ascii="Times New Roman" w:eastAsia="Calibri" w:hAnsi="Times New Roman" w:cs="Times New Roman"/>
          <w:color w:val="000000"/>
          <w:sz w:val="24"/>
          <w:szCs w:val="24"/>
          <w:lang w:eastAsia="lv-LV"/>
        </w:rPr>
      </w:pPr>
      <w:r w:rsidRPr="0055545C">
        <w:rPr>
          <w:rFonts w:ascii="Times New Roman" w:eastAsia="Calibri" w:hAnsi="Times New Roman" w:cs="Times New Roman"/>
          <w:color w:val="000000"/>
          <w:sz w:val="24"/>
          <w:szCs w:val="24"/>
          <w:lang w:eastAsia="lv-LV"/>
        </w:rPr>
        <w:t>2.4. </w:t>
      </w:r>
      <w:r w:rsidRPr="0055545C">
        <w:rPr>
          <w:rFonts w:ascii="Times New Roman" w:eastAsia="Calibri" w:hAnsi="Times New Roman" w:cs="Times New Roman"/>
          <w:color w:val="000000"/>
          <w:sz w:val="24"/>
          <w:szCs w:val="24"/>
          <w:lang w:eastAsia="lv-LV"/>
        </w:rPr>
        <w:tab/>
        <w:t xml:space="preserve">Gadījumā, ja </w:t>
      </w:r>
      <w:r w:rsidRPr="0055545C">
        <w:rPr>
          <w:rFonts w:ascii="Times New Roman" w:eastAsia="Calibri" w:hAnsi="Times New Roman" w:cs="Times New Roman"/>
          <w:bCs/>
          <w:color w:val="000000"/>
          <w:sz w:val="24"/>
          <w:szCs w:val="24"/>
          <w:lang w:eastAsia="lv-LV"/>
        </w:rPr>
        <w:t>Pircējs</w:t>
      </w:r>
      <w:r w:rsidRPr="0055545C">
        <w:rPr>
          <w:rFonts w:ascii="Times New Roman" w:eastAsia="Calibri" w:hAnsi="Times New Roman" w:cs="Times New Roman"/>
          <w:color w:val="000000"/>
          <w:sz w:val="24"/>
          <w:szCs w:val="24"/>
          <w:lang w:eastAsia="lv-LV"/>
        </w:rPr>
        <w:t xml:space="preserve"> pēc Līguma parakstīšanas atkāpjas no Līguma izpildes vai nesamaksā pilnu Pirkuma summu Līguma 2.2. punktā norādītajā termiņā, </w:t>
      </w:r>
      <w:r w:rsidRPr="0055545C">
        <w:rPr>
          <w:rFonts w:ascii="Times New Roman" w:eastAsia="Calibri" w:hAnsi="Times New Roman" w:cs="Times New Roman"/>
          <w:bCs/>
          <w:color w:val="000000"/>
          <w:sz w:val="24"/>
          <w:szCs w:val="24"/>
          <w:lang w:eastAsia="lv-LV"/>
        </w:rPr>
        <w:t>Pircējs</w:t>
      </w:r>
      <w:r w:rsidRPr="0055545C">
        <w:rPr>
          <w:rFonts w:ascii="Times New Roman" w:eastAsia="Calibri" w:hAnsi="Times New Roman" w:cs="Times New Roman"/>
          <w:color w:val="000000"/>
          <w:sz w:val="24"/>
          <w:szCs w:val="24"/>
          <w:lang w:eastAsia="lv-LV"/>
        </w:rPr>
        <w:t xml:space="preserve"> zaudē tiesības uz izsolē nosolītā </w:t>
      </w:r>
      <w:r w:rsidRPr="0055545C">
        <w:rPr>
          <w:rFonts w:ascii="Times New Roman" w:eastAsia="Calibri" w:hAnsi="Times New Roman" w:cs="Times New Roman"/>
          <w:sz w:val="24"/>
          <w:szCs w:val="24"/>
        </w:rPr>
        <w:t xml:space="preserve">Īpašuma </w:t>
      </w:r>
      <w:r w:rsidRPr="0055545C">
        <w:rPr>
          <w:rFonts w:ascii="Times New Roman" w:eastAsia="Calibri" w:hAnsi="Times New Roman" w:cs="Times New Roman"/>
          <w:color w:val="000000"/>
          <w:sz w:val="24"/>
          <w:szCs w:val="24"/>
          <w:lang w:eastAsia="lv-LV"/>
        </w:rPr>
        <w:t xml:space="preserve">iegādi un </w:t>
      </w:r>
      <w:r w:rsidRPr="0055545C">
        <w:rPr>
          <w:rFonts w:ascii="Times New Roman" w:eastAsia="Calibri" w:hAnsi="Times New Roman" w:cs="Times New Roman"/>
          <w:sz w:val="24"/>
          <w:szCs w:val="24"/>
        </w:rPr>
        <w:t xml:space="preserve">iemaksātā nodrošinājuma </w:t>
      </w:r>
      <w:r w:rsidRPr="0055545C">
        <w:rPr>
          <w:rFonts w:ascii="Times New Roman" w:eastAsia="Calibri" w:hAnsi="Times New Roman" w:cs="Times New Roman"/>
          <w:color w:val="000000"/>
          <w:sz w:val="24"/>
          <w:szCs w:val="24"/>
          <w:lang w:eastAsia="lv-LV"/>
        </w:rPr>
        <w:t>atmaksu, izņemot Līguma 4.5. punktā minēto gadījumu.</w:t>
      </w:r>
    </w:p>
    <w:p w14:paraId="1211DB1B" w14:textId="77777777" w:rsidR="00D248B1" w:rsidRDefault="00D248B1" w:rsidP="00AA0439">
      <w:pPr>
        <w:spacing w:after="0" w:line="240" w:lineRule="auto"/>
        <w:ind w:left="567" w:hanging="567"/>
        <w:jc w:val="both"/>
        <w:rPr>
          <w:rFonts w:ascii="Times New Roman" w:eastAsia="Calibri" w:hAnsi="Times New Roman" w:cs="Times New Roman"/>
          <w:color w:val="000000"/>
          <w:sz w:val="24"/>
          <w:szCs w:val="24"/>
          <w:lang w:eastAsia="lv-LV"/>
        </w:rPr>
      </w:pPr>
    </w:p>
    <w:p w14:paraId="2EAE6A0A" w14:textId="77777777" w:rsidR="00D248B1" w:rsidRDefault="00D248B1" w:rsidP="00AA0439">
      <w:pPr>
        <w:spacing w:after="0" w:line="240" w:lineRule="auto"/>
        <w:ind w:left="567" w:hanging="567"/>
        <w:jc w:val="both"/>
        <w:rPr>
          <w:rFonts w:ascii="Times New Roman" w:eastAsia="Calibri" w:hAnsi="Times New Roman" w:cs="Times New Roman"/>
          <w:color w:val="000000"/>
          <w:sz w:val="24"/>
          <w:szCs w:val="24"/>
          <w:lang w:eastAsia="lv-LV"/>
        </w:rPr>
      </w:pPr>
    </w:p>
    <w:p w14:paraId="10AA8F0C" w14:textId="77777777" w:rsidR="00D248B1" w:rsidRPr="0055545C" w:rsidRDefault="00D248B1" w:rsidP="00AA0439">
      <w:pPr>
        <w:spacing w:after="0" w:line="240" w:lineRule="auto"/>
        <w:ind w:left="567" w:hanging="567"/>
        <w:jc w:val="both"/>
        <w:rPr>
          <w:rFonts w:ascii="Times New Roman" w:eastAsia="Calibri" w:hAnsi="Times New Roman" w:cs="Times New Roman"/>
          <w:bCs/>
          <w:color w:val="000000"/>
          <w:sz w:val="24"/>
          <w:szCs w:val="24"/>
          <w:lang w:eastAsia="lv-LV"/>
        </w:rPr>
      </w:pPr>
    </w:p>
    <w:p w14:paraId="53246908" w14:textId="77777777" w:rsidR="0055545C" w:rsidRPr="0055545C" w:rsidRDefault="0055545C" w:rsidP="00AA0439">
      <w:pPr>
        <w:spacing w:after="0" w:line="240" w:lineRule="auto"/>
        <w:jc w:val="center"/>
        <w:rPr>
          <w:rFonts w:ascii="Times New Roman" w:eastAsia="Calibri" w:hAnsi="Times New Roman" w:cs="Times New Roman"/>
          <w:bCs/>
          <w:color w:val="000000"/>
          <w:sz w:val="24"/>
          <w:szCs w:val="24"/>
          <w:lang w:eastAsia="lv-LV"/>
        </w:rPr>
      </w:pPr>
    </w:p>
    <w:p w14:paraId="36DE295B" w14:textId="77777777" w:rsidR="0055545C" w:rsidRDefault="00EF2328" w:rsidP="00AA0439">
      <w:pPr>
        <w:spacing w:after="0" w:line="240" w:lineRule="auto"/>
        <w:jc w:val="center"/>
        <w:rPr>
          <w:rFonts w:ascii="Times New Roman" w:eastAsia="Calibri" w:hAnsi="Times New Roman" w:cs="Times New Roman"/>
          <w:b/>
          <w:bCs/>
          <w:color w:val="000000"/>
          <w:sz w:val="24"/>
          <w:szCs w:val="24"/>
          <w:lang w:eastAsia="lv-LV"/>
        </w:rPr>
      </w:pPr>
      <w:r w:rsidRPr="0055545C">
        <w:rPr>
          <w:rFonts w:ascii="Times New Roman" w:eastAsia="Calibri" w:hAnsi="Times New Roman" w:cs="Times New Roman"/>
          <w:b/>
          <w:bCs/>
          <w:color w:val="000000"/>
          <w:sz w:val="24"/>
          <w:szCs w:val="24"/>
          <w:lang w:eastAsia="lv-LV"/>
        </w:rPr>
        <w:t xml:space="preserve">3. Pircēja un </w:t>
      </w:r>
      <w:r w:rsidR="00894041">
        <w:rPr>
          <w:rFonts w:ascii="Times New Roman" w:eastAsia="Calibri" w:hAnsi="Times New Roman" w:cs="Times New Roman"/>
          <w:b/>
          <w:bCs/>
          <w:color w:val="000000"/>
          <w:sz w:val="24"/>
          <w:szCs w:val="24"/>
          <w:lang w:eastAsia="lv-LV"/>
        </w:rPr>
        <w:t>P</w:t>
      </w:r>
      <w:r w:rsidRPr="0055545C">
        <w:rPr>
          <w:rFonts w:ascii="Times New Roman" w:eastAsia="Calibri" w:hAnsi="Times New Roman" w:cs="Times New Roman"/>
          <w:b/>
          <w:bCs/>
          <w:color w:val="000000"/>
          <w:sz w:val="24"/>
          <w:szCs w:val="24"/>
          <w:lang w:eastAsia="lv-LV"/>
        </w:rPr>
        <w:t>ārdevēja pienākumi un tiesības</w:t>
      </w:r>
    </w:p>
    <w:p w14:paraId="03E54C8C" w14:textId="77777777" w:rsidR="00131458" w:rsidRDefault="00131458" w:rsidP="00AA0439">
      <w:pPr>
        <w:spacing w:after="0" w:line="240" w:lineRule="auto"/>
        <w:jc w:val="center"/>
        <w:rPr>
          <w:rFonts w:ascii="Times New Roman" w:eastAsia="Calibri" w:hAnsi="Times New Roman" w:cs="Times New Roman"/>
          <w:b/>
          <w:bCs/>
          <w:color w:val="000000"/>
          <w:sz w:val="24"/>
          <w:szCs w:val="24"/>
          <w:lang w:eastAsia="lv-LV"/>
        </w:rPr>
      </w:pPr>
    </w:p>
    <w:p w14:paraId="0EB64B16" w14:textId="7F55382D" w:rsidR="0055545C" w:rsidRPr="0055545C" w:rsidRDefault="00EF2328" w:rsidP="00AA0439">
      <w:pPr>
        <w:spacing w:after="0" w:line="240" w:lineRule="auto"/>
        <w:ind w:left="567" w:hanging="567"/>
        <w:jc w:val="both"/>
        <w:rPr>
          <w:rFonts w:ascii="Times New Roman" w:eastAsia="Calibri" w:hAnsi="Times New Roman" w:cs="Times New Roman"/>
          <w:sz w:val="24"/>
          <w:szCs w:val="24"/>
          <w:lang w:eastAsia="lv-LV"/>
        </w:rPr>
      </w:pPr>
      <w:r w:rsidRPr="0055545C">
        <w:rPr>
          <w:rFonts w:ascii="Times New Roman" w:eastAsia="Calibri" w:hAnsi="Times New Roman" w:cs="Times New Roman"/>
          <w:bCs/>
          <w:sz w:val="24"/>
          <w:szCs w:val="24"/>
          <w:lang w:eastAsia="lv-LV"/>
        </w:rPr>
        <w:t>3.1. </w:t>
      </w:r>
      <w:r w:rsidRPr="0055545C">
        <w:rPr>
          <w:rFonts w:ascii="Times New Roman" w:eastAsia="Calibri" w:hAnsi="Times New Roman" w:cs="Times New Roman"/>
          <w:bCs/>
          <w:sz w:val="24"/>
          <w:szCs w:val="24"/>
          <w:lang w:eastAsia="lv-LV"/>
        </w:rPr>
        <w:tab/>
        <w:t>Pircēja</w:t>
      </w:r>
      <w:r w:rsidRPr="0055545C">
        <w:rPr>
          <w:rFonts w:ascii="Times New Roman" w:eastAsia="Calibri" w:hAnsi="Times New Roman" w:cs="Times New Roman"/>
          <w:sz w:val="24"/>
          <w:szCs w:val="24"/>
          <w:lang w:eastAsia="lv-LV"/>
        </w:rPr>
        <w:t xml:space="preserve"> pienākums ir </w:t>
      </w:r>
    </w:p>
    <w:p w14:paraId="026B55A0" w14:textId="2ACA287B" w:rsidR="0055545C" w:rsidRPr="00D248B1" w:rsidRDefault="00EF2328" w:rsidP="00BB16AA">
      <w:pPr>
        <w:spacing w:after="0" w:line="240" w:lineRule="auto"/>
        <w:ind w:left="993" w:hanging="567"/>
        <w:jc w:val="both"/>
        <w:rPr>
          <w:rFonts w:ascii="Times New Roman" w:eastAsia="Calibri" w:hAnsi="Times New Roman" w:cs="Times New Roman"/>
          <w:sz w:val="24"/>
          <w:szCs w:val="24"/>
          <w:lang w:eastAsia="lv-LV"/>
        </w:rPr>
      </w:pPr>
      <w:r w:rsidRPr="0055545C">
        <w:rPr>
          <w:rFonts w:ascii="Times New Roman" w:eastAsia="Calibri" w:hAnsi="Times New Roman" w:cs="Times New Roman"/>
          <w:sz w:val="24"/>
          <w:szCs w:val="24"/>
          <w:lang w:eastAsia="lv-LV"/>
        </w:rPr>
        <w:t>3.1.1.</w:t>
      </w:r>
      <w:r w:rsidRPr="0055545C">
        <w:rPr>
          <w:rFonts w:ascii="Times New Roman" w:eastAsia="Calibri" w:hAnsi="Times New Roman" w:cs="Times New Roman"/>
          <w:sz w:val="24"/>
          <w:szCs w:val="24"/>
          <w:lang w:eastAsia="lv-LV"/>
        </w:rPr>
        <w:tab/>
      </w:r>
      <w:r w:rsidR="00E350CF" w:rsidRPr="00D248B1">
        <w:rPr>
          <w:rFonts w:ascii="Times New Roman" w:eastAsia="Calibri" w:hAnsi="Times New Roman" w:cs="Times New Roman"/>
          <w:sz w:val="24"/>
          <w:szCs w:val="24"/>
          <w:lang w:eastAsia="lv-LV"/>
        </w:rPr>
        <w:t xml:space="preserve">Patstāvīgi apmaksāt </w:t>
      </w:r>
      <w:r w:rsidRPr="00D248B1">
        <w:rPr>
          <w:rFonts w:ascii="Times New Roman" w:eastAsia="Calibri" w:hAnsi="Times New Roman" w:cs="Times New Roman"/>
          <w:sz w:val="24"/>
          <w:szCs w:val="24"/>
          <w:lang w:eastAsia="lv-LV"/>
        </w:rPr>
        <w:t>Pirkuma summu pilnā apmērā Līguma 2.2. punktā noteiktā termiņā;</w:t>
      </w:r>
    </w:p>
    <w:p w14:paraId="698F1E9C" w14:textId="66972B24" w:rsidR="00E350CF" w:rsidRPr="00D248B1" w:rsidRDefault="00E350CF" w:rsidP="00BB16AA">
      <w:pPr>
        <w:spacing w:after="0" w:line="240" w:lineRule="auto"/>
        <w:ind w:left="993" w:hanging="567"/>
        <w:jc w:val="both"/>
        <w:rPr>
          <w:rFonts w:ascii="Times New Roman" w:eastAsia="Calibri" w:hAnsi="Times New Roman" w:cs="Times New Roman"/>
          <w:sz w:val="24"/>
          <w:szCs w:val="24"/>
          <w:lang w:eastAsia="lv-LV"/>
        </w:rPr>
      </w:pPr>
      <w:r w:rsidRPr="00D248B1">
        <w:rPr>
          <w:rFonts w:ascii="Times New Roman" w:eastAsia="Calibri" w:hAnsi="Times New Roman" w:cs="Times New Roman"/>
          <w:sz w:val="24"/>
          <w:szCs w:val="24"/>
          <w:lang w:eastAsia="lv-LV"/>
        </w:rPr>
        <w:t xml:space="preserve">3.1.2. Aizvest Īpašumu </w:t>
      </w:r>
      <w:r w:rsidR="00596FE5" w:rsidRPr="00D248B1">
        <w:rPr>
          <w:rFonts w:ascii="Times New Roman" w:eastAsia="Calibri" w:hAnsi="Times New Roman" w:cs="Times New Roman"/>
          <w:sz w:val="24"/>
          <w:szCs w:val="24"/>
          <w:lang w:eastAsia="lv-LV"/>
        </w:rPr>
        <w:t xml:space="preserve">līdz 2026. gada 31. </w:t>
      </w:r>
      <w:r w:rsidR="009E287F">
        <w:rPr>
          <w:rFonts w:ascii="Times New Roman" w:eastAsia="Calibri" w:hAnsi="Times New Roman" w:cs="Times New Roman"/>
          <w:sz w:val="24"/>
          <w:szCs w:val="24"/>
          <w:lang w:eastAsia="lv-LV"/>
        </w:rPr>
        <w:t>maijam</w:t>
      </w:r>
      <w:r w:rsidR="00596FE5" w:rsidRPr="00D248B1">
        <w:rPr>
          <w:rFonts w:ascii="Times New Roman" w:eastAsia="Calibri" w:hAnsi="Times New Roman" w:cs="Times New Roman"/>
          <w:sz w:val="24"/>
          <w:szCs w:val="24"/>
          <w:lang w:eastAsia="lv-LV"/>
        </w:rPr>
        <w:t xml:space="preserve"> </w:t>
      </w:r>
      <w:r w:rsidR="00BB16AA" w:rsidRPr="00D248B1">
        <w:rPr>
          <w:rFonts w:ascii="Times New Roman" w:eastAsia="Calibri" w:hAnsi="Times New Roman" w:cs="Times New Roman"/>
          <w:sz w:val="24"/>
          <w:szCs w:val="24"/>
          <w:lang w:eastAsia="lv-LV"/>
        </w:rPr>
        <w:t xml:space="preserve">no </w:t>
      </w:r>
      <w:r w:rsidRPr="00D248B1">
        <w:rPr>
          <w:rFonts w:ascii="Times New Roman" w:eastAsia="Calibri" w:hAnsi="Times New Roman" w:cs="Times New Roman"/>
          <w:sz w:val="24"/>
          <w:szCs w:val="24"/>
          <w:lang w:eastAsia="lv-LV"/>
        </w:rPr>
        <w:t>Īpašuma atraš</w:t>
      </w:r>
      <w:r w:rsidR="00BB16AA" w:rsidRPr="00D248B1">
        <w:rPr>
          <w:rFonts w:ascii="Times New Roman" w:eastAsia="Calibri" w:hAnsi="Times New Roman" w:cs="Times New Roman"/>
          <w:sz w:val="24"/>
          <w:szCs w:val="24"/>
          <w:lang w:eastAsia="lv-LV"/>
        </w:rPr>
        <w:t>a</w:t>
      </w:r>
      <w:r w:rsidRPr="00D248B1">
        <w:rPr>
          <w:rFonts w:ascii="Times New Roman" w:eastAsia="Calibri" w:hAnsi="Times New Roman" w:cs="Times New Roman"/>
          <w:sz w:val="24"/>
          <w:szCs w:val="24"/>
          <w:lang w:eastAsia="lv-LV"/>
        </w:rPr>
        <w:t>nās vietas</w:t>
      </w:r>
      <w:r w:rsidR="00596FE5" w:rsidRPr="00D248B1">
        <w:t>.</w:t>
      </w:r>
    </w:p>
    <w:p w14:paraId="651CC0FD" w14:textId="42783678" w:rsidR="00BB16AA" w:rsidRPr="00D248B1" w:rsidRDefault="00BB16AA" w:rsidP="00BB16AA">
      <w:pPr>
        <w:spacing w:after="0" w:line="240" w:lineRule="auto"/>
        <w:ind w:left="993" w:hanging="567"/>
        <w:jc w:val="both"/>
        <w:rPr>
          <w:rFonts w:ascii="Times New Roman" w:eastAsia="Calibri" w:hAnsi="Times New Roman" w:cs="Times New Roman"/>
          <w:sz w:val="24"/>
          <w:szCs w:val="24"/>
          <w:lang w:eastAsia="lv-LV"/>
        </w:rPr>
      </w:pPr>
      <w:r w:rsidRPr="00D248B1">
        <w:rPr>
          <w:rFonts w:ascii="Times New Roman" w:eastAsia="Calibri" w:hAnsi="Times New Roman" w:cs="Times New Roman"/>
          <w:sz w:val="24"/>
          <w:szCs w:val="24"/>
          <w:lang w:eastAsia="lv-LV"/>
        </w:rPr>
        <w:t>3.1.3. sakopt Īpašuma atrašanās viet</w:t>
      </w:r>
      <w:r w:rsidR="00596FE5" w:rsidRPr="00D248B1">
        <w:rPr>
          <w:rFonts w:ascii="Times New Roman" w:eastAsia="Calibri" w:hAnsi="Times New Roman" w:cs="Times New Roman"/>
          <w:sz w:val="24"/>
          <w:szCs w:val="24"/>
          <w:lang w:eastAsia="lv-LV"/>
        </w:rPr>
        <w:t>as teritoriju.</w:t>
      </w:r>
    </w:p>
    <w:p w14:paraId="25D154D9" w14:textId="5164DE9B" w:rsidR="0055545C" w:rsidRPr="0055545C" w:rsidRDefault="00EF2328" w:rsidP="00E350CF">
      <w:pPr>
        <w:spacing w:after="0" w:line="240" w:lineRule="auto"/>
        <w:ind w:left="567" w:hanging="567"/>
        <w:jc w:val="both"/>
        <w:rPr>
          <w:rFonts w:ascii="Times New Roman" w:eastAsia="Calibri" w:hAnsi="Times New Roman" w:cs="Times New Roman"/>
          <w:sz w:val="24"/>
          <w:szCs w:val="24"/>
          <w:lang w:eastAsia="ru-RU"/>
        </w:rPr>
      </w:pPr>
      <w:r w:rsidRPr="0055545C">
        <w:rPr>
          <w:rFonts w:ascii="Times New Roman" w:eastAsia="Calibri" w:hAnsi="Times New Roman" w:cs="Times New Roman"/>
          <w:sz w:val="24"/>
          <w:szCs w:val="24"/>
          <w:lang w:eastAsia="lv-LV"/>
        </w:rPr>
        <w:t>3.1.2.</w:t>
      </w:r>
      <w:r w:rsidRPr="0055545C">
        <w:rPr>
          <w:rFonts w:ascii="Times New Roman" w:eastAsia="Calibri" w:hAnsi="Times New Roman" w:cs="Times New Roman"/>
          <w:sz w:val="24"/>
          <w:szCs w:val="24"/>
          <w:lang w:eastAsia="ru-RU"/>
        </w:rPr>
        <w:t xml:space="preserve">Pārdevēja </w:t>
      </w:r>
      <w:r w:rsidRPr="0055545C">
        <w:rPr>
          <w:rFonts w:ascii="Times New Roman" w:eastAsia="Calibri" w:hAnsi="Times New Roman" w:cs="Times New Roman"/>
          <w:sz w:val="24"/>
          <w:szCs w:val="24"/>
          <w:lang w:eastAsia="lv-LV"/>
        </w:rPr>
        <w:t>pienākums ir nodot, bet Pircēja pienākums ir pieņemt</w:t>
      </w:r>
      <w:r w:rsidRPr="0055545C">
        <w:rPr>
          <w:rFonts w:ascii="Times New Roman" w:eastAsia="Calibri" w:hAnsi="Times New Roman" w:cs="Times New Roman"/>
          <w:bCs/>
          <w:sz w:val="24"/>
          <w:szCs w:val="24"/>
          <w:lang w:eastAsia="lv-LV"/>
        </w:rPr>
        <w:t xml:space="preserve"> Īpašumu 30 (trīsdesmit) dienu laikā </w:t>
      </w:r>
      <w:r w:rsidRPr="0055545C">
        <w:rPr>
          <w:rFonts w:ascii="Times New Roman" w:eastAsia="Calibri" w:hAnsi="Times New Roman" w:cs="Times New Roman"/>
          <w:sz w:val="24"/>
          <w:szCs w:val="24"/>
          <w:lang w:eastAsia="lv-LV"/>
        </w:rPr>
        <w:t xml:space="preserve">no Līguma noslēgšanas dienas ar attiecīgu nodošanas un pieņemšanas aktu. </w:t>
      </w:r>
    </w:p>
    <w:p w14:paraId="6AB0C991" w14:textId="5349C078" w:rsidR="0055545C" w:rsidRPr="0055545C" w:rsidRDefault="00EF2328" w:rsidP="00AA0439">
      <w:pPr>
        <w:spacing w:after="0" w:line="240" w:lineRule="auto"/>
        <w:ind w:left="567" w:hanging="567"/>
        <w:jc w:val="both"/>
        <w:rPr>
          <w:rFonts w:ascii="Times New Roman" w:eastAsia="Calibri" w:hAnsi="Times New Roman" w:cs="Times New Roman"/>
          <w:sz w:val="24"/>
          <w:szCs w:val="24"/>
          <w:lang w:eastAsia="lv-LV"/>
        </w:rPr>
      </w:pPr>
      <w:r w:rsidRPr="0055545C">
        <w:rPr>
          <w:rFonts w:ascii="Times New Roman" w:eastAsia="Calibri" w:hAnsi="Times New Roman" w:cs="Times New Roman"/>
          <w:sz w:val="24"/>
          <w:szCs w:val="24"/>
          <w:lang w:eastAsia="lv-LV"/>
        </w:rPr>
        <w:t>3.</w:t>
      </w:r>
      <w:r w:rsidR="00E350CF">
        <w:rPr>
          <w:rFonts w:ascii="Times New Roman" w:eastAsia="Calibri" w:hAnsi="Times New Roman" w:cs="Times New Roman"/>
          <w:sz w:val="24"/>
          <w:szCs w:val="24"/>
          <w:lang w:eastAsia="lv-LV"/>
        </w:rPr>
        <w:t>2</w:t>
      </w:r>
      <w:r w:rsidRPr="0055545C">
        <w:rPr>
          <w:rFonts w:ascii="Times New Roman" w:eastAsia="Calibri" w:hAnsi="Times New Roman" w:cs="Times New Roman"/>
          <w:sz w:val="24"/>
          <w:szCs w:val="24"/>
          <w:lang w:eastAsia="lv-LV"/>
        </w:rPr>
        <w:t>.</w:t>
      </w:r>
      <w:r w:rsidRPr="0055545C">
        <w:rPr>
          <w:rFonts w:ascii="Times New Roman" w:eastAsia="Calibri" w:hAnsi="Times New Roman" w:cs="Times New Roman"/>
          <w:sz w:val="24"/>
          <w:szCs w:val="24"/>
          <w:lang w:eastAsia="lv-LV"/>
        </w:rPr>
        <w:tab/>
        <w:t>Pircējs ir patstāvīgi atbildīgs un uzņemas visu atbildību pret Pārdevēju un trešajām personām.</w:t>
      </w:r>
    </w:p>
    <w:p w14:paraId="5E3EF08C" w14:textId="77777777" w:rsidR="00131458" w:rsidRDefault="00131458" w:rsidP="00E350CF">
      <w:pPr>
        <w:spacing w:after="0" w:line="240" w:lineRule="auto"/>
        <w:jc w:val="both"/>
        <w:rPr>
          <w:rFonts w:ascii="Times New Roman" w:eastAsia="Calibri" w:hAnsi="Times New Roman" w:cs="Times New Roman"/>
          <w:sz w:val="24"/>
          <w:szCs w:val="24"/>
          <w:lang w:eastAsia="lv-LV"/>
        </w:rPr>
      </w:pPr>
    </w:p>
    <w:p w14:paraId="2F9F1509" w14:textId="77777777" w:rsidR="00131458" w:rsidRPr="0055545C" w:rsidRDefault="00131458" w:rsidP="00AA0439">
      <w:pPr>
        <w:spacing w:after="0" w:line="240" w:lineRule="auto"/>
        <w:ind w:left="567" w:hanging="567"/>
        <w:jc w:val="both"/>
        <w:rPr>
          <w:rFonts w:ascii="Times New Roman" w:eastAsia="Calibri" w:hAnsi="Times New Roman" w:cs="Times New Roman"/>
          <w:sz w:val="24"/>
          <w:szCs w:val="24"/>
          <w:lang w:eastAsia="lv-LV"/>
        </w:rPr>
      </w:pPr>
    </w:p>
    <w:p w14:paraId="04F6BC83" w14:textId="77777777" w:rsidR="0055545C" w:rsidRDefault="00EF2328" w:rsidP="00AA0439">
      <w:pPr>
        <w:spacing w:after="0" w:line="240" w:lineRule="auto"/>
        <w:jc w:val="center"/>
        <w:rPr>
          <w:rFonts w:ascii="Times New Roman" w:eastAsia="Calibri" w:hAnsi="Times New Roman" w:cs="Times New Roman"/>
          <w:b/>
          <w:sz w:val="24"/>
          <w:szCs w:val="24"/>
        </w:rPr>
      </w:pPr>
      <w:r w:rsidRPr="0055545C">
        <w:rPr>
          <w:rFonts w:ascii="Times New Roman" w:eastAsia="Calibri" w:hAnsi="Times New Roman" w:cs="Times New Roman"/>
          <w:b/>
          <w:bCs/>
          <w:color w:val="000000"/>
          <w:sz w:val="24"/>
          <w:szCs w:val="24"/>
          <w:lang w:eastAsia="lv-LV"/>
        </w:rPr>
        <w:t xml:space="preserve">4. </w:t>
      </w:r>
      <w:r w:rsidRPr="0055545C">
        <w:rPr>
          <w:rFonts w:ascii="Times New Roman" w:eastAsia="Calibri" w:hAnsi="Times New Roman" w:cs="Times New Roman"/>
          <w:b/>
          <w:sz w:val="24"/>
          <w:szCs w:val="24"/>
        </w:rPr>
        <w:t xml:space="preserve">Nepārvarama vara, </w:t>
      </w:r>
      <w:r w:rsidR="00EB4728">
        <w:rPr>
          <w:rFonts w:ascii="Times New Roman" w:eastAsia="Calibri" w:hAnsi="Times New Roman" w:cs="Times New Roman"/>
          <w:b/>
          <w:sz w:val="24"/>
          <w:szCs w:val="24"/>
        </w:rPr>
        <w:t>P</w:t>
      </w:r>
      <w:r w:rsidRPr="0055545C">
        <w:rPr>
          <w:rFonts w:ascii="Times New Roman" w:eastAsia="Calibri" w:hAnsi="Times New Roman" w:cs="Times New Roman"/>
          <w:b/>
          <w:sz w:val="24"/>
          <w:szCs w:val="24"/>
        </w:rPr>
        <w:t>ušu atbildība un strīdu risināšanas kārtība</w:t>
      </w:r>
    </w:p>
    <w:p w14:paraId="08AA9096" w14:textId="77777777" w:rsidR="00131458" w:rsidRDefault="00131458" w:rsidP="00AA0439">
      <w:pPr>
        <w:spacing w:after="0" w:line="240" w:lineRule="auto"/>
        <w:jc w:val="center"/>
        <w:rPr>
          <w:rFonts w:ascii="Times New Roman" w:eastAsia="Calibri" w:hAnsi="Times New Roman" w:cs="Times New Roman"/>
          <w:b/>
          <w:sz w:val="24"/>
          <w:szCs w:val="24"/>
        </w:rPr>
      </w:pPr>
    </w:p>
    <w:p w14:paraId="1279774D" w14:textId="77777777" w:rsidR="0055545C" w:rsidRPr="0055545C" w:rsidRDefault="00EF2328" w:rsidP="00AA0439">
      <w:pPr>
        <w:spacing w:after="0" w:line="240" w:lineRule="auto"/>
        <w:ind w:left="567" w:hanging="567"/>
        <w:jc w:val="both"/>
        <w:rPr>
          <w:rFonts w:ascii="Times New Roman" w:eastAsia="Calibri" w:hAnsi="Times New Roman" w:cs="Times New Roman"/>
          <w:color w:val="000000"/>
          <w:sz w:val="24"/>
          <w:szCs w:val="24"/>
          <w:lang w:eastAsia="lv-LV"/>
        </w:rPr>
      </w:pPr>
      <w:r w:rsidRPr="0055545C">
        <w:rPr>
          <w:rFonts w:ascii="Times New Roman" w:eastAsia="Calibri" w:hAnsi="Times New Roman" w:cs="Times New Roman"/>
          <w:color w:val="000000"/>
          <w:sz w:val="24"/>
          <w:szCs w:val="24"/>
          <w:lang w:eastAsia="lv-LV"/>
        </w:rPr>
        <w:t>4.1. </w:t>
      </w:r>
      <w:r w:rsidRPr="0055545C">
        <w:rPr>
          <w:rFonts w:ascii="Times New Roman" w:eastAsia="Calibri" w:hAnsi="Times New Roman" w:cs="Times New Roman"/>
          <w:color w:val="000000"/>
          <w:sz w:val="24"/>
          <w:szCs w:val="24"/>
          <w:lang w:eastAsia="lv-LV"/>
        </w:rPr>
        <w:tab/>
        <w:t>Puses ir atbildīgas par Līguma saistību pārkāpšanu un/vai neievērošanu, kā arī par otrai Pusei savas darbības vai bezdarbības rezultātā nodarītajiem tiešajiem zaudējumiem, saskaņā ar spēkā esošajiem normatīvajiem aktiem.</w:t>
      </w:r>
    </w:p>
    <w:p w14:paraId="58E29046" w14:textId="77777777" w:rsidR="0055545C" w:rsidRPr="0055545C" w:rsidRDefault="00EF2328" w:rsidP="00AA0439">
      <w:pPr>
        <w:spacing w:after="0" w:line="240" w:lineRule="auto"/>
        <w:ind w:left="567" w:hanging="567"/>
        <w:jc w:val="both"/>
        <w:rPr>
          <w:rFonts w:ascii="Times New Roman" w:eastAsia="Calibri" w:hAnsi="Times New Roman" w:cs="Times New Roman"/>
          <w:color w:val="000000"/>
          <w:sz w:val="24"/>
          <w:szCs w:val="24"/>
          <w:lang w:eastAsia="lv-LV"/>
        </w:rPr>
      </w:pPr>
      <w:r w:rsidRPr="0055545C">
        <w:rPr>
          <w:rFonts w:ascii="Times New Roman" w:eastAsia="Calibri" w:hAnsi="Times New Roman" w:cs="Times New Roman"/>
          <w:color w:val="000000"/>
          <w:sz w:val="24"/>
          <w:szCs w:val="24"/>
          <w:lang w:eastAsia="lv-LV"/>
        </w:rPr>
        <w:t>4.2.</w:t>
      </w:r>
      <w:r w:rsidRPr="0055545C">
        <w:rPr>
          <w:rFonts w:ascii="Times New Roman" w:eastAsia="Calibri" w:hAnsi="Times New Roman" w:cs="Times New Roman"/>
          <w:color w:val="000000"/>
          <w:sz w:val="24"/>
          <w:szCs w:val="24"/>
          <w:lang w:eastAsia="lv-LV"/>
        </w:rPr>
        <w:tab/>
        <w:t>Puses tiek atbrīvotas no atbildības par Līguma saistību nepildīšanu nepārvaramas varas vai ārkārtēju apstākļu dēļ (</w:t>
      </w:r>
      <w:proofErr w:type="spellStart"/>
      <w:r w:rsidRPr="0055545C">
        <w:rPr>
          <w:rFonts w:ascii="Times New Roman" w:eastAsia="Calibri" w:hAnsi="Times New Roman" w:cs="Times New Roman"/>
          <w:i/>
          <w:color w:val="000000"/>
          <w:sz w:val="24"/>
          <w:szCs w:val="24"/>
          <w:lang w:eastAsia="lv-LV"/>
        </w:rPr>
        <w:t>Force</w:t>
      </w:r>
      <w:proofErr w:type="spellEnd"/>
      <w:r w:rsidRPr="0055545C">
        <w:rPr>
          <w:rFonts w:ascii="Times New Roman" w:eastAsia="Calibri" w:hAnsi="Times New Roman" w:cs="Times New Roman"/>
          <w:i/>
          <w:color w:val="000000"/>
          <w:sz w:val="24"/>
          <w:szCs w:val="24"/>
          <w:lang w:eastAsia="lv-LV"/>
        </w:rPr>
        <w:t xml:space="preserve"> </w:t>
      </w:r>
      <w:proofErr w:type="spellStart"/>
      <w:r w:rsidRPr="0055545C">
        <w:rPr>
          <w:rFonts w:ascii="Times New Roman" w:eastAsia="Calibri" w:hAnsi="Times New Roman" w:cs="Times New Roman"/>
          <w:i/>
          <w:color w:val="000000"/>
          <w:sz w:val="24"/>
          <w:szCs w:val="24"/>
          <w:lang w:eastAsia="lv-LV"/>
        </w:rPr>
        <w:t>majeure</w:t>
      </w:r>
      <w:proofErr w:type="spellEnd"/>
      <w:r w:rsidRPr="0055545C">
        <w:rPr>
          <w:rFonts w:ascii="Times New Roman" w:eastAsia="Calibri" w:hAnsi="Times New Roman" w:cs="Times New Roman"/>
          <w:color w:val="000000"/>
          <w:sz w:val="24"/>
          <w:szCs w:val="24"/>
          <w:lang w:eastAsia="lv-LV"/>
        </w:rPr>
        <w:t>), kurus attiecīgā Puse (vai abas Puses) Līguma noslēgšanas brīdī vai tā darbības laikā nevarēja ne paredzēt, ne novērst, ne ietekmēt un par kuru rašanos Puses nav atbildīgas (piemēram, stihiskas nelaimes, kara darbība, blokāde, civiliedzīvotāju nemieri, streiki, sakaru un kredītiestāžu darbība, normatīvie akti, valsts pārvaldes un pašvaldības institūcijas rīcība un to pieņemtie dokumenti, kas kavē vai ierobežo Līguma saistību izpildi).</w:t>
      </w:r>
    </w:p>
    <w:p w14:paraId="06C5BC54" w14:textId="77777777" w:rsidR="0055545C" w:rsidRPr="0055545C" w:rsidRDefault="00EF2328" w:rsidP="00AA0439">
      <w:pPr>
        <w:spacing w:after="0" w:line="240" w:lineRule="auto"/>
        <w:ind w:left="567" w:hanging="567"/>
        <w:jc w:val="both"/>
        <w:rPr>
          <w:rFonts w:ascii="Times New Roman" w:eastAsia="Calibri" w:hAnsi="Times New Roman" w:cs="Times New Roman"/>
          <w:color w:val="000000"/>
          <w:sz w:val="24"/>
          <w:szCs w:val="24"/>
          <w:lang w:eastAsia="lv-LV"/>
        </w:rPr>
      </w:pPr>
      <w:r w:rsidRPr="0055545C">
        <w:rPr>
          <w:rFonts w:ascii="Times New Roman" w:eastAsia="Calibri" w:hAnsi="Times New Roman" w:cs="Times New Roman"/>
          <w:color w:val="000000"/>
          <w:sz w:val="24"/>
          <w:szCs w:val="24"/>
          <w:lang w:eastAsia="lv-LV"/>
        </w:rPr>
        <w:t>4.3.</w:t>
      </w:r>
      <w:r w:rsidRPr="0055545C">
        <w:rPr>
          <w:rFonts w:ascii="Times New Roman" w:eastAsia="Calibri" w:hAnsi="Times New Roman" w:cs="Times New Roman"/>
          <w:color w:val="000000"/>
          <w:sz w:val="24"/>
          <w:szCs w:val="24"/>
          <w:lang w:eastAsia="lv-LV"/>
        </w:rPr>
        <w:tab/>
        <w:t>Katra no Pusēm, kuru Līguma ietvaros ietekmē nepārvaramas varas apstākļi, nekavējoties par to informē otru Pusi. Šādam paziņojumam, ja tas ir iespējams, tiek pievienots kompetento iestāžu izsniegts apliecinājums, kas satur minēto apstākļu apstiprinājumu un raksturojumu.</w:t>
      </w:r>
    </w:p>
    <w:p w14:paraId="6AD68F65" w14:textId="77777777" w:rsidR="0055545C" w:rsidRPr="0055545C" w:rsidRDefault="00EF2328" w:rsidP="00AA0439">
      <w:pPr>
        <w:spacing w:after="0" w:line="240" w:lineRule="auto"/>
        <w:ind w:left="567" w:hanging="567"/>
        <w:jc w:val="both"/>
        <w:rPr>
          <w:rFonts w:ascii="Times New Roman" w:eastAsia="Calibri" w:hAnsi="Times New Roman" w:cs="Times New Roman"/>
          <w:color w:val="000000"/>
          <w:sz w:val="24"/>
          <w:szCs w:val="24"/>
          <w:lang w:eastAsia="lv-LV"/>
        </w:rPr>
      </w:pPr>
      <w:r w:rsidRPr="0055545C">
        <w:rPr>
          <w:rFonts w:ascii="Times New Roman" w:eastAsia="Calibri" w:hAnsi="Times New Roman" w:cs="Times New Roman"/>
          <w:color w:val="000000"/>
          <w:sz w:val="24"/>
          <w:szCs w:val="24"/>
          <w:lang w:eastAsia="lv-LV"/>
        </w:rPr>
        <w:t>4.4.</w:t>
      </w:r>
      <w:r w:rsidRPr="0055545C">
        <w:rPr>
          <w:rFonts w:ascii="Times New Roman" w:eastAsia="Calibri" w:hAnsi="Times New Roman" w:cs="Times New Roman"/>
          <w:color w:val="000000"/>
          <w:sz w:val="24"/>
          <w:szCs w:val="24"/>
          <w:lang w:eastAsia="lv-LV"/>
        </w:rPr>
        <w:tab/>
        <w:t>Ja, kāda no Pusēm, kuras rīcību ietekmē nepārvarama vara, bez objektīva iemesla neinformē otru Pusi par nepārvaramas varas apstākļu iestāšanos 5 (piecu) darba dienu laikā vai kad radusies objektīvu apstākļu nekavēta izdevība, attiecīgā Puse netiek atbrīvota no Līguma saistību izpildes.</w:t>
      </w:r>
    </w:p>
    <w:p w14:paraId="44480E53" w14:textId="77777777" w:rsidR="0055545C" w:rsidRPr="0055545C" w:rsidRDefault="00EF2328" w:rsidP="00AA0439">
      <w:pPr>
        <w:spacing w:after="0" w:line="240" w:lineRule="auto"/>
        <w:ind w:left="567" w:hanging="567"/>
        <w:jc w:val="both"/>
        <w:rPr>
          <w:rFonts w:ascii="Times New Roman" w:eastAsia="Calibri" w:hAnsi="Times New Roman" w:cs="Times New Roman"/>
          <w:color w:val="000000"/>
          <w:sz w:val="24"/>
          <w:szCs w:val="24"/>
          <w:lang w:eastAsia="lv-LV"/>
        </w:rPr>
      </w:pPr>
      <w:r w:rsidRPr="0055545C">
        <w:rPr>
          <w:rFonts w:ascii="Times New Roman" w:eastAsia="Calibri" w:hAnsi="Times New Roman" w:cs="Times New Roman"/>
          <w:color w:val="000000"/>
          <w:sz w:val="24"/>
          <w:szCs w:val="24"/>
          <w:lang w:eastAsia="lv-LV"/>
        </w:rPr>
        <w:t>4.5.</w:t>
      </w:r>
      <w:r w:rsidRPr="0055545C">
        <w:rPr>
          <w:rFonts w:ascii="Times New Roman" w:eastAsia="Calibri" w:hAnsi="Times New Roman" w:cs="Times New Roman"/>
          <w:color w:val="000000"/>
          <w:sz w:val="24"/>
          <w:szCs w:val="24"/>
          <w:lang w:eastAsia="lv-LV"/>
        </w:rPr>
        <w:tab/>
        <w:t xml:space="preserve">Ja nepārvaramas varas apstākļi turpinās ilgāk nekā 30 (trīsdesmit) dienas, Puses kopīgi risina jautājumu par Līguma turpmāko izpildi vai izbeigšanu. Līguma izbeigšanas gadījumā, ja Līguma izbeigšanas pamats ir nepārvarama vara, nevienai no Pusēm nav tiesību prasīt zaudējumu atlīdzību. </w:t>
      </w:r>
    </w:p>
    <w:p w14:paraId="1B5A7114" w14:textId="77777777" w:rsidR="0055545C" w:rsidRPr="0055545C" w:rsidRDefault="00EF2328" w:rsidP="00AA0439">
      <w:pPr>
        <w:spacing w:after="0" w:line="240" w:lineRule="auto"/>
        <w:ind w:left="567" w:hanging="567"/>
        <w:jc w:val="both"/>
        <w:rPr>
          <w:rFonts w:ascii="Times New Roman" w:eastAsia="Calibri" w:hAnsi="Times New Roman" w:cs="Times New Roman"/>
          <w:color w:val="000000"/>
          <w:sz w:val="24"/>
          <w:szCs w:val="24"/>
          <w:lang w:eastAsia="lv-LV"/>
        </w:rPr>
      </w:pPr>
      <w:r w:rsidRPr="0055545C">
        <w:rPr>
          <w:rFonts w:ascii="Times New Roman" w:eastAsia="Calibri" w:hAnsi="Times New Roman" w:cs="Times New Roman"/>
          <w:color w:val="000000"/>
          <w:sz w:val="24"/>
          <w:szCs w:val="24"/>
          <w:lang w:eastAsia="lv-LV"/>
        </w:rPr>
        <w:t>4.6.</w:t>
      </w:r>
      <w:r w:rsidRPr="0055545C">
        <w:rPr>
          <w:rFonts w:ascii="Times New Roman" w:eastAsia="Calibri" w:hAnsi="Times New Roman" w:cs="Times New Roman"/>
          <w:color w:val="000000"/>
          <w:sz w:val="24"/>
          <w:szCs w:val="24"/>
          <w:lang w:eastAsia="lv-LV"/>
        </w:rPr>
        <w:tab/>
        <w:t>Līgumā neregulētajām tiesiskajām attiecībām piemērojami spēkā esošie normatīvie akti.</w:t>
      </w:r>
    </w:p>
    <w:p w14:paraId="77B0C775" w14:textId="77777777" w:rsidR="0055545C" w:rsidRPr="0055545C" w:rsidRDefault="00EF2328" w:rsidP="00AA0439">
      <w:pPr>
        <w:spacing w:after="0" w:line="240" w:lineRule="auto"/>
        <w:ind w:left="567" w:hanging="567"/>
        <w:jc w:val="both"/>
        <w:rPr>
          <w:rFonts w:ascii="Times New Roman" w:eastAsia="Calibri" w:hAnsi="Times New Roman" w:cs="Times New Roman"/>
          <w:color w:val="000000"/>
          <w:sz w:val="24"/>
          <w:szCs w:val="24"/>
          <w:lang w:eastAsia="lv-LV"/>
        </w:rPr>
      </w:pPr>
      <w:r w:rsidRPr="0055545C">
        <w:rPr>
          <w:rFonts w:ascii="Times New Roman" w:eastAsia="Calibri" w:hAnsi="Times New Roman" w:cs="Times New Roman"/>
          <w:color w:val="000000"/>
          <w:sz w:val="24"/>
          <w:szCs w:val="24"/>
          <w:lang w:eastAsia="lv-LV"/>
        </w:rPr>
        <w:t>4.7.</w:t>
      </w:r>
      <w:r w:rsidRPr="0055545C">
        <w:rPr>
          <w:rFonts w:ascii="Times New Roman" w:eastAsia="Calibri" w:hAnsi="Times New Roman" w:cs="Times New Roman"/>
          <w:color w:val="000000"/>
          <w:sz w:val="24"/>
          <w:szCs w:val="24"/>
          <w:lang w:eastAsia="lv-LV"/>
        </w:rPr>
        <w:tab/>
        <w:t>Visas nesaskaņas, domstarpības vai strīdus, kas radušies Līguma izpildes laikā, Puses cenšas atrisināt sarunu ceļā. Ja vienošanās netiek panākta, strīdi tiek risināti Latvijas Republikas tiesā Latvijas Republikas normatīvajos aktos paredzētajā kārtībā.</w:t>
      </w:r>
    </w:p>
    <w:p w14:paraId="53E0C060" w14:textId="77777777" w:rsidR="0055545C" w:rsidRPr="0055545C" w:rsidRDefault="00EF2328" w:rsidP="00AA0439">
      <w:pPr>
        <w:spacing w:after="0" w:line="240" w:lineRule="auto"/>
        <w:ind w:left="567" w:hanging="567"/>
        <w:jc w:val="both"/>
        <w:rPr>
          <w:rFonts w:ascii="Times New Roman" w:eastAsia="Calibri" w:hAnsi="Times New Roman" w:cs="Times New Roman"/>
          <w:color w:val="000000"/>
          <w:sz w:val="24"/>
          <w:szCs w:val="24"/>
          <w:lang w:eastAsia="lv-LV"/>
        </w:rPr>
      </w:pPr>
      <w:r w:rsidRPr="0055545C">
        <w:rPr>
          <w:rFonts w:ascii="Times New Roman" w:eastAsia="Calibri" w:hAnsi="Times New Roman" w:cs="Times New Roman"/>
          <w:color w:val="000000"/>
          <w:sz w:val="24"/>
          <w:szCs w:val="24"/>
          <w:lang w:eastAsia="lv-LV"/>
        </w:rPr>
        <w:t>4.8.</w:t>
      </w:r>
      <w:r w:rsidRPr="0055545C">
        <w:rPr>
          <w:rFonts w:ascii="Times New Roman" w:eastAsia="Calibri" w:hAnsi="Times New Roman" w:cs="Times New Roman"/>
          <w:color w:val="000000"/>
          <w:sz w:val="24"/>
          <w:szCs w:val="24"/>
          <w:lang w:eastAsia="lv-LV"/>
        </w:rPr>
        <w:tab/>
        <w:t>Pretenzijas, kas saistītas ar līgumsaistību izpildi, Pusēm jāizskata un jāsniedz atbilde ne vēlāk kā 5 (piecu) darbdienu laikā no to saņemšanas dienas.</w:t>
      </w:r>
    </w:p>
    <w:p w14:paraId="7040F9DD" w14:textId="77777777" w:rsidR="0055545C" w:rsidRPr="0055545C" w:rsidRDefault="00EF2328" w:rsidP="00AA0439">
      <w:pPr>
        <w:spacing w:after="0" w:line="240" w:lineRule="auto"/>
        <w:ind w:left="567" w:hanging="567"/>
        <w:jc w:val="both"/>
        <w:rPr>
          <w:rFonts w:ascii="Times New Roman" w:eastAsia="Calibri" w:hAnsi="Times New Roman" w:cs="Times New Roman"/>
          <w:color w:val="000000"/>
          <w:sz w:val="24"/>
          <w:szCs w:val="24"/>
          <w:lang w:eastAsia="lv-LV"/>
        </w:rPr>
      </w:pPr>
      <w:r w:rsidRPr="0055545C">
        <w:rPr>
          <w:rFonts w:ascii="Times New Roman" w:eastAsia="Calibri" w:hAnsi="Times New Roman" w:cs="Times New Roman"/>
          <w:color w:val="000000"/>
          <w:sz w:val="24"/>
          <w:szCs w:val="24"/>
          <w:lang w:eastAsia="lv-LV"/>
        </w:rPr>
        <w:t>4.9.</w:t>
      </w:r>
      <w:r w:rsidRPr="0055545C">
        <w:rPr>
          <w:rFonts w:ascii="Times New Roman" w:eastAsia="Calibri" w:hAnsi="Times New Roman" w:cs="Times New Roman"/>
          <w:color w:val="000000"/>
          <w:sz w:val="24"/>
          <w:szCs w:val="24"/>
          <w:lang w:eastAsia="lv-LV"/>
        </w:rPr>
        <w:tab/>
        <w:t>Puses ir savstarpēji atbildīgas par Līgumā iekļauto un viena otrai sniegto ziņu patiesumu un īstumu.</w:t>
      </w:r>
    </w:p>
    <w:p w14:paraId="07BE8F12" w14:textId="77777777" w:rsidR="0055545C" w:rsidRPr="0055545C" w:rsidRDefault="0055545C" w:rsidP="00AA0439">
      <w:pPr>
        <w:spacing w:after="0" w:line="240" w:lineRule="auto"/>
        <w:ind w:left="567" w:hanging="567"/>
        <w:jc w:val="both"/>
        <w:rPr>
          <w:rFonts w:ascii="Times New Roman" w:eastAsia="Calibri" w:hAnsi="Times New Roman" w:cs="Times New Roman"/>
          <w:color w:val="000000"/>
          <w:sz w:val="24"/>
          <w:szCs w:val="24"/>
          <w:lang w:eastAsia="lv-LV"/>
        </w:rPr>
      </w:pPr>
    </w:p>
    <w:p w14:paraId="34835BB7" w14:textId="77777777" w:rsidR="0055545C" w:rsidRDefault="00EF2328" w:rsidP="00AA0439">
      <w:pPr>
        <w:spacing w:after="0" w:line="240" w:lineRule="auto"/>
        <w:jc w:val="center"/>
        <w:rPr>
          <w:rFonts w:ascii="Times New Roman" w:eastAsia="Calibri" w:hAnsi="Times New Roman" w:cs="Times New Roman"/>
          <w:b/>
          <w:bCs/>
          <w:color w:val="000000"/>
          <w:sz w:val="24"/>
          <w:szCs w:val="24"/>
          <w:lang w:eastAsia="lv-LV"/>
        </w:rPr>
      </w:pPr>
      <w:r w:rsidRPr="0055545C">
        <w:rPr>
          <w:rFonts w:ascii="Times New Roman" w:eastAsia="Calibri" w:hAnsi="Times New Roman" w:cs="Times New Roman"/>
          <w:b/>
          <w:bCs/>
          <w:color w:val="000000"/>
          <w:sz w:val="24"/>
          <w:szCs w:val="24"/>
          <w:lang w:eastAsia="lv-LV"/>
        </w:rPr>
        <w:t xml:space="preserve">5. Līguma stāšanās spēkā, darbības termiņš un </w:t>
      </w:r>
      <w:r w:rsidR="00894041">
        <w:rPr>
          <w:rFonts w:ascii="Times New Roman" w:eastAsia="Calibri" w:hAnsi="Times New Roman" w:cs="Times New Roman"/>
          <w:b/>
          <w:bCs/>
          <w:color w:val="000000"/>
          <w:sz w:val="24"/>
          <w:szCs w:val="24"/>
          <w:lang w:eastAsia="lv-LV"/>
        </w:rPr>
        <w:t>L</w:t>
      </w:r>
      <w:r w:rsidRPr="0055545C">
        <w:rPr>
          <w:rFonts w:ascii="Times New Roman" w:eastAsia="Calibri" w:hAnsi="Times New Roman" w:cs="Times New Roman"/>
          <w:b/>
          <w:bCs/>
          <w:color w:val="000000"/>
          <w:sz w:val="24"/>
          <w:szCs w:val="24"/>
          <w:lang w:eastAsia="lv-LV"/>
        </w:rPr>
        <w:t>īguma izbeigšana</w:t>
      </w:r>
    </w:p>
    <w:p w14:paraId="2E623B78" w14:textId="77777777" w:rsidR="00131458" w:rsidRDefault="00131458" w:rsidP="00AA0439">
      <w:pPr>
        <w:spacing w:after="0" w:line="240" w:lineRule="auto"/>
        <w:jc w:val="center"/>
        <w:rPr>
          <w:rFonts w:ascii="Times New Roman" w:eastAsia="Calibri" w:hAnsi="Times New Roman" w:cs="Times New Roman"/>
          <w:b/>
          <w:bCs/>
          <w:color w:val="000000"/>
          <w:sz w:val="24"/>
          <w:szCs w:val="24"/>
          <w:lang w:eastAsia="lv-LV"/>
        </w:rPr>
      </w:pPr>
    </w:p>
    <w:p w14:paraId="09904915" w14:textId="77777777" w:rsidR="0055545C" w:rsidRPr="0055545C" w:rsidRDefault="00EF2328" w:rsidP="00AA0439">
      <w:pPr>
        <w:spacing w:after="0" w:line="240" w:lineRule="auto"/>
        <w:ind w:left="567" w:hanging="567"/>
        <w:jc w:val="both"/>
        <w:rPr>
          <w:rFonts w:ascii="Times New Roman" w:eastAsia="Calibri" w:hAnsi="Times New Roman" w:cs="Times New Roman"/>
          <w:color w:val="000000"/>
          <w:sz w:val="24"/>
          <w:szCs w:val="24"/>
          <w:lang w:eastAsia="lv-LV"/>
        </w:rPr>
      </w:pPr>
      <w:r w:rsidRPr="0055545C">
        <w:rPr>
          <w:rFonts w:ascii="Times New Roman" w:eastAsia="Calibri" w:hAnsi="Times New Roman" w:cs="Times New Roman"/>
          <w:color w:val="000000"/>
          <w:sz w:val="24"/>
          <w:szCs w:val="24"/>
          <w:lang w:eastAsia="lv-LV"/>
        </w:rPr>
        <w:lastRenderedPageBreak/>
        <w:t xml:space="preserve">5.1. </w:t>
      </w:r>
      <w:r w:rsidRPr="0055545C">
        <w:rPr>
          <w:rFonts w:ascii="Times New Roman" w:eastAsia="Calibri" w:hAnsi="Times New Roman" w:cs="Times New Roman"/>
          <w:color w:val="000000"/>
          <w:sz w:val="24"/>
          <w:szCs w:val="24"/>
          <w:lang w:eastAsia="lv-LV"/>
        </w:rPr>
        <w:tab/>
        <w:t>Līgums stājas spēkā ar tā abpusējās parakstīšanas brīdi</w:t>
      </w:r>
      <w:r w:rsidR="00AA0439">
        <w:rPr>
          <w:rFonts w:ascii="Times New Roman" w:eastAsia="Calibri" w:hAnsi="Times New Roman" w:cs="Times New Roman"/>
          <w:color w:val="000000"/>
          <w:sz w:val="24"/>
          <w:szCs w:val="24"/>
          <w:lang w:eastAsia="lv-LV"/>
        </w:rPr>
        <w:t>.</w:t>
      </w:r>
      <w:r w:rsidR="00AA0439" w:rsidRPr="00AA0439">
        <w:t xml:space="preserve"> </w:t>
      </w:r>
      <w:r w:rsidR="00AA0439" w:rsidRPr="00AA0439">
        <w:rPr>
          <w:rFonts w:ascii="Times New Roman" w:eastAsia="Calibri" w:hAnsi="Times New Roman" w:cs="Times New Roman"/>
          <w:color w:val="000000"/>
          <w:sz w:val="24"/>
          <w:szCs w:val="24"/>
          <w:lang w:eastAsia="lv-LV"/>
        </w:rPr>
        <w:t>Puses Līgumu paraksta ar drošu elektronisko parakstu, kas satur laika zīmogu. Līguma abpusējās parakstīšanas datums un spēkā stāšanās datums ir pēdējā pievienotā droša elektroniskā paraksta un tā laika zīmoga datums.</w:t>
      </w:r>
      <w:r w:rsidR="00AA0439">
        <w:rPr>
          <w:rFonts w:ascii="Times New Roman" w:eastAsia="Calibri" w:hAnsi="Times New Roman" w:cs="Times New Roman"/>
          <w:color w:val="000000"/>
          <w:sz w:val="24"/>
          <w:szCs w:val="24"/>
          <w:lang w:eastAsia="lv-LV"/>
        </w:rPr>
        <w:t xml:space="preserve"> Līgums ir spēkā</w:t>
      </w:r>
      <w:r w:rsidRPr="0055545C">
        <w:rPr>
          <w:rFonts w:ascii="Times New Roman" w:eastAsia="Calibri" w:hAnsi="Times New Roman" w:cs="Times New Roman"/>
          <w:color w:val="000000"/>
          <w:sz w:val="24"/>
          <w:szCs w:val="24"/>
          <w:lang w:eastAsia="lv-LV"/>
        </w:rPr>
        <w:t xml:space="preserve"> līdz pilnīgai Pušu saistību izpildei.</w:t>
      </w:r>
    </w:p>
    <w:p w14:paraId="7F505FF9" w14:textId="77777777" w:rsidR="0055545C" w:rsidRPr="0055545C" w:rsidRDefault="00EF2328" w:rsidP="00AA0439">
      <w:pPr>
        <w:spacing w:after="0" w:line="240" w:lineRule="auto"/>
        <w:ind w:left="567" w:hanging="567"/>
        <w:jc w:val="both"/>
        <w:rPr>
          <w:rFonts w:ascii="Times New Roman" w:eastAsia="Calibri" w:hAnsi="Times New Roman" w:cs="Times New Roman"/>
          <w:sz w:val="24"/>
          <w:szCs w:val="24"/>
        </w:rPr>
      </w:pPr>
      <w:r w:rsidRPr="0055545C">
        <w:rPr>
          <w:rFonts w:ascii="Times New Roman" w:eastAsia="Calibri" w:hAnsi="Times New Roman" w:cs="Times New Roman"/>
          <w:sz w:val="24"/>
          <w:szCs w:val="24"/>
        </w:rPr>
        <w:t>5.2. </w:t>
      </w:r>
      <w:r w:rsidRPr="0055545C">
        <w:rPr>
          <w:rFonts w:ascii="Times New Roman" w:eastAsia="Calibri" w:hAnsi="Times New Roman" w:cs="Times New Roman"/>
          <w:sz w:val="24"/>
          <w:szCs w:val="24"/>
        </w:rPr>
        <w:tab/>
        <w:t>Līgums ir saistošs Pušu pilnvarotajiem pārstāvjiem, mantiniekiem un saistību pārņēmējiem.</w:t>
      </w:r>
    </w:p>
    <w:p w14:paraId="497EE03F" w14:textId="77777777" w:rsidR="0055545C" w:rsidRPr="0055545C" w:rsidRDefault="00EF2328" w:rsidP="00AA0439">
      <w:pPr>
        <w:spacing w:after="0" w:line="240" w:lineRule="auto"/>
        <w:ind w:left="567" w:hanging="567"/>
        <w:jc w:val="both"/>
        <w:rPr>
          <w:rFonts w:ascii="Times New Roman" w:eastAsia="Calibri" w:hAnsi="Times New Roman" w:cs="Times New Roman"/>
          <w:sz w:val="24"/>
          <w:szCs w:val="24"/>
        </w:rPr>
      </w:pPr>
      <w:r w:rsidRPr="0055545C">
        <w:rPr>
          <w:rFonts w:ascii="Times New Roman" w:eastAsia="Calibri" w:hAnsi="Times New Roman" w:cs="Times New Roman"/>
          <w:sz w:val="24"/>
          <w:szCs w:val="24"/>
        </w:rPr>
        <w:t>5.3. </w:t>
      </w:r>
      <w:r w:rsidRPr="0055545C">
        <w:rPr>
          <w:rFonts w:ascii="Times New Roman" w:eastAsia="Calibri" w:hAnsi="Times New Roman" w:cs="Times New Roman"/>
          <w:sz w:val="24"/>
          <w:szCs w:val="24"/>
        </w:rPr>
        <w:tab/>
        <w:t>Līgums pilnībā apliecina Pušu vienošanos. Mutiski papildinājumi netiks uzskatīti par Līguma nosacījumiem. Jebkuras izmaiņas Līguma noteikumos stāsies spēkā, kad tās tiks rakstiski noformētas un Pušu parakstītas.</w:t>
      </w:r>
    </w:p>
    <w:p w14:paraId="236DB66B" w14:textId="77777777" w:rsidR="0055545C" w:rsidRPr="0055545C" w:rsidRDefault="00EF2328" w:rsidP="00AA0439">
      <w:pPr>
        <w:spacing w:after="0" w:line="240" w:lineRule="auto"/>
        <w:ind w:left="567" w:hanging="567"/>
        <w:jc w:val="both"/>
        <w:rPr>
          <w:rFonts w:ascii="Times New Roman" w:eastAsia="Calibri" w:hAnsi="Times New Roman" w:cs="Times New Roman"/>
          <w:sz w:val="24"/>
          <w:szCs w:val="24"/>
        </w:rPr>
      </w:pPr>
      <w:r w:rsidRPr="0055545C">
        <w:rPr>
          <w:rFonts w:ascii="Times New Roman" w:eastAsia="Calibri" w:hAnsi="Times New Roman" w:cs="Times New Roman"/>
          <w:sz w:val="24"/>
          <w:szCs w:val="24"/>
        </w:rPr>
        <w:t>5.4. </w:t>
      </w:r>
      <w:r w:rsidRPr="0055545C">
        <w:rPr>
          <w:rFonts w:ascii="Times New Roman" w:eastAsia="Calibri" w:hAnsi="Times New Roman" w:cs="Times New Roman"/>
          <w:sz w:val="24"/>
          <w:szCs w:val="24"/>
        </w:rPr>
        <w:tab/>
        <w:t>Grozījumus Līgumā var izdarīt Pusēm rakstiski vienojoties. Šādā gadījumā rakstiskā vienošanās tiek pievienota Līgumam un kļūst par Līguma neatņemamu sastāvdaļu.</w:t>
      </w:r>
    </w:p>
    <w:p w14:paraId="42FBDF11" w14:textId="77777777" w:rsidR="0055545C" w:rsidRPr="0055545C" w:rsidRDefault="00EF2328" w:rsidP="00AA0439">
      <w:pPr>
        <w:spacing w:after="0" w:line="240" w:lineRule="auto"/>
        <w:ind w:left="567" w:hanging="567"/>
        <w:jc w:val="both"/>
        <w:rPr>
          <w:rFonts w:ascii="Times New Roman" w:eastAsia="Calibri" w:hAnsi="Times New Roman" w:cs="Times New Roman"/>
          <w:sz w:val="24"/>
          <w:szCs w:val="24"/>
        </w:rPr>
      </w:pPr>
      <w:r w:rsidRPr="0055545C">
        <w:rPr>
          <w:rFonts w:ascii="Times New Roman" w:eastAsia="Calibri" w:hAnsi="Times New Roman" w:cs="Times New Roman"/>
          <w:sz w:val="24"/>
          <w:szCs w:val="24"/>
        </w:rPr>
        <w:t>5.5. </w:t>
      </w:r>
      <w:r w:rsidRPr="0055545C">
        <w:rPr>
          <w:rFonts w:ascii="Times New Roman" w:eastAsia="Calibri" w:hAnsi="Times New Roman" w:cs="Times New Roman"/>
          <w:sz w:val="24"/>
          <w:szCs w:val="24"/>
        </w:rPr>
        <w:tab/>
        <w:t>Jebkādi Pušu sniegtie paziņojumi un informācija sastādāma rakstiski un nosūtāma ar ierakstītu vēstuli vai pret saņemšanas apstiprinājumu uz Līgumā norādītajām adresēm, vai elektroniski, parakstītu ar drošu elektronisko parakstu un apstiprinātu ar laika zīmogu.</w:t>
      </w:r>
    </w:p>
    <w:p w14:paraId="53A971DB" w14:textId="77777777" w:rsidR="0055545C" w:rsidRPr="0055545C" w:rsidRDefault="00EF2328" w:rsidP="00AA0439">
      <w:pPr>
        <w:spacing w:after="0" w:line="240" w:lineRule="auto"/>
        <w:ind w:left="567" w:hanging="567"/>
        <w:jc w:val="both"/>
        <w:rPr>
          <w:rFonts w:ascii="Times New Roman" w:eastAsia="Calibri" w:hAnsi="Times New Roman" w:cs="Times New Roman"/>
          <w:sz w:val="24"/>
          <w:szCs w:val="24"/>
        </w:rPr>
      </w:pPr>
      <w:r w:rsidRPr="0055545C">
        <w:rPr>
          <w:rFonts w:ascii="Times New Roman" w:eastAsia="Calibri" w:hAnsi="Times New Roman" w:cs="Times New Roman"/>
          <w:sz w:val="24"/>
          <w:szCs w:val="24"/>
        </w:rPr>
        <w:t xml:space="preserve">5.6. </w:t>
      </w:r>
      <w:r w:rsidRPr="0055545C">
        <w:rPr>
          <w:rFonts w:ascii="Times New Roman" w:eastAsia="Calibri" w:hAnsi="Times New Roman" w:cs="Times New Roman"/>
          <w:sz w:val="24"/>
          <w:szCs w:val="24"/>
        </w:rPr>
        <w:tab/>
        <w:t>Par savu rekvizītu maiņu (nosaukums, adrese, bankas norēķinu konts), tiesību un saistību pārņēmēju vai pilnvarotās personas maiņu Pusei ir jāpaziņo otrai Pusei nekavējoties. Pretējā gadījumā vainīgā Puse atlīdzina otrai Pusei nodarītos zaudējumus.</w:t>
      </w:r>
    </w:p>
    <w:p w14:paraId="2681C0DE" w14:textId="77777777" w:rsidR="0055545C" w:rsidRPr="0055545C" w:rsidRDefault="00EF2328" w:rsidP="00AA0439">
      <w:pPr>
        <w:spacing w:after="0" w:line="240" w:lineRule="auto"/>
        <w:ind w:left="567" w:hanging="567"/>
        <w:jc w:val="both"/>
        <w:rPr>
          <w:rFonts w:ascii="Times New Roman" w:eastAsia="Calibri" w:hAnsi="Times New Roman" w:cs="Times New Roman"/>
          <w:sz w:val="24"/>
          <w:szCs w:val="24"/>
        </w:rPr>
      </w:pPr>
      <w:r w:rsidRPr="0055545C">
        <w:rPr>
          <w:rFonts w:ascii="Times New Roman" w:eastAsia="Calibri" w:hAnsi="Times New Roman" w:cs="Times New Roman"/>
          <w:sz w:val="24"/>
          <w:szCs w:val="24"/>
        </w:rPr>
        <w:t>5.7. </w:t>
      </w:r>
      <w:r w:rsidRPr="0055545C">
        <w:rPr>
          <w:rFonts w:ascii="Times New Roman" w:eastAsia="Calibri" w:hAnsi="Times New Roman" w:cs="Times New Roman"/>
          <w:sz w:val="24"/>
          <w:szCs w:val="24"/>
        </w:rPr>
        <w:tab/>
        <w:t>Līgums ir sastādīts, iztulkojams un piemērojams, ievērojot spēkā esošos normatīvos aktus.</w:t>
      </w:r>
    </w:p>
    <w:p w14:paraId="5AD0C41D" w14:textId="20C9D634" w:rsidR="0055545C" w:rsidRPr="0055545C" w:rsidRDefault="00EF2328" w:rsidP="00AA0439">
      <w:pPr>
        <w:spacing w:after="0" w:line="240" w:lineRule="auto"/>
        <w:ind w:left="567" w:hanging="567"/>
        <w:jc w:val="both"/>
        <w:rPr>
          <w:rFonts w:ascii="Times New Roman" w:eastAsia="Calibri" w:hAnsi="Times New Roman" w:cs="Times New Roman"/>
          <w:sz w:val="24"/>
          <w:szCs w:val="24"/>
        </w:rPr>
      </w:pPr>
      <w:r w:rsidRPr="0055545C">
        <w:rPr>
          <w:rFonts w:ascii="Times New Roman" w:eastAsia="Calibri" w:hAnsi="Times New Roman" w:cs="Times New Roman"/>
          <w:sz w:val="24"/>
          <w:szCs w:val="24"/>
        </w:rPr>
        <w:t>5.8. </w:t>
      </w:r>
      <w:r w:rsidRPr="0055545C">
        <w:rPr>
          <w:rFonts w:ascii="Times New Roman" w:eastAsia="Calibri" w:hAnsi="Times New Roman" w:cs="Times New Roman"/>
          <w:sz w:val="24"/>
          <w:szCs w:val="24"/>
        </w:rPr>
        <w:tab/>
      </w:r>
      <w:r w:rsidR="00C57257" w:rsidRPr="00C57257">
        <w:rPr>
          <w:rFonts w:ascii="Times New Roman" w:eastAsia="Calibri" w:hAnsi="Times New Roman" w:cs="Times New Roman"/>
          <w:sz w:val="24"/>
          <w:szCs w:val="24"/>
        </w:rPr>
        <w:t xml:space="preserve">Līgums ir sastādīts un parakstīts latviešu valodā uz </w:t>
      </w:r>
      <w:r w:rsidR="00E350CF">
        <w:rPr>
          <w:rFonts w:ascii="Times New Roman" w:eastAsia="Calibri" w:hAnsi="Times New Roman" w:cs="Times New Roman"/>
          <w:sz w:val="24"/>
          <w:szCs w:val="24"/>
        </w:rPr>
        <w:t>3</w:t>
      </w:r>
      <w:r w:rsidR="00C57257" w:rsidRPr="00C57257">
        <w:rPr>
          <w:rFonts w:ascii="Times New Roman" w:eastAsia="Calibri" w:hAnsi="Times New Roman" w:cs="Times New Roman"/>
          <w:sz w:val="24"/>
          <w:szCs w:val="24"/>
        </w:rPr>
        <w:t xml:space="preserve"> (</w:t>
      </w:r>
      <w:r w:rsidR="00E350CF">
        <w:rPr>
          <w:rFonts w:ascii="Times New Roman" w:eastAsia="Calibri" w:hAnsi="Times New Roman" w:cs="Times New Roman"/>
          <w:sz w:val="24"/>
          <w:szCs w:val="24"/>
        </w:rPr>
        <w:t>trīs</w:t>
      </w:r>
      <w:r w:rsidR="00C57257" w:rsidRPr="00C57257">
        <w:rPr>
          <w:rFonts w:ascii="Times New Roman" w:eastAsia="Calibri" w:hAnsi="Times New Roman" w:cs="Times New Roman"/>
          <w:sz w:val="24"/>
          <w:szCs w:val="24"/>
        </w:rPr>
        <w:t>) lapām. Katrai Pusei ir pieejams abpusēji parakstīts Līgums elektroniskā formātā.</w:t>
      </w:r>
    </w:p>
    <w:p w14:paraId="1600609C" w14:textId="77777777" w:rsidR="00A556DB" w:rsidRDefault="00A556DB" w:rsidP="00AA0439">
      <w:pPr>
        <w:spacing w:after="0" w:line="240" w:lineRule="auto"/>
        <w:jc w:val="center"/>
        <w:rPr>
          <w:rFonts w:ascii="Times New Roman" w:eastAsia="Times New Roman" w:hAnsi="Times New Roman" w:cs="Times New Roman"/>
          <w:b/>
          <w:bCs/>
          <w:color w:val="000000"/>
          <w:sz w:val="24"/>
          <w:szCs w:val="24"/>
          <w:lang w:eastAsia="lv-LV"/>
        </w:rPr>
      </w:pPr>
    </w:p>
    <w:p w14:paraId="2786EC82" w14:textId="77777777" w:rsidR="0055545C" w:rsidRPr="0055545C" w:rsidRDefault="00EF2328" w:rsidP="00AA0439">
      <w:pPr>
        <w:spacing w:after="0" w:line="240" w:lineRule="auto"/>
        <w:jc w:val="center"/>
        <w:rPr>
          <w:rFonts w:ascii="Times New Roman" w:eastAsia="Times New Roman" w:hAnsi="Times New Roman" w:cs="Times New Roman"/>
          <w:b/>
          <w:bCs/>
          <w:color w:val="000000"/>
          <w:sz w:val="24"/>
          <w:szCs w:val="24"/>
          <w:lang w:eastAsia="lv-LV"/>
        </w:rPr>
      </w:pPr>
      <w:r w:rsidRPr="0055545C">
        <w:rPr>
          <w:rFonts w:ascii="Times New Roman" w:eastAsia="Times New Roman" w:hAnsi="Times New Roman" w:cs="Times New Roman"/>
          <w:b/>
          <w:bCs/>
          <w:color w:val="000000"/>
          <w:sz w:val="24"/>
          <w:szCs w:val="24"/>
          <w:lang w:eastAsia="lv-LV"/>
        </w:rPr>
        <w:t>6. Pušu rekvizīti</w:t>
      </w:r>
    </w:p>
    <w:p w14:paraId="7E2BF4AA" w14:textId="77777777" w:rsidR="0055545C" w:rsidRPr="0055545C" w:rsidRDefault="0055545C" w:rsidP="00AA0439">
      <w:pPr>
        <w:spacing w:after="0" w:line="240" w:lineRule="auto"/>
        <w:jc w:val="center"/>
        <w:rPr>
          <w:rFonts w:ascii="Times New Roman" w:eastAsia="Times New Roman" w:hAnsi="Times New Roman" w:cs="Times New Roman"/>
          <w:b/>
          <w:bCs/>
          <w:color w:val="000000"/>
          <w:sz w:val="24"/>
          <w:szCs w:val="24"/>
          <w:lang w:eastAsia="lv-LV"/>
        </w:rPr>
      </w:pPr>
    </w:p>
    <w:tbl>
      <w:tblPr>
        <w:tblW w:w="9370" w:type="dxa"/>
        <w:tblLayout w:type="fixed"/>
        <w:tblCellMar>
          <w:left w:w="10" w:type="dxa"/>
          <w:right w:w="10" w:type="dxa"/>
        </w:tblCellMar>
        <w:tblLook w:val="0000" w:firstRow="0" w:lastRow="0" w:firstColumn="0" w:lastColumn="0" w:noHBand="0" w:noVBand="0"/>
      </w:tblPr>
      <w:tblGrid>
        <w:gridCol w:w="4999"/>
        <w:gridCol w:w="4371"/>
      </w:tblGrid>
      <w:tr w:rsidR="00EC23FE" w14:paraId="137BCFD9" w14:textId="77777777" w:rsidTr="00270B5D">
        <w:trPr>
          <w:trHeight w:val="2956"/>
        </w:trPr>
        <w:tc>
          <w:tcPr>
            <w:tcW w:w="4999" w:type="dxa"/>
            <w:tcMar>
              <w:top w:w="0" w:type="dxa"/>
              <w:left w:w="108" w:type="dxa"/>
              <w:bottom w:w="0" w:type="dxa"/>
              <w:right w:w="108" w:type="dxa"/>
            </w:tcMar>
          </w:tcPr>
          <w:p w14:paraId="77561BDC" w14:textId="77777777" w:rsidR="00AA0439" w:rsidRPr="00C57257" w:rsidRDefault="00EF2328" w:rsidP="00270B5D">
            <w:pPr>
              <w:autoSpaceDN w:val="0"/>
              <w:spacing w:after="0" w:line="240" w:lineRule="auto"/>
              <w:textAlignment w:val="baseline"/>
              <w:rPr>
                <w:rFonts w:ascii="Times New Roman" w:eastAsia="Times New Roman" w:hAnsi="Times New Roman" w:cs="Times New Roman"/>
                <w:bCs/>
                <w:sz w:val="24"/>
                <w:szCs w:val="24"/>
              </w:rPr>
            </w:pPr>
            <w:r w:rsidRPr="00C57257">
              <w:rPr>
                <w:rFonts w:ascii="Times New Roman" w:eastAsia="ヒラギノ角ゴ Pro W3" w:hAnsi="Times New Roman" w:cs="Times New Roman"/>
                <w:bCs/>
                <w:color w:val="000000"/>
                <w:sz w:val="24"/>
                <w:szCs w:val="24"/>
              </w:rPr>
              <w:t>Pārdevējs</w:t>
            </w:r>
            <w:r w:rsidRPr="00C57257">
              <w:rPr>
                <w:rFonts w:ascii="Times New Roman" w:eastAsia="Times New Roman" w:hAnsi="Times New Roman" w:cs="Times New Roman"/>
                <w:bCs/>
                <w:sz w:val="24"/>
                <w:szCs w:val="24"/>
              </w:rPr>
              <w:t>:</w:t>
            </w:r>
          </w:p>
          <w:p w14:paraId="3D77BBBC" w14:textId="77777777" w:rsidR="00AA0439" w:rsidRPr="00D248B1" w:rsidRDefault="00EF2328" w:rsidP="00270B5D">
            <w:pPr>
              <w:autoSpaceDN w:val="0"/>
              <w:spacing w:after="0" w:line="240" w:lineRule="auto"/>
              <w:textAlignment w:val="baseline"/>
              <w:rPr>
                <w:rFonts w:ascii="Times New Roman" w:eastAsia="Times New Roman" w:hAnsi="Times New Roman" w:cs="Times New Roman"/>
                <w:sz w:val="24"/>
                <w:szCs w:val="24"/>
              </w:rPr>
            </w:pPr>
            <w:r w:rsidRPr="00D248B1">
              <w:rPr>
                <w:rFonts w:ascii="Times New Roman" w:eastAsia="Times New Roman" w:hAnsi="Times New Roman" w:cs="Times New Roman"/>
                <w:b/>
                <w:sz w:val="24"/>
                <w:szCs w:val="24"/>
              </w:rPr>
              <w:t>Valsts sabiedrība ar ierobežotu atbildību</w:t>
            </w:r>
          </w:p>
          <w:p w14:paraId="3569FC08" w14:textId="77777777" w:rsidR="00AA0439" w:rsidRPr="00D248B1" w:rsidRDefault="00EF2328" w:rsidP="00270B5D">
            <w:pPr>
              <w:autoSpaceDN w:val="0"/>
              <w:spacing w:after="0" w:line="240" w:lineRule="auto"/>
              <w:textAlignment w:val="baseline"/>
              <w:rPr>
                <w:rFonts w:ascii="Times New Roman" w:eastAsia="Times New Roman" w:hAnsi="Times New Roman" w:cs="Times New Roman"/>
                <w:sz w:val="24"/>
                <w:szCs w:val="24"/>
              </w:rPr>
            </w:pPr>
            <w:r w:rsidRPr="00D248B1">
              <w:rPr>
                <w:rFonts w:ascii="Times New Roman" w:eastAsia="Times New Roman" w:hAnsi="Times New Roman" w:cs="Times New Roman"/>
                <w:b/>
                <w:sz w:val="24"/>
                <w:szCs w:val="24"/>
              </w:rPr>
              <w:t>“Zemkopības ministrijas nekustamie īpašumi”</w:t>
            </w:r>
          </w:p>
          <w:p w14:paraId="3DF6857D" w14:textId="77777777" w:rsidR="00AA0439" w:rsidRPr="00D248B1" w:rsidRDefault="00EF2328" w:rsidP="00270B5D">
            <w:pPr>
              <w:autoSpaceDN w:val="0"/>
              <w:spacing w:after="0" w:line="240" w:lineRule="auto"/>
              <w:textAlignment w:val="baseline"/>
              <w:rPr>
                <w:rFonts w:ascii="Times New Roman" w:eastAsia="Times New Roman" w:hAnsi="Times New Roman" w:cs="Times New Roman"/>
                <w:sz w:val="24"/>
                <w:szCs w:val="24"/>
              </w:rPr>
            </w:pPr>
            <w:r w:rsidRPr="00D248B1">
              <w:rPr>
                <w:rFonts w:ascii="Times New Roman" w:eastAsia="Times New Roman" w:hAnsi="Times New Roman" w:cs="Times New Roman"/>
                <w:sz w:val="24"/>
                <w:szCs w:val="24"/>
              </w:rPr>
              <w:t>Reģistrācijas Nr. 40003338357</w:t>
            </w:r>
          </w:p>
          <w:p w14:paraId="356BEA4C" w14:textId="77777777" w:rsidR="00AA0439" w:rsidRPr="00D248B1" w:rsidRDefault="00EF2328" w:rsidP="00270B5D">
            <w:pPr>
              <w:autoSpaceDN w:val="0"/>
              <w:spacing w:after="0" w:line="240" w:lineRule="auto"/>
              <w:textAlignment w:val="baseline"/>
              <w:rPr>
                <w:rFonts w:ascii="Times New Roman" w:eastAsia="Times New Roman" w:hAnsi="Times New Roman" w:cs="Times New Roman"/>
                <w:sz w:val="24"/>
                <w:szCs w:val="24"/>
              </w:rPr>
            </w:pPr>
            <w:r w:rsidRPr="00D248B1">
              <w:rPr>
                <w:rFonts w:ascii="Times New Roman" w:eastAsia="Times New Roman" w:hAnsi="Times New Roman" w:cs="Times New Roman"/>
                <w:sz w:val="24"/>
                <w:szCs w:val="24"/>
              </w:rPr>
              <w:t xml:space="preserve">Juridiskā adrese: Republikas laukums 2, </w:t>
            </w:r>
          </w:p>
          <w:p w14:paraId="08082FF1" w14:textId="77777777" w:rsidR="00AA0439" w:rsidRPr="00D248B1" w:rsidRDefault="00EF2328" w:rsidP="00270B5D">
            <w:pPr>
              <w:autoSpaceDN w:val="0"/>
              <w:spacing w:after="0" w:line="240" w:lineRule="auto"/>
              <w:textAlignment w:val="baseline"/>
              <w:rPr>
                <w:rFonts w:ascii="Times New Roman" w:eastAsia="Times New Roman" w:hAnsi="Times New Roman" w:cs="Times New Roman"/>
                <w:sz w:val="24"/>
                <w:szCs w:val="24"/>
              </w:rPr>
            </w:pPr>
            <w:r w:rsidRPr="00D248B1">
              <w:rPr>
                <w:rFonts w:ascii="Times New Roman" w:eastAsia="Times New Roman" w:hAnsi="Times New Roman" w:cs="Times New Roman"/>
                <w:sz w:val="24"/>
                <w:szCs w:val="24"/>
              </w:rPr>
              <w:t>Rīga, LV</w:t>
            </w:r>
            <w:r w:rsidR="002141CA" w:rsidRPr="00D248B1">
              <w:rPr>
                <w:rFonts w:ascii="Times New Roman" w:eastAsia="Times New Roman" w:hAnsi="Times New Roman" w:cs="Times New Roman"/>
                <w:sz w:val="24"/>
                <w:szCs w:val="24"/>
              </w:rPr>
              <w:t xml:space="preserve"> – </w:t>
            </w:r>
            <w:r w:rsidRPr="00D248B1">
              <w:rPr>
                <w:rFonts w:ascii="Times New Roman" w:eastAsia="Times New Roman" w:hAnsi="Times New Roman" w:cs="Times New Roman"/>
                <w:sz w:val="24"/>
                <w:szCs w:val="24"/>
              </w:rPr>
              <w:t>1010</w:t>
            </w:r>
          </w:p>
          <w:p w14:paraId="3D23EB38" w14:textId="77777777" w:rsidR="00AA0439" w:rsidRPr="00D248B1" w:rsidRDefault="00EF2328" w:rsidP="00270B5D">
            <w:pPr>
              <w:autoSpaceDN w:val="0"/>
              <w:spacing w:after="0" w:line="240" w:lineRule="auto"/>
              <w:textAlignment w:val="baseline"/>
              <w:rPr>
                <w:rFonts w:ascii="Times New Roman" w:eastAsia="Times New Roman" w:hAnsi="Times New Roman" w:cs="Times New Roman"/>
                <w:sz w:val="24"/>
                <w:szCs w:val="24"/>
              </w:rPr>
            </w:pPr>
            <w:r w:rsidRPr="00D248B1">
              <w:rPr>
                <w:rFonts w:ascii="Times New Roman" w:eastAsia="Times New Roman" w:hAnsi="Times New Roman" w:cs="Times New Roman"/>
                <w:sz w:val="24"/>
                <w:szCs w:val="24"/>
              </w:rPr>
              <w:t>Norēķinu rekvizīti:</w:t>
            </w:r>
          </w:p>
          <w:p w14:paraId="2603A5CD" w14:textId="77777777" w:rsidR="00AA0439" w:rsidRPr="00D248B1" w:rsidRDefault="00EF2328" w:rsidP="00270B5D">
            <w:pPr>
              <w:autoSpaceDN w:val="0"/>
              <w:spacing w:after="0" w:line="240" w:lineRule="auto"/>
              <w:jc w:val="both"/>
              <w:textAlignment w:val="baseline"/>
              <w:rPr>
                <w:rFonts w:ascii="Times New Roman" w:eastAsia="Times New Roman" w:hAnsi="Times New Roman" w:cs="Times New Roman"/>
                <w:sz w:val="24"/>
                <w:szCs w:val="24"/>
              </w:rPr>
            </w:pPr>
            <w:r w:rsidRPr="00D248B1">
              <w:rPr>
                <w:rFonts w:ascii="Times New Roman" w:eastAsia="Times New Roman" w:hAnsi="Times New Roman" w:cs="Times New Roman"/>
                <w:sz w:val="24"/>
                <w:szCs w:val="24"/>
              </w:rPr>
              <w:t>AS “Swedbank”, HABALV22</w:t>
            </w:r>
          </w:p>
          <w:p w14:paraId="74FC76DF" w14:textId="77777777" w:rsidR="00AA0439" w:rsidRPr="00D248B1" w:rsidRDefault="00EF2328" w:rsidP="00270B5D">
            <w:pPr>
              <w:autoSpaceDN w:val="0"/>
              <w:spacing w:after="0" w:line="240" w:lineRule="auto"/>
              <w:textAlignment w:val="baseline"/>
              <w:rPr>
                <w:rFonts w:ascii="Times New Roman" w:eastAsia="Times New Roman" w:hAnsi="Times New Roman" w:cs="Times New Roman"/>
                <w:sz w:val="24"/>
                <w:szCs w:val="24"/>
              </w:rPr>
            </w:pPr>
            <w:r w:rsidRPr="00D248B1">
              <w:rPr>
                <w:rFonts w:ascii="Times New Roman" w:eastAsia="Times New Roman" w:hAnsi="Times New Roman" w:cs="Times New Roman"/>
                <w:sz w:val="24"/>
                <w:szCs w:val="24"/>
              </w:rPr>
              <w:t>Konta Nr. LV47HABA0001407039086</w:t>
            </w:r>
          </w:p>
          <w:p w14:paraId="14693B35" w14:textId="77777777" w:rsidR="00AA0439" w:rsidRPr="00D248B1" w:rsidRDefault="00EF2328" w:rsidP="00270B5D">
            <w:pPr>
              <w:autoSpaceDN w:val="0"/>
              <w:spacing w:after="0" w:line="240" w:lineRule="auto"/>
              <w:textAlignment w:val="baseline"/>
              <w:rPr>
                <w:rFonts w:ascii="Times New Roman" w:eastAsia="Times New Roman" w:hAnsi="Times New Roman" w:cs="Times New Roman"/>
                <w:sz w:val="24"/>
                <w:szCs w:val="24"/>
              </w:rPr>
            </w:pPr>
            <w:r w:rsidRPr="00D248B1">
              <w:rPr>
                <w:rFonts w:ascii="Times New Roman" w:eastAsia="Times New Roman" w:hAnsi="Times New Roman" w:cs="Times New Roman"/>
                <w:sz w:val="24"/>
                <w:szCs w:val="24"/>
              </w:rPr>
              <w:t>Kontaktinformācija:</w:t>
            </w:r>
          </w:p>
          <w:p w14:paraId="24110CD7" w14:textId="77777777" w:rsidR="00AA0439" w:rsidRPr="00D248B1" w:rsidRDefault="00EF2328" w:rsidP="00270B5D">
            <w:pPr>
              <w:autoSpaceDN w:val="0"/>
              <w:spacing w:after="0" w:line="240" w:lineRule="auto"/>
              <w:textAlignment w:val="baseline"/>
              <w:rPr>
                <w:rFonts w:ascii="Times New Roman" w:eastAsia="Times New Roman" w:hAnsi="Times New Roman" w:cs="Times New Roman"/>
                <w:sz w:val="24"/>
                <w:szCs w:val="24"/>
              </w:rPr>
            </w:pPr>
            <w:r w:rsidRPr="00D248B1">
              <w:rPr>
                <w:rFonts w:ascii="Times New Roman" w:eastAsia="Times New Roman" w:hAnsi="Times New Roman" w:cs="Times New Roman"/>
                <w:sz w:val="24"/>
                <w:szCs w:val="24"/>
              </w:rPr>
              <w:t>Tālruņa Nr.67027587</w:t>
            </w:r>
          </w:p>
          <w:p w14:paraId="3D264A81" w14:textId="77777777" w:rsidR="00AA0439" w:rsidRPr="00D248B1" w:rsidRDefault="00EF2328" w:rsidP="00270B5D">
            <w:pPr>
              <w:autoSpaceDN w:val="0"/>
              <w:spacing w:after="0" w:line="240" w:lineRule="auto"/>
              <w:textAlignment w:val="baseline"/>
              <w:rPr>
                <w:rFonts w:ascii="Times New Roman" w:eastAsia="Times New Roman" w:hAnsi="Times New Roman" w:cs="Times New Roman"/>
                <w:sz w:val="24"/>
                <w:szCs w:val="24"/>
              </w:rPr>
            </w:pPr>
            <w:r w:rsidRPr="00D248B1">
              <w:rPr>
                <w:rFonts w:ascii="Times New Roman" w:eastAsia="Times New Roman" w:hAnsi="Times New Roman" w:cs="Times New Roman"/>
                <w:sz w:val="24"/>
                <w:szCs w:val="24"/>
              </w:rPr>
              <w:t xml:space="preserve">E-pasta adrese: </w:t>
            </w:r>
            <w:hyperlink r:id="rId6" w:history="1">
              <w:r w:rsidR="00AA0439" w:rsidRPr="00D248B1">
                <w:rPr>
                  <w:rStyle w:val="Hyperlink"/>
                  <w:rFonts w:ascii="Times New Roman" w:eastAsia="Times New Roman" w:hAnsi="Times New Roman" w:cs="Times New Roman"/>
                  <w:color w:val="auto"/>
                  <w:sz w:val="24"/>
                  <w:szCs w:val="24"/>
                </w:rPr>
                <w:t>info@zmni.lv</w:t>
              </w:r>
            </w:hyperlink>
          </w:p>
          <w:p w14:paraId="01050BC3" w14:textId="77777777" w:rsidR="00AA0439" w:rsidRPr="00C57257" w:rsidRDefault="00AA0439" w:rsidP="00270B5D">
            <w:pPr>
              <w:autoSpaceDN w:val="0"/>
              <w:spacing w:after="0" w:line="240" w:lineRule="auto"/>
              <w:textAlignment w:val="baseline"/>
              <w:rPr>
                <w:rFonts w:ascii="Times New Roman" w:eastAsia="Times New Roman" w:hAnsi="Times New Roman" w:cs="Times New Roman"/>
                <w:sz w:val="24"/>
                <w:szCs w:val="24"/>
              </w:rPr>
            </w:pPr>
          </w:p>
          <w:p w14:paraId="39A0E399" w14:textId="77777777" w:rsidR="00AA0439" w:rsidRPr="00C57257" w:rsidRDefault="00AA0439" w:rsidP="00270B5D">
            <w:pPr>
              <w:autoSpaceDN w:val="0"/>
              <w:spacing w:after="0" w:line="240" w:lineRule="auto"/>
              <w:textAlignment w:val="baseline"/>
              <w:rPr>
                <w:rFonts w:ascii="Times New Roman" w:eastAsia="Times New Roman" w:hAnsi="Times New Roman" w:cs="Times New Roman"/>
                <w:sz w:val="24"/>
                <w:szCs w:val="24"/>
              </w:rPr>
            </w:pPr>
          </w:p>
          <w:p w14:paraId="6C48416B" w14:textId="582E5EDD" w:rsidR="00AA0439" w:rsidRPr="00C57257" w:rsidRDefault="00EF2328" w:rsidP="00270B5D">
            <w:pPr>
              <w:autoSpaceDN w:val="0"/>
              <w:spacing w:after="0" w:line="240" w:lineRule="auto"/>
              <w:textAlignment w:val="baseline"/>
              <w:rPr>
                <w:rFonts w:ascii="Times New Roman" w:eastAsia="Times New Roman" w:hAnsi="Times New Roman" w:cs="Times New Roman"/>
                <w:sz w:val="24"/>
                <w:szCs w:val="24"/>
              </w:rPr>
            </w:pPr>
            <w:r w:rsidRPr="00C57257">
              <w:rPr>
                <w:rFonts w:ascii="Times New Roman" w:eastAsia="Times New Roman" w:hAnsi="Times New Roman" w:cs="Times New Roman"/>
                <w:sz w:val="24"/>
                <w:szCs w:val="24"/>
              </w:rPr>
              <w:t xml:space="preserve">_____________________ </w:t>
            </w:r>
          </w:p>
          <w:p w14:paraId="2B028D33" w14:textId="77777777" w:rsidR="00AA0439" w:rsidRPr="00C57257" w:rsidRDefault="00AA0439" w:rsidP="00270B5D">
            <w:pPr>
              <w:autoSpaceDN w:val="0"/>
              <w:spacing w:after="0" w:line="240" w:lineRule="auto"/>
              <w:textAlignment w:val="baseline"/>
              <w:rPr>
                <w:rFonts w:ascii="Times New Roman" w:eastAsia="Times New Roman" w:hAnsi="Times New Roman" w:cs="Times New Roman"/>
                <w:sz w:val="24"/>
                <w:szCs w:val="24"/>
              </w:rPr>
            </w:pPr>
          </w:p>
          <w:p w14:paraId="1BEFA396" w14:textId="77777777" w:rsidR="00AA0439" w:rsidRDefault="00AA0439" w:rsidP="00270B5D">
            <w:pPr>
              <w:autoSpaceDN w:val="0"/>
              <w:spacing w:after="0" w:line="240" w:lineRule="auto"/>
              <w:jc w:val="both"/>
              <w:textAlignment w:val="baseline"/>
              <w:rPr>
                <w:rFonts w:ascii="Times New Roman" w:eastAsia="Times New Roman" w:hAnsi="Times New Roman" w:cs="Times New Roman"/>
                <w:sz w:val="24"/>
                <w:szCs w:val="24"/>
              </w:rPr>
            </w:pPr>
          </w:p>
          <w:p w14:paraId="536384F6" w14:textId="77777777" w:rsidR="00C95230" w:rsidRPr="00C57257" w:rsidRDefault="00C95230" w:rsidP="00270B5D">
            <w:pPr>
              <w:autoSpaceDN w:val="0"/>
              <w:spacing w:after="0" w:line="240" w:lineRule="auto"/>
              <w:jc w:val="both"/>
              <w:textAlignment w:val="baseline"/>
              <w:rPr>
                <w:rFonts w:ascii="Times New Roman" w:eastAsia="Times New Roman" w:hAnsi="Times New Roman" w:cs="Times New Roman"/>
                <w:sz w:val="24"/>
                <w:szCs w:val="24"/>
              </w:rPr>
            </w:pPr>
          </w:p>
        </w:tc>
        <w:tc>
          <w:tcPr>
            <w:tcW w:w="4371" w:type="dxa"/>
            <w:tcMar>
              <w:top w:w="0" w:type="dxa"/>
              <w:left w:w="108" w:type="dxa"/>
              <w:bottom w:w="0" w:type="dxa"/>
              <w:right w:w="108" w:type="dxa"/>
            </w:tcMar>
          </w:tcPr>
          <w:p w14:paraId="2BF0B88C" w14:textId="77777777" w:rsidR="00AA0439" w:rsidRPr="00C57257" w:rsidRDefault="00EF2328" w:rsidP="00270B5D">
            <w:pPr>
              <w:autoSpaceDN w:val="0"/>
              <w:spacing w:after="0" w:line="240" w:lineRule="auto"/>
              <w:textAlignment w:val="baseline"/>
              <w:rPr>
                <w:rFonts w:ascii="Times New Roman" w:eastAsia="Times New Roman" w:hAnsi="Times New Roman" w:cs="Times New Roman"/>
                <w:bCs/>
                <w:sz w:val="24"/>
                <w:szCs w:val="24"/>
              </w:rPr>
            </w:pPr>
            <w:r w:rsidRPr="00C57257">
              <w:rPr>
                <w:rFonts w:ascii="Times New Roman" w:eastAsia="ヒラギノ角ゴ Pro W3" w:hAnsi="Times New Roman" w:cs="Times New Roman"/>
                <w:bCs/>
                <w:color w:val="000000"/>
                <w:sz w:val="24"/>
                <w:szCs w:val="24"/>
              </w:rPr>
              <w:t>Pircējs:</w:t>
            </w:r>
          </w:p>
          <w:p w14:paraId="1B60BFBB" w14:textId="1EF4A0F3" w:rsidR="00AA0439" w:rsidRPr="00C57257" w:rsidRDefault="00E350CF" w:rsidP="00270B5D">
            <w:pPr>
              <w:autoSpaceDN w:val="0"/>
              <w:spacing w:after="0" w:line="240" w:lineRule="auto"/>
              <w:textAlignment w:val="baseline"/>
              <w:rPr>
                <w:rFonts w:ascii="Times New Roman" w:eastAsia="Calibri" w:hAnsi="Times New Roman" w:cs="Times New Roman"/>
                <w:bCs/>
                <w:sz w:val="24"/>
                <w:szCs w:val="24"/>
                <w:lang w:eastAsia="ru-RU"/>
              </w:rPr>
            </w:pPr>
            <w:r>
              <w:rPr>
                <w:rFonts w:ascii="Times New Roman" w:eastAsia="Calibri" w:hAnsi="Times New Roman" w:cs="Times New Roman"/>
                <w:b/>
                <w:bCs/>
                <w:sz w:val="24"/>
                <w:szCs w:val="24"/>
                <w:lang w:eastAsia="ru-RU"/>
              </w:rPr>
              <w:t>_______________</w:t>
            </w:r>
            <w:r w:rsidR="00EF2328" w:rsidRPr="00C57257">
              <w:rPr>
                <w:rFonts w:ascii="Times New Roman" w:eastAsia="Calibri" w:hAnsi="Times New Roman" w:cs="Times New Roman"/>
                <w:bCs/>
                <w:sz w:val="24"/>
                <w:szCs w:val="24"/>
                <w:lang w:eastAsia="ru-RU"/>
              </w:rPr>
              <w:t xml:space="preserve">Reģistrācijas </w:t>
            </w:r>
            <w:r>
              <w:rPr>
                <w:rFonts w:ascii="Times New Roman" w:eastAsia="Calibri" w:hAnsi="Times New Roman" w:cs="Times New Roman"/>
                <w:bCs/>
                <w:sz w:val="24"/>
                <w:szCs w:val="24"/>
                <w:lang w:eastAsia="ru-RU"/>
              </w:rPr>
              <w:t>Nr.</w:t>
            </w:r>
          </w:p>
          <w:p w14:paraId="20F23FB3" w14:textId="29CF4579" w:rsidR="00AA0439" w:rsidRPr="00E13FB8" w:rsidRDefault="00EF2328" w:rsidP="00E350CF">
            <w:pPr>
              <w:autoSpaceDN w:val="0"/>
              <w:spacing w:after="0" w:line="240" w:lineRule="auto"/>
              <w:textAlignment w:val="baseline"/>
              <w:rPr>
                <w:rFonts w:ascii="Times New Roman" w:eastAsia="Times New Roman" w:hAnsi="Times New Roman" w:cs="Times New Roman"/>
                <w:bCs/>
                <w:sz w:val="24"/>
                <w:szCs w:val="24"/>
              </w:rPr>
            </w:pPr>
            <w:r w:rsidRPr="00C57257">
              <w:rPr>
                <w:rFonts w:ascii="Times New Roman" w:eastAsia="Times New Roman" w:hAnsi="Times New Roman" w:cs="Times New Roman"/>
                <w:bCs/>
                <w:sz w:val="24"/>
                <w:szCs w:val="24"/>
              </w:rPr>
              <w:t>Juridiskā</w:t>
            </w:r>
            <w:r w:rsidR="00AA0439" w:rsidRPr="00C57257">
              <w:rPr>
                <w:rFonts w:ascii="Times New Roman" w:eastAsia="Times New Roman" w:hAnsi="Times New Roman" w:cs="Times New Roman"/>
                <w:bCs/>
                <w:sz w:val="24"/>
                <w:szCs w:val="24"/>
              </w:rPr>
              <w:t xml:space="preserve"> adrese:</w:t>
            </w:r>
            <w:r w:rsidR="00AA0439" w:rsidRPr="00C57257">
              <w:rPr>
                <w:rFonts w:ascii="Times New Roman" w:hAnsi="Times New Roman" w:cs="Times New Roman"/>
                <w:sz w:val="24"/>
                <w:szCs w:val="24"/>
              </w:rPr>
              <w:t xml:space="preserve"> </w:t>
            </w:r>
          </w:p>
          <w:p w14:paraId="063781E3" w14:textId="77777777" w:rsidR="00AA0439" w:rsidRPr="00C57257" w:rsidRDefault="00EF2328" w:rsidP="00270B5D">
            <w:pPr>
              <w:autoSpaceDN w:val="0"/>
              <w:spacing w:after="0" w:line="240" w:lineRule="auto"/>
              <w:textAlignment w:val="baseline"/>
              <w:rPr>
                <w:rFonts w:ascii="Times New Roman" w:eastAsia="Times New Roman" w:hAnsi="Times New Roman" w:cs="Times New Roman"/>
                <w:bCs/>
                <w:sz w:val="24"/>
                <w:szCs w:val="24"/>
              </w:rPr>
            </w:pPr>
            <w:r w:rsidRPr="00C57257">
              <w:rPr>
                <w:rFonts w:ascii="Times New Roman" w:eastAsia="Times New Roman" w:hAnsi="Times New Roman" w:cs="Times New Roman"/>
                <w:bCs/>
                <w:sz w:val="24"/>
                <w:szCs w:val="24"/>
              </w:rPr>
              <w:t>Kontaktinformācija:</w:t>
            </w:r>
          </w:p>
          <w:p w14:paraId="1A7E862F" w14:textId="28237900" w:rsidR="00AA0439" w:rsidRPr="00C57257" w:rsidRDefault="00EF2328" w:rsidP="00270B5D">
            <w:pPr>
              <w:autoSpaceDN w:val="0"/>
              <w:spacing w:after="0" w:line="240" w:lineRule="auto"/>
              <w:textAlignment w:val="baseline"/>
              <w:rPr>
                <w:rFonts w:ascii="Times New Roman" w:eastAsia="Times New Roman" w:hAnsi="Times New Roman" w:cs="Times New Roman"/>
                <w:sz w:val="24"/>
                <w:szCs w:val="24"/>
              </w:rPr>
            </w:pPr>
            <w:r w:rsidRPr="00C57257">
              <w:rPr>
                <w:rFonts w:ascii="Times New Roman" w:eastAsia="Times New Roman" w:hAnsi="Times New Roman" w:cs="Times New Roman"/>
                <w:sz w:val="24"/>
                <w:szCs w:val="24"/>
              </w:rPr>
              <w:t>Tālruņa Nr</w:t>
            </w:r>
            <w:r w:rsidR="00E350CF">
              <w:rPr>
                <w:rFonts w:ascii="Times New Roman" w:eastAsia="Times New Roman" w:hAnsi="Times New Roman" w:cs="Times New Roman"/>
                <w:sz w:val="24"/>
                <w:szCs w:val="24"/>
              </w:rPr>
              <w:t>.</w:t>
            </w:r>
          </w:p>
          <w:p w14:paraId="02EE6CB4" w14:textId="31321E5B" w:rsidR="00AA0439" w:rsidRPr="00C57257" w:rsidRDefault="00EF2328" w:rsidP="00270B5D">
            <w:pPr>
              <w:autoSpaceDN w:val="0"/>
              <w:spacing w:after="0" w:line="240" w:lineRule="auto"/>
              <w:textAlignment w:val="baseline"/>
              <w:rPr>
                <w:rFonts w:ascii="Times New Roman" w:eastAsia="Times New Roman" w:hAnsi="Times New Roman" w:cs="Times New Roman"/>
                <w:color w:val="0000FF"/>
                <w:sz w:val="24"/>
                <w:szCs w:val="24"/>
              </w:rPr>
            </w:pPr>
            <w:r w:rsidRPr="00C57257">
              <w:rPr>
                <w:rFonts w:ascii="Times New Roman" w:eastAsia="Times New Roman" w:hAnsi="Times New Roman" w:cs="Times New Roman"/>
                <w:sz w:val="24"/>
                <w:szCs w:val="24"/>
              </w:rPr>
              <w:t>E-pasta adrese</w:t>
            </w:r>
            <w:r w:rsidR="00E350CF">
              <w:rPr>
                <w:rFonts w:ascii="Times New Roman" w:eastAsia="Times New Roman" w:hAnsi="Times New Roman" w:cs="Times New Roman"/>
                <w:sz w:val="24"/>
                <w:szCs w:val="24"/>
              </w:rPr>
              <w:t>:</w:t>
            </w:r>
          </w:p>
          <w:p w14:paraId="0FCCEEA4" w14:textId="77777777" w:rsidR="00AA0439" w:rsidRPr="00C57257" w:rsidRDefault="00AA0439" w:rsidP="00270B5D">
            <w:pPr>
              <w:autoSpaceDN w:val="0"/>
              <w:spacing w:after="0" w:line="240" w:lineRule="auto"/>
              <w:textAlignment w:val="baseline"/>
              <w:rPr>
                <w:rFonts w:ascii="Times New Roman" w:eastAsia="Times New Roman" w:hAnsi="Times New Roman" w:cs="Times New Roman"/>
                <w:sz w:val="24"/>
                <w:szCs w:val="24"/>
              </w:rPr>
            </w:pPr>
          </w:p>
          <w:p w14:paraId="43EBB45D" w14:textId="77777777" w:rsidR="00AA0439" w:rsidRPr="00C57257" w:rsidRDefault="00AA0439" w:rsidP="00270B5D">
            <w:pPr>
              <w:autoSpaceDN w:val="0"/>
              <w:spacing w:after="0" w:line="240" w:lineRule="auto"/>
              <w:textAlignment w:val="baseline"/>
              <w:rPr>
                <w:rFonts w:ascii="Times New Roman" w:eastAsia="Times New Roman" w:hAnsi="Times New Roman" w:cs="Times New Roman"/>
                <w:sz w:val="24"/>
                <w:szCs w:val="24"/>
              </w:rPr>
            </w:pPr>
          </w:p>
          <w:p w14:paraId="447339C3" w14:textId="277AE3AA" w:rsidR="00AA0439" w:rsidRPr="00C57257" w:rsidRDefault="00EF2328" w:rsidP="00270B5D">
            <w:pPr>
              <w:autoSpaceDN w:val="0"/>
              <w:spacing w:after="0" w:line="240" w:lineRule="auto"/>
              <w:textAlignment w:val="baseline"/>
              <w:rPr>
                <w:rFonts w:ascii="Times New Roman" w:eastAsia="Times New Roman" w:hAnsi="Times New Roman" w:cs="Times New Roman"/>
                <w:sz w:val="24"/>
                <w:szCs w:val="24"/>
              </w:rPr>
            </w:pPr>
            <w:r w:rsidRPr="00C57257">
              <w:rPr>
                <w:rFonts w:ascii="Times New Roman" w:eastAsia="ヒラギノ角ゴ Pro W3" w:hAnsi="Times New Roman" w:cs="Times New Roman"/>
                <w:color w:val="000000"/>
                <w:sz w:val="24"/>
                <w:szCs w:val="24"/>
              </w:rPr>
              <w:t>___________________</w:t>
            </w:r>
            <w:r w:rsidR="00E13FB8" w:rsidRPr="00E13FB8">
              <w:rPr>
                <w:rFonts w:ascii="Times New Roman" w:eastAsia="ヒラギノ角ゴ Pro W3" w:hAnsi="Times New Roman" w:cs="Times New Roman"/>
                <w:color w:val="000000"/>
                <w:sz w:val="24"/>
                <w:szCs w:val="24"/>
              </w:rPr>
              <w:t xml:space="preserve"> </w:t>
            </w:r>
          </w:p>
        </w:tc>
      </w:tr>
    </w:tbl>
    <w:p w14:paraId="0FE181CA" w14:textId="77777777" w:rsidR="00AA0439" w:rsidRPr="00FB2D2F" w:rsidRDefault="00EF2328" w:rsidP="00AA0439">
      <w:pPr>
        <w:spacing w:after="0" w:line="240" w:lineRule="auto"/>
        <w:jc w:val="center"/>
        <w:rPr>
          <w:rFonts w:ascii="Times New Roman" w:eastAsia="Calibri" w:hAnsi="Times New Roman" w:cs="Times New Roman"/>
        </w:rPr>
      </w:pPr>
      <w:r w:rsidRPr="00FB2D2F">
        <w:rPr>
          <w:rFonts w:ascii="Times New Roman" w:eastAsia="Calibri" w:hAnsi="Times New Roman" w:cs="Times New Roman"/>
        </w:rPr>
        <w:t>Līgums parakstīts ar drošu elektronisko parakstu, kas satur laika zīmogu.</w:t>
      </w:r>
    </w:p>
    <w:p w14:paraId="593CE092" w14:textId="77777777" w:rsidR="00AA0439" w:rsidRPr="00FB2D2F" w:rsidRDefault="00EF2328" w:rsidP="00AA0439">
      <w:pPr>
        <w:spacing w:after="0" w:line="240" w:lineRule="auto"/>
        <w:jc w:val="center"/>
        <w:rPr>
          <w:rFonts w:ascii="Times New Roman" w:eastAsia="Calibri" w:hAnsi="Times New Roman" w:cs="Times New Roman"/>
        </w:rPr>
      </w:pPr>
      <w:r w:rsidRPr="00FB2D2F">
        <w:rPr>
          <w:rFonts w:ascii="Times New Roman" w:eastAsia="Calibri" w:hAnsi="Times New Roman" w:cs="Times New Roman"/>
        </w:rPr>
        <w:t>Līguma abpusējās parakstīšanas datums ir pēdējā parakstītāja laika zīmoga datums un laiks.</w:t>
      </w:r>
    </w:p>
    <w:p w14:paraId="0F80381A" w14:textId="77777777" w:rsidR="00DC1CC8" w:rsidRPr="00AA0439" w:rsidRDefault="00DC1CC8" w:rsidP="00AA0439">
      <w:pPr>
        <w:spacing w:after="0" w:line="240" w:lineRule="auto"/>
        <w:rPr>
          <w:rFonts w:ascii="Times New Roman" w:hAnsi="Times New Roman" w:cs="Times New Roman"/>
          <w:sz w:val="24"/>
          <w:szCs w:val="24"/>
        </w:rPr>
      </w:pPr>
    </w:p>
    <w:sectPr w:rsidR="00DC1CC8" w:rsidRPr="00AA0439" w:rsidSect="006B4B8F">
      <w:footerReference w:type="default" r:id="rId7"/>
      <w:pgSz w:w="11906" w:h="16838"/>
      <w:pgMar w:top="1276" w:right="1416" w:bottom="1134" w:left="1701" w:header="709" w:footer="4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685FB" w14:textId="77777777" w:rsidR="00710F17" w:rsidRDefault="00710F17">
      <w:pPr>
        <w:spacing w:after="0" w:line="240" w:lineRule="auto"/>
      </w:pPr>
      <w:r>
        <w:separator/>
      </w:r>
    </w:p>
  </w:endnote>
  <w:endnote w:type="continuationSeparator" w:id="0">
    <w:p w14:paraId="5FA73D98" w14:textId="77777777" w:rsidR="00710F17" w:rsidRDefault="00710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ヒラギノ角ゴ Pro W3">
    <w:altName w:val="MS Gothic"/>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5434497"/>
      <w:docPartObj>
        <w:docPartGallery w:val="Page Numbers (Bottom of Page)"/>
        <w:docPartUnique/>
      </w:docPartObj>
    </w:sdtPr>
    <w:sdtEndPr>
      <w:rPr>
        <w:rFonts w:ascii="Times New Roman" w:hAnsi="Times New Roman" w:cs="Times New Roman"/>
        <w:noProof/>
        <w:sz w:val="20"/>
        <w:szCs w:val="20"/>
      </w:rPr>
    </w:sdtEndPr>
    <w:sdtContent>
      <w:p w14:paraId="1EE9BF80" w14:textId="77777777" w:rsidR="003C75A4" w:rsidRPr="003C75A4" w:rsidRDefault="00EF2328">
        <w:pPr>
          <w:pStyle w:val="Footer"/>
          <w:jc w:val="center"/>
          <w:rPr>
            <w:rFonts w:ascii="Times New Roman" w:hAnsi="Times New Roman" w:cs="Times New Roman"/>
            <w:sz w:val="20"/>
            <w:szCs w:val="20"/>
          </w:rPr>
        </w:pPr>
        <w:r w:rsidRPr="003C75A4">
          <w:rPr>
            <w:rFonts w:ascii="Times New Roman" w:hAnsi="Times New Roman" w:cs="Times New Roman"/>
            <w:sz w:val="20"/>
            <w:szCs w:val="20"/>
          </w:rPr>
          <w:fldChar w:fldCharType="begin"/>
        </w:r>
        <w:r w:rsidRPr="003C75A4">
          <w:rPr>
            <w:rFonts w:ascii="Times New Roman" w:hAnsi="Times New Roman" w:cs="Times New Roman"/>
            <w:sz w:val="20"/>
            <w:szCs w:val="20"/>
          </w:rPr>
          <w:instrText xml:space="preserve"> PAGE   \* MERGEFORMAT </w:instrText>
        </w:r>
        <w:r w:rsidRPr="003C75A4">
          <w:rPr>
            <w:rFonts w:ascii="Times New Roman" w:hAnsi="Times New Roman" w:cs="Times New Roman"/>
            <w:sz w:val="20"/>
            <w:szCs w:val="20"/>
          </w:rPr>
          <w:fldChar w:fldCharType="separate"/>
        </w:r>
        <w:r w:rsidRPr="003C75A4">
          <w:rPr>
            <w:rFonts w:ascii="Times New Roman" w:hAnsi="Times New Roman" w:cs="Times New Roman"/>
            <w:noProof/>
            <w:sz w:val="20"/>
            <w:szCs w:val="20"/>
          </w:rPr>
          <w:t>4</w:t>
        </w:r>
        <w:r w:rsidRPr="003C75A4">
          <w:rPr>
            <w:rFonts w:ascii="Times New Roman" w:hAnsi="Times New Roman" w:cs="Times New Roman"/>
            <w:noProof/>
            <w:sz w:val="20"/>
            <w:szCs w:val="20"/>
          </w:rPr>
          <w:fldChar w:fldCharType="end"/>
        </w:r>
      </w:p>
    </w:sdtContent>
  </w:sdt>
  <w:p w14:paraId="08645AA2" w14:textId="77777777" w:rsidR="003C75A4" w:rsidRDefault="003C75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B9226" w14:textId="77777777" w:rsidR="00710F17" w:rsidRDefault="00710F17">
      <w:pPr>
        <w:spacing w:after="0" w:line="240" w:lineRule="auto"/>
      </w:pPr>
      <w:r>
        <w:separator/>
      </w:r>
    </w:p>
  </w:footnote>
  <w:footnote w:type="continuationSeparator" w:id="0">
    <w:p w14:paraId="59B7301F" w14:textId="77777777" w:rsidR="00710F17" w:rsidRDefault="00710F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45C"/>
    <w:rsid w:val="00047BC0"/>
    <w:rsid w:val="000912C6"/>
    <w:rsid w:val="000C5396"/>
    <w:rsid w:val="00131458"/>
    <w:rsid w:val="001C7F1E"/>
    <w:rsid w:val="002141CA"/>
    <w:rsid w:val="00270B5D"/>
    <w:rsid w:val="002773DD"/>
    <w:rsid w:val="002D7B3D"/>
    <w:rsid w:val="00362863"/>
    <w:rsid w:val="003C5C68"/>
    <w:rsid w:val="003C75A4"/>
    <w:rsid w:val="003D49EF"/>
    <w:rsid w:val="004579AF"/>
    <w:rsid w:val="00487FCE"/>
    <w:rsid w:val="004A276A"/>
    <w:rsid w:val="00507A3F"/>
    <w:rsid w:val="0055545C"/>
    <w:rsid w:val="005857DF"/>
    <w:rsid w:val="00596FE5"/>
    <w:rsid w:val="005A6ACA"/>
    <w:rsid w:val="006B4B8F"/>
    <w:rsid w:val="00710F17"/>
    <w:rsid w:val="007742B2"/>
    <w:rsid w:val="00822C7C"/>
    <w:rsid w:val="008703EA"/>
    <w:rsid w:val="00894041"/>
    <w:rsid w:val="008D2118"/>
    <w:rsid w:val="008D2A4B"/>
    <w:rsid w:val="009048B5"/>
    <w:rsid w:val="00941AC6"/>
    <w:rsid w:val="009617DB"/>
    <w:rsid w:val="009C4F39"/>
    <w:rsid w:val="009E287F"/>
    <w:rsid w:val="00A06285"/>
    <w:rsid w:val="00A20C53"/>
    <w:rsid w:val="00A505DD"/>
    <w:rsid w:val="00A556DB"/>
    <w:rsid w:val="00A56CB2"/>
    <w:rsid w:val="00A91EF8"/>
    <w:rsid w:val="00A971EE"/>
    <w:rsid w:val="00AA0439"/>
    <w:rsid w:val="00AB44A6"/>
    <w:rsid w:val="00AD57F3"/>
    <w:rsid w:val="00AE6CDA"/>
    <w:rsid w:val="00B66A4B"/>
    <w:rsid w:val="00BB041C"/>
    <w:rsid w:val="00BB16AA"/>
    <w:rsid w:val="00C57257"/>
    <w:rsid w:val="00C95230"/>
    <w:rsid w:val="00CE19C0"/>
    <w:rsid w:val="00D248B1"/>
    <w:rsid w:val="00D570A6"/>
    <w:rsid w:val="00DA2C71"/>
    <w:rsid w:val="00DC1CC8"/>
    <w:rsid w:val="00DC6C93"/>
    <w:rsid w:val="00E13FB8"/>
    <w:rsid w:val="00E350CF"/>
    <w:rsid w:val="00EB4728"/>
    <w:rsid w:val="00EC23FE"/>
    <w:rsid w:val="00EE4793"/>
    <w:rsid w:val="00EF2328"/>
    <w:rsid w:val="00EF6E30"/>
    <w:rsid w:val="00F359C0"/>
    <w:rsid w:val="00F3799E"/>
    <w:rsid w:val="00FB2D2F"/>
    <w:rsid w:val="00FB3BE5"/>
    <w:rsid w:val="00FB7CE9"/>
    <w:rsid w:val="00FB7EE1"/>
    <w:rsid w:val="00FD4F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45670"/>
  <w15:chartTrackingRefBased/>
  <w15:docId w15:val="{E1DCE3DE-68AA-45C3-A092-79CB0439A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0439"/>
    <w:rPr>
      <w:color w:val="0563C1" w:themeColor="hyperlink"/>
      <w:u w:val="single"/>
    </w:rPr>
  </w:style>
  <w:style w:type="character" w:styleId="UnresolvedMention">
    <w:name w:val="Unresolved Mention"/>
    <w:basedOn w:val="DefaultParagraphFont"/>
    <w:uiPriority w:val="99"/>
    <w:semiHidden/>
    <w:unhideWhenUsed/>
    <w:rsid w:val="00C57257"/>
    <w:rPr>
      <w:color w:val="605E5C"/>
      <w:shd w:val="clear" w:color="auto" w:fill="E1DFDD"/>
    </w:rPr>
  </w:style>
  <w:style w:type="paragraph" w:styleId="Header">
    <w:name w:val="header"/>
    <w:basedOn w:val="Normal"/>
    <w:link w:val="HeaderChar"/>
    <w:uiPriority w:val="99"/>
    <w:unhideWhenUsed/>
    <w:rsid w:val="003C75A4"/>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75A4"/>
  </w:style>
  <w:style w:type="paragraph" w:styleId="Footer">
    <w:name w:val="footer"/>
    <w:basedOn w:val="Normal"/>
    <w:link w:val="FooterChar"/>
    <w:uiPriority w:val="99"/>
    <w:unhideWhenUsed/>
    <w:rsid w:val="003C75A4"/>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75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zmni.l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5036</Words>
  <Characters>2871</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Dace Pētersone-Aļeksejeva</dc:creator>
  <cp:lastModifiedBy>estate\irina.lazarenko</cp:lastModifiedBy>
  <cp:revision>3</cp:revision>
  <dcterms:created xsi:type="dcterms:W3CDTF">2025-09-30T10:39:00Z</dcterms:created>
  <dcterms:modified xsi:type="dcterms:W3CDTF">2026-02-12T08:34:00Z</dcterms:modified>
</cp:coreProperties>
</file>