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3B43" w14:textId="77777777" w:rsidR="00B57FB4" w:rsidRPr="00F64A58" w:rsidRDefault="00B57FB4" w:rsidP="00B57FB4">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40D03F2C" w14:textId="77777777" w:rsidR="00B57FB4" w:rsidRPr="00F64A58" w:rsidRDefault="00B57FB4" w:rsidP="00B57FB4">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10145FEB" w14:textId="77777777" w:rsidR="00B57FB4" w:rsidRPr="00F64A58" w:rsidRDefault="00B57FB4" w:rsidP="00B57FB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78B0612E" w14:textId="77777777" w:rsidR="00B57FB4" w:rsidRPr="00F64A58" w:rsidRDefault="00B57FB4" w:rsidP="00B57FB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090E235F" w14:textId="77777777" w:rsidR="001D5B82" w:rsidRPr="001D5B82" w:rsidRDefault="001D5B82" w:rsidP="001D5B82">
      <w:pPr>
        <w:spacing w:after="0" w:line="240" w:lineRule="auto"/>
        <w:jc w:val="right"/>
        <w:rPr>
          <w:rFonts w:ascii="Times New Roman" w:eastAsia="Times New Roman" w:hAnsi="Times New Roman" w:cs="Times New Roman"/>
          <w:sz w:val="24"/>
          <w:szCs w:val="20"/>
          <w:lang w:val="x-none"/>
        </w:rPr>
      </w:pPr>
      <w:r w:rsidRPr="001D5B82">
        <w:rPr>
          <w:rFonts w:ascii="Times New Roman" w:eastAsia="Times New Roman" w:hAnsi="Times New Roman" w:cs="Times New Roman"/>
          <w:sz w:val="24"/>
          <w:szCs w:val="20"/>
          <w:lang w:val="x-none"/>
        </w:rPr>
        <w:t>202</w:t>
      </w:r>
      <w:r w:rsidRPr="001D5B82">
        <w:rPr>
          <w:rFonts w:ascii="Times New Roman" w:eastAsia="Times New Roman" w:hAnsi="Times New Roman" w:cs="Times New Roman"/>
          <w:sz w:val="24"/>
          <w:szCs w:val="20"/>
        </w:rPr>
        <w:t>6</w:t>
      </w:r>
      <w:r w:rsidRPr="001D5B82">
        <w:rPr>
          <w:rFonts w:ascii="Times New Roman" w:eastAsia="Times New Roman" w:hAnsi="Times New Roman" w:cs="Times New Roman"/>
          <w:sz w:val="24"/>
          <w:szCs w:val="20"/>
          <w:lang w:val="x-none"/>
        </w:rPr>
        <w:t>.gada 4.februāra sēdes lēmumu</w:t>
      </w:r>
    </w:p>
    <w:p w14:paraId="3EDF19CE" w14:textId="57B42991" w:rsidR="00B57FB4" w:rsidRPr="00D508DE" w:rsidRDefault="001D5B82" w:rsidP="001D5B82">
      <w:pPr>
        <w:spacing w:after="0" w:line="240" w:lineRule="auto"/>
        <w:jc w:val="right"/>
        <w:rPr>
          <w:rFonts w:ascii="Times New Roman" w:eastAsia="Times New Roman" w:hAnsi="Times New Roman" w:cs="Times New Roman"/>
          <w:sz w:val="24"/>
          <w:szCs w:val="20"/>
          <w:lang w:val="x-none"/>
        </w:rPr>
      </w:pPr>
      <w:r w:rsidRPr="001D5B82">
        <w:rPr>
          <w:rFonts w:ascii="Times New Roman" w:eastAsia="Times New Roman" w:hAnsi="Times New Roman" w:cs="Times New Roman"/>
          <w:sz w:val="24"/>
          <w:szCs w:val="20"/>
          <w:lang w:val="x-none"/>
        </w:rPr>
        <w:t>(protokols Nr.</w:t>
      </w:r>
      <w:r w:rsidRPr="001D5B82">
        <w:rPr>
          <w:rFonts w:ascii="Times New Roman" w:eastAsia="Times New Roman" w:hAnsi="Times New Roman" w:cs="Times New Roman"/>
          <w:sz w:val="24"/>
          <w:szCs w:val="20"/>
        </w:rPr>
        <w:t xml:space="preserve"> 4</w:t>
      </w:r>
      <w:r w:rsidRPr="001D5B82">
        <w:rPr>
          <w:rFonts w:ascii="Times New Roman" w:eastAsia="Times New Roman" w:hAnsi="Times New Roman" w:cs="Times New Roman"/>
          <w:sz w:val="24"/>
          <w:szCs w:val="20"/>
          <w:lang w:val="x-none"/>
        </w:rPr>
        <w:t>,</w:t>
      </w:r>
      <w:r w:rsidRPr="001D5B8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14</w:t>
      </w:r>
      <w:r w:rsidRPr="001D5B82">
        <w:rPr>
          <w:rFonts w:ascii="Times New Roman" w:eastAsia="Times New Roman" w:hAnsi="Times New Roman" w:cs="Times New Roman"/>
          <w:sz w:val="24"/>
          <w:szCs w:val="20"/>
        </w:rPr>
        <w:t>.</w:t>
      </w:r>
      <w:r w:rsidRPr="001D5B82">
        <w:rPr>
          <w:rFonts w:ascii="Times New Roman" w:eastAsia="Times New Roman" w:hAnsi="Times New Roman" w:cs="Times New Roman"/>
          <w:sz w:val="24"/>
          <w:szCs w:val="20"/>
          <w:lang w:val="x-none"/>
        </w:rPr>
        <w:t>§)</w:t>
      </w:r>
    </w:p>
    <w:p w14:paraId="0FEDD672" w14:textId="77777777" w:rsidR="00B57FB4" w:rsidRPr="00CD3E4A" w:rsidRDefault="00B57FB4" w:rsidP="00B57FB4">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32488864" w14:textId="77777777" w:rsidR="00B57FB4" w:rsidRPr="00CD3E4A" w:rsidRDefault="00B57FB4" w:rsidP="00B57FB4">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Rūpniecības iela 2A-21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23A527EA" w14:textId="77777777" w:rsidR="00B57FB4" w:rsidRPr="00CD3E4A" w:rsidRDefault="00B57FB4" w:rsidP="00B57FB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145</w:t>
      </w:r>
      <w:r w:rsidRPr="00CD3E4A">
        <w:rPr>
          <w:rFonts w:ascii="Times New Roman" w:eastAsia="Times New Roman" w:hAnsi="Times New Roman" w:cs="Times New Roman"/>
          <w:b/>
          <w:bCs/>
          <w:sz w:val="24"/>
          <w:szCs w:val="24"/>
        </w:rPr>
        <w:t>)</w:t>
      </w:r>
    </w:p>
    <w:p w14:paraId="11F90FB5" w14:textId="77777777" w:rsidR="00B57FB4" w:rsidRPr="00CD3E4A" w:rsidRDefault="00B57FB4" w:rsidP="00B57FB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1ADC421C" w14:textId="77777777" w:rsidR="00B57FB4" w:rsidRPr="00CD3E4A"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p>
    <w:p w14:paraId="0EE0FE39" w14:textId="77777777" w:rsidR="00B57FB4" w:rsidRPr="00CD3E4A"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68858036" w14:textId="77777777" w:rsidR="00B57FB4" w:rsidRPr="00CD3E4A"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64947799" w14:textId="77777777" w:rsidR="00B57FB4" w:rsidRPr="00CD3E4A"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21</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74.0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740</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4"/>
    </w:p>
    <w:p w14:paraId="2EBD1C9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000000" w:themeColor="text1"/>
          <w:sz w:val="24"/>
          <w:szCs w:val="24"/>
        </w:rPr>
        <w:t>trīs</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74</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27FDEDC6"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5" w:name="_Hlk63629043"/>
      <w:r w:rsidRPr="007647C2">
        <w:rPr>
          <w:rFonts w:ascii="Times New Roman" w:eastAsia="Times New Roman" w:hAnsi="Times New Roman" w:cs="Times New Roman"/>
          <w:color w:val="000000" w:themeColor="text1"/>
          <w:sz w:val="24"/>
          <w:szCs w:val="24"/>
        </w:rPr>
        <w:t xml:space="preserve"> Gaitenis </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53978B83" w14:textId="77777777" w:rsidR="00B57FB4"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7CFFE79" w14:textId="77777777" w:rsidR="00B57FB4"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16258A7"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4EFB956"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BA5FAB2" w14:textId="77777777" w:rsidR="00B57FB4"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98F7DE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0DEEE0C"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35F335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641DA3C"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p>
    <w:p w14:paraId="075E282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100000432290 21.</w:t>
      </w:r>
    </w:p>
    <w:p w14:paraId="42366F40"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D56CE5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4637464F"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519128F4"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48DCF3D4"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5F82E807"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3C0C307B" w14:textId="77777777" w:rsidR="00B57FB4" w:rsidRPr="007647C2" w:rsidRDefault="00B57FB4" w:rsidP="00B57FB4">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3AACB3A7" w14:textId="77777777" w:rsidR="00B57FB4" w:rsidRPr="007647C2" w:rsidRDefault="00B57FB4" w:rsidP="00B57FB4">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0E74E6C3" w14:textId="77777777" w:rsidR="00B57FB4" w:rsidRPr="007647C2" w:rsidRDefault="00B57FB4" w:rsidP="00B57FB4">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1.6.6. Kanalizācija – Centralizētā;</w:t>
      </w:r>
    </w:p>
    <w:p w14:paraId="35C57931" w14:textId="77777777" w:rsidR="00B57FB4" w:rsidRDefault="00B57FB4" w:rsidP="00B57FB4">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1.6.7. Aukstā ūdens apgāde – Centralizētā</w:t>
      </w:r>
      <w:r>
        <w:rPr>
          <w:rFonts w:ascii="Times New Roman" w:eastAsia="Times New Roman" w:hAnsi="Times New Roman" w:cs="Times New Roman"/>
          <w:color w:val="000000" w:themeColor="text1"/>
          <w:sz w:val="24"/>
          <w:szCs w:val="24"/>
        </w:rPr>
        <w:t>;</w:t>
      </w:r>
    </w:p>
    <w:p w14:paraId="73C72909" w14:textId="77777777" w:rsidR="00B57FB4" w:rsidRPr="00B57FB4" w:rsidRDefault="00B57FB4" w:rsidP="00B57FB4">
      <w:pPr>
        <w:spacing w:after="0" w:line="240" w:lineRule="auto"/>
        <w:jc w:val="both"/>
        <w:rPr>
          <w:rFonts w:ascii="Times New Roman" w:eastAsia="Times New Roman" w:hAnsi="Times New Roman" w:cs="Times New Roman"/>
          <w:color w:val="000000" w:themeColor="text1"/>
          <w:sz w:val="24"/>
          <w:szCs w:val="24"/>
        </w:rPr>
      </w:pPr>
      <w:r w:rsidRPr="00B57FB4">
        <w:rPr>
          <w:rFonts w:ascii="Times New Roman" w:eastAsia="Times New Roman" w:hAnsi="Times New Roman" w:cs="Times New Roman"/>
          <w:color w:val="000000" w:themeColor="text1"/>
          <w:sz w:val="24"/>
          <w:szCs w:val="24"/>
        </w:rPr>
        <w:t>1.6.8. Karstā ūdens apgāde – Centralizētā.</w:t>
      </w:r>
    </w:p>
    <w:p w14:paraId="3A7E2F1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15E2344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21FCE309"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7D9E962D" w14:textId="743C59F6" w:rsidR="00B57FB4" w:rsidRPr="00E9586B"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9586B">
        <w:rPr>
          <w:rFonts w:ascii="Times New Roman" w:eastAsia="Times New Roman" w:hAnsi="Times New Roman" w:cs="Times New Roman"/>
          <w:sz w:val="24"/>
          <w:szCs w:val="24"/>
        </w:rPr>
        <w:t xml:space="preserve">2.3. Izsoles sākuma cena (nosacītā cena): </w:t>
      </w:r>
      <w:r w:rsidRPr="00E9586B">
        <w:rPr>
          <w:rFonts w:ascii="Times New Roman" w:eastAsia="Times New Roman" w:hAnsi="Times New Roman" w:cs="Times New Roman"/>
          <w:b/>
          <w:bCs/>
          <w:color w:val="000000" w:themeColor="text1"/>
          <w:sz w:val="24"/>
          <w:szCs w:val="24"/>
          <w:lang w:eastAsia="lv-LV"/>
        </w:rPr>
        <w:t>3 800</w:t>
      </w:r>
      <w:r w:rsidRPr="00E9586B">
        <w:rPr>
          <w:rFonts w:ascii="Times New Roman" w:eastAsia="Times New Roman" w:hAnsi="Times New Roman" w:cs="Times New Roman"/>
          <w:b/>
          <w:bCs/>
          <w:color w:val="000000" w:themeColor="text1"/>
          <w:sz w:val="24"/>
          <w:szCs w:val="24"/>
        </w:rPr>
        <w:t xml:space="preserve"> </w:t>
      </w:r>
      <w:proofErr w:type="spellStart"/>
      <w:r w:rsidRPr="00E9586B">
        <w:rPr>
          <w:rFonts w:ascii="Times New Roman" w:eastAsia="Times New Roman" w:hAnsi="Times New Roman" w:cs="Times New Roman"/>
          <w:b/>
          <w:bCs/>
          <w:i/>
          <w:iCs/>
          <w:sz w:val="24"/>
          <w:szCs w:val="24"/>
        </w:rPr>
        <w:t>euro</w:t>
      </w:r>
      <w:proofErr w:type="spellEnd"/>
      <w:r w:rsidRPr="00E9586B">
        <w:rPr>
          <w:rFonts w:ascii="Times New Roman" w:eastAsia="Times New Roman" w:hAnsi="Times New Roman" w:cs="Times New Roman"/>
          <w:sz w:val="24"/>
          <w:szCs w:val="24"/>
        </w:rPr>
        <w:t xml:space="preserve"> (trīs tūkstoši </w:t>
      </w:r>
      <w:r w:rsidRPr="00E9586B">
        <w:rPr>
          <w:rFonts w:ascii="Times New Roman" w:eastAsia="Times New Roman" w:hAnsi="Times New Roman" w:cs="Times New Roman"/>
          <w:color w:val="000000" w:themeColor="text1"/>
          <w:sz w:val="24"/>
          <w:szCs w:val="24"/>
        </w:rPr>
        <w:t xml:space="preserve">astoņi </w:t>
      </w:r>
      <w:r w:rsidRPr="00E9586B">
        <w:rPr>
          <w:rFonts w:ascii="Times New Roman" w:eastAsia="Times New Roman" w:hAnsi="Times New Roman" w:cs="Times New Roman"/>
          <w:sz w:val="24"/>
          <w:szCs w:val="24"/>
        </w:rPr>
        <w:t>simti eiro).</w:t>
      </w:r>
    </w:p>
    <w:p w14:paraId="47F4283F" w14:textId="5032FB65" w:rsidR="00B57FB4" w:rsidRPr="00E9586B" w:rsidRDefault="00B57FB4" w:rsidP="00B57FB4">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9586B">
        <w:rPr>
          <w:rFonts w:ascii="Times New Roman" w:eastAsia="Times New Roman" w:hAnsi="Times New Roman" w:cs="Times New Roman"/>
          <w:sz w:val="24"/>
          <w:szCs w:val="24"/>
        </w:rPr>
        <w:t xml:space="preserve">2.4. Izsoles solis </w:t>
      </w:r>
      <w:r w:rsidRPr="00E9586B">
        <w:rPr>
          <w:rFonts w:ascii="Times New Roman" w:eastAsia="Times New Roman" w:hAnsi="Times New Roman" w:cs="Times New Roman"/>
          <w:color w:val="000000" w:themeColor="text1"/>
          <w:sz w:val="24"/>
          <w:szCs w:val="24"/>
        </w:rPr>
        <w:t xml:space="preserve">noteikts </w:t>
      </w:r>
      <w:r w:rsidRPr="00E9586B">
        <w:rPr>
          <w:rFonts w:ascii="Times New Roman" w:eastAsia="Times New Roman" w:hAnsi="Times New Roman" w:cs="Times New Roman"/>
          <w:b/>
          <w:bCs/>
          <w:color w:val="000000" w:themeColor="text1"/>
          <w:sz w:val="24"/>
          <w:szCs w:val="24"/>
        </w:rPr>
        <w:t xml:space="preserve">380 </w:t>
      </w:r>
      <w:proofErr w:type="spellStart"/>
      <w:r w:rsidRPr="00E9586B">
        <w:rPr>
          <w:rFonts w:ascii="Times New Roman" w:eastAsia="Times New Roman" w:hAnsi="Times New Roman" w:cs="Times New Roman"/>
          <w:b/>
          <w:bCs/>
          <w:i/>
          <w:iCs/>
          <w:color w:val="000000" w:themeColor="text1"/>
          <w:sz w:val="24"/>
          <w:szCs w:val="24"/>
        </w:rPr>
        <w:t>euro</w:t>
      </w:r>
      <w:proofErr w:type="spellEnd"/>
      <w:r w:rsidRPr="00E9586B">
        <w:rPr>
          <w:rFonts w:ascii="Times New Roman" w:eastAsia="Times New Roman" w:hAnsi="Times New Roman" w:cs="Times New Roman"/>
          <w:color w:val="000000" w:themeColor="text1"/>
          <w:sz w:val="24"/>
          <w:szCs w:val="24"/>
        </w:rPr>
        <w:t xml:space="preserve"> (trīs simti astoņdesmit eiro).</w:t>
      </w:r>
    </w:p>
    <w:p w14:paraId="7CB8C1F0" w14:textId="687B3ACB" w:rsidR="00B57FB4" w:rsidRPr="00CD3E4A"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9586B">
        <w:rPr>
          <w:rFonts w:ascii="Times New Roman" w:eastAsia="Times New Roman" w:hAnsi="Times New Roman" w:cs="Times New Roman"/>
          <w:color w:val="000000" w:themeColor="text1"/>
          <w:sz w:val="24"/>
          <w:szCs w:val="24"/>
        </w:rPr>
        <w:t xml:space="preserve">2.5. Izsoles nodrošinājums – </w:t>
      </w:r>
      <w:r w:rsidRPr="00E9586B">
        <w:rPr>
          <w:rFonts w:ascii="Times New Roman" w:eastAsia="Times New Roman" w:hAnsi="Times New Roman" w:cs="Times New Roman"/>
          <w:b/>
          <w:bCs/>
          <w:color w:val="000000" w:themeColor="text1"/>
          <w:sz w:val="24"/>
          <w:szCs w:val="24"/>
        </w:rPr>
        <w:t>380</w:t>
      </w:r>
      <w:r w:rsidRPr="00E9586B">
        <w:rPr>
          <w:rFonts w:ascii="Times New Roman" w:eastAsia="Times New Roman" w:hAnsi="Times New Roman" w:cs="Times New Roman"/>
          <w:color w:val="000000" w:themeColor="text1"/>
          <w:sz w:val="24"/>
          <w:szCs w:val="24"/>
        </w:rPr>
        <w:t xml:space="preserve"> </w:t>
      </w:r>
      <w:proofErr w:type="spellStart"/>
      <w:r w:rsidRPr="00E9586B">
        <w:rPr>
          <w:rFonts w:ascii="Times New Roman" w:eastAsia="Times New Roman" w:hAnsi="Times New Roman" w:cs="Times New Roman"/>
          <w:b/>
          <w:bCs/>
          <w:i/>
          <w:iCs/>
          <w:color w:val="000000" w:themeColor="text1"/>
          <w:sz w:val="24"/>
          <w:szCs w:val="24"/>
        </w:rPr>
        <w:t>euro</w:t>
      </w:r>
      <w:proofErr w:type="spellEnd"/>
      <w:r w:rsidRPr="00E9586B">
        <w:rPr>
          <w:rFonts w:ascii="Times New Roman" w:eastAsia="Times New Roman" w:hAnsi="Times New Roman" w:cs="Times New Roman"/>
          <w:b/>
          <w:bCs/>
          <w:i/>
          <w:iCs/>
          <w:color w:val="000000" w:themeColor="text1"/>
          <w:sz w:val="24"/>
          <w:szCs w:val="24"/>
        </w:rPr>
        <w:t xml:space="preserve"> </w:t>
      </w:r>
      <w:r w:rsidRPr="00E9586B">
        <w:rPr>
          <w:rFonts w:ascii="Times New Roman" w:eastAsia="Times New Roman" w:hAnsi="Times New Roman" w:cs="Times New Roman"/>
          <w:color w:val="000000" w:themeColor="text1"/>
          <w:sz w:val="24"/>
          <w:szCs w:val="24"/>
        </w:rPr>
        <w:t>(trīs simti astoņdesmit eiro</w:t>
      </w:r>
      <w:r w:rsidRPr="00E9586B">
        <w:rPr>
          <w:rFonts w:ascii="Times New Roman" w:eastAsia="Times New Roman" w:hAnsi="Times New Roman" w:cs="Times New Roman"/>
          <w:sz w:val="24"/>
          <w:szCs w:val="24"/>
        </w:rPr>
        <w:t>) (10% apmērā no izsolāmā objekta sākuma cenas - nosacītās cenas) no izsoles sākuma</w:t>
      </w:r>
      <w:r w:rsidRPr="00AE306B">
        <w:rPr>
          <w:rFonts w:ascii="Times New Roman" w:eastAsia="Times New Roman" w:hAnsi="Times New Roman" w:cs="Times New Roman"/>
          <w:sz w:val="24"/>
          <w:szCs w:val="24"/>
        </w:rPr>
        <w:t xml:space="preserve"> 20 (divdesmit) dienu laikā izsoles dalībniekam jāpārskaita Saldus novada pašvaldībai</w:t>
      </w:r>
      <w:r w:rsidRPr="00F64A58">
        <w:rPr>
          <w:rFonts w:ascii="Times New Roman" w:eastAsia="Times New Roman" w:hAnsi="Times New Roman" w:cs="Times New Roman"/>
          <w:sz w:val="24"/>
          <w:szCs w:val="24"/>
        </w:rPr>
        <w:t xml:space="preserve">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2A-21</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56F51836" w14:textId="77777777" w:rsidR="00B57FB4" w:rsidRPr="00112AB6" w:rsidRDefault="00B57FB4" w:rsidP="00B57FB4">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Pr>
          <w:rFonts w:ascii="Times New Roman" w:eastAsia="Calibri" w:hAnsi="Times New Roman" w:cs="Times New Roman"/>
          <w:b/>
          <w:bCs/>
          <w:sz w:val="24"/>
          <w:szCs w:val="24"/>
          <w:lang w:val="et-EE"/>
        </w:rPr>
        <w:t>5</w:t>
      </w:r>
      <w:r w:rsidRPr="00655EC3">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pieciem</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3AEAB8F" w14:textId="77777777" w:rsidR="00B57FB4" w:rsidRPr="00112AB6"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2EF83B8E" w14:textId="77777777" w:rsidR="00B57FB4" w:rsidRPr="00112AB6" w:rsidRDefault="00B57FB4" w:rsidP="00B57FB4">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4118FAE" w14:textId="77777777" w:rsidR="00B57FB4" w:rsidRPr="000552AA" w:rsidRDefault="00B57FB4" w:rsidP="00B57FB4">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w:t>
      </w:r>
      <w:r w:rsidRPr="007647C2">
        <w:rPr>
          <w:rFonts w:ascii="Times New Roman" w:eastAsia="Calibri" w:hAnsi="Times New Roman" w:cs="Times New Roman"/>
          <w:color w:val="000000" w:themeColor="text1"/>
          <w:sz w:val="25"/>
          <w:szCs w:val="25"/>
        </w:rPr>
        <w:t xml:space="preserve"> </w:t>
      </w:r>
      <w:r>
        <w:rPr>
          <w:rFonts w:ascii="Times New Roman" w:eastAsia="Calibri" w:hAnsi="Times New Roman" w:cs="Times New Roman"/>
          <w:b/>
          <w:bCs/>
          <w:color w:val="000000" w:themeColor="text1"/>
          <w:sz w:val="25"/>
          <w:szCs w:val="25"/>
        </w:rPr>
        <w:t>piec</w:t>
      </w:r>
      <w:r w:rsidRPr="007647C2">
        <w:rPr>
          <w:rFonts w:ascii="Times New Roman" w:eastAsia="Calibri" w:hAnsi="Times New Roman" w:cs="Times New Roman"/>
          <w:b/>
          <w:bCs/>
          <w:color w:val="000000" w:themeColor="text1"/>
          <w:sz w:val="25"/>
          <w:szCs w:val="25"/>
        </w:rPr>
        <w:t xml:space="preserve">u </w:t>
      </w:r>
      <w:r w:rsidRPr="000552AA">
        <w:rPr>
          <w:rFonts w:ascii="Times New Roman" w:eastAsia="Calibri" w:hAnsi="Times New Roman" w:cs="Times New Roman"/>
          <w:sz w:val="25"/>
          <w:szCs w:val="25"/>
        </w:rPr>
        <w:t xml:space="preserve">gadu laikā no Pirkuma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30C1B890" w14:textId="77777777" w:rsidR="00B57FB4" w:rsidRDefault="00B57FB4" w:rsidP="00B57FB4">
      <w:pPr>
        <w:spacing w:after="0" w:line="240" w:lineRule="auto"/>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12D2488D" w14:textId="77777777" w:rsidR="00B57FB4" w:rsidRPr="00F64A58" w:rsidRDefault="00B57FB4" w:rsidP="00B57FB4">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283613B4" w14:textId="77777777" w:rsidR="00B57FB4" w:rsidRPr="002B4104" w:rsidRDefault="00B57FB4" w:rsidP="00B57FB4">
      <w:pPr>
        <w:spacing w:after="0" w:line="240" w:lineRule="auto"/>
        <w:jc w:val="both"/>
        <w:rPr>
          <w:rFonts w:ascii="Times New Roman" w:eastAsia="Calibri" w:hAnsi="Times New Roman" w:cs="Times New Roman"/>
          <w:sz w:val="24"/>
          <w:szCs w:val="24"/>
        </w:rPr>
      </w:pPr>
      <w:r w:rsidRPr="002B410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2B4104">
        <w:rPr>
          <w:rFonts w:ascii="Times New Roman" w:eastAsia="Calibri" w:hAnsi="Times New Roman" w:cs="Times New Roman"/>
          <w:sz w:val="24"/>
          <w:szCs w:val="24"/>
        </w:rPr>
        <w:t>apsaimniekotāju</w:t>
      </w:r>
      <w:proofErr w:type="spellEnd"/>
      <w:r w:rsidRPr="002B4104">
        <w:rPr>
          <w:rFonts w:ascii="Times New Roman" w:eastAsia="Calibri" w:hAnsi="Times New Roman" w:cs="Times New Roman"/>
          <w:sz w:val="24"/>
          <w:szCs w:val="24"/>
        </w:rPr>
        <w:t xml:space="preserve">. Ja dzīvojamās mājas </w:t>
      </w:r>
      <w:proofErr w:type="spellStart"/>
      <w:r w:rsidRPr="002B4104">
        <w:rPr>
          <w:rFonts w:ascii="Times New Roman" w:eastAsia="Calibri" w:hAnsi="Times New Roman" w:cs="Times New Roman"/>
          <w:sz w:val="24"/>
          <w:szCs w:val="24"/>
        </w:rPr>
        <w:t>apsaimniekotājs</w:t>
      </w:r>
      <w:proofErr w:type="spellEnd"/>
      <w:r w:rsidRPr="002B410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D9EA8FF" w14:textId="77777777" w:rsidR="00B57FB4" w:rsidRPr="001F3E31" w:rsidRDefault="00B57FB4" w:rsidP="00B57FB4">
      <w:pPr>
        <w:spacing w:after="0" w:line="240" w:lineRule="auto"/>
        <w:jc w:val="both"/>
        <w:rPr>
          <w:rFonts w:ascii="Times New Roman" w:eastAsia="Calibri" w:hAnsi="Times New Roman" w:cs="Times New Roman"/>
          <w:sz w:val="24"/>
          <w:szCs w:val="24"/>
        </w:rPr>
      </w:pPr>
    </w:p>
    <w:p w14:paraId="0AC618D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6CB43158" w14:textId="3C1E1C0C"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1D5B82" w:rsidRPr="001D5B82">
        <w:rPr>
          <w:rFonts w:ascii="Times New Roman" w:eastAsia="Times New Roman" w:hAnsi="Times New Roman" w:cs="Times New Roman"/>
          <w:b/>
          <w:bCs/>
          <w:sz w:val="24"/>
          <w:szCs w:val="24"/>
        </w:rPr>
        <w:t>līdz</w:t>
      </w:r>
      <w:r w:rsidR="001D5B82" w:rsidRPr="001D5B82">
        <w:rPr>
          <w:rFonts w:ascii="Times New Roman" w:eastAsia="Times New Roman" w:hAnsi="Times New Roman" w:cs="Times New Roman"/>
          <w:sz w:val="24"/>
          <w:szCs w:val="24"/>
        </w:rPr>
        <w:t xml:space="preserve"> </w:t>
      </w:r>
      <w:r w:rsidR="001D5B82" w:rsidRPr="001D5B82">
        <w:rPr>
          <w:rFonts w:ascii="Times New Roman" w:eastAsia="Times New Roman" w:hAnsi="Times New Roman" w:cs="Times New Roman"/>
          <w:b/>
          <w:bCs/>
          <w:sz w:val="24"/>
          <w:szCs w:val="24"/>
        </w:rPr>
        <w:t>16.03.2026.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57D5E81D" w14:textId="77777777" w:rsidR="00B57FB4"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4369726"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3.3. Saskaņā ar </w:t>
      </w:r>
      <w:r w:rsidRPr="00915DD7">
        <w:rPr>
          <w:rFonts w:ascii="Times New Roman" w:eastAsia="Times New Roman" w:hAnsi="Times New Roman" w:cs="Times New Roman"/>
          <w:b/>
          <w:bCs/>
          <w:sz w:val="24"/>
          <w:szCs w:val="24"/>
        </w:rPr>
        <w:t xml:space="preserve">Nacionālo drošību apdraudošu darījumu ierobežošanas likuma 2.pantu, </w:t>
      </w:r>
      <w:r w:rsidRPr="00915DD7">
        <w:rPr>
          <w:rFonts w:ascii="Times New Roman" w:eastAsia="Times New Roman" w:hAnsi="Times New Roman" w:cs="Times New Roman"/>
          <w:sz w:val="24"/>
          <w:szCs w:val="24"/>
        </w:rPr>
        <w:t>nekustamo īpašumu vai tā daļu Latvijas Republikā ir aizliegts:</w:t>
      </w:r>
    </w:p>
    <w:p w14:paraId="7D5154E2"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1) Krievijas Federācijai un Baltkrievijas Republikai;</w:t>
      </w:r>
    </w:p>
    <w:p w14:paraId="34325844"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2) Krievijas Federācijas un Baltkrievijas Republikas pilsoņiem;</w:t>
      </w:r>
    </w:p>
    <w:p w14:paraId="0A70ED6A"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3) Krievijas Federācijā vai Baltkrievijas Republikā reģistrētām juridiskajām personām;</w:t>
      </w:r>
    </w:p>
    <w:p w14:paraId="2950C4A4"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A9485D9" w14:textId="77777777" w:rsidR="00B57FB4" w:rsidRPr="00915DD7"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15DD7">
        <w:rPr>
          <w:rFonts w:ascii="Times New Roman" w:eastAsia="Times New Roman" w:hAnsi="Times New Roman" w:cs="Times New Roman"/>
          <w:sz w:val="24"/>
          <w:szCs w:val="24"/>
        </w:rPr>
        <w:t>valstspiederīgajiem</w:t>
      </w:r>
      <w:proofErr w:type="spellEnd"/>
      <w:r w:rsidRPr="00915DD7">
        <w:rPr>
          <w:rFonts w:ascii="Times New Roman" w:eastAsia="Times New Roman" w:hAnsi="Times New Roman" w:cs="Times New Roman"/>
          <w:sz w:val="24"/>
          <w:szCs w:val="24"/>
        </w:rPr>
        <w:t xml:space="preserve"> tiešas vai netiešas līdzdalības veidā pieder vismaz 25 procenti no </w:t>
      </w:r>
      <w:r w:rsidRPr="00915DD7">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4EDF8722"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7050111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p>
    <w:p w14:paraId="4AADB012"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04488C44" w14:textId="1771294B"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1D5B82" w:rsidRPr="001D5B82">
        <w:rPr>
          <w:rFonts w:ascii="Times New Roman" w:eastAsia="Times New Roman" w:hAnsi="Times New Roman" w:cs="Times New Roman"/>
          <w:b/>
          <w:bCs/>
          <w:sz w:val="24"/>
          <w:szCs w:val="24"/>
        </w:rPr>
        <w:t>no</w:t>
      </w:r>
      <w:r w:rsidR="001D5B82" w:rsidRPr="001D5B82">
        <w:rPr>
          <w:rFonts w:ascii="Times New Roman" w:eastAsia="Times New Roman" w:hAnsi="Times New Roman" w:cs="Times New Roman"/>
          <w:sz w:val="24"/>
          <w:szCs w:val="24"/>
        </w:rPr>
        <w:t xml:space="preserve"> </w:t>
      </w:r>
      <w:r w:rsidR="001D5B82" w:rsidRPr="001D5B82">
        <w:rPr>
          <w:rFonts w:ascii="Times New Roman" w:eastAsia="Times New Roman" w:hAnsi="Times New Roman" w:cs="Times New Roman"/>
          <w:b/>
          <w:bCs/>
          <w:sz w:val="24"/>
          <w:szCs w:val="24"/>
        </w:rPr>
        <w:t>24.02.2026. plkst.13:00 līdz 16.03.2026.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6E39CB7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3A4082D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57E8DC8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1B621AF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1DB228D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6D66EA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7B605B6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3AA0657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661BCF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5E9BC3D8"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18B52D6F"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799CA761"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09CE2CF4"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459F31B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743A968"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49C69F6C"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63DEC541" w14:textId="77777777" w:rsidR="00B57FB4" w:rsidRPr="00C76062"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74423257"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2A922AB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F64A58">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447E8DA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60DC05F"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899E1E4"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27BB87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3F5FFEB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60BAFA95"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002C1301"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35E1BDE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303FAED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16229D56"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48FAA710" w14:textId="77777777" w:rsidR="00B57FB4" w:rsidRPr="00F64A58" w:rsidRDefault="00B57FB4" w:rsidP="00B57FB4">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7"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7"/>
      <w:r>
        <w:rPr>
          <w:rFonts w:ascii="Times New Roman" w:eastAsia="Times New Roman" w:hAnsi="Times New Roman" w:cs="Times New Roman"/>
          <w:b/>
          <w:sz w:val="24"/>
          <w:szCs w:val="24"/>
        </w:rPr>
        <w:t>.</w:t>
      </w:r>
    </w:p>
    <w:p w14:paraId="52E7DAD7"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p>
    <w:p w14:paraId="23C355A1"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17B8CE11" w14:textId="4CF910A4"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1D5B82" w:rsidRPr="001D5B82">
        <w:rPr>
          <w:rFonts w:ascii="Times New Roman" w:eastAsia="Times New Roman" w:hAnsi="Times New Roman" w:cs="Times New Roman"/>
          <w:b/>
          <w:bCs/>
          <w:sz w:val="24"/>
          <w:szCs w:val="24"/>
        </w:rPr>
        <w:t>24.02.2026. plkst.13:00 un noslēdzas 26.03.2026. plkst. 13:00.</w:t>
      </w:r>
    </w:p>
    <w:p w14:paraId="27C62E14"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78E28F2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69BB05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DC9420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CF74F3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6A64200"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33ED830"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6CF86946"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0EB9958"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96682A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2CAE6D80"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p>
    <w:p w14:paraId="3AAB8983"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61C74167" w14:textId="77777777" w:rsidR="00B57FB4" w:rsidRPr="00EC4F6B"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3424EBF4" w14:textId="77777777" w:rsidR="00B57FB4" w:rsidRPr="00463383"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077CB9D3" w14:textId="77777777" w:rsidR="00B57FB4" w:rsidRPr="00463383"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6F18062" w14:textId="77777777" w:rsidR="00B57FB4" w:rsidRPr="00463383"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09D71A4E" w14:textId="77777777" w:rsidR="00B57FB4" w:rsidRPr="00463383"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C18C8A0" w14:textId="77777777" w:rsidR="00B57FB4" w:rsidRPr="00463383"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7DD574FE" w14:textId="77777777" w:rsidR="00B57FB4" w:rsidRPr="00EC4F6B"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0F6306F" w14:textId="77777777" w:rsidR="00B57FB4" w:rsidRPr="00EC4F6B"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7FACC50C" w14:textId="77777777" w:rsidR="00B57FB4" w:rsidRPr="00676632"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2105C71" w14:textId="77777777" w:rsidR="00B57FB4" w:rsidRPr="00676632"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8B71C76" w14:textId="77777777" w:rsidR="00B57FB4" w:rsidRPr="00EC4F6B"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53CBCAA9" w14:textId="77777777" w:rsidR="00B57FB4"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4C2A8F88"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p>
    <w:p w14:paraId="17D141F4"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51DBF68C"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7E8E2894"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2EB7C029"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5A53AB40"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56DDA598"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0268EEA"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245608E"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2A95EE3F"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54E1A560" w14:textId="77777777" w:rsidR="00B57FB4" w:rsidRPr="00F64A58" w:rsidRDefault="00B57FB4" w:rsidP="00B57FB4">
      <w:pPr>
        <w:spacing w:after="0" w:line="240" w:lineRule="auto"/>
        <w:jc w:val="both"/>
        <w:rPr>
          <w:rFonts w:ascii="Times New Roman" w:eastAsia="Calibri" w:hAnsi="Times New Roman" w:cs="Times New Roman"/>
          <w:b/>
          <w:bCs/>
          <w:sz w:val="24"/>
          <w:szCs w:val="24"/>
          <w:lang w:val="et-EE"/>
        </w:rPr>
      </w:pPr>
    </w:p>
    <w:p w14:paraId="6F924072" w14:textId="77777777" w:rsidR="00B57FB4" w:rsidRPr="00F64A58" w:rsidRDefault="00B57FB4" w:rsidP="00B57FB4">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58BF36D2" w14:textId="77777777" w:rsidR="00B57FB4" w:rsidRPr="00EC4F6B" w:rsidRDefault="00B57FB4" w:rsidP="00B57FB4">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3AA6F539"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21A6ADE" w14:textId="77777777" w:rsidR="00B57FB4" w:rsidRPr="00463383" w:rsidRDefault="00B57FB4" w:rsidP="00B57FB4">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3A82945A" w14:textId="77777777" w:rsidR="00B57FB4" w:rsidRPr="00463383" w:rsidRDefault="00B57FB4" w:rsidP="00B57FB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3E820208" w14:textId="77777777" w:rsidR="00B57FB4" w:rsidRPr="00463383" w:rsidRDefault="00B57FB4" w:rsidP="00B57FB4">
      <w:pPr>
        <w:spacing w:after="0" w:line="240" w:lineRule="auto"/>
        <w:jc w:val="both"/>
        <w:rPr>
          <w:rFonts w:ascii="Times New Roman" w:eastAsia="Calibri" w:hAnsi="Times New Roman" w:cs="Times New Roman"/>
          <w:bCs/>
          <w:sz w:val="24"/>
          <w:szCs w:val="24"/>
        </w:rPr>
      </w:pPr>
      <w:r w:rsidRPr="00D508DE">
        <w:rPr>
          <w:rFonts w:ascii="Times New Roman" w:eastAsia="Calibri" w:hAnsi="Times New Roman" w:cs="Times New Roman"/>
          <w:bCs/>
          <w:color w:val="000000" w:themeColor="text1"/>
          <w:sz w:val="24"/>
          <w:szCs w:val="24"/>
        </w:rPr>
        <w:tab/>
      </w:r>
      <w:r w:rsidRPr="00D508DE">
        <w:rPr>
          <w:rFonts w:ascii="Times New Roman" w:eastAsia="Calibri" w:hAnsi="Times New Roman" w:cs="Times New Roman"/>
          <w:bCs/>
          <w:color w:val="000000" w:themeColor="text1"/>
          <w:sz w:val="24"/>
          <w:szCs w:val="24"/>
          <w:u w:val="single"/>
        </w:rPr>
        <w:t xml:space="preserve">Dzīvojamā </w:t>
      </w:r>
      <w:r w:rsidRPr="00463383">
        <w:rPr>
          <w:rFonts w:ascii="Times New Roman" w:eastAsia="Calibri" w:hAnsi="Times New Roman" w:cs="Times New Roman"/>
          <w:bCs/>
          <w:sz w:val="24"/>
          <w:szCs w:val="24"/>
          <w:u w:val="single"/>
        </w:rPr>
        <w:t>platība</w:t>
      </w:r>
      <w:r w:rsidRPr="00463383">
        <w:rPr>
          <w:rFonts w:ascii="Times New Roman" w:eastAsia="Calibri" w:hAnsi="Times New Roman" w:cs="Times New Roman"/>
          <w:bCs/>
          <w:sz w:val="24"/>
          <w:szCs w:val="24"/>
        </w:rPr>
        <w:t>:</w:t>
      </w:r>
    </w:p>
    <w:p w14:paraId="1C94D5BC" w14:textId="77777777" w:rsidR="00B57FB4" w:rsidRPr="00463383" w:rsidRDefault="00B57FB4" w:rsidP="00B57FB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4D84532" w14:textId="77777777" w:rsidR="00B57FB4" w:rsidRPr="00463383" w:rsidRDefault="00B57FB4" w:rsidP="00B57FB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7E355F9" w14:textId="77777777" w:rsidR="00B57FB4" w:rsidRPr="00463383" w:rsidRDefault="00B57FB4" w:rsidP="00B57FB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765FDE1"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1EC9AB6F"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39C27D31"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75499FA8"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247EEE96" w14:textId="77777777" w:rsidR="00B57FB4" w:rsidRPr="00463383"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3493C264" w14:textId="77777777" w:rsidR="00B57FB4" w:rsidRDefault="00B57FB4" w:rsidP="00B57FB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3953E43" w14:textId="77777777" w:rsidR="00B57FB4" w:rsidRPr="00F64A58" w:rsidRDefault="00B57FB4" w:rsidP="00B57FB4">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2F825234" w14:textId="77777777" w:rsidR="00B57FB4" w:rsidRPr="00F64A58" w:rsidRDefault="00B57FB4" w:rsidP="00B57FB4">
      <w:pPr>
        <w:spacing w:after="0" w:line="240" w:lineRule="auto"/>
        <w:jc w:val="both"/>
        <w:rPr>
          <w:rFonts w:ascii="Calibri" w:eastAsia="Calibri" w:hAnsi="Calibri" w:cs="Times New Roman"/>
          <w:b/>
          <w:bCs/>
          <w:sz w:val="24"/>
          <w:lang w:val="et-EE"/>
        </w:rPr>
      </w:pPr>
    </w:p>
    <w:p w14:paraId="359861C5"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1EB83FB"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332FD9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46384A2D"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78826787"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57FB4" w:rsidRPr="00F64A58" w14:paraId="7E39E7D7" w14:textId="77777777" w:rsidTr="00A3629D">
        <w:tc>
          <w:tcPr>
            <w:tcW w:w="2287" w:type="dxa"/>
            <w:tcBorders>
              <w:top w:val="single" w:sz="4" w:space="0" w:color="auto"/>
              <w:left w:val="single" w:sz="4" w:space="0" w:color="auto"/>
              <w:bottom w:val="single" w:sz="4" w:space="0" w:color="auto"/>
              <w:right w:val="single" w:sz="4" w:space="0" w:color="auto"/>
            </w:tcBorders>
            <w:vAlign w:val="center"/>
          </w:tcPr>
          <w:p w14:paraId="3DCA9550" w14:textId="77777777" w:rsidR="00B57FB4" w:rsidRPr="00F64A58" w:rsidRDefault="00B57FB4" w:rsidP="00A3629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FCEEDDD" w14:textId="77777777" w:rsidR="00B57FB4" w:rsidRPr="00F64A58" w:rsidRDefault="00B57FB4" w:rsidP="00A3629D">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087FBEB" w14:textId="77777777" w:rsidR="00B57FB4" w:rsidRPr="00F64A58" w:rsidRDefault="00B57FB4" w:rsidP="00A3629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5BD84EE5" w14:textId="77777777" w:rsidR="00B57FB4" w:rsidRPr="00F64A58" w:rsidRDefault="00B57FB4" w:rsidP="00A3629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14578FF2" w14:textId="77777777" w:rsidR="00B57FB4" w:rsidRPr="00F64A58" w:rsidRDefault="00B57FB4" w:rsidP="00A3629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0E801466"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57FB4" w:rsidRPr="00F64A58" w14:paraId="577E80D6" w14:textId="77777777" w:rsidTr="00A3629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9B591B"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B648A8"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0E4BCA"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B57FB4" w:rsidRPr="00F64A58" w14:paraId="1B9926EA" w14:textId="77777777" w:rsidTr="00A362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2186B5"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995FC"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C247"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B57FB4" w:rsidRPr="00F64A58" w14:paraId="06242234" w14:textId="77777777" w:rsidTr="00A362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6A211"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455D2"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D257F"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B57FB4" w:rsidRPr="00F64A58" w14:paraId="329AF596" w14:textId="77777777" w:rsidTr="00A362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40C6AF"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2FE57"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4367C"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B57FB4" w:rsidRPr="00F64A58" w14:paraId="1B994502" w14:textId="77777777" w:rsidTr="00A362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CC3A5B"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79E1C"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96520" w14:textId="77777777" w:rsidR="00B57FB4" w:rsidRPr="00F64A58" w:rsidRDefault="00B57FB4" w:rsidP="00A3629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61F92309"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b/>
          <w:sz w:val="24"/>
          <w:szCs w:val="24"/>
        </w:rPr>
      </w:pPr>
    </w:p>
    <w:p w14:paraId="2DC1EAC9"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b/>
          <w:sz w:val="24"/>
          <w:szCs w:val="24"/>
        </w:rPr>
        <w:t>ar piezīmi – izsole (norādot objekta adresi, drošības nauda)</w:t>
      </w:r>
    </w:p>
    <w:p w14:paraId="0358E4AF" w14:textId="77777777" w:rsidR="00B57FB4" w:rsidRPr="00F64A58" w:rsidRDefault="00B57FB4" w:rsidP="00B57FB4">
      <w:pPr>
        <w:autoSpaceDE w:val="0"/>
        <w:autoSpaceDN w:val="0"/>
        <w:adjustRightInd w:val="0"/>
        <w:spacing w:after="0" w:line="240" w:lineRule="auto"/>
        <w:jc w:val="both"/>
        <w:rPr>
          <w:rFonts w:ascii="Times New Roman" w:eastAsia="Times New Roman" w:hAnsi="Times New Roman" w:cs="Times New Roman"/>
          <w:sz w:val="24"/>
          <w:szCs w:val="24"/>
        </w:rPr>
      </w:pPr>
    </w:p>
    <w:p w14:paraId="0449C1E1" w14:textId="77777777" w:rsidR="00B57FB4" w:rsidRPr="00F64A58" w:rsidRDefault="00B57FB4" w:rsidP="00B57FB4">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1C9F7FF9" w14:textId="77777777" w:rsidR="00B57FB4" w:rsidRPr="00F64A58" w:rsidRDefault="00B57FB4" w:rsidP="00B57FB4">
      <w:pPr>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br w:type="page"/>
      </w:r>
      <w:r w:rsidRPr="00F64A58">
        <w:rPr>
          <w:rFonts w:ascii="Times New Roman" w:eastAsia="Times New Roman" w:hAnsi="Times New Roman" w:cs="Times New Roman"/>
          <w:sz w:val="24"/>
          <w:szCs w:val="24"/>
        </w:rPr>
        <w:lastRenderedPageBreak/>
        <w:t xml:space="preserve">  </w:t>
      </w:r>
      <w:bookmarkStart w:id="10" w:name="_Hlk58844422"/>
      <w:r w:rsidRPr="00F64A58">
        <w:rPr>
          <w:rFonts w:ascii="Times New Roman" w:eastAsia="Arial Unicode MS" w:hAnsi="Times New Roman" w:cs="Times New Roman"/>
          <w:b/>
          <w:sz w:val="24"/>
          <w:szCs w:val="24"/>
        </w:rPr>
        <w:t>Pielikums</w:t>
      </w:r>
    </w:p>
    <w:p w14:paraId="2DFD45E1" w14:textId="77777777" w:rsidR="00B57FB4" w:rsidRPr="00F64A58" w:rsidRDefault="00B57FB4" w:rsidP="00B57FB4">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Rūpniecības iela 2A-21</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686E9B15" w14:textId="77777777" w:rsidR="00B57FB4" w:rsidRPr="00F64A58" w:rsidRDefault="00B57FB4" w:rsidP="00B57FB4">
      <w:pPr>
        <w:spacing w:after="0" w:line="240" w:lineRule="auto"/>
        <w:jc w:val="center"/>
        <w:rPr>
          <w:rFonts w:ascii="Times New Roman" w:eastAsia="Arial Unicode MS" w:hAnsi="Times New Roman" w:cs="Times New Roman"/>
          <w:b/>
          <w:color w:val="000000"/>
          <w:sz w:val="24"/>
          <w:szCs w:val="24"/>
        </w:rPr>
      </w:pPr>
    </w:p>
    <w:p w14:paraId="7640665E" w14:textId="77777777" w:rsidR="00B57FB4" w:rsidRPr="00F64A58" w:rsidRDefault="00B57FB4" w:rsidP="00B57FB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1FA41A03" w14:textId="77777777" w:rsidR="00B57FB4" w:rsidRPr="00F64A58" w:rsidRDefault="00B57FB4" w:rsidP="00B57FB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7586B449" w14:textId="77777777" w:rsidR="00B57FB4" w:rsidRPr="00F64A58" w:rsidRDefault="00B57FB4" w:rsidP="00B57FB4">
      <w:pPr>
        <w:spacing w:after="0" w:line="240" w:lineRule="auto"/>
        <w:jc w:val="center"/>
        <w:rPr>
          <w:rFonts w:ascii="Times New Roman" w:eastAsia="Times New Roman" w:hAnsi="Times New Roman" w:cs="Times New Roman"/>
          <w:b/>
          <w:sz w:val="24"/>
          <w:szCs w:val="24"/>
        </w:rPr>
      </w:pPr>
    </w:p>
    <w:p w14:paraId="4BBF547F" w14:textId="77777777" w:rsidR="00B57FB4" w:rsidRPr="00F64A58" w:rsidRDefault="00B57FB4" w:rsidP="00B57FB4">
      <w:pPr>
        <w:spacing w:after="0" w:line="240" w:lineRule="auto"/>
        <w:jc w:val="center"/>
        <w:rPr>
          <w:rFonts w:ascii="Times New Roman" w:eastAsia="Times New Roman" w:hAnsi="Times New Roman" w:cs="Times New Roman"/>
          <w:b/>
          <w:sz w:val="24"/>
          <w:szCs w:val="24"/>
        </w:rPr>
      </w:pPr>
    </w:p>
    <w:p w14:paraId="06196F45" w14:textId="77777777" w:rsidR="00B57FB4" w:rsidRPr="00F64A58" w:rsidRDefault="00B57FB4" w:rsidP="00B57FB4">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18CE6975" w14:textId="77777777" w:rsidR="00B57FB4" w:rsidRPr="00F64A58" w:rsidRDefault="00B57FB4" w:rsidP="00B57FB4">
      <w:pPr>
        <w:spacing w:after="0" w:line="360" w:lineRule="auto"/>
        <w:jc w:val="both"/>
        <w:rPr>
          <w:rFonts w:ascii="Times New Roman" w:eastAsia="Times New Roman" w:hAnsi="Times New Roman" w:cs="Times New Roman"/>
          <w:sz w:val="24"/>
          <w:szCs w:val="24"/>
        </w:rPr>
      </w:pPr>
    </w:p>
    <w:p w14:paraId="41B07A9B" w14:textId="77777777" w:rsidR="00B57FB4" w:rsidRPr="00F64A58" w:rsidRDefault="00B57FB4" w:rsidP="00B57FB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2A5C62A1" w14:textId="77777777" w:rsidR="00B57FB4" w:rsidRPr="00F64A58" w:rsidRDefault="00B57FB4" w:rsidP="00B57FB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3540778E" w14:textId="77777777" w:rsidR="00B57FB4" w:rsidRPr="00F64A58" w:rsidRDefault="00B57FB4" w:rsidP="00B57FB4">
      <w:pPr>
        <w:spacing w:after="0" w:line="360" w:lineRule="auto"/>
        <w:jc w:val="both"/>
        <w:rPr>
          <w:rFonts w:ascii="Times New Roman" w:eastAsia="Times New Roman" w:hAnsi="Times New Roman" w:cs="Times New Roman"/>
          <w:sz w:val="24"/>
          <w:szCs w:val="24"/>
        </w:rPr>
      </w:pPr>
    </w:p>
    <w:p w14:paraId="05375DDA" w14:textId="77777777" w:rsidR="00B57FB4" w:rsidRPr="00F64A58" w:rsidRDefault="00B57FB4" w:rsidP="00B57FB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Rūpniecības iela 2A-21</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381830D0" w14:textId="77777777" w:rsidR="00B57FB4" w:rsidRPr="00F64A58" w:rsidRDefault="00B57FB4" w:rsidP="00B57FB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13157362"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p>
    <w:p w14:paraId="38F82595"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p>
    <w:p w14:paraId="22C69AB3"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p>
    <w:p w14:paraId="38298923"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p>
    <w:p w14:paraId="2C7EE1D4" w14:textId="77777777" w:rsidR="00B57FB4" w:rsidRPr="00F64A58" w:rsidRDefault="00B57FB4" w:rsidP="00B57FB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1AAA3AE4" w14:textId="77777777" w:rsidR="00B57FB4" w:rsidRPr="00F64A58" w:rsidRDefault="00B57FB4" w:rsidP="00B57FB4">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0FA1EB23" w14:textId="77777777" w:rsidR="00B57FB4" w:rsidRPr="00F64A58" w:rsidRDefault="00B57FB4" w:rsidP="00B57FB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51C65AEE" w14:textId="77777777" w:rsidR="00B57FB4" w:rsidRPr="00F64A58" w:rsidRDefault="00B57FB4" w:rsidP="00B57FB4">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419B45A9" w14:textId="77777777" w:rsidR="00B57FB4" w:rsidRDefault="00B57FB4" w:rsidP="00B57FB4"/>
    <w:p w14:paraId="7CCC3F21" w14:textId="77777777" w:rsidR="00B57FB4" w:rsidRDefault="00B57FB4" w:rsidP="00B57FB4"/>
    <w:p w14:paraId="429ED3EB" w14:textId="77777777" w:rsidR="00B57FB4" w:rsidRDefault="00B57FB4" w:rsidP="00B57FB4"/>
    <w:p w14:paraId="5C060709" w14:textId="77777777" w:rsidR="007A340E" w:rsidRDefault="007A340E"/>
    <w:sectPr w:rsidR="007A340E" w:rsidSect="00B57FB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B4"/>
    <w:rsid w:val="001D5B82"/>
    <w:rsid w:val="00280803"/>
    <w:rsid w:val="00793356"/>
    <w:rsid w:val="007A340E"/>
    <w:rsid w:val="00941F6D"/>
    <w:rsid w:val="00AA367E"/>
    <w:rsid w:val="00B57FB4"/>
    <w:rsid w:val="00E95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573861"/>
  <w15:chartTrackingRefBased/>
  <w15:docId w15:val="{513B743B-0A9A-4816-9CD7-438FAE47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7FB4"/>
    <w:rPr>
      <w:kern w:val="0"/>
      <w14:ligatures w14:val="none"/>
    </w:rPr>
  </w:style>
  <w:style w:type="paragraph" w:styleId="Virsraksts1">
    <w:name w:val="heading 1"/>
    <w:basedOn w:val="Parasts"/>
    <w:next w:val="Parasts"/>
    <w:link w:val="Virsraksts1Rakstz"/>
    <w:uiPriority w:val="9"/>
    <w:qFormat/>
    <w:rsid w:val="00B57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57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57FB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57FB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57FB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57F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57F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57F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57F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7FB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57FB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57FB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57FB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57FB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57F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7F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57F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7F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5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57F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7F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57F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57F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57FB4"/>
    <w:rPr>
      <w:i/>
      <w:iCs/>
      <w:color w:val="404040" w:themeColor="text1" w:themeTint="BF"/>
    </w:rPr>
  </w:style>
  <w:style w:type="paragraph" w:styleId="Sarakstarindkopa">
    <w:name w:val="List Paragraph"/>
    <w:basedOn w:val="Parasts"/>
    <w:uiPriority w:val="34"/>
    <w:qFormat/>
    <w:rsid w:val="00B57FB4"/>
    <w:pPr>
      <w:ind w:left="720"/>
      <w:contextualSpacing/>
    </w:pPr>
  </w:style>
  <w:style w:type="character" w:styleId="Intensvsizclums">
    <w:name w:val="Intense Emphasis"/>
    <w:basedOn w:val="Noklusjumarindkopasfonts"/>
    <w:uiPriority w:val="21"/>
    <w:qFormat/>
    <w:rsid w:val="00B57FB4"/>
    <w:rPr>
      <w:i/>
      <w:iCs/>
      <w:color w:val="2F5496" w:themeColor="accent1" w:themeShade="BF"/>
    </w:rPr>
  </w:style>
  <w:style w:type="paragraph" w:styleId="Intensvscitts">
    <w:name w:val="Intense Quote"/>
    <w:basedOn w:val="Parasts"/>
    <w:next w:val="Parasts"/>
    <w:link w:val="IntensvscittsRakstz"/>
    <w:uiPriority w:val="30"/>
    <w:qFormat/>
    <w:rsid w:val="00B57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57FB4"/>
    <w:rPr>
      <w:i/>
      <w:iCs/>
      <w:color w:val="2F5496" w:themeColor="accent1" w:themeShade="BF"/>
    </w:rPr>
  </w:style>
  <w:style w:type="character" w:styleId="Intensvaatsauce">
    <w:name w:val="Intense Reference"/>
    <w:basedOn w:val="Noklusjumarindkopasfonts"/>
    <w:uiPriority w:val="32"/>
    <w:qFormat/>
    <w:rsid w:val="00B57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14039</Words>
  <Characters>8003</Characters>
  <Application>Microsoft Office Word</Application>
  <DocSecurity>0</DocSecurity>
  <Lines>66</Lines>
  <Paragraphs>43</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2026-02-05T08:53:00Z</dcterms:created>
  <dcterms:modified xsi:type="dcterms:W3CDTF">2026-02-05T08:53:00Z</dcterms:modified>
</cp:coreProperties>
</file>