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24A5" w14:textId="77777777" w:rsidR="008C0638" w:rsidRPr="00157A2F" w:rsidRDefault="008C0638" w:rsidP="008C0638">
      <w:pPr>
        <w:spacing w:after="0" w:line="240" w:lineRule="auto"/>
        <w:ind w:left="720"/>
        <w:contextualSpacing/>
        <w:jc w:val="right"/>
        <w:rPr>
          <w:rFonts w:ascii="Times New Roman" w:eastAsia="Times New Roman" w:hAnsi="Times New Roman" w:cs="Times New Roman"/>
          <w:kern w:val="0"/>
          <w:sz w:val="24"/>
          <w:szCs w:val="20"/>
          <w:lang w:val="x-none"/>
          <w14:ligatures w14:val="none"/>
        </w:rPr>
      </w:pPr>
      <w:r w:rsidRPr="00157A2F">
        <w:rPr>
          <w:rFonts w:ascii="Times New Roman" w:eastAsia="Times New Roman" w:hAnsi="Times New Roman" w:cs="Times New Roman"/>
          <w:kern w:val="0"/>
          <w:sz w:val="24"/>
          <w:szCs w:val="20"/>
          <w:lang w:val="x-none"/>
          <w14:ligatures w14:val="none"/>
        </w:rPr>
        <w:t>APSTIPRINĀTI</w:t>
      </w:r>
    </w:p>
    <w:p w14:paraId="3AE6853D" w14:textId="77777777" w:rsidR="008C0638" w:rsidRPr="00157A2F" w:rsidRDefault="008C0638" w:rsidP="008C0638">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157A2F">
        <w:rPr>
          <w:rFonts w:ascii="Times New Roman" w:eastAsia="Times New Roman" w:hAnsi="Times New Roman" w:cs="Times New Roman"/>
          <w:kern w:val="0"/>
          <w:sz w:val="24"/>
          <w:szCs w:val="20"/>
          <w14:ligatures w14:val="none"/>
        </w:rPr>
        <w:t>a</w:t>
      </w:r>
      <w:r w:rsidRPr="00157A2F">
        <w:rPr>
          <w:rFonts w:ascii="Times New Roman" w:eastAsia="Times New Roman" w:hAnsi="Times New Roman" w:cs="Times New Roman"/>
          <w:kern w:val="0"/>
          <w:sz w:val="24"/>
          <w:szCs w:val="20"/>
          <w:lang w:val="x-none"/>
          <w14:ligatures w14:val="none"/>
        </w:rPr>
        <w:t>r</w:t>
      </w:r>
      <w:r w:rsidRPr="00157A2F">
        <w:rPr>
          <w:rFonts w:ascii="Times New Roman" w:eastAsia="Times New Roman" w:hAnsi="Times New Roman" w:cs="Times New Roman"/>
          <w:kern w:val="0"/>
          <w:sz w:val="24"/>
          <w:szCs w:val="20"/>
          <w14:ligatures w14:val="none"/>
        </w:rPr>
        <w:t xml:space="preserve"> Saldus novada pašvaldības</w:t>
      </w:r>
    </w:p>
    <w:p w14:paraId="389250F3" w14:textId="77777777" w:rsidR="008C0638" w:rsidRPr="00157A2F" w:rsidRDefault="008C0638" w:rsidP="008C0638">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Nekustamā īpašuma nodaļas</w:t>
      </w:r>
    </w:p>
    <w:p w14:paraId="6038414F" w14:textId="77777777" w:rsidR="008C0638" w:rsidRPr="00157A2F" w:rsidRDefault="008C0638" w:rsidP="008C0638">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 xml:space="preserve">Mantas novērtēšanas un izsoles komisijas </w:t>
      </w:r>
    </w:p>
    <w:bookmarkEnd w:id="0"/>
    <w:p w14:paraId="27B62EB1" w14:textId="77777777" w:rsidR="003C3644" w:rsidRPr="003C3644" w:rsidRDefault="003C3644" w:rsidP="003C3644">
      <w:pPr>
        <w:spacing w:after="0" w:line="240" w:lineRule="auto"/>
        <w:jc w:val="right"/>
        <w:rPr>
          <w:rFonts w:ascii="Times New Roman" w:eastAsia="Times New Roman" w:hAnsi="Times New Roman" w:cs="Times New Roman"/>
          <w:kern w:val="0"/>
          <w:sz w:val="24"/>
          <w:szCs w:val="20"/>
          <w:lang w:val="x-none"/>
          <w14:ligatures w14:val="none"/>
        </w:rPr>
      </w:pPr>
      <w:r w:rsidRPr="003C3644">
        <w:rPr>
          <w:rFonts w:ascii="Times New Roman" w:eastAsia="Times New Roman" w:hAnsi="Times New Roman" w:cs="Times New Roman"/>
          <w:kern w:val="0"/>
          <w:sz w:val="24"/>
          <w:szCs w:val="20"/>
          <w:lang w:val="x-none"/>
          <w14:ligatures w14:val="none"/>
        </w:rPr>
        <w:t>202</w:t>
      </w:r>
      <w:r w:rsidRPr="003C3644">
        <w:rPr>
          <w:rFonts w:ascii="Times New Roman" w:eastAsia="Times New Roman" w:hAnsi="Times New Roman" w:cs="Times New Roman"/>
          <w:kern w:val="0"/>
          <w:sz w:val="24"/>
          <w:szCs w:val="20"/>
          <w14:ligatures w14:val="none"/>
        </w:rPr>
        <w:t>6</w:t>
      </w:r>
      <w:r w:rsidRPr="003C3644">
        <w:rPr>
          <w:rFonts w:ascii="Times New Roman" w:eastAsia="Times New Roman" w:hAnsi="Times New Roman" w:cs="Times New Roman"/>
          <w:kern w:val="0"/>
          <w:sz w:val="24"/>
          <w:szCs w:val="20"/>
          <w:lang w:val="x-none"/>
          <w14:ligatures w14:val="none"/>
        </w:rPr>
        <w:t>.gada 22.janvāra sēdes lēmumu</w:t>
      </w:r>
    </w:p>
    <w:p w14:paraId="3180EBE0" w14:textId="459D6954" w:rsidR="008C0638" w:rsidRPr="00157A2F" w:rsidRDefault="003C3644" w:rsidP="003C3644">
      <w:pPr>
        <w:spacing w:after="0" w:line="240" w:lineRule="auto"/>
        <w:jc w:val="right"/>
        <w:rPr>
          <w:rFonts w:ascii="Times New Roman" w:eastAsia="Times New Roman" w:hAnsi="Times New Roman" w:cs="Times New Roman"/>
          <w:kern w:val="0"/>
          <w:sz w:val="24"/>
          <w:szCs w:val="20"/>
          <w:lang w:val="x-none"/>
          <w14:ligatures w14:val="none"/>
        </w:rPr>
      </w:pPr>
      <w:r w:rsidRPr="003C3644">
        <w:rPr>
          <w:rFonts w:ascii="Times New Roman" w:eastAsia="Times New Roman" w:hAnsi="Times New Roman" w:cs="Times New Roman"/>
          <w:kern w:val="0"/>
          <w:sz w:val="24"/>
          <w:szCs w:val="20"/>
          <w:lang w:val="x-none"/>
          <w14:ligatures w14:val="none"/>
        </w:rPr>
        <w:t>(protokols Nr</w:t>
      </w:r>
      <w:r w:rsidRPr="003C3644">
        <w:rPr>
          <w:rFonts w:ascii="Times New Roman" w:eastAsia="Times New Roman" w:hAnsi="Times New Roman" w:cs="Times New Roman"/>
          <w:kern w:val="0"/>
          <w:sz w:val="24"/>
          <w:szCs w:val="20"/>
          <w14:ligatures w14:val="none"/>
        </w:rPr>
        <w:t>.3</w:t>
      </w:r>
      <w:r w:rsidRPr="003C3644">
        <w:rPr>
          <w:rFonts w:ascii="Times New Roman" w:eastAsia="Times New Roman" w:hAnsi="Times New Roman" w:cs="Times New Roman"/>
          <w:kern w:val="0"/>
          <w:sz w:val="24"/>
          <w:szCs w:val="20"/>
          <w:lang w:val="x-none"/>
          <w14:ligatures w14:val="none"/>
        </w:rPr>
        <w:t>,</w:t>
      </w:r>
      <w:r w:rsidRPr="003C3644">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16</w:t>
      </w:r>
      <w:r w:rsidRPr="003C3644">
        <w:rPr>
          <w:rFonts w:ascii="Times New Roman" w:eastAsia="Times New Roman" w:hAnsi="Times New Roman" w:cs="Times New Roman"/>
          <w:kern w:val="0"/>
          <w:sz w:val="24"/>
          <w:szCs w:val="20"/>
          <w:lang w:val="x-none"/>
          <w14:ligatures w14:val="none"/>
        </w:rPr>
        <w:t>.§)</w:t>
      </w:r>
    </w:p>
    <w:p w14:paraId="39E5AD4B" w14:textId="77777777" w:rsidR="008C0638" w:rsidRPr="00157A2F" w:rsidRDefault="008C0638" w:rsidP="008C0638">
      <w:pPr>
        <w:spacing w:after="0" w:line="240" w:lineRule="auto"/>
        <w:jc w:val="center"/>
        <w:rPr>
          <w:rFonts w:ascii="Times New Roman" w:eastAsia="Times New Roman" w:hAnsi="Times New Roman" w:cs="Times New Roman"/>
          <w:b/>
          <w:bCs/>
          <w:kern w:val="0"/>
          <w:sz w:val="28"/>
          <w:szCs w:val="24"/>
          <w14:ligatures w14:val="none"/>
        </w:rPr>
      </w:pPr>
    </w:p>
    <w:p w14:paraId="3B35E393" w14:textId="77777777" w:rsidR="008C0638" w:rsidRPr="00157A2F" w:rsidRDefault="008C0638" w:rsidP="008C063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Saldus novada pašvaldības nekustamā īpašuma</w:t>
      </w:r>
    </w:p>
    <w:p w14:paraId="1D684344" w14:textId="67ADA3F8" w:rsidR="008C0638" w:rsidRPr="00157A2F" w:rsidRDefault="008C0638" w:rsidP="008C063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Paceplīši</w:t>
      </w:r>
      <w:r w:rsidRPr="00157A2F">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Nīgrandes</w:t>
      </w:r>
      <w:r w:rsidRPr="00157A2F">
        <w:rPr>
          <w:rFonts w:ascii="Times New Roman" w:eastAsia="Times New Roman" w:hAnsi="Times New Roman" w:cs="Times New Roman"/>
          <w:b/>
          <w:bCs/>
          <w:kern w:val="0"/>
          <w:sz w:val="24"/>
          <w:szCs w:val="24"/>
          <w14:ligatures w14:val="none"/>
        </w:rPr>
        <w:t xml:space="preserve"> pag</w:t>
      </w:r>
      <w:r>
        <w:rPr>
          <w:rFonts w:ascii="Times New Roman" w:eastAsia="Times New Roman" w:hAnsi="Times New Roman" w:cs="Times New Roman"/>
          <w:b/>
          <w:bCs/>
          <w:kern w:val="0"/>
          <w:sz w:val="24"/>
          <w:szCs w:val="24"/>
          <w14:ligatures w14:val="none"/>
        </w:rPr>
        <w:t>., Saldus nov.</w:t>
      </w:r>
      <w:r w:rsidRPr="00157A2F">
        <w:rPr>
          <w:rFonts w:ascii="Times New Roman" w:eastAsia="Times New Roman" w:hAnsi="Times New Roman" w:cs="Times New Roman"/>
          <w:b/>
          <w:bCs/>
          <w:kern w:val="0"/>
          <w:sz w:val="24"/>
          <w:szCs w:val="24"/>
          <w14:ligatures w14:val="none"/>
        </w:rPr>
        <w:t>,</w:t>
      </w:r>
    </w:p>
    <w:p w14:paraId="43E93868" w14:textId="00EF641C" w:rsidR="008C0638" w:rsidRPr="00157A2F" w:rsidRDefault="008C0638" w:rsidP="008C063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70</w:t>
      </w:r>
      <w:r w:rsidRPr="00157A2F">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2</w:t>
      </w:r>
      <w:r w:rsidRPr="00157A2F">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082</w:t>
      </w:r>
      <w:r w:rsidRPr="00157A2F">
        <w:rPr>
          <w:rFonts w:ascii="Times New Roman" w:eastAsia="Times New Roman" w:hAnsi="Times New Roman" w:cs="Times New Roman"/>
          <w:b/>
          <w:bCs/>
          <w:kern w:val="0"/>
          <w:sz w:val="24"/>
          <w:szCs w:val="24"/>
          <w14:ligatures w14:val="none"/>
        </w:rPr>
        <w:t>)</w:t>
      </w:r>
    </w:p>
    <w:p w14:paraId="6525CA2A" w14:textId="77777777" w:rsidR="008C0638" w:rsidRPr="00157A2F" w:rsidRDefault="008C0638" w:rsidP="008C0638">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IZSOLES NOTEIKUMI</w:t>
      </w:r>
    </w:p>
    <w:p w14:paraId="75C9AC09" w14:textId="77777777" w:rsidR="008C0638" w:rsidRPr="00157A2F" w:rsidRDefault="008C0638" w:rsidP="008C063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4D9BBFF" w14:textId="77777777" w:rsidR="008C0638" w:rsidRPr="00157A2F" w:rsidRDefault="008C0638" w:rsidP="008C063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1. Informācija par atsavināmo nekustamo īpašumu</w:t>
      </w:r>
    </w:p>
    <w:p w14:paraId="400E00AD" w14:textId="50DA623A" w:rsidR="008C0638"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Īpašuma tiesības – Paceplīši, Nīgrandes pag., Saldus nov.</w:t>
      </w:r>
    </w:p>
    <w:p w14:paraId="743CBAEC" w14:textId="77777777"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F65627">
        <w:rPr>
          <w:rFonts w:ascii="Times New Roman" w:eastAsia="Times New Roman" w:hAnsi="Times New Roman" w:cs="Times New Roman"/>
          <w:kern w:val="0"/>
          <w:sz w:val="24"/>
          <w:szCs w:val="24"/>
          <w:u w:val="single"/>
          <w14:ligatures w14:val="none"/>
        </w:rPr>
        <w:t>1.3. Izsoles objekta (turpmāk – Objekts) sastāvs:</w:t>
      </w:r>
    </w:p>
    <w:p w14:paraId="58DBD3EA" w14:textId="51EB8EE1"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F65627">
        <w:rPr>
          <w:rFonts w:ascii="Times New Roman" w:eastAsia="Times New Roman" w:hAnsi="Times New Roman" w:cs="Times New Roman"/>
          <w:kern w:val="0"/>
          <w:sz w:val="24"/>
          <w:szCs w:val="24"/>
          <w14:ligatures w14:val="none"/>
        </w:rPr>
        <w:t xml:space="preserve">1.3.1. </w:t>
      </w:r>
      <w:r w:rsidRPr="00F65627">
        <w:rPr>
          <w:rFonts w:ascii="Times New Roman" w:eastAsia="Times New Roman" w:hAnsi="Times New Roman" w:cs="Times New Roman"/>
          <w:b/>
          <w:bCs/>
          <w:kern w:val="0"/>
          <w:sz w:val="24"/>
          <w:szCs w:val="24"/>
          <w14:ligatures w14:val="none"/>
        </w:rPr>
        <w:t>zemes vienība</w:t>
      </w:r>
      <w:r w:rsidRPr="00F65627">
        <w:rPr>
          <w:rFonts w:ascii="Times New Roman" w:eastAsia="Times New Roman" w:hAnsi="Times New Roman" w:cs="Times New Roman"/>
          <w:kern w:val="0"/>
          <w:sz w:val="24"/>
          <w:szCs w:val="24"/>
          <w14:ligatures w14:val="none"/>
        </w:rPr>
        <w:t xml:space="preserve"> ar kadastra apzīmējumu 8470 002 0082, platība </w:t>
      </w:r>
      <w:r w:rsidRPr="00F65627">
        <w:rPr>
          <w:rFonts w:ascii="Times New Roman" w:eastAsia="Times New Roman" w:hAnsi="Times New Roman" w:cs="Times New Roman"/>
          <w:color w:val="000000" w:themeColor="text1"/>
          <w:kern w:val="0"/>
          <w:sz w:val="24"/>
          <w:szCs w:val="24"/>
          <w14:ligatures w14:val="none"/>
        </w:rPr>
        <w:t>0.56 ha;</w:t>
      </w:r>
    </w:p>
    <w:p w14:paraId="045D8C4E" w14:textId="42DEA324"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F65627">
        <w:rPr>
          <w:rFonts w:ascii="Times New Roman" w:eastAsia="Times New Roman" w:hAnsi="Times New Roman" w:cs="Times New Roman"/>
          <w:kern w:val="0"/>
          <w:sz w:val="24"/>
          <w:szCs w:val="24"/>
          <w14:ligatures w14:val="none"/>
        </w:rPr>
        <w:t xml:space="preserve">1.3.2. </w:t>
      </w:r>
      <w:r w:rsidRPr="00F65627">
        <w:rPr>
          <w:rFonts w:ascii="Times New Roman" w:eastAsia="Times New Roman" w:hAnsi="Times New Roman" w:cs="Times New Roman"/>
          <w:b/>
          <w:bCs/>
          <w:kern w:val="0"/>
          <w:sz w:val="24"/>
          <w:szCs w:val="24"/>
          <w14:ligatures w14:val="none"/>
        </w:rPr>
        <w:t>transformatora ēka</w:t>
      </w:r>
      <w:r w:rsidRPr="00F65627">
        <w:rPr>
          <w:rFonts w:ascii="Times New Roman" w:eastAsia="Times New Roman" w:hAnsi="Times New Roman" w:cs="Times New Roman"/>
          <w:kern w:val="0"/>
          <w:sz w:val="24"/>
          <w:szCs w:val="24"/>
          <w14:ligatures w14:val="none"/>
        </w:rPr>
        <w:t xml:space="preserve"> </w:t>
      </w:r>
      <w:r w:rsidRPr="00F65627">
        <w:rPr>
          <w:rFonts w:ascii="Times New Roman" w:eastAsia="Times New Roman" w:hAnsi="Times New Roman" w:cs="Times New Roman"/>
          <w:color w:val="000000" w:themeColor="text1"/>
          <w:kern w:val="0"/>
          <w:sz w:val="24"/>
          <w:szCs w:val="24"/>
          <w14:ligatures w14:val="none"/>
        </w:rPr>
        <w:t>(</w:t>
      </w:r>
      <w:r w:rsidRPr="00F65627">
        <w:rPr>
          <w:rFonts w:ascii="Times New Roman" w:eastAsia="Calibri" w:hAnsi="Times New Roman" w:cs="Times New Roman"/>
          <w:color w:val="000000" w:themeColor="text1"/>
          <w:sz w:val="24"/>
        </w:rPr>
        <w:t>būve ar kadastra apzīmējumu 8470 002 0082 001</w:t>
      </w:r>
      <w:r w:rsidRPr="00F65627">
        <w:rPr>
          <w:rFonts w:ascii="Times New Roman" w:eastAsia="Times New Roman" w:hAnsi="Times New Roman" w:cs="Times New Roman"/>
          <w:color w:val="000000" w:themeColor="text1"/>
          <w:kern w:val="0"/>
          <w:sz w:val="24"/>
          <w:szCs w:val="24"/>
          <w14:ligatures w14:val="none"/>
        </w:rPr>
        <w:t>), divi virszemes stāvi, sastāv no 4 (četrām) iekštelpām, kopējā platība 57.20 m</w:t>
      </w:r>
      <w:r w:rsidRPr="00F65627">
        <w:rPr>
          <w:rFonts w:ascii="Times New Roman" w:eastAsia="Times New Roman" w:hAnsi="Times New Roman" w:cs="Times New Roman"/>
          <w:color w:val="000000" w:themeColor="text1"/>
          <w:kern w:val="0"/>
          <w:sz w:val="24"/>
          <w:szCs w:val="24"/>
          <w:vertAlign w:val="superscript"/>
          <w14:ligatures w14:val="none"/>
        </w:rPr>
        <w:t>2</w:t>
      </w:r>
      <w:r w:rsidRPr="00F65627">
        <w:rPr>
          <w:rFonts w:ascii="Times New Roman" w:eastAsia="Times New Roman" w:hAnsi="Times New Roman" w:cs="Times New Roman"/>
          <w:color w:val="000000" w:themeColor="text1"/>
          <w:kern w:val="0"/>
          <w:sz w:val="24"/>
          <w:szCs w:val="24"/>
          <w:vertAlign w:val="subscript"/>
          <w14:ligatures w14:val="none"/>
        </w:rPr>
        <w:t xml:space="preserve">, </w:t>
      </w:r>
      <w:r w:rsidR="00A244F5">
        <w:rPr>
          <w:rFonts w:ascii="Times New Roman" w:eastAsia="Times New Roman" w:hAnsi="Times New Roman" w:cs="Times New Roman"/>
          <w:color w:val="000000" w:themeColor="text1"/>
          <w:kern w:val="0"/>
          <w:sz w:val="24"/>
          <w:szCs w:val="24"/>
          <w:vertAlign w:val="subscript"/>
          <w14:ligatures w14:val="none"/>
        </w:rPr>
        <w:t xml:space="preserve"> </w:t>
      </w:r>
      <w:r w:rsidRPr="00F65627">
        <w:rPr>
          <w:rFonts w:ascii="Times New Roman" w:eastAsia="Times New Roman" w:hAnsi="Times New Roman" w:cs="Times New Roman"/>
          <w:color w:val="000000" w:themeColor="text1"/>
          <w:kern w:val="0"/>
          <w:sz w:val="24"/>
          <w:szCs w:val="24"/>
          <w14:ligatures w14:val="none"/>
        </w:rPr>
        <w:t>galvenais lietošanas veids 1251 Rūpnieciskās ražošanas</w:t>
      </w:r>
      <w:r w:rsidR="00A244F5">
        <w:rPr>
          <w:rFonts w:ascii="Times New Roman" w:eastAsia="Times New Roman" w:hAnsi="Times New Roman" w:cs="Times New Roman"/>
          <w:color w:val="000000" w:themeColor="text1"/>
          <w:kern w:val="0"/>
          <w:sz w:val="24"/>
          <w:szCs w:val="24"/>
          <w14:ligatures w14:val="none"/>
        </w:rPr>
        <w:t xml:space="preserve"> </w:t>
      </w:r>
      <w:r w:rsidR="00A244F5" w:rsidRPr="003C3644">
        <w:rPr>
          <w:rFonts w:ascii="Times New Roman" w:eastAsia="Times New Roman" w:hAnsi="Times New Roman" w:cs="Times New Roman"/>
          <w:kern w:val="0"/>
          <w:sz w:val="24"/>
          <w:szCs w:val="24"/>
          <w14:ligatures w14:val="none"/>
        </w:rPr>
        <w:t>ēkas</w:t>
      </w:r>
      <w:r w:rsidRPr="003C3644">
        <w:rPr>
          <w:rFonts w:ascii="Times New Roman" w:eastAsia="Times New Roman" w:hAnsi="Times New Roman" w:cs="Times New Roman"/>
          <w:kern w:val="0"/>
          <w:sz w:val="24"/>
          <w:szCs w:val="24"/>
          <w14:ligatures w14:val="none"/>
        </w:rPr>
        <w:t>;</w:t>
      </w:r>
    </w:p>
    <w:p w14:paraId="13DC4D14" w14:textId="2625DFA2"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F65627">
        <w:rPr>
          <w:rFonts w:ascii="Times New Roman" w:eastAsia="Times New Roman" w:hAnsi="Times New Roman" w:cs="Times New Roman"/>
          <w:color w:val="000000" w:themeColor="text1"/>
          <w:kern w:val="0"/>
          <w:sz w:val="24"/>
          <w:szCs w:val="24"/>
          <w14:ligatures w14:val="none"/>
        </w:rPr>
        <w:t xml:space="preserve">1.3.3. </w:t>
      </w:r>
      <w:r w:rsidRPr="00F65627">
        <w:rPr>
          <w:rFonts w:ascii="Times New Roman" w:eastAsia="Times New Roman" w:hAnsi="Times New Roman" w:cs="Times New Roman"/>
          <w:b/>
          <w:bCs/>
          <w:color w:val="000000" w:themeColor="text1"/>
          <w:kern w:val="0"/>
          <w:sz w:val="24"/>
          <w:szCs w:val="24"/>
          <w14:ligatures w14:val="none"/>
        </w:rPr>
        <w:t>saimniecības ēka</w:t>
      </w:r>
      <w:r w:rsidRPr="00F65627">
        <w:rPr>
          <w:rFonts w:ascii="Times New Roman" w:eastAsia="Times New Roman" w:hAnsi="Times New Roman" w:cs="Times New Roman"/>
          <w:color w:val="000000" w:themeColor="text1"/>
          <w:kern w:val="0"/>
          <w:sz w:val="24"/>
          <w:szCs w:val="24"/>
          <w14:ligatures w14:val="none"/>
        </w:rPr>
        <w:t xml:space="preserve"> (</w:t>
      </w:r>
      <w:r w:rsidRPr="00F65627">
        <w:rPr>
          <w:rFonts w:ascii="Times New Roman" w:eastAsia="Calibri" w:hAnsi="Times New Roman" w:cs="Times New Roman"/>
          <w:color w:val="000000" w:themeColor="text1"/>
          <w:sz w:val="24"/>
          <w:lang w:eastAsia="lv-LV"/>
        </w:rPr>
        <w:t xml:space="preserve">būve ar kadastra apzīmējumu 8470 002 0082 002), </w:t>
      </w:r>
      <w:r w:rsidRPr="00F65627">
        <w:rPr>
          <w:rFonts w:ascii="Times New Roman" w:eastAsia="Times New Roman" w:hAnsi="Times New Roman" w:cs="Times New Roman"/>
          <w:color w:val="000000" w:themeColor="text1"/>
          <w:kern w:val="0"/>
          <w:sz w:val="24"/>
          <w:szCs w:val="24"/>
          <w14:ligatures w14:val="none"/>
        </w:rPr>
        <w:t>viens virszemes stāvs, sastāv no 1 (vienas) iekštelpas, kopējā platība 51.10 m</w:t>
      </w:r>
      <w:r w:rsidRPr="00F65627">
        <w:rPr>
          <w:rFonts w:ascii="Times New Roman" w:eastAsia="Times New Roman" w:hAnsi="Times New Roman" w:cs="Times New Roman"/>
          <w:color w:val="000000" w:themeColor="text1"/>
          <w:kern w:val="0"/>
          <w:sz w:val="24"/>
          <w:szCs w:val="24"/>
          <w:vertAlign w:val="superscript"/>
          <w14:ligatures w14:val="none"/>
        </w:rPr>
        <w:t>2</w:t>
      </w:r>
      <w:r w:rsidRPr="00F65627">
        <w:rPr>
          <w:rFonts w:ascii="Times New Roman" w:eastAsia="Times New Roman" w:hAnsi="Times New Roman" w:cs="Times New Roman"/>
          <w:color w:val="000000" w:themeColor="text1"/>
          <w:kern w:val="0"/>
          <w:sz w:val="24"/>
          <w:szCs w:val="24"/>
          <w:vertAlign w:val="subscript"/>
          <w14:ligatures w14:val="none"/>
        </w:rPr>
        <w:t xml:space="preserve">, </w:t>
      </w:r>
      <w:r w:rsidRPr="00F65627">
        <w:rPr>
          <w:rFonts w:ascii="Times New Roman" w:eastAsia="Times New Roman" w:hAnsi="Times New Roman" w:cs="Times New Roman"/>
          <w:color w:val="000000" w:themeColor="text1"/>
          <w:kern w:val="0"/>
          <w:sz w:val="24"/>
          <w:szCs w:val="24"/>
          <w14:ligatures w14:val="none"/>
        </w:rPr>
        <w:t>galvenais lietošanas veids 1274 Citas, iepriekš neklasificētas ēkas;</w:t>
      </w:r>
    </w:p>
    <w:p w14:paraId="0585A959" w14:textId="1AE33665"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65627">
        <w:rPr>
          <w:rFonts w:ascii="Times New Roman" w:eastAsia="Times New Roman" w:hAnsi="Times New Roman" w:cs="Times New Roman"/>
          <w:color w:val="000000" w:themeColor="text1"/>
          <w:kern w:val="0"/>
          <w:sz w:val="24"/>
          <w:szCs w:val="24"/>
          <w14:ligatures w14:val="none"/>
        </w:rPr>
        <w:t xml:space="preserve">1.3.4. </w:t>
      </w:r>
      <w:r w:rsidRPr="00F65627">
        <w:rPr>
          <w:rFonts w:ascii="Times New Roman" w:eastAsia="Times New Roman" w:hAnsi="Times New Roman" w:cs="Times New Roman"/>
          <w:b/>
          <w:bCs/>
          <w:color w:val="000000" w:themeColor="text1"/>
          <w:kern w:val="0"/>
          <w:sz w:val="24"/>
          <w:szCs w:val="24"/>
          <w14:ligatures w14:val="none"/>
        </w:rPr>
        <w:t>saimniecības ēka</w:t>
      </w:r>
      <w:r w:rsidRPr="00F65627">
        <w:rPr>
          <w:rFonts w:ascii="Times New Roman" w:eastAsia="Times New Roman" w:hAnsi="Times New Roman" w:cs="Times New Roman"/>
          <w:color w:val="000000" w:themeColor="text1"/>
          <w:kern w:val="0"/>
          <w:sz w:val="24"/>
          <w:szCs w:val="24"/>
          <w14:ligatures w14:val="none"/>
        </w:rPr>
        <w:t xml:space="preserve"> (</w:t>
      </w:r>
      <w:r w:rsidRPr="00F65627">
        <w:rPr>
          <w:rFonts w:ascii="Times New Roman" w:eastAsia="Calibri" w:hAnsi="Times New Roman" w:cs="Times New Roman"/>
          <w:color w:val="000000" w:themeColor="text1"/>
          <w:sz w:val="24"/>
          <w:lang w:eastAsia="lv-LV"/>
        </w:rPr>
        <w:t xml:space="preserve">būve ar kadastra apzīmējumu 8470 002 0082 003), </w:t>
      </w:r>
      <w:r w:rsidRPr="00F65627">
        <w:rPr>
          <w:rFonts w:ascii="Times New Roman" w:eastAsia="Times New Roman" w:hAnsi="Times New Roman" w:cs="Times New Roman"/>
          <w:color w:val="000000" w:themeColor="text1"/>
          <w:kern w:val="0"/>
          <w:sz w:val="24"/>
          <w:szCs w:val="24"/>
          <w14:ligatures w14:val="none"/>
        </w:rPr>
        <w:t>viens virszemes stāvs, sastāv no 19 (deviņpadsmit) iekštelp</w:t>
      </w:r>
      <w:r w:rsidR="00F65627" w:rsidRPr="00F65627">
        <w:rPr>
          <w:rFonts w:ascii="Times New Roman" w:eastAsia="Times New Roman" w:hAnsi="Times New Roman" w:cs="Times New Roman"/>
          <w:color w:val="000000" w:themeColor="text1"/>
          <w:kern w:val="0"/>
          <w:sz w:val="24"/>
          <w:szCs w:val="24"/>
          <w14:ligatures w14:val="none"/>
        </w:rPr>
        <w:t>ām</w:t>
      </w:r>
      <w:r w:rsidRPr="00F65627">
        <w:rPr>
          <w:rFonts w:ascii="Times New Roman" w:eastAsia="Times New Roman" w:hAnsi="Times New Roman" w:cs="Times New Roman"/>
          <w:color w:val="000000" w:themeColor="text1"/>
          <w:kern w:val="0"/>
          <w:sz w:val="24"/>
          <w:szCs w:val="24"/>
          <w14:ligatures w14:val="none"/>
        </w:rPr>
        <w:t>, kopējā platība 2</w:t>
      </w:r>
      <w:r w:rsidR="00F65627" w:rsidRPr="00F65627">
        <w:rPr>
          <w:rFonts w:ascii="Times New Roman" w:eastAsia="Times New Roman" w:hAnsi="Times New Roman" w:cs="Times New Roman"/>
          <w:color w:val="000000" w:themeColor="text1"/>
          <w:kern w:val="0"/>
          <w:sz w:val="24"/>
          <w:szCs w:val="24"/>
          <w14:ligatures w14:val="none"/>
        </w:rPr>
        <w:t>77</w:t>
      </w:r>
      <w:r w:rsidRPr="00F65627">
        <w:rPr>
          <w:rFonts w:ascii="Times New Roman" w:eastAsia="Times New Roman" w:hAnsi="Times New Roman" w:cs="Times New Roman"/>
          <w:color w:val="000000" w:themeColor="text1"/>
          <w:kern w:val="0"/>
          <w:sz w:val="24"/>
          <w:szCs w:val="24"/>
          <w14:ligatures w14:val="none"/>
        </w:rPr>
        <w:t>.</w:t>
      </w:r>
      <w:r w:rsidR="00F65627" w:rsidRPr="00F65627">
        <w:rPr>
          <w:rFonts w:ascii="Times New Roman" w:eastAsia="Times New Roman" w:hAnsi="Times New Roman" w:cs="Times New Roman"/>
          <w:color w:val="000000" w:themeColor="text1"/>
          <w:kern w:val="0"/>
          <w:sz w:val="24"/>
          <w:szCs w:val="24"/>
          <w14:ligatures w14:val="none"/>
        </w:rPr>
        <w:t>6</w:t>
      </w:r>
      <w:r w:rsidRPr="00F65627">
        <w:rPr>
          <w:rFonts w:ascii="Times New Roman" w:eastAsia="Times New Roman" w:hAnsi="Times New Roman" w:cs="Times New Roman"/>
          <w:color w:val="000000" w:themeColor="text1"/>
          <w:kern w:val="0"/>
          <w:sz w:val="24"/>
          <w:szCs w:val="24"/>
          <w14:ligatures w14:val="none"/>
        </w:rPr>
        <w:t>0 m</w:t>
      </w:r>
      <w:r w:rsidRPr="00F65627">
        <w:rPr>
          <w:rFonts w:ascii="Times New Roman" w:eastAsia="Times New Roman" w:hAnsi="Times New Roman" w:cs="Times New Roman"/>
          <w:color w:val="000000" w:themeColor="text1"/>
          <w:kern w:val="0"/>
          <w:sz w:val="24"/>
          <w:szCs w:val="24"/>
          <w:vertAlign w:val="superscript"/>
          <w14:ligatures w14:val="none"/>
        </w:rPr>
        <w:t>2</w:t>
      </w:r>
      <w:r w:rsidRPr="00F65627">
        <w:rPr>
          <w:rFonts w:ascii="Times New Roman" w:eastAsia="Times New Roman" w:hAnsi="Times New Roman" w:cs="Times New Roman"/>
          <w:color w:val="000000" w:themeColor="text1"/>
          <w:kern w:val="0"/>
          <w:sz w:val="24"/>
          <w:szCs w:val="24"/>
          <w:vertAlign w:val="subscript"/>
          <w14:ligatures w14:val="none"/>
        </w:rPr>
        <w:t xml:space="preserve">,  </w:t>
      </w:r>
      <w:r w:rsidRPr="00F65627">
        <w:rPr>
          <w:rFonts w:ascii="Times New Roman" w:eastAsia="Times New Roman" w:hAnsi="Times New Roman" w:cs="Times New Roman"/>
          <w:color w:val="000000" w:themeColor="text1"/>
          <w:kern w:val="0"/>
          <w:sz w:val="24"/>
          <w:szCs w:val="24"/>
          <w14:ligatures w14:val="none"/>
        </w:rPr>
        <w:t xml:space="preserve">galvenais lietošanas veids 1274 Citas, iepriekš neklasificētas </w:t>
      </w:r>
      <w:r w:rsidRPr="00F65627">
        <w:rPr>
          <w:rFonts w:ascii="Times New Roman" w:eastAsia="Times New Roman" w:hAnsi="Times New Roman" w:cs="Times New Roman"/>
          <w:kern w:val="0"/>
          <w:sz w:val="24"/>
          <w:szCs w:val="24"/>
          <w14:ligatures w14:val="none"/>
        </w:rPr>
        <w:t>ēkas;</w:t>
      </w:r>
    </w:p>
    <w:p w14:paraId="73BE6DD5" w14:textId="337D2C29" w:rsidR="008C0638" w:rsidRPr="00F65627"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65627">
        <w:rPr>
          <w:rFonts w:ascii="Times New Roman" w:eastAsia="Times New Roman" w:hAnsi="Times New Roman" w:cs="Times New Roman"/>
          <w:kern w:val="0"/>
          <w:sz w:val="24"/>
          <w:szCs w:val="24"/>
          <w14:ligatures w14:val="none"/>
        </w:rPr>
        <w:t xml:space="preserve">1.3.5. </w:t>
      </w:r>
      <w:r w:rsidRPr="00F65627">
        <w:rPr>
          <w:rFonts w:ascii="Times New Roman" w:eastAsia="Times New Roman" w:hAnsi="Times New Roman" w:cs="Times New Roman"/>
          <w:b/>
          <w:bCs/>
          <w:kern w:val="0"/>
          <w:sz w:val="24"/>
          <w:szCs w:val="24"/>
          <w14:ligatures w14:val="none"/>
        </w:rPr>
        <w:t>šķūnis</w:t>
      </w:r>
      <w:r w:rsidRPr="00F65627">
        <w:rPr>
          <w:rFonts w:ascii="Times New Roman" w:eastAsia="Times New Roman" w:hAnsi="Times New Roman" w:cs="Times New Roman"/>
          <w:kern w:val="0"/>
          <w:sz w:val="24"/>
          <w:szCs w:val="24"/>
          <w14:ligatures w14:val="none"/>
        </w:rPr>
        <w:t xml:space="preserve"> (</w:t>
      </w:r>
      <w:r w:rsidRPr="00F65627">
        <w:rPr>
          <w:rFonts w:ascii="Times New Roman" w:eastAsia="Calibri" w:hAnsi="Times New Roman" w:cs="Times New Roman"/>
          <w:sz w:val="24"/>
          <w:lang w:eastAsia="lv-LV"/>
        </w:rPr>
        <w:t>būve ar kadastra apzīmējumu 84</w:t>
      </w:r>
      <w:r w:rsidR="00F65627" w:rsidRPr="00F65627">
        <w:rPr>
          <w:rFonts w:ascii="Times New Roman" w:eastAsia="Calibri" w:hAnsi="Times New Roman" w:cs="Times New Roman"/>
          <w:sz w:val="24"/>
          <w:lang w:eastAsia="lv-LV"/>
        </w:rPr>
        <w:t>70</w:t>
      </w:r>
      <w:r w:rsidRPr="00F65627">
        <w:rPr>
          <w:rFonts w:ascii="Times New Roman" w:eastAsia="Calibri" w:hAnsi="Times New Roman" w:cs="Times New Roman"/>
          <w:sz w:val="24"/>
          <w:lang w:eastAsia="lv-LV"/>
        </w:rPr>
        <w:t xml:space="preserve"> 002 008</w:t>
      </w:r>
      <w:r w:rsidR="00F65627" w:rsidRPr="00F65627">
        <w:rPr>
          <w:rFonts w:ascii="Times New Roman" w:eastAsia="Calibri" w:hAnsi="Times New Roman" w:cs="Times New Roman"/>
          <w:sz w:val="24"/>
          <w:lang w:eastAsia="lv-LV"/>
        </w:rPr>
        <w:t>2</w:t>
      </w:r>
      <w:r w:rsidRPr="00F65627">
        <w:rPr>
          <w:rFonts w:ascii="Times New Roman" w:eastAsia="Calibri" w:hAnsi="Times New Roman" w:cs="Times New Roman"/>
          <w:sz w:val="24"/>
          <w:lang w:eastAsia="lv-LV"/>
        </w:rPr>
        <w:t xml:space="preserve"> 00</w:t>
      </w:r>
      <w:r w:rsidR="00F65627" w:rsidRPr="00F65627">
        <w:rPr>
          <w:rFonts w:ascii="Times New Roman" w:eastAsia="Calibri" w:hAnsi="Times New Roman" w:cs="Times New Roman"/>
          <w:sz w:val="24"/>
          <w:lang w:eastAsia="lv-LV"/>
        </w:rPr>
        <w:t>4</w:t>
      </w:r>
      <w:r w:rsidRPr="00F65627">
        <w:rPr>
          <w:rFonts w:ascii="Times New Roman" w:eastAsia="Calibri" w:hAnsi="Times New Roman" w:cs="Times New Roman"/>
          <w:sz w:val="24"/>
          <w:lang w:eastAsia="lv-LV"/>
        </w:rPr>
        <w:t xml:space="preserve">), </w:t>
      </w:r>
      <w:r w:rsidRPr="00F65627">
        <w:rPr>
          <w:rFonts w:ascii="Times New Roman" w:eastAsia="Times New Roman" w:hAnsi="Times New Roman" w:cs="Times New Roman"/>
          <w:kern w:val="0"/>
          <w:sz w:val="24"/>
          <w:szCs w:val="24"/>
          <w14:ligatures w14:val="none"/>
        </w:rPr>
        <w:t xml:space="preserve">viens virszemes stāvs, sastāv no 1 (vienas) </w:t>
      </w:r>
      <w:r w:rsidR="00F65627" w:rsidRPr="00F65627">
        <w:rPr>
          <w:rFonts w:ascii="Times New Roman" w:eastAsia="Times New Roman" w:hAnsi="Times New Roman" w:cs="Times New Roman"/>
          <w:kern w:val="0"/>
          <w:sz w:val="24"/>
          <w:szCs w:val="24"/>
          <w14:ligatures w14:val="none"/>
        </w:rPr>
        <w:t>iekš</w:t>
      </w:r>
      <w:r w:rsidRPr="00F65627">
        <w:rPr>
          <w:rFonts w:ascii="Times New Roman" w:eastAsia="Times New Roman" w:hAnsi="Times New Roman" w:cs="Times New Roman"/>
          <w:kern w:val="0"/>
          <w:sz w:val="24"/>
          <w:szCs w:val="24"/>
          <w14:ligatures w14:val="none"/>
        </w:rPr>
        <w:t xml:space="preserve">telpas, kopējā platība </w:t>
      </w:r>
      <w:r w:rsidR="00F65627" w:rsidRPr="00F65627">
        <w:rPr>
          <w:rFonts w:ascii="Times New Roman" w:eastAsia="Times New Roman" w:hAnsi="Times New Roman" w:cs="Times New Roman"/>
          <w:kern w:val="0"/>
          <w:sz w:val="24"/>
          <w:szCs w:val="24"/>
          <w14:ligatures w14:val="none"/>
        </w:rPr>
        <w:t>16</w:t>
      </w:r>
      <w:r w:rsidRPr="00F65627">
        <w:rPr>
          <w:rFonts w:ascii="Times New Roman" w:eastAsia="Times New Roman" w:hAnsi="Times New Roman" w:cs="Times New Roman"/>
          <w:kern w:val="0"/>
          <w:sz w:val="24"/>
          <w:szCs w:val="24"/>
          <w14:ligatures w14:val="none"/>
        </w:rPr>
        <w:t>.</w:t>
      </w:r>
      <w:r w:rsidR="00F65627" w:rsidRPr="00F65627">
        <w:rPr>
          <w:rFonts w:ascii="Times New Roman" w:eastAsia="Times New Roman" w:hAnsi="Times New Roman" w:cs="Times New Roman"/>
          <w:kern w:val="0"/>
          <w:sz w:val="24"/>
          <w:szCs w:val="24"/>
          <w14:ligatures w14:val="none"/>
        </w:rPr>
        <w:t>6</w:t>
      </w:r>
      <w:r w:rsidRPr="00F65627">
        <w:rPr>
          <w:rFonts w:ascii="Times New Roman" w:eastAsia="Times New Roman" w:hAnsi="Times New Roman" w:cs="Times New Roman"/>
          <w:kern w:val="0"/>
          <w:sz w:val="24"/>
          <w:szCs w:val="24"/>
          <w14:ligatures w14:val="none"/>
        </w:rPr>
        <w:t>0 m</w:t>
      </w:r>
      <w:r w:rsidRPr="00F65627">
        <w:rPr>
          <w:rFonts w:ascii="Times New Roman" w:eastAsia="Times New Roman" w:hAnsi="Times New Roman" w:cs="Times New Roman"/>
          <w:kern w:val="0"/>
          <w:sz w:val="24"/>
          <w:szCs w:val="24"/>
          <w:vertAlign w:val="superscript"/>
          <w14:ligatures w14:val="none"/>
        </w:rPr>
        <w:t>2</w:t>
      </w:r>
      <w:r w:rsidRPr="00F65627">
        <w:rPr>
          <w:rFonts w:ascii="Times New Roman" w:eastAsia="Times New Roman" w:hAnsi="Times New Roman" w:cs="Times New Roman"/>
          <w:kern w:val="0"/>
          <w:sz w:val="24"/>
          <w:szCs w:val="24"/>
          <w:vertAlign w:val="subscript"/>
          <w14:ligatures w14:val="none"/>
        </w:rPr>
        <w:t xml:space="preserve">, </w:t>
      </w:r>
      <w:r w:rsidRPr="00F65627">
        <w:rPr>
          <w:rFonts w:ascii="Times New Roman" w:eastAsia="Times New Roman" w:hAnsi="Times New Roman" w:cs="Times New Roman"/>
          <w:kern w:val="0"/>
          <w:sz w:val="24"/>
          <w:szCs w:val="24"/>
          <w14:ligatures w14:val="none"/>
        </w:rPr>
        <w:t>galvenais lietošanas veids 1274 Citas, iepriekš neklasificētas ēkas;</w:t>
      </w:r>
    </w:p>
    <w:p w14:paraId="2B30D5CE" w14:textId="1D2F278D" w:rsidR="00F65627" w:rsidRPr="00F65627" w:rsidRDefault="008C0638" w:rsidP="00F65627">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F65627">
        <w:rPr>
          <w:rFonts w:ascii="Times New Roman" w:eastAsia="Times New Roman" w:hAnsi="Times New Roman" w:cs="Times New Roman"/>
          <w:color w:val="000000" w:themeColor="text1"/>
          <w:kern w:val="0"/>
          <w:sz w:val="24"/>
          <w:szCs w:val="24"/>
          <w14:ligatures w14:val="none"/>
        </w:rPr>
        <w:t>1.3.6</w:t>
      </w:r>
      <w:r w:rsidR="00F65627" w:rsidRPr="00F65627">
        <w:rPr>
          <w:rFonts w:ascii="Times New Roman" w:eastAsia="Times New Roman" w:hAnsi="Times New Roman" w:cs="Times New Roman"/>
          <w:color w:val="000000" w:themeColor="text1"/>
          <w:kern w:val="0"/>
          <w:sz w:val="24"/>
          <w:szCs w:val="24"/>
          <w14:ligatures w14:val="none"/>
        </w:rPr>
        <w:t xml:space="preserve">. </w:t>
      </w:r>
      <w:r w:rsidR="00F65627" w:rsidRPr="00F65627">
        <w:rPr>
          <w:rFonts w:ascii="Times New Roman" w:eastAsia="Times New Roman" w:hAnsi="Times New Roman" w:cs="Times New Roman"/>
          <w:b/>
          <w:bCs/>
          <w:color w:val="000000" w:themeColor="text1"/>
          <w:kern w:val="0"/>
          <w:sz w:val="24"/>
          <w:szCs w:val="24"/>
          <w14:ligatures w14:val="none"/>
        </w:rPr>
        <w:t>šķūnis</w:t>
      </w:r>
      <w:r w:rsidR="00F65627" w:rsidRPr="00F65627">
        <w:rPr>
          <w:rFonts w:ascii="Times New Roman" w:eastAsia="Times New Roman" w:hAnsi="Times New Roman" w:cs="Times New Roman"/>
          <w:color w:val="000000" w:themeColor="text1"/>
          <w:kern w:val="0"/>
          <w:sz w:val="24"/>
          <w:szCs w:val="24"/>
          <w14:ligatures w14:val="none"/>
        </w:rPr>
        <w:t xml:space="preserve"> (</w:t>
      </w:r>
      <w:r w:rsidR="00F65627" w:rsidRPr="00F65627">
        <w:rPr>
          <w:rFonts w:ascii="Times New Roman" w:eastAsia="Calibri" w:hAnsi="Times New Roman" w:cs="Times New Roman"/>
          <w:color w:val="000000" w:themeColor="text1"/>
          <w:sz w:val="24"/>
          <w:lang w:eastAsia="lv-LV"/>
        </w:rPr>
        <w:t xml:space="preserve">būve ar kadastra apzīmējumu 8470 002 0082 005), </w:t>
      </w:r>
      <w:r w:rsidR="00F65627" w:rsidRPr="00F65627">
        <w:rPr>
          <w:rFonts w:ascii="Times New Roman" w:eastAsia="Times New Roman" w:hAnsi="Times New Roman" w:cs="Times New Roman"/>
          <w:color w:val="000000" w:themeColor="text1"/>
          <w:kern w:val="0"/>
          <w:sz w:val="24"/>
          <w:szCs w:val="24"/>
          <w14:ligatures w14:val="none"/>
        </w:rPr>
        <w:t>viens virszemes stāvs, sastāv no 1 (vienas) iekštelpas, kopējā platība 12.00 m</w:t>
      </w:r>
      <w:r w:rsidR="00F65627" w:rsidRPr="00F65627">
        <w:rPr>
          <w:rFonts w:ascii="Times New Roman" w:eastAsia="Times New Roman" w:hAnsi="Times New Roman" w:cs="Times New Roman"/>
          <w:color w:val="000000" w:themeColor="text1"/>
          <w:kern w:val="0"/>
          <w:sz w:val="24"/>
          <w:szCs w:val="24"/>
          <w:vertAlign w:val="superscript"/>
          <w14:ligatures w14:val="none"/>
        </w:rPr>
        <w:t>2</w:t>
      </w:r>
      <w:r w:rsidR="00F65627" w:rsidRPr="00F65627">
        <w:rPr>
          <w:rFonts w:ascii="Times New Roman" w:eastAsia="Times New Roman" w:hAnsi="Times New Roman" w:cs="Times New Roman"/>
          <w:color w:val="000000" w:themeColor="text1"/>
          <w:kern w:val="0"/>
          <w:sz w:val="24"/>
          <w:szCs w:val="24"/>
          <w:vertAlign w:val="subscript"/>
          <w14:ligatures w14:val="none"/>
        </w:rPr>
        <w:t xml:space="preserve">, </w:t>
      </w:r>
      <w:r w:rsidR="00F65627" w:rsidRPr="00F65627">
        <w:rPr>
          <w:rFonts w:ascii="Times New Roman" w:eastAsia="Times New Roman" w:hAnsi="Times New Roman" w:cs="Times New Roman"/>
          <w:color w:val="000000" w:themeColor="text1"/>
          <w:kern w:val="0"/>
          <w:sz w:val="24"/>
          <w:szCs w:val="24"/>
          <w14:ligatures w14:val="none"/>
        </w:rPr>
        <w:t>galvenais lietošanas veids 1274 Citas, iepriekš neklasificētas ēkas;</w:t>
      </w:r>
    </w:p>
    <w:p w14:paraId="5F4C1600" w14:textId="76AFEF0D" w:rsidR="00F65627" w:rsidRPr="00F65627" w:rsidRDefault="00F65627" w:rsidP="00F65627">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F65627">
        <w:rPr>
          <w:rFonts w:ascii="Times New Roman" w:eastAsia="Times New Roman" w:hAnsi="Times New Roman" w:cs="Times New Roman"/>
          <w:kern w:val="0"/>
          <w:sz w:val="24"/>
          <w:szCs w:val="24"/>
          <w14:ligatures w14:val="none"/>
        </w:rPr>
        <w:t xml:space="preserve">1.3.7. </w:t>
      </w:r>
      <w:r w:rsidRPr="00F65627">
        <w:rPr>
          <w:rFonts w:ascii="Times New Roman" w:eastAsia="Times New Roman" w:hAnsi="Times New Roman" w:cs="Times New Roman"/>
          <w:b/>
          <w:bCs/>
          <w:color w:val="000000" w:themeColor="text1"/>
          <w:kern w:val="0"/>
          <w:sz w:val="24"/>
          <w:szCs w:val="24"/>
          <w14:ligatures w14:val="none"/>
        </w:rPr>
        <w:t>šķūnis</w:t>
      </w:r>
      <w:r w:rsidRPr="00F65627">
        <w:rPr>
          <w:rFonts w:ascii="Times New Roman" w:eastAsia="Times New Roman" w:hAnsi="Times New Roman" w:cs="Times New Roman"/>
          <w:color w:val="000000" w:themeColor="text1"/>
          <w:kern w:val="0"/>
          <w:sz w:val="24"/>
          <w:szCs w:val="24"/>
          <w14:ligatures w14:val="none"/>
        </w:rPr>
        <w:t xml:space="preserve"> (</w:t>
      </w:r>
      <w:r w:rsidRPr="00F65627">
        <w:rPr>
          <w:rFonts w:ascii="Times New Roman" w:eastAsia="Calibri" w:hAnsi="Times New Roman" w:cs="Times New Roman"/>
          <w:color w:val="000000" w:themeColor="text1"/>
          <w:sz w:val="24"/>
          <w:lang w:eastAsia="lv-LV"/>
        </w:rPr>
        <w:t xml:space="preserve">būve ar kadastra apzīmējumu 8470 002 0082 006), </w:t>
      </w:r>
      <w:r w:rsidRPr="00F65627">
        <w:rPr>
          <w:rFonts w:ascii="Times New Roman" w:eastAsia="Times New Roman" w:hAnsi="Times New Roman" w:cs="Times New Roman"/>
          <w:color w:val="000000" w:themeColor="text1"/>
          <w:kern w:val="0"/>
          <w:sz w:val="24"/>
          <w:szCs w:val="24"/>
          <w14:ligatures w14:val="none"/>
        </w:rPr>
        <w:t>viens virszemes stāvs, sastāv no 1 (vienas) iekštelpas, kopējā platība 8.10 m</w:t>
      </w:r>
      <w:r w:rsidRPr="00F65627">
        <w:rPr>
          <w:rFonts w:ascii="Times New Roman" w:eastAsia="Times New Roman" w:hAnsi="Times New Roman" w:cs="Times New Roman"/>
          <w:color w:val="000000" w:themeColor="text1"/>
          <w:kern w:val="0"/>
          <w:sz w:val="24"/>
          <w:szCs w:val="24"/>
          <w:vertAlign w:val="superscript"/>
          <w14:ligatures w14:val="none"/>
        </w:rPr>
        <w:t>2</w:t>
      </w:r>
      <w:r w:rsidRPr="00F65627">
        <w:rPr>
          <w:rFonts w:ascii="Times New Roman" w:eastAsia="Times New Roman" w:hAnsi="Times New Roman" w:cs="Times New Roman"/>
          <w:color w:val="000000" w:themeColor="text1"/>
          <w:kern w:val="0"/>
          <w:sz w:val="24"/>
          <w:szCs w:val="24"/>
          <w:vertAlign w:val="subscript"/>
          <w14:ligatures w14:val="none"/>
        </w:rPr>
        <w:t xml:space="preserve">, </w:t>
      </w:r>
      <w:r w:rsidRPr="00F65627">
        <w:rPr>
          <w:rFonts w:ascii="Times New Roman" w:eastAsia="Times New Roman" w:hAnsi="Times New Roman" w:cs="Times New Roman"/>
          <w:color w:val="000000" w:themeColor="text1"/>
          <w:kern w:val="0"/>
          <w:sz w:val="24"/>
          <w:szCs w:val="24"/>
          <w14:ligatures w14:val="none"/>
        </w:rPr>
        <w:t>galvenais lietošanas veids 1274 Citas, iepriekš neklasificētas ēkas;</w:t>
      </w:r>
    </w:p>
    <w:p w14:paraId="3D36EAF4" w14:textId="40AEA417" w:rsidR="008C0638" w:rsidRDefault="008C0638" w:rsidP="00833FA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xml:space="preserve">. Īpašuma tiesība: īpašnieks – Saldus novada pašvaldība, reģistrācijas numurs 90009114646,  reģistrēts </w:t>
      </w:r>
      <w:r w:rsidR="00F65627">
        <w:rPr>
          <w:rFonts w:ascii="Times New Roman" w:eastAsia="Times New Roman" w:hAnsi="Times New Roman" w:cs="Times New Roman"/>
          <w:kern w:val="0"/>
          <w:sz w:val="24"/>
          <w:szCs w:val="24"/>
          <w14:ligatures w14:val="none"/>
        </w:rPr>
        <w:t>Nīgrandes</w:t>
      </w:r>
      <w:r w:rsidRPr="00157A2F">
        <w:rPr>
          <w:rFonts w:ascii="Times New Roman" w:eastAsia="Times New Roman" w:hAnsi="Times New Roman" w:cs="Times New Roman"/>
          <w:kern w:val="0"/>
          <w:sz w:val="24"/>
          <w:szCs w:val="24"/>
          <w14:ligatures w14:val="none"/>
        </w:rPr>
        <w:t xml:space="preserve"> pagasta zemesgrāmatas nodalījumā Nr.</w:t>
      </w:r>
      <w:r w:rsidRPr="003C3644">
        <w:rPr>
          <w:rFonts w:ascii="Times New Roman" w:eastAsia="Times New Roman" w:hAnsi="Times New Roman" w:cs="Times New Roman"/>
          <w:kern w:val="0"/>
          <w:sz w:val="24"/>
          <w:szCs w:val="24"/>
          <w14:ligatures w14:val="none"/>
        </w:rPr>
        <w:t>1000000</w:t>
      </w:r>
      <w:r w:rsidR="00A244F5" w:rsidRPr="003C3644">
        <w:rPr>
          <w:rFonts w:ascii="Times New Roman" w:eastAsia="Times New Roman" w:hAnsi="Times New Roman" w:cs="Times New Roman"/>
          <w:kern w:val="0"/>
          <w:sz w:val="24"/>
          <w:szCs w:val="24"/>
          <w14:ligatures w14:val="none"/>
        </w:rPr>
        <w:t>945882</w:t>
      </w:r>
      <w:r w:rsidRPr="003C3644">
        <w:rPr>
          <w:rFonts w:ascii="Times New Roman" w:eastAsia="Times New Roman" w:hAnsi="Times New Roman" w:cs="Times New Roman"/>
          <w:kern w:val="0"/>
          <w:sz w:val="24"/>
          <w:szCs w:val="24"/>
          <w14:ligatures w14:val="none"/>
        </w:rPr>
        <w:t>.</w:t>
      </w:r>
    </w:p>
    <w:p w14:paraId="021EC2D3" w14:textId="7D7F37C8" w:rsidR="008C0638"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C60518">
        <w:rPr>
          <w:rFonts w:ascii="Times New Roman" w:eastAsia="Times New Roman" w:hAnsi="Times New Roman" w:cs="Times New Roman"/>
          <w:kern w:val="0"/>
          <w:sz w:val="24"/>
          <w:szCs w:val="24"/>
          <w:u w:val="single"/>
          <w14:ligatures w14:val="none"/>
        </w:rPr>
        <w:t xml:space="preserve">1.5. </w:t>
      </w:r>
      <w:r w:rsidRPr="00A97718">
        <w:rPr>
          <w:rFonts w:ascii="Times New Roman" w:eastAsia="Times New Roman" w:hAnsi="Times New Roman" w:cs="Times New Roman"/>
          <w:color w:val="000000" w:themeColor="text1"/>
          <w:kern w:val="0"/>
          <w:sz w:val="24"/>
          <w:szCs w:val="24"/>
          <w:u w:val="single"/>
          <w14:ligatures w14:val="none"/>
        </w:rPr>
        <w:t>Apgrūtinājum</w:t>
      </w:r>
      <w:r w:rsidR="00A97718" w:rsidRPr="00A97718">
        <w:rPr>
          <w:rFonts w:ascii="Times New Roman" w:eastAsia="Times New Roman" w:hAnsi="Times New Roman" w:cs="Times New Roman"/>
          <w:color w:val="000000" w:themeColor="text1"/>
          <w:kern w:val="0"/>
          <w:sz w:val="24"/>
          <w:szCs w:val="24"/>
          <w:u w:val="single"/>
          <w14:ligatures w14:val="none"/>
        </w:rPr>
        <w:t xml:space="preserve">i </w:t>
      </w:r>
      <w:r w:rsidRPr="00A97718">
        <w:rPr>
          <w:rFonts w:ascii="Times New Roman" w:eastAsia="Times New Roman" w:hAnsi="Times New Roman" w:cs="Times New Roman"/>
          <w:color w:val="000000" w:themeColor="text1"/>
          <w:kern w:val="0"/>
          <w:sz w:val="24"/>
          <w:szCs w:val="24"/>
          <w:u w:val="single"/>
          <w14:ligatures w14:val="none"/>
        </w:rPr>
        <w:t>z</w:t>
      </w:r>
      <w:r w:rsidRPr="00C60518">
        <w:rPr>
          <w:rFonts w:ascii="Times New Roman" w:eastAsia="Times New Roman" w:hAnsi="Times New Roman" w:cs="Times New Roman"/>
          <w:kern w:val="0"/>
          <w:sz w:val="24"/>
          <w:szCs w:val="24"/>
          <w:u w:val="single"/>
          <w14:ligatures w14:val="none"/>
        </w:rPr>
        <w:t>emes vienībai ar kadastra apzīmējumu 84</w:t>
      </w:r>
      <w:r w:rsidR="00A97718">
        <w:rPr>
          <w:rFonts w:ascii="Times New Roman" w:eastAsia="Times New Roman" w:hAnsi="Times New Roman" w:cs="Times New Roman"/>
          <w:kern w:val="0"/>
          <w:sz w:val="24"/>
          <w:szCs w:val="24"/>
          <w:u w:val="single"/>
          <w14:ligatures w14:val="none"/>
        </w:rPr>
        <w:t>70</w:t>
      </w:r>
      <w:r w:rsidRPr="00C6051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2</w:t>
      </w:r>
      <w:r w:rsidRPr="00C6051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08</w:t>
      </w:r>
      <w:r w:rsidR="00A97718">
        <w:rPr>
          <w:rFonts w:ascii="Times New Roman" w:eastAsia="Times New Roman" w:hAnsi="Times New Roman" w:cs="Times New Roman"/>
          <w:kern w:val="0"/>
          <w:sz w:val="24"/>
          <w:szCs w:val="24"/>
          <w:u w:val="single"/>
          <w14:ligatures w14:val="none"/>
        </w:rPr>
        <w:t>2</w:t>
      </w:r>
      <w:r>
        <w:rPr>
          <w:rFonts w:ascii="Times New Roman" w:eastAsia="Times New Roman" w:hAnsi="Times New Roman" w:cs="Times New Roman"/>
          <w:kern w:val="0"/>
          <w:sz w:val="24"/>
          <w:szCs w:val="24"/>
          <w:u w:val="single"/>
          <w14:ligatures w14:val="none"/>
        </w:rPr>
        <w:t>:</w:t>
      </w:r>
    </w:p>
    <w:p w14:paraId="7124D9EA" w14:textId="5F966CD9" w:rsidR="008C0638" w:rsidRPr="00AB0C8D" w:rsidRDefault="008C063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 xml:space="preserve">1.5.1. </w:t>
      </w:r>
      <w:r w:rsidR="00A97718" w:rsidRPr="00A97718">
        <w:rPr>
          <w:rFonts w:ascii="Times New Roman" w:eastAsia="Times New Roman" w:hAnsi="Times New Roman" w:cs="Times New Roman"/>
          <w:kern w:val="0"/>
          <w:sz w:val="24"/>
          <w:szCs w:val="24"/>
          <w14:ligatures w14:val="none"/>
        </w:rPr>
        <w:t>Lauku zemei izvērtējamo apgrūtinājumu pārklājuma teritorija zemes</w:t>
      </w:r>
      <w:r w:rsidR="00A97718">
        <w:rPr>
          <w:rFonts w:ascii="Times New Roman" w:eastAsia="Times New Roman" w:hAnsi="Times New Roman" w:cs="Times New Roman"/>
          <w:kern w:val="0"/>
          <w:sz w:val="24"/>
          <w:szCs w:val="24"/>
          <w14:ligatures w14:val="none"/>
        </w:rPr>
        <w:t xml:space="preserve"> k</w:t>
      </w:r>
      <w:r w:rsidR="00A97718" w:rsidRPr="00A97718">
        <w:rPr>
          <w:rFonts w:ascii="Times New Roman" w:eastAsia="Times New Roman" w:hAnsi="Times New Roman" w:cs="Times New Roman"/>
          <w:kern w:val="0"/>
          <w:sz w:val="24"/>
          <w:szCs w:val="24"/>
          <w14:ligatures w14:val="none"/>
        </w:rPr>
        <w:t>adastrālās vērtības aprēķinam</w:t>
      </w:r>
      <w:r w:rsidRPr="00AB0C8D">
        <w:rPr>
          <w:rFonts w:ascii="Times New Roman" w:hAnsi="Times New Roman" w:cs="Times New Roman"/>
          <w:kern w:val="0"/>
          <w:sz w:val="24"/>
          <w:szCs w:val="24"/>
        </w:rPr>
        <w:t xml:space="preserve"> - 0.0</w:t>
      </w:r>
      <w:r w:rsidR="00A97718">
        <w:rPr>
          <w:rFonts w:ascii="Times New Roman" w:hAnsi="Times New Roman" w:cs="Times New Roman"/>
          <w:kern w:val="0"/>
          <w:sz w:val="24"/>
          <w:szCs w:val="24"/>
        </w:rPr>
        <w:t>256</w:t>
      </w:r>
      <w:r w:rsidRPr="00AB0C8D">
        <w:rPr>
          <w:rFonts w:ascii="Times New Roman" w:hAnsi="Times New Roman" w:cs="Times New Roman"/>
          <w:kern w:val="0"/>
          <w:sz w:val="24"/>
          <w:szCs w:val="24"/>
        </w:rPr>
        <w:t xml:space="preserve"> ha</w:t>
      </w:r>
      <w:r w:rsidRPr="00AB0C8D">
        <w:rPr>
          <w:rFonts w:ascii="Times New Roman" w:eastAsia="Times New Roman" w:hAnsi="Times New Roman" w:cs="Times New Roman"/>
          <w:kern w:val="0"/>
          <w:sz w:val="24"/>
          <w:szCs w:val="24"/>
          <w14:ligatures w14:val="none"/>
        </w:rPr>
        <w:t>;</w:t>
      </w:r>
    </w:p>
    <w:p w14:paraId="2DC8C7DE" w14:textId="663E60B7" w:rsidR="008C0638" w:rsidRPr="00AB0C8D" w:rsidRDefault="008C063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 xml:space="preserve">1.5.2. </w:t>
      </w:r>
      <w:r w:rsidR="00A97718" w:rsidRPr="00A97718">
        <w:rPr>
          <w:rFonts w:ascii="Times New Roman" w:eastAsia="Times New Roman" w:hAnsi="Times New Roman" w:cs="Times New Roman"/>
          <w:kern w:val="0"/>
          <w:sz w:val="24"/>
          <w:szCs w:val="24"/>
          <w14:ligatures w14:val="none"/>
        </w:rPr>
        <w:t>ekspluatācijas aizsargjoslas teritorija gar elektronisko sakaru tīklu gaisvadu līniju</w:t>
      </w:r>
      <w:r w:rsidR="00A97718">
        <w:rPr>
          <w:rFonts w:ascii="Times New Roman" w:eastAsia="Times New Roman" w:hAnsi="Times New Roman" w:cs="Times New Roman"/>
          <w:kern w:val="0"/>
          <w:sz w:val="24"/>
          <w:szCs w:val="24"/>
          <w14:ligatures w14:val="none"/>
        </w:rPr>
        <w:t xml:space="preserve"> </w:t>
      </w:r>
      <w:r w:rsidRPr="00AB0C8D">
        <w:rPr>
          <w:rFonts w:ascii="Times New Roman" w:hAnsi="Times New Roman" w:cs="Times New Roman"/>
          <w:kern w:val="0"/>
          <w:sz w:val="24"/>
          <w:szCs w:val="24"/>
        </w:rPr>
        <w:t>- 0.</w:t>
      </w:r>
      <w:r w:rsidR="00A97718">
        <w:rPr>
          <w:rFonts w:ascii="Times New Roman" w:hAnsi="Times New Roman" w:cs="Times New Roman"/>
          <w:kern w:val="0"/>
          <w:sz w:val="24"/>
          <w:szCs w:val="24"/>
        </w:rPr>
        <w:t xml:space="preserve">0256 </w:t>
      </w:r>
      <w:r w:rsidRPr="00AB0C8D">
        <w:rPr>
          <w:rFonts w:ascii="Times New Roman" w:hAnsi="Times New Roman" w:cs="Times New Roman"/>
          <w:kern w:val="0"/>
          <w:sz w:val="24"/>
          <w:szCs w:val="24"/>
        </w:rPr>
        <w:t>ha</w:t>
      </w:r>
      <w:r w:rsidR="004F3FEB">
        <w:rPr>
          <w:rFonts w:ascii="Times New Roman" w:eastAsia="Times New Roman" w:hAnsi="Times New Roman" w:cs="Times New Roman"/>
          <w:kern w:val="0"/>
          <w:sz w:val="24"/>
          <w:szCs w:val="24"/>
          <w14:ligatures w14:val="none"/>
        </w:rPr>
        <w:t>.</w:t>
      </w:r>
    </w:p>
    <w:p w14:paraId="65BD7618" w14:textId="77777777" w:rsidR="00A97718" w:rsidRDefault="00A97718" w:rsidP="008C0638">
      <w:pPr>
        <w:spacing w:after="0" w:line="240" w:lineRule="auto"/>
        <w:rPr>
          <w:rFonts w:ascii="Times New Roman" w:eastAsia="Times New Roman" w:hAnsi="Times New Roman" w:cs="Times New Roman"/>
          <w:kern w:val="0"/>
          <w:sz w:val="24"/>
          <w:szCs w:val="24"/>
          <w14:ligatures w14:val="none"/>
        </w:rPr>
      </w:pPr>
    </w:p>
    <w:p w14:paraId="3BE9EC14" w14:textId="41B6B05E" w:rsidR="008C0638" w:rsidRPr="00157A2F" w:rsidRDefault="008C0638" w:rsidP="008C0638">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A97718">
        <w:rPr>
          <w:rFonts w:ascii="Times New Roman" w:eastAsia="Calibri" w:hAnsi="Times New Roman" w:cs="Times New Roman"/>
          <w:color w:val="000000" w:themeColor="text1"/>
          <w:kern w:val="0"/>
          <w:sz w:val="24"/>
          <w:szCs w:val="24"/>
          <w:u w:val="single"/>
          <w:lang w:val="et-EE"/>
          <w14:ligatures w14:val="none"/>
        </w:rPr>
        <w:t>1.</w:t>
      </w:r>
      <w:r w:rsidR="00A97718" w:rsidRPr="00A97718">
        <w:rPr>
          <w:rFonts w:ascii="Times New Roman" w:eastAsia="Calibri" w:hAnsi="Times New Roman" w:cs="Times New Roman"/>
          <w:color w:val="000000" w:themeColor="text1"/>
          <w:kern w:val="0"/>
          <w:sz w:val="24"/>
          <w:szCs w:val="24"/>
          <w:u w:val="single"/>
          <w:lang w:val="et-EE"/>
          <w14:ligatures w14:val="none"/>
        </w:rPr>
        <w:t>6</w:t>
      </w:r>
      <w:r w:rsidRPr="00A97718">
        <w:rPr>
          <w:rFonts w:ascii="Times New Roman" w:eastAsia="Calibri" w:hAnsi="Times New Roman" w:cs="Times New Roman"/>
          <w:color w:val="000000" w:themeColor="text1"/>
          <w:kern w:val="0"/>
          <w:sz w:val="24"/>
          <w:szCs w:val="24"/>
          <w:u w:val="single"/>
          <w:lang w:val="et-EE"/>
          <w14:ligatures w14:val="none"/>
        </w:rPr>
        <w:t xml:space="preserve">. </w:t>
      </w:r>
      <w:r w:rsidRPr="00157A2F">
        <w:rPr>
          <w:rFonts w:ascii="Times New Roman" w:eastAsia="Calibri" w:hAnsi="Times New Roman" w:cs="Times New Roman"/>
          <w:color w:val="000000" w:themeColor="text1"/>
          <w:kern w:val="0"/>
          <w:sz w:val="24"/>
          <w:szCs w:val="24"/>
          <w:u w:val="single"/>
          <w:lang w:val="et-EE"/>
          <w14:ligatures w14:val="none"/>
        </w:rPr>
        <w:t>Objekta iespējamie izmantošanas varianti:</w:t>
      </w:r>
    </w:p>
    <w:p w14:paraId="1812987B" w14:textId="36F65DEC" w:rsidR="008C0638" w:rsidRPr="00A05AEA" w:rsidRDefault="008C0638" w:rsidP="00833FAE">
      <w:pPr>
        <w:autoSpaceDE w:val="0"/>
        <w:autoSpaceDN w:val="0"/>
        <w:adjustRightInd w:val="0"/>
        <w:spacing w:after="0" w:line="240" w:lineRule="auto"/>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w:t>
      </w:r>
      <w:r w:rsidRPr="003C3644">
        <w:rPr>
          <w:rFonts w:ascii="Times New Roman" w:hAnsi="Times New Roman" w:cs="Times New Roman"/>
          <w:bCs/>
          <w:sz w:val="24"/>
        </w:rPr>
        <w:t xml:space="preserve">izmantošana ir noteikta daļēji kā </w:t>
      </w:r>
      <w:r w:rsidRPr="003C3644">
        <w:rPr>
          <w:rFonts w:ascii="Times New Roman" w:hAnsi="Times New Roman" w:cs="Times New Roman"/>
          <w:kern w:val="0"/>
          <w:sz w:val="24"/>
          <w:szCs w:val="24"/>
        </w:rPr>
        <w:t>Lauku zeme (L)</w:t>
      </w:r>
      <w:r w:rsidR="00A97718" w:rsidRPr="003C3644">
        <w:rPr>
          <w:rFonts w:ascii="Times New Roman" w:hAnsi="Times New Roman" w:cs="Times New Roman"/>
          <w:kern w:val="0"/>
          <w:sz w:val="24"/>
          <w:szCs w:val="24"/>
        </w:rPr>
        <w:t>, daļēji</w:t>
      </w:r>
      <w:r w:rsidR="00A244F5" w:rsidRPr="003C3644">
        <w:rPr>
          <w:rFonts w:ascii="Times New Roman" w:hAnsi="Times New Roman" w:cs="Times New Roman"/>
          <w:kern w:val="0"/>
          <w:sz w:val="24"/>
          <w:szCs w:val="24"/>
        </w:rPr>
        <w:t xml:space="preserve"> kā</w:t>
      </w:r>
      <w:r w:rsidR="00A97718" w:rsidRPr="003C3644">
        <w:rPr>
          <w:rFonts w:ascii="Times New Roman" w:hAnsi="Times New Roman" w:cs="Times New Roman"/>
          <w:kern w:val="0"/>
          <w:sz w:val="24"/>
          <w:szCs w:val="24"/>
        </w:rPr>
        <w:t xml:space="preserve"> Meža</w:t>
      </w:r>
      <w:r w:rsidR="00A244F5" w:rsidRPr="003C3644">
        <w:rPr>
          <w:rFonts w:ascii="Times New Roman" w:hAnsi="Times New Roman" w:cs="Times New Roman"/>
          <w:kern w:val="0"/>
          <w:sz w:val="24"/>
          <w:szCs w:val="24"/>
        </w:rPr>
        <w:t xml:space="preserve"> </w:t>
      </w:r>
      <w:r w:rsidR="00A97718" w:rsidRPr="003C3644">
        <w:rPr>
          <w:rFonts w:ascii="Times New Roman" w:hAnsi="Times New Roman" w:cs="Times New Roman"/>
          <w:kern w:val="0"/>
          <w:sz w:val="24"/>
          <w:szCs w:val="24"/>
        </w:rPr>
        <w:t xml:space="preserve"> </w:t>
      </w:r>
      <w:r w:rsidR="00A244F5" w:rsidRPr="003C3644">
        <w:rPr>
          <w:rFonts w:ascii="Times New Roman" w:hAnsi="Times New Roman" w:cs="Times New Roman"/>
          <w:kern w:val="0"/>
          <w:sz w:val="24"/>
          <w:szCs w:val="24"/>
        </w:rPr>
        <w:t>(M) un daļēji kā Ūdeņu (Ū) teritorijas.</w:t>
      </w:r>
      <w:r w:rsidR="00A97718" w:rsidRPr="003C3644">
        <w:rPr>
          <w:rFonts w:ascii="Times New Roman" w:hAnsi="Times New Roman" w:cs="Times New Roman"/>
          <w:kern w:val="0"/>
          <w:sz w:val="24"/>
          <w:szCs w:val="24"/>
        </w:rPr>
        <w:t xml:space="preserve"> </w:t>
      </w:r>
    </w:p>
    <w:p w14:paraId="1C7058AA" w14:textId="77777777" w:rsidR="008C0638" w:rsidRPr="00A05AEA" w:rsidRDefault="008C0638" w:rsidP="008C063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05AEA">
        <w:rPr>
          <w:rFonts w:ascii="Times New Roman" w:eastAsia="Times New Roman" w:hAnsi="Times New Roman" w:cs="Times New Roman"/>
          <w:b/>
          <w:bCs/>
          <w:kern w:val="0"/>
          <w:sz w:val="24"/>
          <w:szCs w:val="24"/>
          <w14:ligatures w14:val="none"/>
        </w:rPr>
        <w:t>2. Izsoles veids, maksājumi un samaksas kārtība</w:t>
      </w:r>
    </w:p>
    <w:p w14:paraId="1D062B28" w14:textId="77777777" w:rsidR="008C0638" w:rsidRPr="00A05AEA"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 xml:space="preserve">2.1. Izsoles veids - </w:t>
      </w:r>
      <w:r w:rsidRPr="00A05AEA">
        <w:rPr>
          <w:rFonts w:ascii="Times New Roman" w:eastAsia="Times New Roman" w:hAnsi="Times New Roman" w:cs="Times New Roman"/>
          <w:b/>
          <w:bCs/>
          <w:kern w:val="0"/>
          <w:sz w:val="24"/>
          <w:szCs w:val="24"/>
          <w14:ligatures w14:val="none"/>
        </w:rPr>
        <w:t>elektroniska izsole</w:t>
      </w:r>
      <w:r w:rsidRPr="00A05AEA">
        <w:rPr>
          <w:rFonts w:ascii="Times New Roman" w:eastAsia="Times New Roman" w:hAnsi="Times New Roman" w:cs="Times New Roman"/>
          <w:kern w:val="0"/>
          <w:sz w:val="24"/>
          <w:szCs w:val="24"/>
          <w14:ligatures w14:val="none"/>
        </w:rPr>
        <w:t xml:space="preserve"> ar augšupejošu soli.</w:t>
      </w:r>
    </w:p>
    <w:p w14:paraId="10B25641" w14:textId="77777777" w:rsidR="008C0638" w:rsidRPr="00A05AEA"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lastRenderedPageBreak/>
        <w:t xml:space="preserve">2.2. Maksāšanas līdzekļi - 100% </w:t>
      </w:r>
      <w:proofErr w:type="spellStart"/>
      <w:r w:rsidRPr="00A05AEA">
        <w:rPr>
          <w:rFonts w:ascii="Times New Roman" w:eastAsia="Times New Roman" w:hAnsi="Times New Roman" w:cs="Times New Roman"/>
          <w:i/>
          <w:iCs/>
          <w:kern w:val="0"/>
          <w:sz w:val="24"/>
          <w:szCs w:val="24"/>
          <w14:ligatures w14:val="none"/>
        </w:rPr>
        <w:t>euro</w:t>
      </w:r>
      <w:proofErr w:type="spellEnd"/>
      <w:r w:rsidRPr="00A05AEA">
        <w:rPr>
          <w:rFonts w:ascii="Times New Roman" w:eastAsia="Times New Roman" w:hAnsi="Times New Roman" w:cs="Times New Roman"/>
          <w:kern w:val="0"/>
          <w:sz w:val="24"/>
          <w:szCs w:val="24"/>
          <w14:ligatures w14:val="none"/>
        </w:rPr>
        <w:t>.</w:t>
      </w:r>
    </w:p>
    <w:p w14:paraId="24A3C259" w14:textId="5C1623EA" w:rsidR="008C0638" w:rsidRPr="00A244F5"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2.3. Izsoles sākuma cena (nosacītā cena</w:t>
      </w:r>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b/>
          <w:bCs/>
          <w:color w:val="000000" w:themeColor="text1"/>
          <w:kern w:val="0"/>
          <w:sz w:val="24"/>
          <w:szCs w:val="24"/>
          <w14:ligatures w14:val="none"/>
        </w:rPr>
        <w:t>4 9</w:t>
      </w:r>
      <w:r w:rsidRPr="00A244F5">
        <w:rPr>
          <w:rFonts w:ascii="Times New Roman" w:eastAsia="Times New Roman" w:hAnsi="Times New Roman" w:cs="Times New Roman"/>
          <w:b/>
          <w:bCs/>
          <w:color w:val="000000" w:themeColor="text1"/>
          <w:kern w:val="0"/>
          <w:sz w:val="24"/>
          <w:szCs w:val="24"/>
          <w14:ligatures w14:val="none"/>
        </w:rPr>
        <w:t xml:space="preserve">00 </w:t>
      </w:r>
      <w:proofErr w:type="spellStart"/>
      <w:r w:rsidRPr="00A244F5">
        <w:rPr>
          <w:rFonts w:ascii="Times New Roman" w:eastAsia="Times New Roman" w:hAnsi="Times New Roman" w:cs="Times New Roman"/>
          <w:b/>
          <w:bCs/>
          <w:i/>
          <w:kern w:val="0"/>
          <w:sz w:val="24"/>
          <w:szCs w:val="24"/>
          <w14:ligatures w14:val="none"/>
        </w:rPr>
        <w:t>euro</w:t>
      </w:r>
      <w:proofErr w:type="spellEnd"/>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četri</w:t>
      </w:r>
      <w:r w:rsidRPr="00A244F5">
        <w:rPr>
          <w:rFonts w:ascii="Times New Roman" w:eastAsia="Times New Roman" w:hAnsi="Times New Roman" w:cs="Times New Roman"/>
          <w:kern w:val="0"/>
          <w:sz w:val="24"/>
          <w:szCs w:val="24"/>
          <w14:ligatures w14:val="none"/>
        </w:rPr>
        <w:t xml:space="preserve"> tūksto</w:t>
      </w:r>
      <w:r w:rsidR="00A97718" w:rsidRPr="00A244F5">
        <w:rPr>
          <w:rFonts w:ascii="Times New Roman" w:eastAsia="Times New Roman" w:hAnsi="Times New Roman" w:cs="Times New Roman"/>
          <w:kern w:val="0"/>
          <w:sz w:val="24"/>
          <w:szCs w:val="24"/>
          <w14:ligatures w14:val="none"/>
        </w:rPr>
        <w:t>ši</w:t>
      </w:r>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deviņ</w:t>
      </w:r>
      <w:r w:rsidRPr="00A244F5">
        <w:rPr>
          <w:rFonts w:ascii="Times New Roman" w:eastAsia="Times New Roman" w:hAnsi="Times New Roman" w:cs="Times New Roman"/>
          <w:kern w:val="0"/>
          <w:sz w:val="24"/>
          <w:szCs w:val="24"/>
          <w14:ligatures w14:val="none"/>
        </w:rPr>
        <w:t>i simti eiro 00 centi).</w:t>
      </w:r>
    </w:p>
    <w:p w14:paraId="396395CB" w14:textId="40C5BDC0" w:rsidR="008C0638" w:rsidRPr="00A244F5"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244F5">
        <w:rPr>
          <w:rFonts w:ascii="Times New Roman" w:eastAsia="Times New Roman" w:hAnsi="Times New Roman" w:cs="Times New Roman"/>
          <w:kern w:val="0"/>
          <w:sz w:val="24"/>
          <w:szCs w:val="24"/>
          <w14:ligatures w14:val="none"/>
        </w:rPr>
        <w:t xml:space="preserve">2.4. Izsoles solis noteikts </w:t>
      </w:r>
      <w:r w:rsidR="00A97718" w:rsidRPr="00A244F5">
        <w:rPr>
          <w:rFonts w:ascii="Times New Roman" w:eastAsia="Times New Roman" w:hAnsi="Times New Roman" w:cs="Times New Roman"/>
          <w:b/>
          <w:bCs/>
          <w:kern w:val="0"/>
          <w:sz w:val="24"/>
          <w:szCs w:val="24"/>
          <w14:ligatures w14:val="none"/>
        </w:rPr>
        <w:t>49</w:t>
      </w:r>
      <w:r w:rsidRPr="00A244F5">
        <w:rPr>
          <w:rFonts w:ascii="Times New Roman" w:eastAsia="Times New Roman" w:hAnsi="Times New Roman" w:cs="Times New Roman"/>
          <w:b/>
          <w:bCs/>
          <w:kern w:val="0"/>
          <w:sz w:val="24"/>
          <w:szCs w:val="24"/>
          <w14:ligatures w14:val="none"/>
        </w:rPr>
        <w:t xml:space="preserve">0 </w:t>
      </w:r>
      <w:proofErr w:type="spellStart"/>
      <w:r w:rsidRPr="00A244F5">
        <w:rPr>
          <w:rFonts w:ascii="Times New Roman" w:eastAsia="Times New Roman" w:hAnsi="Times New Roman" w:cs="Times New Roman"/>
          <w:b/>
          <w:bCs/>
          <w:i/>
          <w:iCs/>
          <w:kern w:val="0"/>
          <w:sz w:val="24"/>
          <w:szCs w:val="24"/>
          <w14:ligatures w14:val="none"/>
        </w:rPr>
        <w:t>euro</w:t>
      </w:r>
      <w:proofErr w:type="spellEnd"/>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četri</w:t>
      </w:r>
      <w:r w:rsidRPr="00A244F5">
        <w:rPr>
          <w:rFonts w:ascii="Times New Roman" w:eastAsia="Times New Roman" w:hAnsi="Times New Roman" w:cs="Times New Roman"/>
          <w:kern w:val="0"/>
          <w:sz w:val="24"/>
          <w:szCs w:val="24"/>
          <w14:ligatures w14:val="none"/>
        </w:rPr>
        <w:t xml:space="preserve"> simt</w:t>
      </w:r>
      <w:r w:rsidR="00A97718" w:rsidRPr="00A244F5">
        <w:rPr>
          <w:rFonts w:ascii="Times New Roman" w:eastAsia="Times New Roman" w:hAnsi="Times New Roman" w:cs="Times New Roman"/>
          <w:kern w:val="0"/>
          <w:sz w:val="24"/>
          <w:szCs w:val="24"/>
          <w14:ligatures w14:val="none"/>
        </w:rPr>
        <w:t>i</w:t>
      </w:r>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deviņ</w:t>
      </w:r>
      <w:r w:rsidRPr="00A244F5">
        <w:rPr>
          <w:rFonts w:ascii="Times New Roman" w:eastAsia="Times New Roman" w:hAnsi="Times New Roman" w:cs="Times New Roman"/>
          <w:kern w:val="0"/>
          <w:sz w:val="24"/>
          <w:szCs w:val="24"/>
          <w14:ligatures w14:val="none"/>
        </w:rPr>
        <w:t>desmit eiro 00 centi).</w:t>
      </w:r>
    </w:p>
    <w:p w14:paraId="3C764ED5" w14:textId="6952150B" w:rsidR="008C0638" w:rsidRPr="00A05AEA" w:rsidRDefault="008C0638" w:rsidP="001E4B3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244F5">
        <w:rPr>
          <w:rFonts w:ascii="Times New Roman" w:eastAsia="Times New Roman" w:hAnsi="Times New Roman" w:cs="Times New Roman"/>
          <w:kern w:val="0"/>
          <w:sz w:val="24"/>
          <w:szCs w:val="24"/>
          <w14:ligatures w14:val="none"/>
        </w:rPr>
        <w:t>2.5. Izsoles nodrošinājums –</w:t>
      </w:r>
      <w:r w:rsidRPr="00A244F5">
        <w:rPr>
          <w:rFonts w:ascii="Times New Roman" w:eastAsia="Times New Roman" w:hAnsi="Times New Roman" w:cs="Times New Roman"/>
          <w:b/>
          <w:bCs/>
          <w:kern w:val="0"/>
          <w:sz w:val="24"/>
          <w:szCs w:val="24"/>
          <w14:ligatures w14:val="none"/>
        </w:rPr>
        <w:t xml:space="preserve"> </w:t>
      </w:r>
      <w:r w:rsidR="00A97718" w:rsidRPr="00A244F5">
        <w:rPr>
          <w:rFonts w:ascii="Times New Roman" w:eastAsia="Times New Roman" w:hAnsi="Times New Roman" w:cs="Times New Roman"/>
          <w:b/>
          <w:bCs/>
          <w:kern w:val="0"/>
          <w:sz w:val="24"/>
          <w:szCs w:val="24"/>
          <w14:ligatures w14:val="none"/>
        </w:rPr>
        <w:t>49</w:t>
      </w:r>
      <w:r w:rsidRPr="00A244F5">
        <w:rPr>
          <w:rFonts w:ascii="Times New Roman" w:eastAsia="Times New Roman" w:hAnsi="Times New Roman" w:cs="Times New Roman"/>
          <w:b/>
          <w:bCs/>
          <w:kern w:val="0"/>
          <w:sz w:val="24"/>
          <w:szCs w:val="24"/>
          <w14:ligatures w14:val="none"/>
        </w:rPr>
        <w:t xml:space="preserve">0 </w:t>
      </w:r>
      <w:proofErr w:type="spellStart"/>
      <w:r w:rsidRPr="00A244F5">
        <w:rPr>
          <w:rFonts w:ascii="Times New Roman" w:eastAsia="Times New Roman" w:hAnsi="Times New Roman" w:cs="Times New Roman"/>
          <w:b/>
          <w:bCs/>
          <w:i/>
          <w:iCs/>
          <w:kern w:val="0"/>
          <w:sz w:val="24"/>
          <w:szCs w:val="24"/>
          <w14:ligatures w14:val="none"/>
        </w:rPr>
        <w:t>euro</w:t>
      </w:r>
      <w:proofErr w:type="spellEnd"/>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četri</w:t>
      </w:r>
      <w:r w:rsidRPr="00A244F5">
        <w:rPr>
          <w:rFonts w:ascii="Times New Roman" w:eastAsia="Times New Roman" w:hAnsi="Times New Roman" w:cs="Times New Roman"/>
          <w:kern w:val="0"/>
          <w:sz w:val="24"/>
          <w:szCs w:val="24"/>
          <w14:ligatures w14:val="none"/>
        </w:rPr>
        <w:t xml:space="preserve"> simt</w:t>
      </w:r>
      <w:r w:rsidR="00A97718" w:rsidRPr="00A244F5">
        <w:rPr>
          <w:rFonts w:ascii="Times New Roman" w:eastAsia="Times New Roman" w:hAnsi="Times New Roman" w:cs="Times New Roman"/>
          <w:kern w:val="0"/>
          <w:sz w:val="24"/>
          <w:szCs w:val="24"/>
          <w14:ligatures w14:val="none"/>
        </w:rPr>
        <w:t>i</w:t>
      </w:r>
      <w:r w:rsidRPr="00A244F5">
        <w:rPr>
          <w:rFonts w:ascii="Times New Roman" w:eastAsia="Times New Roman" w:hAnsi="Times New Roman" w:cs="Times New Roman"/>
          <w:kern w:val="0"/>
          <w:sz w:val="24"/>
          <w:szCs w:val="24"/>
          <w14:ligatures w14:val="none"/>
        </w:rPr>
        <w:t xml:space="preserve"> </w:t>
      </w:r>
      <w:r w:rsidR="00A97718" w:rsidRPr="00A244F5">
        <w:rPr>
          <w:rFonts w:ascii="Times New Roman" w:eastAsia="Times New Roman" w:hAnsi="Times New Roman" w:cs="Times New Roman"/>
          <w:kern w:val="0"/>
          <w:sz w:val="24"/>
          <w:szCs w:val="24"/>
          <w14:ligatures w14:val="none"/>
        </w:rPr>
        <w:t>deviņ</w:t>
      </w:r>
      <w:r w:rsidRPr="00A244F5">
        <w:rPr>
          <w:rFonts w:ascii="Times New Roman" w:eastAsia="Times New Roman" w:hAnsi="Times New Roman" w:cs="Times New Roman"/>
          <w:kern w:val="0"/>
          <w:sz w:val="24"/>
          <w:szCs w:val="24"/>
          <w14:ligatures w14:val="none"/>
        </w:rPr>
        <w:t>desmit eiro 00 centi)</w:t>
      </w:r>
      <w:r w:rsidRPr="00A244F5">
        <w:rPr>
          <w:rFonts w:ascii="Times New Roman" w:eastAsia="Times New Roman" w:hAnsi="Times New Roman" w:cs="Times New Roman"/>
          <w:b/>
          <w:bCs/>
          <w:i/>
          <w:iCs/>
          <w:kern w:val="0"/>
          <w:sz w:val="24"/>
          <w:szCs w:val="24"/>
          <w14:ligatures w14:val="none"/>
        </w:rPr>
        <w:t xml:space="preserve"> </w:t>
      </w:r>
      <w:r w:rsidRPr="00A244F5">
        <w:rPr>
          <w:rFonts w:ascii="Times New Roman" w:eastAsia="Times New Roman" w:hAnsi="Times New Roman" w:cs="Times New Roman"/>
          <w:kern w:val="0"/>
          <w:sz w:val="24"/>
          <w:szCs w:val="24"/>
          <w14:ligatures w14:val="none"/>
        </w:rPr>
        <w:t xml:space="preserve"> (10% apmērā no izsolāmā objekta sākuma cenas - nosacītās cenas) no izsoles sākuma</w:t>
      </w:r>
      <w:r w:rsidRPr="00A05AEA">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 </w:t>
      </w:r>
      <w:r w:rsidRPr="00A05AEA">
        <w:rPr>
          <w:rFonts w:ascii="Times New Roman" w:eastAsia="Times New Roman" w:hAnsi="Times New Roman" w:cs="Times New Roman"/>
          <w:b/>
          <w:bCs/>
          <w:i/>
          <w:iCs/>
          <w:kern w:val="0"/>
          <w:sz w:val="24"/>
          <w:szCs w:val="24"/>
          <w14:ligatures w14:val="none"/>
        </w:rPr>
        <w:t>"Nekustamā īpašuma</w:t>
      </w:r>
      <w:r w:rsidR="00A97718">
        <w:rPr>
          <w:rFonts w:ascii="Times New Roman" w:eastAsia="Times New Roman" w:hAnsi="Times New Roman" w:cs="Times New Roman"/>
          <w:b/>
          <w:bCs/>
          <w:i/>
          <w:iCs/>
          <w:kern w:val="0"/>
          <w:sz w:val="24"/>
          <w:szCs w:val="24"/>
          <w14:ligatures w14:val="none"/>
        </w:rPr>
        <w:t xml:space="preserve"> Paceplīši</w:t>
      </w:r>
      <w:r w:rsidRPr="00A05AEA">
        <w:rPr>
          <w:rFonts w:ascii="Times New Roman" w:eastAsia="Times New Roman" w:hAnsi="Times New Roman" w:cs="Times New Roman"/>
          <w:b/>
          <w:bCs/>
          <w:i/>
          <w:iCs/>
          <w:kern w:val="0"/>
          <w:sz w:val="24"/>
          <w:szCs w:val="24"/>
          <w14:ligatures w14:val="none"/>
        </w:rPr>
        <w:t xml:space="preserve">, </w:t>
      </w:r>
      <w:r w:rsidR="00A97718">
        <w:rPr>
          <w:rFonts w:ascii="Times New Roman" w:eastAsia="Times New Roman" w:hAnsi="Times New Roman" w:cs="Times New Roman"/>
          <w:b/>
          <w:bCs/>
          <w:i/>
          <w:iCs/>
          <w:kern w:val="0"/>
          <w:sz w:val="24"/>
          <w:szCs w:val="24"/>
          <w14:ligatures w14:val="none"/>
        </w:rPr>
        <w:t>Nīgrandes</w:t>
      </w:r>
      <w:r w:rsidRPr="00A05AEA">
        <w:rPr>
          <w:rFonts w:ascii="Times New Roman" w:eastAsia="Times New Roman" w:hAnsi="Times New Roman" w:cs="Times New Roman"/>
          <w:b/>
          <w:bCs/>
          <w:i/>
          <w:iCs/>
          <w:kern w:val="0"/>
          <w:sz w:val="24"/>
          <w:szCs w:val="24"/>
          <w14:ligatures w14:val="none"/>
        </w:rPr>
        <w:t xml:space="preserve"> pagastā izsoles nodrošinājums"</w:t>
      </w:r>
      <w:r w:rsidRPr="00A05AEA">
        <w:rPr>
          <w:rFonts w:ascii="Times New Roman" w:eastAsia="Times New Roman" w:hAnsi="Times New Roman" w:cs="Times New Roman"/>
          <w:i/>
          <w:iCs/>
          <w:kern w:val="0"/>
          <w:sz w:val="24"/>
          <w:szCs w:val="24"/>
          <w14:ligatures w14:val="none"/>
        </w:rPr>
        <w:t>.</w:t>
      </w:r>
    </w:p>
    <w:p w14:paraId="21BB232A" w14:textId="0D247912" w:rsidR="008C0638" w:rsidRPr="00157A2F" w:rsidRDefault="008C0638" w:rsidP="001E4B3C">
      <w:pPr>
        <w:spacing w:after="0" w:line="240" w:lineRule="auto"/>
        <w:jc w:val="both"/>
        <w:rPr>
          <w:rFonts w:ascii="Times New Roman" w:eastAsia="Calibri" w:hAnsi="Times New Roman" w:cs="Times New Roman"/>
          <w:kern w:val="0"/>
          <w:sz w:val="24"/>
          <w:szCs w:val="24"/>
          <w:lang w:val="et-EE"/>
          <w14:ligatures w14:val="none"/>
        </w:rPr>
      </w:pPr>
      <w:r w:rsidRPr="00A05AEA">
        <w:rPr>
          <w:rFonts w:ascii="Times New Roman" w:eastAsia="Calibri" w:hAnsi="Times New Roman" w:cs="Times New Roman"/>
          <w:kern w:val="0"/>
          <w:sz w:val="24"/>
          <w:szCs w:val="24"/>
          <w:lang w:val="et-EE"/>
          <w14:ligatures w14:val="none"/>
        </w:rPr>
        <w:t xml:space="preserve">2.6. Samaksa par pirkumu – jāpārskaita </w:t>
      </w:r>
      <w:r w:rsidRPr="00A05AEA">
        <w:rPr>
          <w:rFonts w:ascii="Times New Roman" w:eastAsia="Calibri" w:hAnsi="Times New Roman" w:cs="Times New Roman"/>
          <w:b/>
          <w:bCs/>
          <w:kern w:val="0"/>
          <w:sz w:val="24"/>
          <w:szCs w:val="24"/>
          <w:lang w:val="et-EE"/>
          <w14:ligatures w14:val="none"/>
        </w:rPr>
        <w:t>2 (divu) mēnešu</w:t>
      </w:r>
      <w:r w:rsidRPr="00A05AEA">
        <w:rPr>
          <w:rFonts w:ascii="Times New Roman" w:eastAsia="Calibri" w:hAnsi="Times New Roman" w:cs="Times New Roman"/>
          <w:kern w:val="0"/>
          <w:sz w:val="24"/>
          <w:szCs w:val="24"/>
          <w:lang w:val="et-EE"/>
          <w14:ligatures w14:val="none"/>
        </w:rPr>
        <w:t xml:space="preserve"> laikā no izsoles noslēguma dienas</w:t>
      </w:r>
    </w:p>
    <w:p w14:paraId="2340B74F" w14:textId="77777777" w:rsidR="008C0638" w:rsidRPr="00157A2F" w:rsidRDefault="008C0638" w:rsidP="001E4B3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4C51C42" w14:textId="77777777" w:rsidR="008C0638" w:rsidRDefault="008C0638" w:rsidP="001E4B3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1F8FBEF" w14:textId="0903D4DC" w:rsidR="008C0638" w:rsidRPr="00157A2F" w:rsidRDefault="008C0638" w:rsidP="001E4B3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w:t>
      </w:r>
      <w:r>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 xml:space="preserve">.gada </w:t>
      </w:r>
      <w:r w:rsidR="003D7BEC">
        <w:rPr>
          <w:rFonts w:ascii="Times New Roman" w:eastAsia="Calibri" w:hAnsi="Times New Roman" w:cs="Times New Roman"/>
          <w:kern w:val="0"/>
          <w:sz w:val="24"/>
          <w:szCs w:val="24"/>
          <w:lang w:val="et-EE"/>
          <w14:ligatures w14:val="none"/>
        </w:rPr>
        <w:t>27.novembra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w:t>
      </w:r>
      <w:r w:rsidR="003D7BEC">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w:t>
      </w:r>
      <w:r w:rsidR="003D7BEC">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7E5C116" w14:textId="77777777" w:rsidR="008C0638" w:rsidRPr="00157A2F" w:rsidRDefault="008C0638" w:rsidP="008C0638">
      <w:pPr>
        <w:spacing w:after="0" w:line="240" w:lineRule="auto"/>
        <w:jc w:val="both"/>
        <w:rPr>
          <w:rFonts w:ascii="Times New Roman" w:eastAsia="Calibri" w:hAnsi="Times New Roman" w:cs="Times New Roman"/>
          <w:kern w:val="0"/>
          <w:sz w:val="24"/>
          <w:szCs w:val="24"/>
          <w:lang w:val="et-EE"/>
          <w14:ligatures w14:val="none"/>
        </w:rPr>
      </w:pPr>
    </w:p>
    <w:p w14:paraId="042D4ADA" w14:textId="77777777" w:rsidR="008C0638" w:rsidRPr="00157A2F" w:rsidRDefault="008C0638" w:rsidP="008C063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89D4936" w14:textId="4F639C98" w:rsidR="008C0638" w:rsidRPr="00157A2F"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C3644" w:rsidRPr="003C3644">
        <w:rPr>
          <w:rFonts w:ascii="Times New Roman" w:eastAsia="Times New Roman" w:hAnsi="Times New Roman" w:cs="Times New Roman"/>
          <w:b/>
          <w:bCs/>
          <w:kern w:val="0"/>
          <w:sz w:val="24"/>
          <w:szCs w:val="24"/>
          <w14:ligatures w14:val="none"/>
        </w:rPr>
        <w:t>līdz 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50E896A" w14:textId="77777777" w:rsidR="008C0638" w:rsidRPr="00157A2F" w:rsidRDefault="008C0638" w:rsidP="008C063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39BA7775"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3.3. Saskaņā ar </w:t>
      </w:r>
      <w:r w:rsidRPr="008C7F4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8C7F4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41859613"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3CDB3730"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0E0EF93"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1053AAA7"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4C690BF" w14:textId="77777777" w:rsidR="008C0638" w:rsidRPr="008C7F40"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8C7F4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8C7F4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0ABE58E" w14:textId="77777777" w:rsidR="008C0638"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D9216EE" w14:textId="77777777" w:rsidR="008C0638" w:rsidRPr="000515C3" w:rsidRDefault="008C0638" w:rsidP="008C063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75B4A2E3"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DD9C664" w14:textId="67B5B798"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3C3644" w:rsidRPr="003C3644">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5"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69CC1C6"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6C27B6F"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E061523"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4.2.1.1. Vārdu, uzvārdu;</w:t>
      </w:r>
    </w:p>
    <w:p w14:paraId="0A65A1F4"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802D6FE"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FFEC7CF"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C441BA8"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BE5AC23"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50985B8"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95BB6DC"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E832004"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7700A4E"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6056EE2" w14:textId="47202176"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E4B3C">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97B9BBC" w14:textId="2F8A2575"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E4B3C">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561247A6" w14:textId="630A6D8E"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E4B3C">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65388AB"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DAEC80A"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53CD8C9"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A5576DB"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BBD6F3F"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D61ACDD"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731601E"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C4143D4"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ED3E945"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12A8B9F6"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DF2C730"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5D07ED1"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4.10. Izsoles rīkotāji nav tiesīgi līdz izsoles sākumam sniegt informāciju par izsoles pretendentiem.</w:t>
      </w:r>
    </w:p>
    <w:p w14:paraId="7A9DCD7F" w14:textId="77777777" w:rsidR="00A97718"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2E17C79" w14:textId="0A8DA48F" w:rsidR="00A97718" w:rsidRPr="00A97718" w:rsidRDefault="00A97718" w:rsidP="00A97718">
      <w:pPr>
        <w:spacing w:after="0" w:line="240" w:lineRule="auto"/>
        <w:jc w:val="both"/>
        <w:rPr>
          <w:rFonts w:ascii="Times New Roman" w:eastAsia="Times New Roman" w:hAnsi="Times New Roman" w:cs="Times New Roman"/>
          <w:b/>
          <w:bCs/>
          <w:kern w:val="0"/>
          <w:sz w:val="24"/>
          <w:szCs w:val="24"/>
          <w14:ligatures w14:val="none"/>
        </w:rPr>
      </w:pPr>
      <w:r w:rsidRPr="00D96C9A">
        <w:rPr>
          <w:rFonts w:ascii="Times New Roman" w:eastAsia="Times New Roman" w:hAnsi="Times New Roman" w:cs="Times New Roman"/>
          <w:color w:val="000000" w:themeColor="text1"/>
          <w:sz w:val="24"/>
          <w:szCs w:val="24"/>
        </w:rPr>
        <w:t xml:space="preserve">4.12. Izsoles pretendentiem pirms reģistrācijas izsolei ir tiesības ar izsoles rīkotāja atļauju apmeklēt atsavināmo Objektu, zvanot </w:t>
      </w:r>
      <w:r>
        <w:rPr>
          <w:rFonts w:ascii="Times New Roman" w:eastAsia="Times New Roman" w:hAnsi="Times New Roman" w:cs="Times New Roman"/>
          <w:bCs/>
          <w:color w:val="000000" w:themeColor="text1"/>
          <w:sz w:val="24"/>
          <w:szCs w:val="24"/>
        </w:rPr>
        <w:t>Nīgrandes un Zaņas</w:t>
      </w:r>
      <w:r w:rsidRPr="00D96C9A">
        <w:rPr>
          <w:rFonts w:ascii="Times New Roman" w:eastAsia="Times New Roman" w:hAnsi="Times New Roman" w:cs="Times New Roman"/>
          <w:bCs/>
          <w:color w:val="000000" w:themeColor="text1"/>
          <w:sz w:val="24"/>
          <w:szCs w:val="24"/>
        </w:rPr>
        <w:t xml:space="preserve"> pagastu apvienības pārvaldes vadītāja</w:t>
      </w:r>
      <w:r>
        <w:rPr>
          <w:rFonts w:ascii="Times New Roman" w:eastAsia="Times New Roman" w:hAnsi="Times New Roman" w:cs="Times New Roman"/>
          <w:bCs/>
          <w:color w:val="000000" w:themeColor="text1"/>
          <w:sz w:val="24"/>
          <w:szCs w:val="24"/>
        </w:rPr>
        <w:t xml:space="preserve">m </w:t>
      </w:r>
      <w:r w:rsidRPr="008B33A7">
        <w:rPr>
          <w:rFonts w:ascii="Times New Roman" w:eastAsia="Times New Roman" w:hAnsi="Times New Roman" w:cs="Times New Roman"/>
          <w:b/>
          <w:kern w:val="0"/>
          <w:sz w:val="24"/>
          <w:szCs w:val="24"/>
          <w14:ligatures w14:val="none"/>
        </w:rPr>
        <w:t>Rūdolfam PRAULIŅAM</w:t>
      </w:r>
      <w:r w:rsidRPr="008B33A7">
        <w:rPr>
          <w:rFonts w:ascii="Times New Roman" w:eastAsia="Times New Roman" w:hAnsi="Times New Roman" w:cs="Times New Roman"/>
          <w:bCs/>
          <w:kern w:val="0"/>
          <w:sz w:val="24"/>
          <w:szCs w:val="24"/>
          <w14:ligatures w14:val="none"/>
        </w:rPr>
        <w:t xml:space="preserve">, tālr. </w:t>
      </w:r>
      <w:r w:rsidRPr="008B33A7">
        <w:rPr>
          <w:rFonts w:ascii="Times New Roman" w:eastAsia="Times New Roman" w:hAnsi="Times New Roman" w:cs="Times New Roman"/>
          <w:b/>
          <w:kern w:val="0"/>
          <w:sz w:val="24"/>
          <w:szCs w:val="24"/>
          <w14:ligatures w14:val="none"/>
        </w:rPr>
        <w:t>26355088.</w:t>
      </w:r>
    </w:p>
    <w:p w14:paraId="6F70E0D5" w14:textId="77777777" w:rsidR="00A97718" w:rsidRPr="00D96C9A" w:rsidRDefault="00A97718" w:rsidP="00A97718">
      <w:pPr>
        <w:spacing w:after="0" w:line="240" w:lineRule="auto"/>
        <w:jc w:val="both"/>
        <w:rPr>
          <w:rFonts w:ascii="Times New Roman" w:eastAsia="Times New Roman" w:hAnsi="Times New Roman" w:cs="Times New Roman"/>
          <w:b/>
          <w:bCs/>
          <w:color w:val="000000" w:themeColor="text1"/>
          <w:sz w:val="24"/>
          <w:szCs w:val="24"/>
        </w:rPr>
      </w:pPr>
    </w:p>
    <w:p w14:paraId="586E3208"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682310E" w14:textId="5837B984"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C3644" w:rsidRPr="003C3644">
        <w:rPr>
          <w:rFonts w:ascii="Times New Roman" w:eastAsia="Times New Roman" w:hAnsi="Times New Roman" w:cs="Times New Roman"/>
          <w:b/>
          <w:bCs/>
          <w:kern w:val="0"/>
          <w:sz w:val="24"/>
          <w:szCs w:val="24"/>
          <w14:ligatures w14:val="none"/>
        </w:rPr>
        <w:t>03.02.2026. plkst.13:00 un noslēdzas 05.03.2026. plkst. 13:00.</w:t>
      </w:r>
    </w:p>
    <w:p w14:paraId="1BA098E4"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B161C25"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A42B5EC"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C49E997"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A930AF1"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178529"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F5C45EC"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1F321E9"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768C3CE"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92C9FB6"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FF7D5D8"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D593C">
        <w:rPr>
          <w:rFonts w:ascii="Times New Roman" w:eastAsia="Times New Roman" w:hAnsi="Times New Roman" w:cs="Times New Roman"/>
          <w:b/>
          <w:bCs/>
          <w:kern w:val="0"/>
          <w:sz w:val="24"/>
          <w:szCs w:val="24"/>
          <w14:ligatures w14:val="none"/>
        </w:rPr>
        <w:t>6. Izsoles rezultātu apstiprināšana un līguma noslēgšana</w:t>
      </w:r>
    </w:p>
    <w:p w14:paraId="41D3994F"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6.1. Izsoles komisija 7 (septiņu) darba dienu laikā izsniedz paziņojumu par pirkuma summu.</w:t>
      </w:r>
    </w:p>
    <w:p w14:paraId="6DAD3D5E"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1" w:history="1">
        <w:r w:rsidRPr="000D593C">
          <w:rPr>
            <w:rFonts w:ascii="Times New Roman" w:eastAsia="Times New Roman" w:hAnsi="Times New Roman" w:cs="Times New Roman"/>
            <w:color w:val="0000FF"/>
            <w:kern w:val="0"/>
            <w:sz w:val="24"/>
            <w:szCs w:val="24"/>
            <w:u w:val="single"/>
            <w14:ligatures w14:val="none"/>
          </w:rPr>
          <w:t>sintija.grigute@saldus.lv</w:t>
        </w:r>
      </w:hyperlink>
      <w:r w:rsidRPr="000D593C">
        <w:rPr>
          <w:rFonts w:ascii="Times New Roman" w:eastAsia="Times New Roman" w:hAnsi="Times New Roman" w:cs="Times New Roman"/>
          <w:kern w:val="0"/>
          <w:sz w:val="24"/>
          <w:szCs w:val="24"/>
          <w14:ligatures w14:val="none"/>
        </w:rPr>
        <w:t xml:space="preserve"> .</w:t>
      </w:r>
    </w:p>
    <w:p w14:paraId="2A183EE7"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F31F237"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 xml:space="preserve">6.4. Ja nosolītājs noteiktajā laikā nav samaksājis nosolīto cenu, par to informē izsoles dalībnieku, kurš nosolījis nākamo augstāko cenu un šim izsoles dalībniekam ir tiesības 2 (divu) </w:t>
      </w:r>
      <w:r w:rsidRPr="000D593C">
        <w:rPr>
          <w:rFonts w:ascii="Times New Roman" w:eastAsia="Times New Roman" w:hAnsi="Times New Roman" w:cs="Times New Roman"/>
          <w:kern w:val="0"/>
          <w:sz w:val="24"/>
          <w:szCs w:val="24"/>
          <w14:ligatures w14:val="none"/>
        </w:rPr>
        <w:lastRenderedPageBreak/>
        <w:t>mēnešu laikā no paziņojuma saņemšanas dienas paziņot izsoles rīkotājam par īpašuma pirkšanu par paša solīto augstāko cenu un samaksāt nosolīto naudas summu uz norādīto bankas kontu.</w:t>
      </w:r>
    </w:p>
    <w:p w14:paraId="3A262111"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0D593C">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3CF5108"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364812A"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61BBF941" w14:textId="77777777" w:rsidR="00A97718" w:rsidRPr="000D593C"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D593C">
        <w:rPr>
          <w:rFonts w:ascii="Times New Roman" w:eastAsia="Times New Roman" w:hAnsi="Times New Roman" w:cs="Times New Roman"/>
          <w:kern w:val="0"/>
          <w:sz w:val="24"/>
          <w:szCs w:val="24"/>
          <w14:ligatures w14:val="none"/>
        </w:rPr>
        <w:t>6.7. Pirkuma līgumu pašvaldības vārdā paraksta Saldus novada domes pilnvarota persona.</w:t>
      </w:r>
    </w:p>
    <w:p w14:paraId="03561A05"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930D868"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1EAD62B"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926CE91"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0CF6B31"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0501177"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ABAD3D3"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C5D3E70"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0312109"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7CD21A5"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390ACCE" w14:textId="77777777" w:rsidR="00A97718" w:rsidRPr="00157A2F"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04229F6" w14:textId="77777777" w:rsidR="00A97718"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5509504" w14:textId="77777777" w:rsidR="00A97718" w:rsidRPr="00D96C9A" w:rsidRDefault="00A97718" w:rsidP="00A97718">
      <w:pPr>
        <w:spacing w:after="0" w:line="240" w:lineRule="auto"/>
        <w:jc w:val="both"/>
        <w:rPr>
          <w:rFonts w:ascii="Times New Roman" w:eastAsia="Calibri" w:hAnsi="Times New Roman" w:cs="Times New Roman"/>
          <w:b/>
          <w:bCs/>
          <w:kern w:val="0"/>
          <w:sz w:val="24"/>
          <w:szCs w:val="24"/>
          <w:lang w:val="et-EE"/>
          <w14:ligatures w14:val="none"/>
        </w:rPr>
      </w:pPr>
      <w:r w:rsidRPr="00D96C9A">
        <w:rPr>
          <w:rFonts w:ascii="Times New Roman" w:eastAsia="Calibri" w:hAnsi="Times New Roman" w:cs="Times New Roman"/>
          <w:b/>
          <w:bCs/>
          <w:kern w:val="0"/>
          <w:sz w:val="24"/>
          <w:szCs w:val="24"/>
          <w:lang w:val="et-EE"/>
          <w14:ligatures w14:val="none"/>
        </w:rPr>
        <w:t>8. Īpašie noteikumi</w:t>
      </w:r>
    </w:p>
    <w:p w14:paraId="1F717B58"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F959DFB"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D96C9A">
          <w:rPr>
            <w:rFonts w:ascii="Times New Roman" w:eastAsia="Calibri" w:hAnsi="Times New Roman" w:cs="Times New Roman"/>
            <w:kern w:val="0"/>
            <w:sz w:val="24"/>
            <w:szCs w:val="24"/>
            <w:lang w:val="et-EE"/>
            <w14:ligatures w14:val="none"/>
          </w:rPr>
          <w:t>līguma</w:t>
        </w:r>
      </w:smartTag>
      <w:r w:rsidRPr="00D96C9A">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D96C9A">
          <w:rPr>
            <w:rFonts w:ascii="Times New Roman" w:eastAsia="Calibri" w:hAnsi="Times New Roman" w:cs="Times New Roman"/>
            <w:kern w:val="0"/>
            <w:sz w:val="24"/>
            <w:szCs w:val="24"/>
            <w:lang w:val="et-EE"/>
            <w14:ligatures w14:val="none"/>
          </w:rPr>
          <w:t>aktu</w:t>
        </w:r>
      </w:smartTag>
      <w:r w:rsidRPr="00D96C9A">
        <w:rPr>
          <w:rFonts w:ascii="Times New Roman" w:eastAsia="Calibri" w:hAnsi="Times New Roman" w:cs="Times New Roman"/>
          <w:kern w:val="0"/>
          <w:sz w:val="24"/>
          <w:szCs w:val="24"/>
          <w:lang w:val="et-EE"/>
          <w14:ligatures w14:val="none"/>
        </w:rPr>
        <w:t xml:space="preserve"> prasībām.</w:t>
      </w:r>
    </w:p>
    <w:p w14:paraId="09DA9D2C"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D96C9A">
          <w:rPr>
            <w:rFonts w:ascii="Times New Roman" w:eastAsia="Calibri" w:hAnsi="Times New Roman" w:cs="Times New Roman"/>
            <w:kern w:val="0"/>
            <w:sz w:val="24"/>
            <w:szCs w:val="24"/>
            <w:lang w:val="et-EE"/>
            <w14:ligatures w14:val="none"/>
          </w:rPr>
          <w:t>līguma</w:t>
        </w:r>
      </w:smartTag>
      <w:r w:rsidRPr="00D96C9A">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2CC658C"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660670E"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D96C9A">
        <w:rPr>
          <w:rFonts w:ascii="Times New Roman" w:eastAsia="Calibri" w:hAnsi="Times New Roman" w:cs="Times New Roman"/>
          <w:i/>
          <w:kern w:val="0"/>
          <w:sz w:val="24"/>
          <w:szCs w:val="24"/>
          <w:lang w:val="et-EE"/>
          <w14:ligatures w14:val="none"/>
        </w:rPr>
        <w:t>euro</w:t>
      </w:r>
      <w:r w:rsidRPr="00D96C9A">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B5E4A99" w14:textId="77777777" w:rsidR="00A97718" w:rsidRPr="00D96C9A" w:rsidRDefault="00A97718" w:rsidP="00A97718">
      <w:pPr>
        <w:spacing w:after="0" w:line="240" w:lineRule="auto"/>
        <w:jc w:val="both"/>
        <w:rPr>
          <w:rFonts w:ascii="Times New Roman" w:eastAsia="Calibri" w:hAnsi="Times New Roman" w:cs="Times New Roman"/>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B608023" w14:textId="77777777" w:rsidR="00A97718" w:rsidRPr="00D96C9A" w:rsidRDefault="00A97718" w:rsidP="00A97718">
      <w:pPr>
        <w:spacing w:after="0" w:line="240" w:lineRule="auto"/>
        <w:jc w:val="both"/>
        <w:rPr>
          <w:rFonts w:ascii="Times New Roman" w:eastAsia="Calibri" w:hAnsi="Times New Roman" w:cs="Times New Roman"/>
          <w:b/>
          <w:bCs/>
          <w:kern w:val="0"/>
          <w:sz w:val="24"/>
          <w:szCs w:val="24"/>
          <w:lang w:val="et-EE"/>
          <w14:ligatures w14:val="none"/>
        </w:rPr>
      </w:pPr>
      <w:r w:rsidRPr="00D96C9A">
        <w:rPr>
          <w:rFonts w:ascii="Times New Roman" w:eastAsia="Calibri" w:hAnsi="Times New Roman" w:cs="Times New Roman"/>
          <w:kern w:val="0"/>
          <w:sz w:val="24"/>
          <w:szCs w:val="24"/>
          <w:lang w:val="et-EE"/>
          <w14:ligatures w14:val="none"/>
        </w:rPr>
        <w:lastRenderedPageBreak/>
        <w:t xml:space="preserve">8.7. </w:t>
      </w:r>
      <w:r w:rsidRPr="00D96C9A">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0208D2B"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lang w:val="et-EE"/>
          <w14:ligatures w14:val="none"/>
        </w:rPr>
      </w:pPr>
    </w:p>
    <w:p w14:paraId="7BD464E9"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D96C9A">
        <w:rPr>
          <w:rFonts w:ascii="Times New Roman" w:eastAsia="Times New Roman" w:hAnsi="Times New Roman" w:cs="Times New Roman"/>
          <w:b/>
          <w:bCs/>
          <w:kern w:val="0"/>
          <w:sz w:val="24"/>
          <w:szCs w:val="24"/>
          <w14:ligatures w14:val="none"/>
        </w:rPr>
        <w:t>9. Izsoles rezultātu apstrīdēšana</w:t>
      </w:r>
    </w:p>
    <w:p w14:paraId="1E304AFD"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D96C9A">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DB99604"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D96C9A">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3BCE395"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D96C9A">
        <w:rPr>
          <w:rFonts w:ascii="Times New Roman" w:eastAsia="Times New Roman" w:hAnsi="Times New Roman" w:cs="Times New Roman"/>
          <w:bCs/>
          <w:kern w:val="0"/>
          <w:sz w:val="24"/>
          <w:szCs w:val="24"/>
          <w14:ligatures w14:val="none"/>
        </w:rPr>
        <w:t xml:space="preserve"> </w:t>
      </w:r>
    </w:p>
    <w:p w14:paraId="50739395"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D96C9A">
        <w:rPr>
          <w:rFonts w:ascii="Times New Roman" w:eastAsia="Times New Roman" w:hAnsi="Times New Roman" w:cs="Times New Roman"/>
          <w:b/>
          <w:kern w:val="0"/>
          <w:sz w:val="24"/>
          <w:szCs w:val="24"/>
          <w14:ligatures w14:val="none"/>
        </w:rPr>
        <w:t>10. Saldus novada pašvaldības rekvizīti:</w:t>
      </w:r>
    </w:p>
    <w:p w14:paraId="7CF1ADC4"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97718" w:rsidRPr="00D96C9A" w14:paraId="57C15EF5" w14:textId="77777777" w:rsidTr="00A446B9">
        <w:tc>
          <w:tcPr>
            <w:tcW w:w="2287" w:type="dxa"/>
            <w:tcBorders>
              <w:top w:val="single" w:sz="4" w:space="0" w:color="auto"/>
              <w:left w:val="single" w:sz="4" w:space="0" w:color="auto"/>
              <w:bottom w:val="single" w:sz="4" w:space="0" w:color="auto"/>
              <w:right w:val="single" w:sz="4" w:space="0" w:color="auto"/>
            </w:tcBorders>
            <w:vAlign w:val="center"/>
            <w:hideMark/>
          </w:tcPr>
          <w:p w14:paraId="5EA434F5" w14:textId="77777777" w:rsidR="00A97718" w:rsidRPr="00D96C9A" w:rsidRDefault="00A97718"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Adrese:</w:t>
            </w:r>
          </w:p>
          <w:p w14:paraId="5C90857A" w14:textId="77777777" w:rsidR="00A97718" w:rsidRPr="00D96C9A" w:rsidRDefault="00A97718"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D96C9A">
              <w:rPr>
                <w:rFonts w:ascii="Times New Roman" w:eastAsia="Times New Roman" w:hAnsi="Times New Roman" w:cs="Times New Roman"/>
                <w:kern w:val="0"/>
                <w:sz w:val="24"/>
                <w:szCs w:val="24"/>
                <w14:ligatures w14:val="none"/>
              </w:rPr>
              <w:t>Nod.maks.reģ.Nr</w:t>
            </w:r>
            <w:proofErr w:type="spellEnd"/>
            <w:r w:rsidRPr="00D96C9A">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F5D776E"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Saldus novada pašvaldība</w:t>
            </w:r>
          </w:p>
          <w:p w14:paraId="2FBB9632"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Striķu iela 3, Saldus, Saldus nov., LV–3801</w:t>
            </w:r>
          </w:p>
          <w:p w14:paraId="4A7DD0D5"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90009114646</w:t>
            </w:r>
          </w:p>
        </w:tc>
      </w:tr>
    </w:tbl>
    <w:p w14:paraId="3064C634"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97718" w:rsidRPr="00D96C9A" w14:paraId="7DEAF3AF" w14:textId="77777777" w:rsidTr="00A446B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1493A1"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D96C9A">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70600E"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D96C9A">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21C762"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D96C9A">
              <w:rPr>
                <w:rFonts w:ascii="Times New Roman" w:eastAsia="Times New Roman" w:hAnsi="Times New Roman" w:cs="Times New Roman"/>
                <w:b/>
                <w:bCs/>
                <w:kern w:val="0"/>
                <w:sz w:val="24"/>
                <w:szCs w:val="24"/>
                <w14:ligatures w14:val="none"/>
              </w:rPr>
              <w:t>Bnk.Nosaukums</w:t>
            </w:r>
            <w:proofErr w:type="spellEnd"/>
          </w:p>
        </w:tc>
      </w:tr>
      <w:tr w:rsidR="00A97718" w:rsidRPr="00D96C9A" w14:paraId="016A70B8"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936ECB"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E4313"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302E3C"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D96C9A">
              <w:rPr>
                <w:rFonts w:ascii="Times New Roman" w:eastAsia="Times New Roman" w:hAnsi="Times New Roman" w:cs="Times New Roman"/>
                <w:kern w:val="0"/>
                <w:sz w:val="24"/>
                <w:szCs w:val="24"/>
                <w14:ligatures w14:val="none"/>
              </w:rPr>
              <w:t>Luminor</w:t>
            </w:r>
            <w:proofErr w:type="spellEnd"/>
            <w:r w:rsidRPr="00D96C9A">
              <w:rPr>
                <w:rFonts w:ascii="Times New Roman" w:eastAsia="Times New Roman" w:hAnsi="Times New Roman" w:cs="Times New Roman"/>
                <w:kern w:val="0"/>
                <w:sz w:val="24"/>
                <w:szCs w:val="24"/>
                <w14:ligatures w14:val="none"/>
              </w:rPr>
              <w:t xml:space="preserve"> </w:t>
            </w:r>
            <w:proofErr w:type="spellStart"/>
            <w:r w:rsidRPr="00D96C9A">
              <w:rPr>
                <w:rFonts w:ascii="Times New Roman" w:eastAsia="Times New Roman" w:hAnsi="Times New Roman" w:cs="Times New Roman"/>
                <w:kern w:val="0"/>
                <w:sz w:val="24"/>
                <w:szCs w:val="24"/>
                <w14:ligatures w14:val="none"/>
              </w:rPr>
              <w:t>bank</w:t>
            </w:r>
            <w:proofErr w:type="spellEnd"/>
            <w:r w:rsidRPr="00D96C9A">
              <w:rPr>
                <w:rFonts w:ascii="Times New Roman" w:eastAsia="Times New Roman" w:hAnsi="Times New Roman" w:cs="Times New Roman"/>
                <w:kern w:val="0"/>
                <w:sz w:val="24"/>
                <w:szCs w:val="24"/>
                <w14:ligatures w14:val="none"/>
              </w:rPr>
              <w:t xml:space="preserve"> AS</w:t>
            </w:r>
          </w:p>
        </w:tc>
      </w:tr>
      <w:tr w:rsidR="00A97718" w:rsidRPr="00D96C9A" w14:paraId="7867554B"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72E9CE"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06F10"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17522"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Swedbank AS</w:t>
            </w:r>
          </w:p>
        </w:tc>
      </w:tr>
      <w:tr w:rsidR="00A97718" w:rsidRPr="00D96C9A" w14:paraId="3C58CE5D"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400413"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9210C"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A5A287"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SEB Banka AS</w:t>
            </w:r>
          </w:p>
        </w:tc>
      </w:tr>
      <w:tr w:rsidR="00A97718" w:rsidRPr="00D96C9A" w14:paraId="6D9F250F"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F19DE7"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4371C6"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707E03" w14:textId="77777777" w:rsidR="00A97718" w:rsidRPr="00D96C9A" w:rsidRDefault="00A97718"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96C9A">
              <w:rPr>
                <w:rFonts w:ascii="Times New Roman" w:eastAsia="Times New Roman" w:hAnsi="Times New Roman" w:cs="Times New Roman"/>
                <w:kern w:val="0"/>
                <w:sz w:val="24"/>
                <w:szCs w:val="24"/>
                <w14:ligatures w14:val="none"/>
              </w:rPr>
              <w:t>Citadele banka AS</w:t>
            </w:r>
          </w:p>
        </w:tc>
      </w:tr>
    </w:tbl>
    <w:p w14:paraId="0D5DA6D7"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D96C9A">
        <w:rPr>
          <w:rFonts w:ascii="Times New Roman" w:eastAsia="Times New Roman" w:hAnsi="Times New Roman" w:cs="Times New Roman"/>
          <w:b/>
          <w:kern w:val="0"/>
          <w:sz w:val="24"/>
          <w:szCs w:val="24"/>
          <w14:ligatures w14:val="none"/>
        </w:rPr>
        <w:t xml:space="preserve"> </w:t>
      </w:r>
    </w:p>
    <w:p w14:paraId="5CD63948"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D96C9A">
        <w:rPr>
          <w:rFonts w:ascii="Times New Roman" w:eastAsia="Times New Roman" w:hAnsi="Times New Roman" w:cs="Times New Roman"/>
          <w:b/>
          <w:kern w:val="0"/>
          <w:sz w:val="24"/>
          <w:szCs w:val="24"/>
          <w14:ligatures w14:val="none"/>
        </w:rPr>
        <w:t>ar piezīmi – izsole (norādot objekta adresi, drošības nauda)</w:t>
      </w:r>
    </w:p>
    <w:p w14:paraId="21605B52"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89C1C4E" w14:textId="77777777" w:rsidR="00A97718" w:rsidRPr="00D96C9A" w:rsidRDefault="00A97718" w:rsidP="00A9771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7F682B2" w14:textId="77777777" w:rsidR="00A97718" w:rsidRDefault="00A97718" w:rsidP="00A97718">
      <w:pPr>
        <w:autoSpaceDE w:val="0"/>
        <w:autoSpaceDN w:val="0"/>
        <w:adjustRightInd w:val="0"/>
        <w:spacing w:after="0" w:line="240" w:lineRule="auto"/>
        <w:jc w:val="both"/>
      </w:pPr>
      <w:r w:rsidRPr="00D96C9A">
        <w:rPr>
          <w:rFonts w:ascii="Times New Roman" w:eastAsia="Times New Roman" w:hAnsi="Times New Roman" w:cs="Times New Roman"/>
          <w:kern w:val="0"/>
          <w:sz w:val="24"/>
          <w:szCs w:val="24"/>
          <w14:ligatures w14:val="none"/>
        </w:rPr>
        <w:t xml:space="preserve">Komisijas priekšsēdētāja: </w:t>
      </w:r>
      <w:r w:rsidRPr="00D96C9A">
        <w:rPr>
          <w:rFonts w:ascii="Times New Roman" w:eastAsia="Times New Roman" w:hAnsi="Times New Roman" w:cs="Times New Roman"/>
          <w:kern w:val="0"/>
          <w:sz w:val="24"/>
          <w:szCs w:val="24"/>
          <w14:ligatures w14:val="none"/>
        </w:rPr>
        <w:tab/>
      </w:r>
      <w:r w:rsidRPr="00D96C9A">
        <w:rPr>
          <w:rFonts w:ascii="Times New Roman" w:eastAsia="Times New Roman" w:hAnsi="Times New Roman" w:cs="Times New Roman"/>
          <w:kern w:val="0"/>
          <w:sz w:val="24"/>
          <w:szCs w:val="24"/>
          <w14:ligatures w14:val="none"/>
        </w:rPr>
        <w:tab/>
        <w:t xml:space="preserve">                             </w:t>
      </w:r>
      <w:proofErr w:type="spellStart"/>
      <w:r w:rsidRPr="00D96C9A">
        <w:rPr>
          <w:rFonts w:ascii="Times New Roman" w:eastAsia="Times New Roman" w:hAnsi="Times New Roman" w:cs="Times New Roman"/>
          <w:kern w:val="0"/>
          <w:sz w:val="24"/>
          <w:szCs w:val="24"/>
          <w14:ligatures w14:val="none"/>
        </w:rPr>
        <w:t>A.Grigute</w:t>
      </w:r>
      <w:proofErr w:type="spellEnd"/>
    </w:p>
    <w:p w14:paraId="5856A040" w14:textId="77777777" w:rsidR="007A340E" w:rsidRDefault="007A340E"/>
    <w:sectPr w:rsidR="007A340E" w:rsidSect="003D7BE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599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38"/>
    <w:rsid w:val="001E4B3C"/>
    <w:rsid w:val="003C3644"/>
    <w:rsid w:val="003D7BEC"/>
    <w:rsid w:val="004C562F"/>
    <w:rsid w:val="004C798A"/>
    <w:rsid w:val="004F3FEB"/>
    <w:rsid w:val="00793356"/>
    <w:rsid w:val="007A340E"/>
    <w:rsid w:val="00833FAE"/>
    <w:rsid w:val="008C0638"/>
    <w:rsid w:val="00A244F5"/>
    <w:rsid w:val="00A55C8F"/>
    <w:rsid w:val="00A97718"/>
    <w:rsid w:val="00BA7BC1"/>
    <w:rsid w:val="00F656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BC9CA0"/>
  <w15:chartTrackingRefBased/>
  <w15:docId w15:val="{4E1CFEFF-860D-4CFD-A2E0-58F6AA34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0638"/>
  </w:style>
  <w:style w:type="paragraph" w:styleId="Virsraksts1">
    <w:name w:val="heading 1"/>
    <w:basedOn w:val="Parasts"/>
    <w:next w:val="Parasts"/>
    <w:link w:val="Virsraksts1Rakstz"/>
    <w:uiPriority w:val="9"/>
    <w:qFormat/>
    <w:rsid w:val="008C0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0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063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063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063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063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063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063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063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063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063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063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063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063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063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063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063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063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0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063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063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063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063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0638"/>
    <w:rPr>
      <w:i/>
      <w:iCs/>
      <w:color w:val="404040" w:themeColor="text1" w:themeTint="BF"/>
    </w:rPr>
  </w:style>
  <w:style w:type="paragraph" w:styleId="Sarakstarindkopa">
    <w:name w:val="List Paragraph"/>
    <w:basedOn w:val="Parasts"/>
    <w:uiPriority w:val="34"/>
    <w:qFormat/>
    <w:rsid w:val="008C0638"/>
    <w:pPr>
      <w:ind w:left="720"/>
      <w:contextualSpacing/>
    </w:pPr>
  </w:style>
  <w:style w:type="character" w:styleId="Intensvsizclums">
    <w:name w:val="Intense Emphasis"/>
    <w:basedOn w:val="Noklusjumarindkopasfonts"/>
    <w:uiPriority w:val="21"/>
    <w:qFormat/>
    <w:rsid w:val="008C0638"/>
    <w:rPr>
      <w:i/>
      <w:iCs/>
      <w:color w:val="2F5496" w:themeColor="accent1" w:themeShade="BF"/>
    </w:rPr>
  </w:style>
  <w:style w:type="paragraph" w:styleId="Intensvscitts">
    <w:name w:val="Intense Quote"/>
    <w:basedOn w:val="Parasts"/>
    <w:next w:val="Parasts"/>
    <w:link w:val="IntensvscittsRakstz"/>
    <w:uiPriority w:val="30"/>
    <w:qFormat/>
    <w:rsid w:val="008C0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0638"/>
    <w:rPr>
      <w:i/>
      <w:iCs/>
      <w:color w:val="2F5496" w:themeColor="accent1" w:themeShade="BF"/>
    </w:rPr>
  </w:style>
  <w:style w:type="character" w:styleId="Intensvaatsauce">
    <w:name w:val="Intense Reference"/>
    <w:basedOn w:val="Noklusjumarindkopasfonts"/>
    <w:uiPriority w:val="32"/>
    <w:qFormat/>
    <w:rsid w:val="008C0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11842</Words>
  <Characters>6751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2026-01-22T09:52:00Z</dcterms:created>
  <dcterms:modified xsi:type="dcterms:W3CDTF">2026-01-22T09:52:00Z</dcterms:modified>
</cp:coreProperties>
</file>