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8B0C98"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FE346F" w:rsidRPr="00A41E07">
        <w:rPr>
          <w:noProof/>
          <w:sz w:val="24"/>
          <w:szCs w:val="20"/>
          <w:lang w:val="lv-LV"/>
        </w:rPr>
        <w:t>Nodrošinājuma valsts aģentūras</w:t>
      </w:r>
    </w:p>
    <w:p w:rsidR="00CE6F80" w:rsidRPr="00A67565" w:rsidRDefault="008B0C98"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16.01.2026. rīkojum</w:t>
      </w:r>
      <w:r w:rsidR="001158A2">
        <w:rPr>
          <w:noProof/>
          <w:sz w:val="24"/>
          <w:szCs w:val="20"/>
          <w:lang w:val="lv-LV"/>
        </w:rPr>
        <w:t>u</w:t>
      </w:r>
      <w:r w:rsidRPr="00A41E07">
        <w:rPr>
          <w:noProof/>
          <w:sz w:val="24"/>
          <w:szCs w:val="20"/>
          <w:lang w:val="lv-LV"/>
        </w:rPr>
        <w:t xml:space="preserve"> Nr. 28</w:t>
      </w:r>
    </w:p>
    <w:p w:rsidR="00B87E9C" w:rsidRDefault="00B87E9C" w:rsidP="00B87E9C">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B87E9C" w:rsidRPr="00B87E9C" w:rsidRDefault="008B0C98" w:rsidP="00B87E9C">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87E9C">
        <w:rPr>
          <w:rFonts w:eastAsia="Calibri"/>
          <w:b/>
          <w:bCs/>
          <w:kern w:val="32"/>
          <w:sz w:val="28"/>
          <w:szCs w:val="28"/>
          <w:lang w:val="lv-LV" w:eastAsia="en-US"/>
        </w:rPr>
        <w:t>“Par v</w:t>
      </w:r>
      <w:r w:rsidRPr="00B87E9C">
        <w:rPr>
          <w:b/>
          <w:noProof/>
          <w:sz w:val="28"/>
          <w:szCs w:val="28"/>
          <w:lang w:val="lv-LV"/>
        </w:rPr>
        <w:t>alstij piekritīgas mantas</w:t>
      </w:r>
      <w:r w:rsidRPr="00B87E9C">
        <w:rPr>
          <w:rFonts w:eastAsia="Times New Roman"/>
          <w:b/>
          <w:sz w:val="28"/>
          <w:szCs w:val="28"/>
          <w:lang w:val="lv-LV" w:eastAsia="en-US"/>
        </w:rPr>
        <w:t xml:space="preserve">  - </w:t>
      </w:r>
      <w:r w:rsidRPr="00B87E9C">
        <w:rPr>
          <w:rFonts w:eastAsia="Times New Roman"/>
          <w:b/>
          <w:sz w:val="28"/>
          <w:szCs w:val="28"/>
          <w:lang w:val="lv-LV"/>
        </w:rPr>
        <w:t xml:space="preserve">automašīnas </w:t>
      </w:r>
      <w:r w:rsidRPr="00B87E9C">
        <w:rPr>
          <w:b/>
          <w:noProof/>
          <w:sz w:val="28"/>
          <w:szCs w:val="28"/>
          <w:lang w:val="lv-LV"/>
        </w:rPr>
        <w:t>konfiscētā FORD MUSTANG MACH-E ar valsts reģistrācijas numuru EX 7088</w:t>
      </w:r>
      <w:r w:rsidRPr="00B87E9C">
        <w:rPr>
          <w:rFonts w:eastAsia="Times New Roman"/>
          <w:b/>
          <w:sz w:val="28"/>
          <w:szCs w:val="28"/>
          <w:lang w:val="lv-LV"/>
        </w:rPr>
        <w:t>, realizāciju”</w:t>
      </w:r>
    </w:p>
    <w:p w:rsidR="00B87E9C" w:rsidRPr="00B87E9C" w:rsidRDefault="008B0C98" w:rsidP="00B87E9C">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B87E9C">
        <w:rPr>
          <w:rFonts w:eastAsia="Times New Roman"/>
          <w:b/>
          <w:sz w:val="28"/>
          <w:szCs w:val="28"/>
          <w:lang w:val="lv-LV"/>
        </w:rPr>
        <w:t>IZSOLES NOTEIKUMI</w:t>
      </w:r>
    </w:p>
    <w:p w:rsidR="00B87E9C" w:rsidRPr="0025605E" w:rsidRDefault="008B0C98" w:rsidP="00B87E9C">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B87E9C" w:rsidRPr="0025605E" w:rsidRDefault="008B0C98" w:rsidP="00B87E9C">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 xml:space="preserve">un Nodrošinājuma valsts </w:t>
      </w:r>
      <w:r w:rsidRPr="0025605E">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w:t>
      </w:r>
      <w:r w:rsidRPr="0025605E">
        <w:rPr>
          <w:rFonts w:eastAsia="Times New Roman"/>
          <w:sz w:val="28"/>
          <w:szCs w:val="28"/>
          <w:lang w:val="lv-LV"/>
        </w:rPr>
        <w:t xml:space="preserve"> pastāvīgā transportlīdzekļu realizācijas komisija (turpmāk – Komisija)</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organizators – Aģentūra, reģistrācijas numurs 90009112024; adrese: Čiekurkalna 1. līnija 1, k - 2, Rīga, LV - 1026; e - pasts: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automašīnu </w:t>
      </w:r>
      <w:r>
        <w:rPr>
          <w:noProof/>
          <w:sz w:val="28"/>
          <w:szCs w:val="28"/>
          <w:lang w:val="lv-LV"/>
        </w:rPr>
        <w:t>FORD MUSTANG MACH-E ar valsts reģistrācijas numuru EX 7088</w:t>
      </w:r>
      <w:r w:rsidRPr="0025605E">
        <w:rPr>
          <w:rFonts w:eastAsia="Times New Roman"/>
          <w:sz w:val="28"/>
          <w:szCs w:val="28"/>
          <w:lang w:val="lv-LV"/>
        </w:rPr>
        <w:t xml:space="preserve"> (turpmāk – Transportlīdzeklis) par visaugstāko nosolīto cenu, kas ir augstāka par noteikto izsoles sākumcenu.</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Kontaktpersona – persona, kura pilnvarota sniegt paskaidrojumus par izsoles noteikumiem un saņemt dalībnieku pieteikumus: Aģentūras </w:t>
      </w:r>
      <w:r w:rsidRPr="0025605E">
        <w:rPr>
          <w:rFonts w:eastAsia="Times New Roman"/>
          <w:bCs/>
          <w:sz w:val="28"/>
          <w:szCs w:val="28"/>
          <w:lang w:val="lv-LV"/>
        </w:rPr>
        <w:t>Izņemto lietu</w:t>
      </w:r>
      <w:r w:rsidRPr="0025605E">
        <w:rPr>
          <w:rFonts w:eastAsia="Times New Roman"/>
          <w:bCs/>
          <w:sz w:val="28"/>
          <w:szCs w:val="28"/>
          <w:lang w:val="lv-LV"/>
        </w:rPr>
        <w:t xml:space="preserve"> un resursu pārvaldības departamenta Izņemto lietu pārvaldes Transportlīdzekļu nodaļas vecākā eksperte </w:t>
      </w:r>
      <w:proofErr w:type="spellStart"/>
      <w:r w:rsidRPr="0025605E">
        <w:rPr>
          <w:rFonts w:eastAsia="Times New Roman"/>
          <w:bCs/>
          <w:sz w:val="28"/>
          <w:szCs w:val="28"/>
          <w:lang w:val="lv-LV"/>
        </w:rPr>
        <w:t>B.Kerubina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un A</w:t>
      </w:r>
      <w:r w:rsidRPr="0025605E">
        <w:rPr>
          <w:rFonts w:eastAsia="Times New Roman"/>
          <w:sz w:val="28"/>
          <w:szCs w:val="28"/>
          <w:lang w:val="lv-LV" w:eastAsia="lv-LV"/>
        </w:rPr>
        <w:t xml:space="preserve">ģentūras tīmekļvietnē: </w:t>
      </w:r>
      <w:hyperlink r:id="rId10" w:history="1">
        <w:r w:rsidRPr="0025605E">
          <w:rPr>
            <w:rFonts w:eastAsia="Times New Roman"/>
            <w:color w:val="0000FF"/>
            <w:sz w:val="28"/>
            <w:szCs w:val="28"/>
            <w:u w:val="single"/>
            <w:lang w:val="lv-LV" w:eastAsia="lv-LV"/>
          </w:rPr>
          <w:t>https://www.nva.iem.gov.lv/lv/realizacija</w:t>
        </w:r>
      </w:hyperlink>
      <w:r w:rsidRPr="0025605E">
        <w:rPr>
          <w:rFonts w:eastAsia="Times New Roman"/>
          <w:sz w:val="28"/>
          <w:szCs w:val="28"/>
          <w:lang w:val="lv-LV" w:eastAsia="lv-LV"/>
        </w:rPr>
        <w:t xml:space="preserve">. </w:t>
      </w:r>
    </w:p>
    <w:p w:rsidR="00B87E9C" w:rsidRPr="0025605E" w:rsidRDefault="008B0C98" w:rsidP="00B87E9C">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administrācija, reģistrācijas numurs 900001672316, adrese: Antonijas iela 6, Rīg</w:t>
      </w:r>
      <w:r w:rsidRPr="0025605E">
        <w:rPr>
          <w:rFonts w:eastAsia="Times New Roman"/>
          <w:sz w:val="28"/>
          <w:szCs w:val="28"/>
          <w:lang w:val="lv-LV" w:eastAsia="lv-LV"/>
        </w:rPr>
        <w:t>a, LV - 1010.</w:t>
      </w:r>
    </w:p>
    <w:p w:rsidR="00B87E9C" w:rsidRPr="0025605E" w:rsidRDefault="008B0C98" w:rsidP="00B87E9C">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B87E9C" w:rsidRPr="0025605E" w:rsidRDefault="008B0C98" w:rsidP="00B87E9C">
      <w:pPr>
        <w:numPr>
          <w:ilvl w:val="0"/>
          <w:numId w:val="14"/>
        </w:numPr>
        <w:spacing w:after="120" w:line="240" w:lineRule="auto"/>
        <w:ind w:left="284" w:hanging="284"/>
        <w:rPr>
          <w:rFonts w:eastAsia="Times New Roman"/>
          <w:sz w:val="28"/>
          <w:szCs w:val="28"/>
          <w:lang w:val="lv-LV" w:eastAsia="lv-LV"/>
        </w:rPr>
      </w:pPr>
      <w:r w:rsidRPr="0025605E">
        <w:rPr>
          <w:rFonts w:eastAsia="Times New Roman"/>
          <w:sz w:val="28"/>
          <w:szCs w:val="28"/>
          <w:lang w:val="lv-LV" w:eastAsia="lv-LV"/>
        </w:rPr>
        <w:t>Izsolei ir nodots šāds transportlīdzeklis, kas pieņemts un uzskaitīts Aģentūrā un nodots uzglabāšanai Aģentūras stāvlaukumā (</w:t>
      </w:r>
      <w:r>
        <w:rPr>
          <w:rFonts w:eastAsia="Times New Roman"/>
          <w:sz w:val="28"/>
          <w:szCs w:val="28"/>
          <w:lang w:val="lv-LV" w:eastAsia="lv-LV"/>
        </w:rPr>
        <w:t>Piedrujas ielā 20, Rīgā</w:t>
      </w:r>
      <w:r w:rsidRPr="0025605E">
        <w:rPr>
          <w:rFonts w:eastAsia="Times New Roman"/>
          <w:sz w:val="28"/>
          <w:szCs w:val="28"/>
          <w:lang w:val="lv-LV" w:eastAsia="lv-LV"/>
        </w:rPr>
        <w:t>):</w:t>
      </w:r>
    </w:p>
    <w:tbl>
      <w:tblPr>
        <w:tblW w:w="4936" w:type="pct"/>
        <w:tblInd w:w="15" w:type="dxa"/>
        <w:tblLayout w:type="fixed"/>
        <w:tblCellMar>
          <w:top w:w="15" w:type="dxa"/>
          <w:left w:w="15" w:type="dxa"/>
          <w:bottom w:w="15" w:type="dxa"/>
          <w:right w:w="15" w:type="dxa"/>
        </w:tblCellMar>
        <w:tblLook w:val="0000" w:firstRow="0" w:lastRow="0" w:firstColumn="0" w:lastColumn="0" w:noHBand="0" w:noVBand="0"/>
      </w:tblPr>
      <w:tblGrid>
        <w:gridCol w:w="932"/>
        <w:gridCol w:w="1901"/>
        <w:gridCol w:w="2717"/>
        <w:gridCol w:w="1780"/>
        <w:gridCol w:w="1615"/>
      </w:tblGrid>
      <w:tr w:rsidR="00450711" w:rsidTr="00572427">
        <w:trPr>
          <w:trHeight w:val="47"/>
        </w:trPr>
        <w:tc>
          <w:tcPr>
            <w:tcW w:w="932"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901"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2717"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Marka,</w:t>
            </w:r>
            <w:r w:rsidRPr="00B87E9C">
              <w:rPr>
                <w:rFonts w:eastAsia="Calibri"/>
                <w:b/>
                <w:sz w:val="24"/>
                <w:szCs w:val="24"/>
                <w:lang w:val="lv-LV" w:eastAsia="en-US"/>
              </w:rPr>
              <w:t xml:space="preserve"> modelis, šasijas numurs,</w:t>
            </w:r>
          </w:p>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780"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b/>
                <w:sz w:val="24"/>
                <w:szCs w:val="24"/>
                <w:lang w:val="lv-LV" w:eastAsia="en-US"/>
              </w:rPr>
            </w:pPr>
            <w:r w:rsidRPr="00B87E9C">
              <w:rPr>
                <w:rFonts w:eastAsia="Calibri"/>
                <w:b/>
                <w:sz w:val="24"/>
                <w:szCs w:val="24"/>
                <w:lang w:val="lv-LV" w:eastAsia="en-US"/>
              </w:rPr>
              <w:t>Pieņemšanas- nodošanas akta numurs</w:t>
            </w:r>
          </w:p>
        </w:tc>
      </w:tr>
      <w:tr w:rsidR="00450711" w:rsidTr="00572427">
        <w:trPr>
          <w:trHeight w:val="971"/>
        </w:trPr>
        <w:tc>
          <w:tcPr>
            <w:tcW w:w="932"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901"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Times New Roman"/>
                <w:sz w:val="24"/>
                <w:szCs w:val="24"/>
                <w:lang w:val="lv-LV"/>
              </w:rPr>
            </w:pPr>
            <w:r w:rsidRPr="00B87E9C">
              <w:rPr>
                <w:noProof/>
                <w:sz w:val="24"/>
                <w:szCs w:val="24"/>
                <w:lang w:val="lv-LV"/>
              </w:rPr>
              <w:t>EX 7088</w:t>
            </w:r>
          </w:p>
        </w:tc>
        <w:tc>
          <w:tcPr>
            <w:tcW w:w="2717"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Times New Roman"/>
                <w:sz w:val="24"/>
                <w:szCs w:val="24"/>
              </w:rPr>
            </w:pPr>
            <w:r w:rsidRPr="00B87E9C">
              <w:rPr>
                <w:noProof/>
                <w:sz w:val="24"/>
                <w:szCs w:val="24"/>
                <w:lang w:val="lv-LV"/>
              </w:rPr>
              <w:t xml:space="preserve">FORD MUSTANG MACH-E </w:t>
            </w:r>
            <w:r w:rsidRPr="00B87E9C">
              <w:rPr>
                <w:rFonts w:eastAsia="Times New Roman"/>
                <w:sz w:val="24"/>
                <w:szCs w:val="24"/>
              </w:rPr>
              <w:t>(VPM-556)</w:t>
            </w:r>
          </w:p>
        </w:tc>
        <w:tc>
          <w:tcPr>
            <w:tcW w:w="1780"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Times New Roman"/>
                <w:sz w:val="24"/>
                <w:szCs w:val="24"/>
                <w:lang w:eastAsia="lv-LV"/>
              </w:rPr>
            </w:pPr>
            <w:r w:rsidRPr="00B87E9C">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B87E9C" w:rsidRPr="00B87E9C" w:rsidRDefault="008B0C98" w:rsidP="00572427">
            <w:pPr>
              <w:spacing w:line="240" w:lineRule="auto"/>
              <w:jc w:val="center"/>
              <w:rPr>
                <w:rFonts w:eastAsia="Times New Roman"/>
                <w:sz w:val="24"/>
                <w:szCs w:val="24"/>
                <w:lang w:eastAsia="lv-LV"/>
              </w:rPr>
            </w:pPr>
            <w:r w:rsidRPr="00B87E9C">
              <w:rPr>
                <w:rFonts w:eastAsia="Times New Roman"/>
                <w:sz w:val="24"/>
                <w:szCs w:val="24"/>
                <w:lang w:eastAsia="lv-LV"/>
              </w:rPr>
              <w:t>075305</w:t>
            </w:r>
          </w:p>
        </w:tc>
      </w:tr>
    </w:tbl>
    <w:p w:rsidR="00B87E9C" w:rsidRPr="0025605E" w:rsidRDefault="008B0C98" w:rsidP="00B87E9C">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Izsolāmā Transportlīdzekļa novērtējums un sākumcena ir </w:t>
      </w:r>
      <w:r w:rsidRPr="00B87E9C">
        <w:rPr>
          <w:rFonts w:eastAsia="Times New Roman"/>
          <w:b/>
          <w:sz w:val="28"/>
          <w:szCs w:val="28"/>
          <w:lang w:val="lv-LV"/>
        </w:rPr>
        <w:t>22’0</w:t>
      </w:r>
      <w:r w:rsidRPr="0025605E">
        <w:rPr>
          <w:rFonts w:eastAsia="Times New Roman"/>
          <w:b/>
          <w:sz w:val="28"/>
          <w:szCs w:val="28"/>
          <w:lang w:val="lv-LV"/>
        </w:rPr>
        <w:t>00</w:t>
      </w:r>
      <w:r w:rsidRPr="0025605E">
        <w:rPr>
          <w:rFonts w:eastAsia="Times New Roman"/>
          <w:b/>
          <w:bCs/>
          <w:color w:val="000000"/>
          <w:sz w:val="28"/>
          <w:szCs w:val="28"/>
          <w:lang w:val="lv-LV" w:eastAsia="lv-LV"/>
        </w:rPr>
        <w:t xml:space="preserve">,00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vdesmit divi tūkst</w:t>
      </w:r>
      <w:r w:rsidRPr="0025605E">
        <w:rPr>
          <w:rFonts w:eastAsia="Times New Roman"/>
          <w:sz w:val="28"/>
          <w:szCs w:val="28"/>
          <w:lang w:val="lv-LV"/>
        </w:rPr>
        <w:t xml:space="preserve">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 xml:space="preserve">) </w:t>
      </w:r>
      <w:r w:rsidRPr="0025605E">
        <w:rPr>
          <w:rFonts w:eastAsia="Times New Roman"/>
          <w:sz w:val="28"/>
          <w:szCs w:val="28"/>
          <w:lang w:val="lv-LV"/>
        </w:rPr>
        <w:t>apmērā.</w:t>
      </w:r>
    </w:p>
    <w:p w:rsidR="00B87E9C" w:rsidRDefault="008B0C98" w:rsidP="00B87E9C">
      <w:pPr>
        <w:pStyle w:val="ListParagraph"/>
        <w:numPr>
          <w:ilvl w:val="0"/>
          <w:numId w:val="14"/>
        </w:numPr>
        <w:spacing w:before="120" w:after="120" w:line="240" w:lineRule="auto"/>
        <w:ind w:left="426" w:hanging="426"/>
        <w:rPr>
          <w:sz w:val="28"/>
          <w:szCs w:val="28"/>
          <w:lang w:val="lv-LV"/>
        </w:rPr>
      </w:pPr>
      <w:r w:rsidRPr="00B87E9C">
        <w:rPr>
          <w:sz w:val="28"/>
          <w:szCs w:val="28"/>
          <w:lang w:val="lv-LV"/>
        </w:rPr>
        <w:t xml:space="preserve">Saskaņā ar 2025. gada 11. marta noslēgto līgumu Nr. IeM NVA 2025/97-Pak izsolāmā Transportlīdzekļa novērtējumu veica Sabiedrība ar ierobežotu atbildību “ AZ EKSPERTS”, reģistrācijas numurs 40003596145. </w:t>
      </w:r>
    </w:p>
    <w:p w:rsidR="00B87E9C" w:rsidRPr="00B87E9C" w:rsidRDefault="008B0C98" w:rsidP="00B87E9C">
      <w:pPr>
        <w:pStyle w:val="ListParagraph"/>
        <w:numPr>
          <w:ilvl w:val="0"/>
          <w:numId w:val="14"/>
        </w:numPr>
        <w:spacing w:before="120" w:after="120" w:line="240" w:lineRule="auto"/>
        <w:ind w:left="426" w:hanging="426"/>
        <w:rPr>
          <w:sz w:val="28"/>
          <w:szCs w:val="28"/>
          <w:lang w:val="lv-LV"/>
        </w:rPr>
      </w:pPr>
      <w:r w:rsidRPr="00B87E9C">
        <w:rPr>
          <w:rFonts w:eastAsia="Times New Roman"/>
          <w:sz w:val="28"/>
          <w:szCs w:val="28"/>
          <w:lang w:val="lv-LV"/>
        </w:rPr>
        <w:t>Izsolāmo Transportlīdzekli  var apskatīties</w:t>
      </w:r>
      <w:r w:rsidRPr="00B87E9C">
        <w:rPr>
          <w:sz w:val="28"/>
          <w:szCs w:val="28"/>
          <w:shd w:val="clear" w:color="auto" w:fill="FFFFFF"/>
          <w:lang w:val="lv-LV"/>
        </w:rPr>
        <w:t xml:space="preserve"> </w:t>
      </w:r>
      <w:r w:rsidRPr="00B87E9C">
        <w:rPr>
          <w:sz w:val="28"/>
          <w:szCs w:val="28"/>
          <w:lang w:val="lv-LV"/>
        </w:rPr>
        <w:t>A</w:t>
      </w:r>
      <w:r w:rsidRPr="00B87E9C">
        <w:rPr>
          <w:sz w:val="28"/>
          <w:szCs w:val="28"/>
          <w:lang w:val="lv-LV"/>
        </w:rPr>
        <w:t>ģentūras stāvlaukumā Piedrujas ielā 20, Rīgā, otrdien</w:t>
      </w:r>
      <w:r w:rsidR="00FE346F">
        <w:rPr>
          <w:sz w:val="28"/>
          <w:szCs w:val="28"/>
          <w:lang w:val="lv-LV"/>
        </w:rPr>
        <w:t>ās</w:t>
      </w:r>
      <w:r w:rsidRPr="00B87E9C">
        <w:rPr>
          <w:sz w:val="28"/>
          <w:szCs w:val="28"/>
          <w:lang w:val="lv-LV"/>
        </w:rPr>
        <w:t xml:space="preserve"> no plkst. 10.00 līdz 12.00 un ceturtdien</w:t>
      </w:r>
      <w:r w:rsidR="00FE346F">
        <w:rPr>
          <w:sz w:val="28"/>
          <w:szCs w:val="28"/>
          <w:lang w:val="lv-LV"/>
        </w:rPr>
        <w:t>ās</w:t>
      </w:r>
      <w:r w:rsidRPr="00B87E9C">
        <w:rPr>
          <w:sz w:val="28"/>
          <w:szCs w:val="28"/>
          <w:lang w:val="lv-LV"/>
        </w:rPr>
        <w:t xml:space="preserve"> no plkst.13.00 līdz 15.00, ne vēlāk kā līdz izsoles noslēguma datumam, svētku dienās un brīvdienās mantas apskate netiek nodrošināta. </w:t>
      </w:r>
    </w:p>
    <w:p w:rsidR="00B87E9C" w:rsidRPr="0025605E" w:rsidRDefault="008B0C98" w:rsidP="00B87E9C">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 xml:space="preserve">Mantas apskates laiks ir jāsaskaņo pa tālruni +371 </w:t>
      </w:r>
      <w:r>
        <w:rPr>
          <w:sz w:val="28"/>
          <w:szCs w:val="28"/>
          <w:lang w:val="lv-LV" w:eastAsia="lv-LV"/>
        </w:rPr>
        <w:t>26665232.</w:t>
      </w:r>
      <w:r w:rsidRPr="0025605E">
        <w:rPr>
          <w:sz w:val="28"/>
          <w:szCs w:val="28"/>
          <w:lang w:val="lv-LV" w:eastAsia="lv-LV"/>
        </w:rPr>
        <w:t xml:space="preserve"> Kontaktpersona nesniedz atbildes uz citiem jautājumiem.</w:t>
      </w:r>
    </w:p>
    <w:p w:rsidR="00B87E9C" w:rsidRPr="0025605E" w:rsidRDefault="008B0C98" w:rsidP="00B87E9C">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B87E9C" w:rsidRPr="0025605E" w:rsidRDefault="008B0C98" w:rsidP="00B87E9C">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sidRPr="00B87E9C">
        <w:rPr>
          <w:rFonts w:eastAsia="Times New Roman"/>
          <w:b/>
          <w:sz w:val="28"/>
          <w:szCs w:val="28"/>
          <w:lang w:val="lv-LV" w:eastAsia="lv-LV"/>
        </w:rPr>
        <w:t>22</w:t>
      </w:r>
      <w:r w:rsidRPr="00B87E9C">
        <w:rPr>
          <w:b/>
          <w:sz w:val="28"/>
          <w:szCs w:val="28"/>
          <w:lang w:eastAsia="lv-LV"/>
        </w:rPr>
        <w:t>0</w:t>
      </w:r>
      <w:r w:rsidRPr="0025605E">
        <w:rPr>
          <w:b/>
          <w:sz w:val="28"/>
          <w:szCs w:val="28"/>
          <w:lang w:eastAsia="lv-LV"/>
        </w:rPr>
        <w:t>0,00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 xml:space="preserve">divi </w:t>
      </w:r>
      <w:r w:rsidRPr="0025605E">
        <w:rPr>
          <w:rFonts w:eastAsia="Times New Roman"/>
          <w:sz w:val="28"/>
          <w:szCs w:val="28"/>
          <w:lang w:val="lv-LV" w:eastAsia="lv-LV"/>
        </w:rPr>
        <w:t>tūksto</w:t>
      </w:r>
      <w:r>
        <w:rPr>
          <w:rFonts w:eastAsia="Times New Roman"/>
          <w:sz w:val="28"/>
          <w:szCs w:val="28"/>
          <w:lang w:val="lv-LV" w:eastAsia="lv-LV"/>
        </w:rPr>
        <w:t>ši</w:t>
      </w:r>
      <w:r w:rsidRPr="0025605E">
        <w:rPr>
          <w:rFonts w:eastAsia="Times New Roman"/>
          <w:sz w:val="28"/>
          <w:szCs w:val="28"/>
          <w:lang w:val="lv-LV" w:eastAsia="lv-LV"/>
        </w:rPr>
        <w:t xml:space="preserve"> </w:t>
      </w:r>
      <w:r>
        <w:rPr>
          <w:rFonts w:eastAsia="Times New Roman"/>
          <w:sz w:val="28"/>
          <w:szCs w:val="28"/>
          <w:lang w:val="lv-LV" w:eastAsia="lv-LV"/>
        </w:rPr>
        <w:t xml:space="preserve">divi </w:t>
      </w:r>
      <w:r w:rsidRPr="0025605E">
        <w:rPr>
          <w:rFonts w:eastAsia="Times New Roman"/>
          <w:sz w:val="28"/>
          <w:szCs w:val="28"/>
          <w:lang w:val="lv-LV" w:eastAsia="lv-LV"/>
        </w:rPr>
        <w:t xml:space="preserve">simti </w:t>
      </w:r>
      <w:proofErr w:type="spellStart"/>
      <w:r w:rsidRPr="0025605E">
        <w:rPr>
          <w:rFonts w:eastAsia="Times New Roman"/>
          <w:i/>
          <w:sz w:val="28"/>
          <w:szCs w:val="28"/>
          <w:lang w:val="lv-LV" w:eastAsia="lv-LV"/>
        </w:rPr>
        <w:t>euro</w:t>
      </w:r>
      <w:bookmarkStart w:id="0"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B87E9C" w:rsidRPr="0025605E" w:rsidRDefault="008B0C98" w:rsidP="00B87E9C">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w:t>
      </w:r>
      <w:r w:rsidRPr="0025605E">
        <w:rPr>
          <w:rFonts w:eastAsia="Times New Roman"/>
          <w:bCs/>
          <w:sz w:val="28"/>
          <w:szCs w:val="28"/>
          <w:lang w:val="lv-LV" w:eastAsia="lv-LV"/>
        </w:rPr>
        <w:t>kuma datuma</w:t>
      </w:r>
      <w:r w:rsidRPr="0025605E">
        <w:rPr>
          <w:rFonts w:eastAsia="Times New Roman"/>
          <w:sz w:val="28"/>
          <w:szCs w:val="28"/>
          <w:lang w:val="lv-LV" w:eastAsia="lv-LV"/>
        </w:rPr>
        <w:t>;</w:t>
      </w:r>
      <w:bookmarkEnd w:id="0"/>
    </w:p>
    <w:p w:rsidR="00B87E9C" w:rsidRPr="0025605E" w:rsidRDefault="008B0C98" w:rsidP="00B87E9C">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w:t>
      </w:r>
      <w:r w:rsidRPr="0025605E">
        <w:rPr>
          <w:rFonts w:eastAsia="Times New Roman"/>
          <w:sz w:val="28"/>
          <w:szCs w:val="28"/>
          <w:shd w:val="clear" w:color="auto" w:fill="FFFFFF"/>
          <w:lang w:val="lv-LV" w:eastAsia="lv-LV"/>
        </w:rPr>
        <w:t>ā pēc tam, kad nosolītājs samaksājis pilnu nosolīto summu. Ja Transportlīdzekli pēc nenotikušas izsoles patur sev pēdējais pārsolītais solītājs, viņa iemaksāto nodrošinājumu ieskaita pirkuma maksā.</w:t>
      </w:r>
    </w:p>
    <w:p w:rsidR="00B87E9C" w:rsidRPr="0025605E" w:rsidRDefault="008B0C98" w:rsidP="00B87E9C">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w:t>
      </w:r>
      <w:r w:rsidRPr="0025605E">
        <w:rPr>
          <w:rFonts w:eastAsia="Times New Roman"/>
          <w:sz w:val="28"/>
          <w:szCs w:val="28"/>
          <w:lang w:val="lv-LV"/>
        </w:rPr>
        <w:t>ts, pamatojoties uz Pievienotās vērtības nodokļa likuma 3. pantu.</w:t>
      </w:r>
    </w:p>
    <w:p w:rsidR="00B87E9C" w:rsidRPr="0025605E" w:rsidRDefault="008B0C98" w:rsidP="00B87E9C">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Pr>
          <w:rFonts w:eastAsia="Times New Roman"/>
          <w:b/>
          <w:sz w:val="28"/>
          <w:szCs w:val="28"/>
          <w:u w:val="single"/>
          <w:lang w:val="lv-LV"/>
        </w:rPr>
        <w:t>2</w:t>
      </w:r>
      <w:r w:rsidRPr="0025605E">
        <w:rPr>
          <w:rFonts w:eastAsia="Times New Roman"/>
          <w:b/>
          <w:sz w:val="28"/>
          <w:szCs w:val="28"/>
          <w:u w:val="single"/>
          <w:lang w:val="lv-LV"/>
        </w:rPr>
        <w:t>20,00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divi simti</w:t>
      </w:r>
      <w:r w:rsidRPr="0025605E">
        <w:rPr>
          <w:rFonts w:eastAsia="Times New Roman"/>
          <w:sz w:val="28"/>
          <w:szCs w:val="28"/>
          <w:lang w:val="lv-LV"/>
        </w:rPr>
        <w:t xml:space="preserve"> </w:t>
      </w:r>
      <w:r>
        <w:rPr>
          <w:rFonts w:eastAsia="Times New Roman"/>
          <w:sz w:val="28"/>
          <w:szCs w:val="28"/>
          <w:lang w:val="lv-LV"/>
        </w:rPr>
        <w:t>divdesmit</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B87E9C" w:rsidRPr="0025605E" w:rsidRDefault="008B0C98" w:rsidP="00B87E9C">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1" w:name="p12"/>
      <w:bookmarkStart w:id="2" w:name="p-668012"/>
      <w:bookmarkEnd w:id="1"/>
      <w:bookmarkEnd w:id="2"/>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3" w:name="p13"/>
      <w:bookmarkStart w:id="4" w:name="p-590499"/>
      <w:bookmarkEnd w:id="3"/>
      <w:bookmarkEnd w:id="4"/>
    </w:p>
    <w:p w:rsidR="00B87E9C" w:rsidRPr="0025605E" w:rsidRDefault="008B0C98" w:rsidP="00B87E9C">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 xml:space="preserve">17.5. norēķinu rekvizīti </w:t>
      </w:r>
      <w:r w:rsidRPr="0025605E">
        <w:rPr>
          <w:rFonts w:eastAsia="Times New Roman"/>
          <w:sz w:val="28"/>
          <w:szCs w:val="28"/>
          <w:lang w:val="lv-LV" w:eastAsia="lv-LV"/>
        </w:rPr>
        <w:t>(kredītiestādes konta numurs, uz kuru personai atmaksājama nodrošinājuma summa);</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17.6. personas papildu kontaktinformācija – elektroniskā pasta adrese un tālruņa numurs (ja tāds ir).</w:t>
      </w:r>
      <w:bookmarkStart w:id="5" w:name="p14"/>
      <w:bookmarkStart w:id="6" w:name="p-590500"/>
      <w:bookmarkEnd w:id="5"/>
      <w:bookmarkEnd w:id="6"/>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w:t>
      </w:r>
      <w:r w:rsidRPr="0025605E">
        <w:rPr>
          <w:rFonts w:eastAsia="Times New Roman"/>
          <w:sz w:val="28"/>
          <w:szCs w:val="28"/>
          <w:lang w:val="lv-LV" w:eastAsia="lv-LV"/>
        </w:rPr>
        <w:t>udinājuma 17. punktā minētajām ziņām norāda arī šādas ziņas par reģistrēta lietotāja pārstāvamo personu un pilnvarojumu:</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18.3. personas kods vai </w:t>
      </w:r>
      <w:r w:rsidRPr="0025605E">
        <w:rPr>
          <w:rFonts w:eastAsia="Times New Roman"/>
          <w:sz w:val="28"/>
          <w:szCs w:val="28"/>
          <w:lang w:val="lv-LV" w:eastAsia="lv-LV"/>
        </w:rPr>
        <w:t>dzimšanas datums (ārzemniekam) fiziskai personai vai reģistrācijas numurs juridiskai personai;</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w:t>
      </w:r>
      <w:r w:rsidRPr="0025605E">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B87E9C" w:rsidRPr="0025605E" w:rsidRDefault="008B0C98" w:rsidP="00B87E9C">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7" w:name="p15"/>
      <w:bookmarkStart w:id="8" w:name="p-553105"/>
      <w:bookmarkEnd w:id="7"/>
      <w:bookmarkEnd w:id="8"/>
    </w:p>
    <w:p w:rsidR="00B87E9C" w:rsidRPr="0025605E" w:rsidRDefault="008B0C98" w:rsidP="00B87E9C">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dalībnieku reģistrā, pamatojoties uz personas iesniegumu. Iesniegumu persona</w:t>
      </w:r>
      <w:r w:rsidRPr="0025605E">
        <w:rPr>
          <w:rFonts w:eastAsia="Times New Roman"/>
          <w:sz w:val="28"/>
          <w:szCs w:val="28"/>
          <w:lang w:val="lv-LV" w:eastAsia="lv-LV"/>
        </w:rPr>
        <w:t xml:space="preserve"> iesniedz patstāvīgi, izmantojot EIV pieejamo elektronisko pakalpojumu "Par e - izsoļu vietnes dalībnieka dalību konkrētā izsolē" un identificējoties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w:t>
      </w:r>
      <w:r w:rsidRPr="0025605E">
        <w:rPr>
          <w:rFonts w:eastAsia="Times New Roman"/>
          <w:sz w:val="28"/>
          <w:szCs w:val="28"/>
          <w:lang w:val="lv-LV" w:eastAsia="lv-LV"/>
        </w:rPr>
        <w:t>edāvātajiem identifikācijas līdzekļiem.</w:t>
      </w:r>
    </w:p>
    <w:p w:rsidR="00B87E9C" w:rsidRPr="0025605E" w:rsidRDefault="008B0C98" w:rsidP="00B87E9C">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w:t>
      </w:r>
      <w:r w:rsidRPr="0025605E">
        <w:rPr>
          <w:rFonts w:eastAsia="Calibri"/>
          <w:sz w:val="28"/>
          <w:szCs w:val="28"/>
          <w:shd w:val="clear" w:color="auto" w:fill="FFFFFF"/>
          <w:lang w:val="lv-LV"/>
        </w:rPr>
        <w:t xml:space="preserve">)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B87E9C" w:rsidRPr="0025605E" w:rsidRDefault="008B0C98" w:rsidP="00B87E9C">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B87E9C" w:rsidRPr="0025605E" w:rsidRDefault="00B87E9C" w:rsidP="00B87E9C">
      <w:pPr>
        <w:shd w:val="clear" w:color="auto" w:fill="FFFFFF"/>
        <w:spacing w:before="120" w:after="120" w:line="240" w:lineRule="auto"/>
        <w:ind w:left="1701"/>
        <w:contextualSpacing/>
        <w:rPr>
          <w:rFonts w:eastAsia="Times New Roman"/>
          <w:b/>
          <w:bCs/>
          <w:caps/>
          <w:sz w:val="28"/>
          <w:szCs w:val="28"/>
          <w:lang w:val="lv-LV" w:eastAsia="lv-LV"/>
        </w:rPr>
      </w:pPr>
    </w:p>
    <w:p w:rsidR="00B87E9C" w:rsidRPr="0025605E" w:rsidRDefault="008B0C98" w:rsidP="00B87E9C">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 xml:space="preserve">Autorizācija izsolei notiek divdesmit dienu laikā no šī sludinājuma 28. punktā norādītā izsoles sākuma </w:t>
      </w:r>
      <w:r w:rsidRPr="0025605E">
        <w:rPr>
          <w:rFonts w:eastAsia="Times New Roman"/>
          <w:bCs/>
          <w:sz w:val="28"/>
          <w:szCs w:val="28"/>
          <w:lang w:val="lv-LV" w:eastAsia="lv-LV"/>
        </w:rPr>
        <w:t>datuma</w:t>
      </w:r>
      <w:r w:rsidRPr="0025605E">
        <w:rPr>
          <w:rFonts w:eastAsia="Times New Roman"/>
          <w:bCs/>
          <w:color w:val="FF33CC"/>
          <w:sz w:val="28"/>
          <w:szCs w:val="28"/>
          <w:lang w:val="lv-LV" w:eastAsia="lv-LV"/>
        </w:rPr>
        <w:t>.</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9" w:name="p28"/>
      <w:bookmarkStart w:id="10" w:name="p-668018"/>
      <w:bookmarkEnd w:id="9"/>
      <w:bookmarkEnd w:id="10"/>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1" w:name="p29"/>
      <w:bookmarkStart w:id="12" w:name="p-668019"/>
      <w:bookmarkEnd w:id="11"/>
      <w:bookmarkEnd w:id="12"/>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lastRenderedPageBreak/>
        <w:t>23. Izsoles rīkotājs autorizē personu dalībai izsolē</w:t>
      </w:r>
      <w:r w:rsidRPr="0025605E">
        <w:rPr>
          <w:rFonts w:eastAsia="Times New Roman"/>
          <w:sz w:val="28"/>
          <w:szCs w:val="28"/>
          <w:lang w:val="lv-LV" w:eastAsia="lv-LV"/>
        </w:rPr>
        <w:t>, izmantojot EIV pieejamo rīku, pirms tam pārliecinoties, vai personu var pielaist pie solīšanas saskaņā ar likuma normām un vai ir iemaksāta šī sludinājuma 13.1. apakšpunktā norādītā summa.</w:t>
      </w:r>
      <w:bookmarkStart w:id="13" w:name="p30"/>
      <w:bookmarkStart w:id="14" w:name="p-668020"/>
      <w:bookmarkEnd w:id="13"/>
      <w:bookmarkEnd w:id="14"/>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24. Informāciju par autorizēšanu dalībai izsolē Aģentūra reģistrē</w:t>
      </w:r>
      <w:r w:rsidRPr="0025605E">
        <w:rPr>
          <w:rFonts w:eastAsia="Times New Roman"/>
          <w:sz w:val="28"/>
          <w:szCs w:val="28"/>
          <w:lang w:val="lv-LV" w:eastAsia="lv-LV"/>
        </w:rPr>
        <w:t xml:space="preserve">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5" w:name="p31"/>
      <w:bookmarkStart w:id="16" w:name="p-553124"/>
      <w:bookmarkEnd w:id="15"/>
      <w:bookmarkEnd w:id="16"/>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w:t>
      </w:r>
      <w:r w:rsidRPr="0025605E">
        <w:rPr>
          <w:rFonts w:eastAsia="Times New Roman"/>
          <w:sz w:val="28"/>
          <w:szCs w:val="28"/>
          <w:lang w:val="lv-LV" w:eastAsia="lv-LV"/>
        </w:rPr>
        <w:t>stāv no unikālas simbolu virknes (ne vairāk kā 15 simboli), un ar tā palīdzību ziņas par solītāju var identificēt starp citiem solītājiem, kas autorizēti dalībai tajā pašā izsolē, kā arī izsekot veiktajiem solījumiem. Katram solītājam sistēma automātiski i</w:t>
      </w:r>
      <w:r w:rsidRPr="0025605E">
        <w:rPr>
          <w:rFonts w:eastAsia="Times New Roman"/>
          <w:sz w:val="28"/>
          <w:szCs w:val="28"/>
          <w:lang w:val="lv-LV" w:eastAsia="lv-LV"/>
        </w:rPr>
        <w:t>zveido jaunu unikālu identifikatoru dalībai katrā izsolē, kurā tas autorizēts.</w:t>
      </w:r>
    </w:p>
    <w:p w:rsidR="00B87E9C" w:rsidRPr="0025605E" w:rsidRDefault="008B0C98" w:rsidP="00B87E9C">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7" w:name="p32"/>
      <w:bookmarkStart w:id="18" w:name="p-553127"/>
      <w:bookmarkEnd w:id="17"/>
      <w:bookmarkEnd w:id="18"/>
    </w:p>
    <w:p w:rsidR="00B87E9C" w:rsidRPr="0025605E" w:rsidRDefault="008B0C98" w:rsidP="00B87E9C">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26.1. fiziskas personas pārstāvības gadījumā – </w:t>
      </w:r>
      <w:r w:rsidRPr="0025605E">
        <w:rPr>
          <w:rFonts w:eastAsia="Times New Roman"/>
          <w:sz w:val="28"/>
          <w:szCs w:val="28"/>
          <w:lang w:val="lv-LV" w:eastAsia="lv-LV"/>
        </w:rPr>
        <w:t>notariāli apliecināta pilnvara;</w:t>
      </w:r>
    </w:p>
    <w:p w:rsidR="00B87E9C" w:rsidRPr="0025605E" w:rsidRDefault="008B0C98" w:rsidP="00B87E9C">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19" w:name="p33"/>
      <w:bookmarkStart w:id="20" w:name="p-553128"/>
      <w:bookmarkStart w:id="21" w:name="p36"/>
      <w:bookmarkStart w:id="22" w:name="p-590505"/>
      <w:bookmarkEnd w:id="19"/>
      <w:bookmarkEnd w:id="20"/>
      <w:bookmarkEnd w:id="21"/>
      <w:bookmarkEnd w:id="22"/>
      <w:r w:rsidRPr="0025605E">
        <w:rPr>
          <w:rFonts w:eastAsia="Times New Roman"/>
          <w:sz w:val="28"/>
          <w:szCs w:val="28"/>
          <w:lang w:val="lv-LV" w:eastAsia="lv-LV"/>
        </w:rPr>
        <w:t xml:space="preserve">27. Ja reģistrēts lietotājs </w:t>
      </w:r>
      <w:r w:rsidRPr="0025605E">
        <w:rPr>
          <w:rFonts w:eastAsia="Times New Roman"/>
          <w:sz w:val="28"/>
          <w:szCs w:val="28"/>
          <w:lang w:val="lv-LV" w:eastAsia="lv-LV"/>
        </w:rPr>
        <w:t xml:space="preserve">pārstāv Uzņēmumu reģistrā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w:t>
      </w:r>
      <w:r w:rsidRPr="0025605E">
        <w:rPr>
          <w:rFonts w:eastAsia="Times New Roman"/>
          <w:sz w:val="28"/>
          <w:szCs w:val="28"/>
          <w:lang w:val="lv-LV" w:eastAsia="lv-LV"/>
        </w:rPr>
        <w:t>. Šādā gadījumā reģistrēta lietotāja tiesības pārstāvēt juridisko personu automātiski tiek pārbaudītas Uzņēmumu reģistra komercreģistrā katru reizi, kad reģistrēts lietotājs identificējas EIV kā juridiskas personas pārstāvis.</w:t>
      </w:r>
    </w:p>
    <w:p w:rsidR="00B87E9C" w:rsidRPr="0025605E" w:rsidRDefault="008B0C98" w:rsidP="00B87E9C">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3" w:name="p37"/>
      <w:bookmarkStart w:id="24" w:name="p-553132"/>
      <w:bookmarkStart w:id="25" w:name="n6"/>
      <w:bookmarkStart w:id="26" w:name="n-553133"/>
      <w:bookmarkEnd w:id="23"/>
      <w:bookmarkEnd w:id="24"/>
      <w:bookmarkEnd w:id="25"/>
      <w:bookmarkEnd w:id="26"/>
      <w:r w:rsidRPr="0025605E">
        <w:rPr>
          <w:rFonts w:eastAsia="Times New Roman"/>
          <w:b/>
          <w:bCs/>
          <w:caps/>
          <w:sz w:val="28"/>
          <w:szCs w:val="28"/>
          <w:lang w:val="lv-LV" w:eastAsia="lv-LV"/>
        </w:rPr>
        <w:t>Izsoles norise</w:t>
      </w:r>
    </w:p>
    <w:p w:rsidR="00B87E9C" w:rsidRPr="0025605E" w:rsidRDefault="008B0C98" w:rsidP="00B87E9C">
      <w:pPr>
        <w:shd w:val="clear" w:color="auto" w:fill="FFFFFF"/>
        <w:spacing w:before="120" w:after="120" w:line="240" w:lineRule="auto"/>
        <w:ind w:left="426" w:hanging="426"/>
        <w:rPr>
          <w:rFonts w:eastAsia="Times New Roman"/>
          <w:bCs/>
          <w:sz w:val="28"/>
          <w:szCs w:val="28"/>
          <w:lang w:val="lv-LV" w:eastAsia="lv-LV"/>
        </w:rPr>
      </w:pPr>
      <w:bookmarkStart w:id="27"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w:t>
      </w:r>
      <w:r w:rsidRPr="0025605E">
        <w:rPr>
          <w:rFonts w:eastAsia="Times New Roman"/>
          <w:bCs/>
          <w:sz w:val="28"/>
          <w:szCs w:val="28"/>
          <w:lang w:val="lv-LV" w:eastAsia="lv-LV"/>
        </w:rPr>
        <w:t>ums ir sludinājuma publicēšanas dienā EIV pulksten 13.00.</w:t>
      </w:r>
      <w:bookmarkEnd w:id="27"/>
      <w:r w:rsidRPr="0025605E">
        <w:rPr>
          <w:rFonts w:eastAsia="Times New Roman"/>
          <w:bCs/>
          <w:sz w:val="28"/>
          <w:szCs w:val="28"/>
          <w:lang w:val="lv-LV" w:eastAsia="lv-LV"/>
        </w:rPr>
        <w:t xml:space="preserve"> Izsoles sākuma datums ir norādīts EIV un Aģentūras tīmekļvietnē.</w:t>
      </w:r>
    </w:p>
    <w:p w:rsidR="00B87E9C" w:rsidRPr="0025605E" w:rsidRDefault="008B0C98" w:rsidP="00B87E9C">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 xml:space="preserve">29. Izsoles noslēgums ir trīsdesmitajā dienā no šī sludinājuma 28. punktā noteiktā laika pulksten 13.00. Izsoles noslēguma datums ir </w:t>
      </w:r>
      <w:r w:rsidRPr="0025605E">
        <w:rPr>
          <w:rFonts w:eastAsia="Times New Roman"/>
          <w:bCs/>
          <w:sz w:val="28"/>
          <w:szCs w:val="28"/>
          <w:lang w:val="lv-LV" w:eastAsia="lv-LV"/>
        </w:rPr>
        <w:t>norādīts EIV un Aģentūras tīmekļvietnē.</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28" w:name="p38"/>
      <w:bookmarkStart w:id="29" w:name="p-668021"/>
      <w:bookmarkStart w:id="30" w:name="p39"/>
      <w:bookmarkStart w:id="31" w:name="p-668022"/>
      <w:bookmarkEnd w:id="28"/>
      <w:bookmarkEnd w:id="29"/>
      <w:bookmarkEnd w:id="30"/>
      <w:bookmarkEnd w:id="31"/>
      <w:r w:rsidRPr="0025605E">
        <w:rPr>
          <w:rFonts w:eastAsia="Times New Roman"/>
          <w:sz w:val="28"/>
          <w:szCs w:val="28"/>
          <w:lang w:val="lv-LV" w:eastAsia="lv-LV"/>
        </w:rPr>
        <w:t>30. Solītājs var piedalīties solīšanā, izmantojot EIV sistēmas atbalstītu papildu pakalpojumu – automātisko izsoles soli. Aktivizējot automātisko izsoles soli, solītājs EIV attiecīgi norāda maksimālo summu, kādu solī</w:t>
      </w:r>
      <w:r w:rsidRPr="0025605E">
        <w:rPr>
          <w:rFonts w:eastAsia="Times New Roman"/>
          <w:sz w:val="28"/>
          <w:szCs w:val="28"/>
          <w:lang w:val="lv-LV" w:eastAsia="lv-LV"/>
        </w:rPr>
        <w:t>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w:t>
      </w:r>
      <w:r w:rsidRPr="0025605E">
        <w:rPr>
          <w:rFonts w:eastAsia="Times New Roman"/>
          <w:sz w:val="28"/>
          <w:szCs w:val="28"/>
          <w:lang w:val="lv-LV" w:eastAsia="lv-LV"/>
        </w:rPr>
        <w:t xml:space="preserve">jumus. Automātisko izsoles soli kā papildu pakalpojumu solītājs var aktivizēt tikai attiecībā uz katru atsevišķu izsoli, kurai tas ir autorizēts, un pēc </w:t>
      </w:r>
      <w:r w:rsidRPr="0025605E">
        <w:rPr>
          <w:rFonts w:eastAsia="Times New Roman"/>
          <w:sz w:val="28"/>
          <w:szCs w:val="28"/>
          <w:lang w:val="lv-LV" w:eastAsia="lv-LV"/>
        </w:rPr>
        <w:lastRenderedPageBreak/>
        <w:t>pakalpojuma izmantošanai normatīvajos aktos noteiktās maksas segšanas. Automātiskā izsoles soļa rīku so</w:t>
      </w:r>
      <w:r w:rsidRPr="0025605E">
        <w:rPr>
          <w:rFonts w:eastAsia="Times New Roman"/>
          <w:sz w:val="28"/>
          <w:szCs w:val="28"/>
          <w:lang w:val="lv-LV" w:eastAsia="lv-LV"/>
        </w:rPr>
        <w:t>lītājs var apturēt jebkurā izsoles norises brīdī, kā arī aktivizēt to atkārtoti.</w:t>
      </w:r>
      <w:bookmarkStart w:id="32" w:name="p40"/>
      <w:bookmarkStart w:id="33" w:name="p-668023"/>
      <w:bookmarkEnd w:id="32"/>
      <w:bookmarkEnd w:id="33"/>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31. Pēc izsoles noteiktā termiņa beigām sistēma automātiski slēdz izsoles solīšanas vietni un atspoguļo slēgšanas laiku un augstāko nosolīto summu. Šī informācija ir publiski </w:t>
      </w:r>
      <w:r w:rsidRPr="0025605E">
        <w:rPr>
          <w:rFonts w:eastAsia="Times New Roman"/>
          <w:sz w:val="28"/>
          <w:szCs w:val="28"/>
          <w:lang w:val="lv-LV" w:eastAsia="lv-LV"/>
        </w:rPr>
        <w:t>pieejama EIV vēl 30 dienas pēc izsoles slēgšanas.</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34" w:name="p41"/>
      <w:bookmarkStart w:id="35" w:name="p-668024"/>
      <w:bookmarkEnd w:id="34"/>
      <w:bookmarkEnd w:id="35"/>
      <w:r w:rsidRPr="0025605E">
        <w:rPr>
          <w:rFonts w:eastAsia="Times New Roman"/>
          <w:sz w:val="28"/>
          <w:szCs w:val="28"/>
          <w:lang w:val="lv-LV" w:eastAsia="lv-LV"/>
        </w:rPr>
        <w:t xml:space="preserve">32. Pēc izsoles slēgšanas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w:t>
      </w:r>
      <w:r w:rsidRPr="0025605E">
        <w:rPr>
          <w:rFonts w:eastAsia="Times New Roman"/>
          <w:sz w:val="28"/>
          <w:szCs w:val="28"/>
          <w:lang w:val="lv-LV"/>
        </w:rPr>
        <w:t>ļu organizēšanu EIV</w:t>
      </w:r>
      <w:r w:rsidRPr="0025605E">
        <w:rPr>
          <w:rFonts w:eastAsia="Times New Roman"/>
          <w:sz w:val="28"/>
          <w:szCs w:val="28"/>
          <w:lang w:val="lv-LV" w:eastAsia="lv-LV"/>
        </w:rPr>
        <w:t xml:space="preserve"> nosacījumiem.</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36" w:name="p42"/>
      <w:bookmarkStart w:id="37" w:name="p-553138"/>
      <w:bookmarkEnd w:id="36"/>
      <w:bookmarkEnd w:id="37"/>
      <w:r w:rsidRPr="0025605E">
        <w:rPr>
          <w:rFonts w:eastAsia="Times New Roman"/>
          <w:sz w:val="28"/>
          <w:szCs w:val="28"/>
          <w:lang w:val="lv-LV" w:eastAsia="lv-LV"/>
        </w:rPr>
        <w:t>33. EIV drošības uzraudzību un administrēšanu veic Tiesu administrācija.</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bookmarkStart w:id="38" w:name="p43"/>
      <w:bookmarkStart w:id="39" w:name="p-553139"/>
      <w:bookmarkStart w:id="40" w:name="p44"/>
      <w:bookmarkStart w:id="41" w:name="p-668025"/>
      <w:bookmarkStart w:id="42" w:name="p45.1"/>
      <w:bookmarkStart w:id="43" w:name="p-668027"/>
      <w:bookmarkEnd w:id="38"/>
      <w:bookmarkEnd w:id="39"/>
      <w:bookmarkEnd w:id="40"/>
      <w:bookmarkEnd w:id="41"/>
      <w:bookmarkEnd w:id="42"/>
      <w:bookmarkEnd w:id="43"/>
      <w:r w:rsidRPr="0025605E">
        <w:rPr>
          <w:rFonts w:eastAsia="Times New Roman"/>
          <w:sz w:val="28"/>
          <w:szCs w:val="28"/>
          <w:lang w:val="lv-LV" w:eastAsia="lv-LV"/>
        </w:rPr>
        <w:t>34. Ja konstatēts, ka EIV darbības traucējumu dēļ solīšana nav bijusi iespējama pēdējā stundā pirms izsoles noslēgšanās laikposmā, kas kopā veido vis</w:t>
      </w:r>
      <w:r w:rsidRPr="0025605E">
        <w:rPr>
          <w:rFonts w:eastAsia="Times New Roman"/>
          <w:sz w:val="28"/>
          <w:szCs w:val="28"/>
          <w:lang w:val="lv-LV" w:eastAsia="lv-LV"/>
        </w:rPr>
        <w:t>maz 5 minūtes vai EIV darbības traucējumu dēļ solīšana nav bijusi iespējama pēdējās 10 minūtēs pirms izsoles noslēguma neatkarīgi no šādu traucējumu ilguma, sistēma automātiski pagarina izsoles laiku līdz nākamās darbdienas pulksten 13.00, par to nekavējot</w:t>
      </w:r>
      <w:r w:rsidRPr="0025605E">
        <w:rPr>
          <w:rFonts w:eastAsia="Times New Roman"/>
          <w:sz w:val="28"/>
          <w:szCs w:val="28"/>
          <w:lang w:val="lv-LV" w:eastAsia="lv-LV"/>
        </w:rPr>
        <w:t>ies informējot izsoles rīkotāju un solītājus. Solītājiem informācija tiek nosūtīta elektroniski uz EIV reģistrētam lietotājam izveidoto kontu.</w:t>
      </w:r>
    </w:p>
    <w:p w:rsidR="00B87E9C" w:rsidRPr="0025605E" w:rsidRDefault="008B0C98" w:rsidP="00B87E9C">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w:t>
      </w:r>
      <w:r w:rsidRPr="0025605E">
        <w:rPr>
          <w:rFonts w:eastAsia="Times New Roman"/>
          <w:sz w:val="28"/>
          <w:szCs w:val="28"/>
          <w:lang w:val="lv-LV"/>
        </w:rPr>
        <w:t xml:space="preserve"> uzaicinot Transportlīdzekli paturēt sev par viņa solīto augstāko cenu. Nokavējot noteikto samaksas termiņu, pēdējais pārsolītais solītājs zaudē iesniegto nodrošinājumu.</w:t>
      </w:r>
    </w:p>
    <w:p w:rsidR="00B87E9C" w:rsidRPr="0025605E" w:rsidRDefault="008B0C98" w:rsidP="00B87E9C">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B87E9C" w:rsidRPr="0025605E" w:rsidRDefault="008B0C98" w:rsidP="00B87E9C">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36.1. izsolei nav autorizēts neviens izsoles </w:t>
      </w:r>
      <w:r w:rsidRPr="0025605E">
        <w:rPr>
          <w:rFonts w:eastAsia="Times New Roman"/>
          <w:sz w:val="28"/>
          <w:szCs w:val="28"/>
          <w:lang w:val="lv-LV" w:eastAsia="lv-LV"/>
        </w:rPr>
        <w:t>dalībnieks;</w:t>
      </w:r>
    </w:p>
    <w:p w:rsidR="00B87E9C" w:rsidRPr="0025605E" w:rsidRDefault="008B0C98" w:rsidP="00B87E9C">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B87E9C" w:rsidRPr="0025605E" w:rsidRDefault="008B0C98" w:rsidP="00B87E9C">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B87E9C" w:rsidRPr="0025605E" w:rsidRDefault="008B0C98" w:rsidP="00B87E9C">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w:t>
      </w:r>
      <w:r w:rsidRPr="0025605E">
        <w:rPr>
          <w:rFonts w:eastAsia="Times New Roman"/>
          <w:sz w:val="28"/>
          <w:szCs w:val="28"/>
          <w:lang w:val="lv-LV" w:eastAsia="lv-LV"/>
        </w:rPr>
        <w:t xml:space="preserve"> pārvaldnieka paziņojums par būtiskiem tehniskiem traucējumiem, kas var ietekmēt izsoles rezultātu, vai par sistēmas drošības pārkāpumu.</w:t>
      </w:r>
    </w:p>
    <w:p w:rsidR="00B87E9C" w:rsidRPr="0025605E" w:rsidRDefault="008B0C98" w:rsidP="00B87E9C">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w:t>
      </w:r>
      <w:r w:rsidRPr="0025605E">
        <w:rPr>
          <w:rFonts w:eastAsia="Times New Roman"/>
          <w:sz w:val="28"/>
          <w:szCs w:val="28"/>
          <w:lang w:val="lv-LV" w:eastAsia="lv-LV"/>
        </w:rPr>
        <w:t>alībniekam, kurš nosolījis augstāko cenu (t.sk. 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w:t>
      </w:r>
      <w:r w:rsidRPr="0025605E">
        <w:rPr>
          <w:sz w:val="28"/>
          <w:szCs w:val="28"/>
          <w:lang w:val="lv-LV"/>
        </w:rPr>
        <w:t>datumu Valsts ieņēmumu dienesta administrēto nodokļu (nodevu) parāds nedrīkst pārsniegt 150,00 EUR, ar tiesas nolēmumu nedrīkst būt pasludināts maksātnespējas process</w:t>
      </w:r>
      <w:r w:rsidRPr="0025605E">
        <w:rPr>
          <w:rFonts w:eastAsia="Times New Roman"/>
          <w:sz w:val="28"/>
          <w:szCs w:val="28"/>
          <w:lang w:val="lv-LV" w:eastAsia="lv-LV"/>
        </w:rPr>
        <w:t xml:space="preserve">, kā arī, ja </w:t>
      </w:r>
      <w:r w:rsidRPr="0025605E">
        <w:rPr>
          <w:rFonts w:eastAsia="Times New Roman"/>
          <w:sz w:val="28"/>
          <w:szCs w:val="28"/>
          <w:lang w:val="lv-LV" w:eastAsia="lv-LV"/>
        </w:rPr>
        <w:lastRenderedPageBreak/>
        <w:t>ir piemērotas starptautiskās, Eiropas Savienības vai nacionālās sankcijas vai</w:t>
      </w:r>
      <w:r w:rsidRPr="0025605E">
        <w:rPr>
          <w:rFonts w:eastAsia="Times New Roman"/>
          <w:sz w:val="28"/>
          <w:szCs w:val="28"/>
          <w:lang w:val="lv-LV" w:eastAsia="lv-LV"/>
        </w:rPr>
        <w:t xml:space="preserve"> būtiskas finanšu un kapitāla tirgus intereses ietekmējošas Eiropas Savienības vai Ziemeļatlantijas līguma organizācijas dalībvalsts noteiktās sankcijas, kas var ietekmēt Līguma izpildi.</w:t>
      </w:r>
    </w:p>
    <w:p w:rsidR="00B87E9C" w:rsidRPr="0025605E" w:rsidRDefault="008B0C98" w:rsidP="00B87E9C">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w:t>
      </w:r>
      <w:r w:rsidRPr="0025605E">
        <w:rPr>
          <w:sz w:val="28"/>
          <w:szCs w:val="28"/>
          <w:lang w:val="lv-LV"/>
        </w:rPr>
        <w:t>a un transportlīdzekli var realizēt ierastajā kārtībā, neorganizējot izsoli.</w:t>
      </w:r>
    </w:p>
    <w:p w:rsidR="00B87E9C" w:rsidRPr="0025605E" w:rsidRDefault="008B0C98" w:rsidP="00B87E9C">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B87E9C" w:rsidRPr="0025605E" w:rsidRDefault="008B0C98" w:rsidP="00B87E9C">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ģentūrai, reģistrācijas numurs 90009112024, Valsts</w:t>
      </w:r>
      <w:r w:rsidRPr="0025605E">
        <w:rPr>
          <w:rFonts w:eastAsia="Times New Roman"/>
          <w:sz w:val="28"/>
          <w:szCs w:val="28"/>
          <w:lang w:val="lv-LV"/>
        </w:rPr>
        <w:t xml:space="preserve">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 xml:space="preserve">aksājuma mērķī norādot “Par </w:t>
      </w:r>
      <w:r>
        <w:rPr>
          <w:rFonts w:eastAsia="Times New Roman"/>
          <w:sz w:val="28"/>
          <w:szCs w:val="28"/>
          <w:lang w:val="lv-LV" w:eastAsia="ar-SA"/>
        </w:rPr>
        <w:t>FORD MUSTANG MACH-E</w:t>
      </w:r>
      <w:r w:rsidRPr="0025605E">
        <w:rPr>
          <w:noProof/>
          <w:sz w:val="28"/>
          <w:szCs w:val="28"/>
          <w:lang w:val="lv-LV"/>
        </w:rPr>
        <w:t xml:space="preserve"> </w:t>
      </w:r>
      <w:r w:rsidRPr="0025605E">
        <w:rPr>
          <w:rFonts w:eastAsia="Times New Roman"/>
          <w:sz w:val="28"/>
          <w:szCs w:val="28"/>
          <w:lang w:val="lv-LV" w:eastAsia="ar-SA"/>
        </w:rPr>
        <w:t xml:space="preserve">(VPM- </w:t>
      </w:r>
      <w:r>
        <w:rPr>
          <w:rFonts w:eastAsia="Times New Roman"/>
          <w:sz w:val="28"/>
          <w:szCs w:val="28"/>
          <w:lang w:val="lv-LV" w:eastAsia="ar-SA"/>
        </w:rPr>
        <w:t>811</w:t>
      </w:r>
      <w:r w:rsidRPr="0025605E">
        <w:rPr>
          <w:rFonts w:eastAsia="Times New Roman"/>
          <w:sz w:val="28"/>
          <w:szCs w:val="28"/>
          <w:lang w:val="lv-LV" w:eastAsia="ar-SA"/>
        </w:rPr>
        <w:t>) iegādi”.</w:t>
      </w:r>
    </w:p>
    <w:p w:rsidR="00B87E9C" w:rsidRPr="0025605E" w:rsidRDefault="008B0C98" w:rsidP="00B87E9C">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w:t>
      </w:r>
      <w:r w:rsidRPr="0025605E">
        <w:rPr>
          <w:rFonts w:eastAsia="Calibri"/>
          <w:sz w:val="28"/>
          <w:szCs w:val="28"/>
          <w:shd w:val="clear" w:color="auto" w:fill="FFFFFF"/>
          <w:lang w:val="lv-LV"/>
        </w:rPr>
        <w:t xml:space="preserve"> cenu, noteiktajā termiņā nosolīto summu nesamaksā, transportlīdzekli piedāvā iegādāties personai, kura nosolījusi otru augstāko cenu. Ja persona atsakās no transportlīdzekļa iegādes vai desmit dienu laikā nesamaksā nosolīto summu, tā zaudē tiesības uz tra</w:t>
      </w:r>
      <w:r w:rsidRPr="0025605E">
        <w:rPr>
          <w:rFonts w:eastAsia="Calibri"/>
          <w:sz w:val="28"/>
          <w:szCs w:val="28"/>
          <w:shd w:val="clear" w:color="auto" w:fill="FFFFFF"/>
          <w:lang w:val="lv-LV"/>
        </w:rPr>
        <w:t>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B87E9C" w:rsidRPr="0025605E" w:rsidRDefault="008B0C98" w:rsidP="00B87E9C">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B87E9C" w:rsidRPr="0025605E" w:rsidRDefault="008B0C98" w:rsidP="00B87E9C">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 Piedrujas ielā 20, Rīgā vai elektroniski ar elektroniski drošu elektronisko parakstu.</w:t>
      </w:r>
    </w:p>
    <w:p w:rsidR="00B87E9C" w:rsidRPr="0025605E" w:rsidRDefault="008B0C98" w:rsidP="00B87E9C">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B87E9C" w:rsidRPr="0025605E" w:rsidRDefault="008B0C98" w:rsidP="00B87E9C">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B87E9C" w:rsidRPr="0025605E" w:rsidRDefault="008B0C98" w:rsidP="00B87E9C">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B87E9C" w:rsidRPr="0025605E" w:rsidRDefault="008B0C98" w:rsidP="00B87E9C">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B87E9C" w:rsidRPr="0025605E" w:rsidRDefault="008B0C98" w:rsidP="00B87E9C">
      <w:pPr>
        <w:spacing w:before="120" w:after="120" w:line="240" w:lineRule="auto"/>
        <w:ind w:left="567" w:hanging="426"/>
        <w:rPr>
          <w:rFonts w:eastAsia="Times New Roman"/>
          <w:sz w:val="28"/>
          <w:szCs w:val="28"/>
          <w:lang w:val="lv-LV"/>
        </w:rPr>
      </w:pPr>
      <w:bookmarkStart w:id="44" w:name="_Ref19620592"/>
      <w:r w:rsidRPr="0025605E">
        <w:rPr>
          <w:rFonts w:eastAsia="Times New Roman"/>
          <w:sz w:val="28"/>
          <w:szCs w:val="28"/>
          <w:lang w:val="lv-LV"/>
        </w:rPr>
        <w:t>44.</w:t>
      </w:r>
      <w:r w:rsidRPr="0025605E">
        <w:rPr>
          <w:rFonts w:eastAsia="Times New Roman"/>
          <w:sz w:val="28"/>
          <w:szCs w:val="28"/>
          <w:lang w:val="lv-LV"/>
        </w:rPr>
        <w:tab/>
      </w:r>
      <w:bookmarkEnd w:id="44"/>
      <w:r w:rsidRPr="0025605E">
        <w:rPr>
          <w:rFonts w:eastAsia="Times New Roman"/>
          <w:sz w:val="28"/>
          <w:szCs w:val="28"/>
          <w:lang w:val="lv-LV"/>
        </w:rPr>
        <w:t xml:space="preserve">Transportlīdzekļa nosolītājs ne </w:t>
      </w:r>
      <w:r w:rsidRPr="0025605E">
        <w:rPr>
          <w:rFonts w:eastAsia="Calibri"/>
          <w:sz w:val="28"/>
          <w:szCs w:val="28"/>
          <w:lang w:val="lv-LV"/>
        </w:rPr>
        <w:t>vēlāk kā treša</w:t>
      </w:r>
      <w:r w:rsidRPr="0025605E">
        <w:rPr>
          <w:rFonts w:eastAsia="Calibri"/>
          <w:sz w:val="28"/>
          <w:szCs w:val="28"/>
          <w:lang w:val="lv-LV"/>
        </w:rPr>
        <w:t>jā darba dienā pēc informācijas saņemšanas par Līguma sagatavošanu vai ne vēlāk kā nākamajā darba dienā pēc Līguma saņemšanas savā norādītajā elektroniskā pasta adresē parakstīšanai ar drošu elektronisko parakstu, paraksta Līgumu</w:t>
      </w:r>
      <w:r w:rsidRPr="0025605E">
        <w:rPr>
          <w:rFonts w:eastAsia="Times New Roman"/>
          <w:sz w:val="28"/>
          <w:szCs w:val="28"/>
          <w:lang w:val="lv-LV"/>
        </w:rPr>
        <w:t>. Iemaksātā nodrošinājuma s</w:t>
      </w:r>
      <w:r w:rsidRPr="0025605E">
        <w:rPr>
          <w:rFonts w:eastAsia="Times New Roman"/>
          <w:sz w:val="28"/>
          <w:szCs w:val="28"/>
          <w:lang w:val="lv-LV"/>
        </w:rPr>
        <w:t>umma tiek ieskaitīta pirkuma maksā.</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termiņa, zaudē tiesības slēgt Līgumu</w:t>
      </w:r>
      <w:r w:rsidRPr="0025605E">
        <w:rPr>
          <w:lang w:val="lv-LV"/>
        </w:rPr>
        <w:t xml:space="preserve"> </w:t>
      </w:r>
      <w:r w:rsidRPr="0025605E">
        <w:rPr>
          <w:rFonts w:eastAsia="Times New Roman"/>
          <w:sz w:val="28"/>
          <w:szCs w:val="28"/>
          <w:lang w:val="lv-LV"/>
        </w:rPr>
        <w:t>un iemaksāto nodrošinājumu.</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w:t>
      </w:r>
      <w:r w:rsidRPr="0025605E">
        <w:rPr>
          <w:rFonts w:eastAsia="Times New Roman"/>
          <w:sz w:val="28"/>
          <w:szCs w:val="28"/>
          <w:lang w:val="lv-LV"/>
        </w:rPr>
        <w:t>sportlīdzekļa pārņemšanu tās glabāšanas vietā.</w:t>
      </w:r>
    </w:p>
    <w:p w:rsidR="00B87E9C" w:rsidRPr="0025605E" w:rsidRDefault="008B0C98" w:rsidP="00B87E9C">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25605E">
        <w:rPr>
          <w:rFonts w:eastAsia="Times New Roman"/>
          <w:sz w:val="28"/>
          <w:szCs w:val="28"/>
          <w:lang w:val="lv-LV"/>
        </w:rPr>
        <w:t>izsolītāja</w:t>
      </w:r>
      <w:proofErr w:type="spellEnd"/>
      <w:r w:rsidRPr="0025605E">
        <w:rPr>
          <w:rFonts w:eastAsia="Times New Roman"/>
          <w:sz w:val="28"/>
          <w:szCs w:val="28"/>
          <w:lang w:val="lv-LV"/>
        </w:rPr>
        <w:t xml:space="preserve"> izstrādātam Līgumam.</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48. Pircējs Transportlīdzekli var </w:t>
      </w:r>
      <w:r w:rsidRPr="0025605E">
        <w:rPr>
          <w:rFonts w:eastAsia="Times New Roman"/>
          <w:sz w:val="28"/>
          <w:szCs w:val="28"/>
          <w:lang w:val="lv-LV"/>
        </w:rPr>
        <w:t>saņemt pēc Līguma parakstīšanas saskaņā ar minētā Līguma noteikumiem.</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B87E9C" w:rsidRPr="0025605E" w:rsidRDefault="008B0C98" w:rsidP="00B87E9C">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w:t>
      </w:r>
      <w:r w:rsidRPr="0025605E">
        <w:rPr>
          <w:rFonts w:eastAsia="Times New Roman"/>
          <w:sz w:val="28"/>
          <w:szCs w:val="28"/>
          <w:lang w:val="lv-LV"/>
        </w:rPr>
        <w:t>rktā Transportlīdzekļa pieņemšanu un pārvietošanu pēc Līguma noslēgšanas pircējs veic saviem spēkiem un par saviem līdzekļiem.</w:t>
      </w:r>
    </w:p>
    <w:p w:rsidR="00B87E9C" w:rsidRPr="0025605E" w:rsidRDefault="008B0C98" w:rsidP="00B87E9C">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w:t>
      </w:r>
      <w:r w:rsidRPr="0025605E">
        <w:rPr>
          <w:rFonts w:eastAsia="Times New Roman"/>
          <w:sz w:val="28"/>
          <w:szCs w:val="28"/>
          <w:lang w:val="lv-LV"/>
        </w:rPr>
        <w:t>umiem.</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komisijas priekšsēdētāja vietni</w:t>
      </w:r>
      <w:r w:rsidRPr="0025605E">
        <w:rPr>
          <w:rFonts w:eastAsia="Times New Roman"/>
          <w:sz w:val="28"/>
          <w:szCs w:val="28"/>
          <w:lang w:val="lv-LV"/>
        </w:rPr>
        <w:t>eks. Komisija ir darboties tiesīga, ja tajā piedalās vismaz 4 komisijas locekļi.</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B87E9C" w:rsidRPr="0025605E" w:rsidRDefault="008B0C98" w:rsidP="00B87E9C">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B87E9C" w:rsidRPr="0025605E" w:rsidRDefault="008B0C98" w:rsidP="00B87E9C">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 xml:space="preserve">Komisijas locekļi nav tiesīgi izpaust jebkādas ziņas </w:t>
      </w:r>
      <w:r w:rsidRPr="0025605E">
        <w:rPr>
          <w:rFonts w:eastAsia="Times New Roman"/>
          <w:sz w:val="28"/>
          <w:szCs w:val="28"/>
          <w:lang w:val="lv-LV"/>
        </w:rPr>
        <w:t>par izsoles dalībniekiem.</w:t>
      </w:r>
    </w:p>
    <w:p w:rsidR="00B87E9C" w:rsidRPr="0025605E" w:rsidRDefault="008B0C98" w:rsidP="00B87E9C">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B87E9C" w:rsidRPr="0025605E" w:rsidRDefault="008B0C98" w:rsidP="00B87E9C">
      <w:pPr>
        <w:numPr>
          <w:ilvl w:val="0"/>
          <w:numId w:val="17"/>
        </w:numPr>
        <w:spacing w:before="120" w:after="120" w:line="240" w:lineRule="auto"/>
        <w:ind w:left="1985" w:hanging="425"/>
        <w:jc w:val="center"/>
        <w:rPr>
          <w:rFonts w:eastAsia="Times New Roman"/>
          <w:b/>
          <w:caps/>
          <w:sz w:val="28"/>
          <w:szCs w:val="28"/>
          <w:lang w:val="lv-LV"/>
        </w:rPr>
      </w:pPr>
      <w:bookmarkStart w:id="45" w:name="_GoBack"/>
      <w:bookmarkEnd w:id="45"/>
      <w:r w:rsidRPr="0025605E">
        <w:rPr>
          <w:rFonts w:eastAsia="Times New Roman"/>
          <w:b/>
          <w:caps/>
          <w:sz w:val="28"/>
          <w:szCs w:val="28"/>
          <w:lang w:val="lv-LV"/>
        </w:rPr>
        <w:t>Nobeiguma noteikumi</w:t>
      </w:r>
    </w:p>
    <w:p w:rsidR="00B87E9C" w:rsidRPr="0025605E" w:rsidRDefault="008B0C98" w:rsidP="00B87E9C">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 xml:space="preserve">Izsoles rīkotājam ir tiesības no izsoles rīkotāja neatkarīgu </w:t>
      </w:r>
      <w:r w:rsidRPr="0025605E">
        <w:rPr>
          <w:rFonts w:eastAsia="Times New Roman"/>
          <w:sz w:val="28"/>
          <w:szCs w:val="28"/>
          <w:lang w:val="lv-LV"/>
        </w:rPr>
        <w:t>apstākļu dēļ, kuri līdz sludinājuma izstrādei tam nebija zināmi, līdz Līguma noslēgšanai pārtraukt vai apturēt izsoli.</w:t>
      </w:r>
    </w:p>
    <w:p w:rsidR="00B87E9C" w:rsidRPr="0025605E" w:rsidRDefault="008B0C98" w:rsidP="00B87E9C">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w:t>
      </w:r>
      <w:r w:rsidRPr="0025605E">
        <w:rPr>
          <w:rFonts w:eastAsia="Times New Roman"/>
          <w:sz w:val="28"/>
          <w:szCs w:val="28"/>
          <w:lang w:val="lv-LV"/>
        </w:rPr>
        <w:t>ājs, parakstot Līgumu, apņemas izpildīt tajā noteiktās saistības.</w:t>
      </w:r>
    </w:p>
    <w:p w:rsidR="00B87E9C" w:rsidRDefault="00B87E9C" w:rsidP="00B87E9C">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B0C98">
      <w:pPr>
        <w:spacing w:line="240" w:lineRule="auto"/>
      </w:pPr>
      <w:r>
        <w:separator/>
      </w:r>
    </w:p>
  </w:endnote>
  <w:endnote w:type="continuationSeparator" w:id="0">
    <w:p w:rsidR="00000000" w:rsidRDefault="008B0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B0C98">
      <w:pPr>
        <w:spacing w:line="240" w:lineRule="auto"/>
      </w:pPr>
      <w:r>
        <w:separator/>
      </w:r>
    </w:p>
  </w:footnote>
  <w:footnote w:type="continuationSeparator" w:id="0">
    <w:p w:rsidR="00000000" w:rsidRDefault="008B0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8B0C98"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C7EE8BC8">
      <w:start w:val="1"/>
      <w:numFmt w:val="bullet"/>
      <w:lvlText w:val=""/>
      <w:lvlJc w:val="left"/>
      <w:pPr>
        <w:ind w:left="1440" w:hanging="360"/>
      </w:pPr>
      <w:rPr>
        <w:rFonts w:ascii="Wingdings" w:hAnsi="Wingdings" w:hint="default"/>
      </w:rPr>
    </w:lvl>
    <w:lvl w:ilvl="1" w:tplc="EAAA426A" w:tentative="1">
      <w:start w:val="1"/>
      <w:numFmt w:val="bullet"/>
      <w:lvlText w:val="o"/>
      <w:lvlJc w:val="left"/>
      <w:pPr>
        <w:ind w:left="2160" w:hanging="360"/>
      </w:pPr>
      <w:rPr>
        <w:rFonts w:ascii="Courier New" w:hAnsi="Courier New" w:cs="Courier New" w:hint="default"/>
      </w:rPr>
    </w:lvl>
    <w:lvl w:ilvl="2" w:tplc="6906A724" w:tentative="1">
      <w:start w:val="1"/>
      <w:numFmt w:val="bullet"/>
      <w:lvlText w:val=""/>
      <w:lvlJc w:val="left"/>
      <w:pPr>
        <w:ind w:left="2880" w:hanging="360"/>
      </w:pPr>
      <w:rPr>
        <w:rFonts w:ascii="Wingdings" w:hAnsi="Wingdings" w:hint="default"/>
      </w:rPr>
    </w:lvl>
    <w:lvl w:ilvl="3" w:tplc="ACC2436A" w:tentative="1">
      <w:start w:val="1"/>
      <w:numFmt w:val="bullet"/>
      <w:lvlText w:val=""/>
      <w:lvlJc w:val="left"/>
      <w:pPr>
        <w:ind w:left="3600" w:hanging="360"/>
      </w:pPr>
      <w:rPr>
        <w:rFonts w:ascii="Symbol" w:hAnsi="Symbol" w:hint="default"/>
      </w:rPr>
    </w:lvl>
    <w:lvl w:ilvl="4" w:tplc="917240D6" w:tentative="1">
      <w:start w:val="1"/>
      <w:numFmt w:val="bullet"/>
      <w:lvlText w:val="o"/>
      <w:lvlJc w:val="left"/>
      <w:pPr>
        <w:ind w:left="4320" w:hanging="360"/>
      </w:pPr>
      <w:rPr>
        <w:rFonts w:ascii="Courier New" w:hAnsi="Courier New" w:cs="Courier New" w:hint="default"/>
      </w:rPr>
    </w:lvl>
    <w:lvl w:ilvl="5" w:tplc="AA62DB44" w:tentative="1">
      <w:start w:val="1"/>
      <w:numFmt w:val="bullet"/>
      <w:lvlText w:val=""/>
      <w:lvlJc w:val="left"/>
      <w:pPr>
        <w:ind w:left="5040" w:hanging="360"/>
      </w:pPr>
      <w:rPr>
        <w:rFonts w:ascii="Wingdings" w:hAnsi="Wingdings" w:hint="default"/>
      </w:rPr>
    </w:lvl>
    <w:lvl w:ilvl="6" w:tplc="5BA668BC" w:tentative="1">
      <w:start w:val="1"/>
      <w:numFmt w:val="bullet"/>
      <w:lvlText w:val=""/>
      <w:lvlJc w:val="left"/>
      <w:pPr>
        <w:ind w:left="5760" w:hanging="360"/>
      </w:pPr>
      <w:rPr>
        <w:rFonts w:ascii="Symbol" w:hAnsi="Symbol" w:hint="default"/>
      </w:rPr>
    </w:lvl>
    <w:lvl w:ilvl="7" w:tplc="8C1820C4" w:tentative="1">
      <w:start w:val="1"/>
      <w:numFmt w:val="bullet"/>
      <w:lvlText w:val="o"/>
      <w:lvlJc w:val="left"/>
      <w:pPr>
        <w:ind w:left="6480" w:hanging="360"/>
      </w:pPr>
      <w:rPr>
        <w:rFonts w:ascii="Courier New" w:hAnsi="Courier New" w:cs="Courier New" w:hint="default"/>
      </w:rPr>
    </w:lvl>
    <w:lvl w:ilvl="8" w:tplc="6FDA566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348C62D0">
      <w:start w:val="1"/>
      <w:numFmt w:val="decimal"/>
      <w:lvlText w:val="%1."/>
      <w:lvlJc w:val="left"/>
      <w:pPr>
        <w:ind w:left="720" w:hanging="360"/>
      </w:pPr>
      <w:rPr>
        <w:rFonts w:hint="default"/>
      </w:rPr>
    </w:lvl>
    <w:lvl w:ilvl="1" w:tplc="308CEE0A" w:tentative="1">
      <w:start w:val="1"/>
      <w:numFmt w:val="lowerLetter"/>
      <w:lvlText w:val="%2."/>
      <w:lvlJc w:val="left"/>
      <w:pPr>
        <w:ind w:left="1440" w:hanging="360"/>
      </w:pPr>
    </w:lvl>
    <w:lvl w:ilvl="2" w:tplc="BAECA058" w:tentative="1">
      <w:start w:val="1"/>
      <w:numFmt w:val="lowerRoman"/>
      <w:lvlText w:val="%3."/>
      <w:lvlJc w:val="right"/>
      <w:pPr>
        <w:ind w:left="2160" w:hanging="180"/>
      </w:pPr>
    </w:lvl>
    <w:lvl w:ilvl="3" w:tplc="C4989AB4" w:tentative="1">
      <w:start w:val="1"/>
      <w:numFmt w:val="decimal"/>
      <w:lvlText w:val="%4."/>
      <w:lvlJc w:val="left"/>
      <w:pPr>
        <w:ind w:left="2880" w:hanging="360"/>
      </w:pPr>
    </w:lvl>
    <w:lvl w:ilvl="4" w:tplc="7F985D52" w:tentative="1">
      <w:start w:val="1"/>
      <w:numFmt w:val="lowerLetter"/>
      <w:lvlText w:val="%5."/>
      <w:lvlJc w:val="left"/>
      <w:pPr>
        <w:ind w:left="3600" w:hanging="360"/>
      </w:pPr>
    </w:lvl>
    <w:lvl w:ilvl="5" w:tplc="6F662C4E" w:tentative="1">
      <w:start w:val="1"/>
      <w:numFmt w:val="lowerRoman"/>
      <w:lvlText w:val="%6."/>
      <w:lvlJc w:val="right"/>
      <w:pPr>
        <w:ind w:left="4320" w:hanging="180"/>
      </w:pPr>
    </w:lvl>
    <w:lvl w:ilvl="6" w:tplc="1E32D474" w:tentative="1">
      <w:start w:val="1"/>
      <w:numFmt w:val="decimal"/>
      <w:lvlText w:val="%7."/>
      <w:lvlJc w:val="left"/>
      <w:pPr>
        <w:ind w:left="5040" w:hanging="360"/>
      </w:pPr>
    </w:lvl>
    <w:lvl w:ilvl="7" w:tplc="12709B44" w:tentative="1">
      <w:start w:val="1"/>
      <w:numFmt w:val="lowerLetter"/>
      <w:lvlText w:val="%8."/>
      <w:lvlJc w:val="left"/>
      <w:pPr>
        <w:ind w:left="5760" w:hanging="360"/>
      </w:pPr>
    </w:lvl>
    <w:lvl w:ilvl="8" w:tplc="EE7E0948"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9FC4C12A">
      <w:start w:val="1"/>
      <w:numFmt w:val="decimal"/>
      <w:lvlText w:val="%1."/>
      <w:lvlJc w:val="left"/>
      <w:pPr>
        <w:ind w:left="643" w:hanging="360"/>
      </w:pPr>
      <w:rPr>
        <w:rFonts w:hint="default"/>
      </w:rPr>
    </w:lvl>
    <w:lvl w:ilvl="1" w:tplc="DF44E40C" w:tentative="1">
      <w:start w:val="1"/>
      <w:numFmt w:val="lowerLetter"/>
      <w:lvlText w:val="%2."/>
      <w:lvlJc w:val="left"/>
      <w:pPr>
        <w:ind w:left="1363" w:hanging="360"/>
      </w:pPr>
    </w:lvl>
    <w:lvl w:ilvl="2" w:tplc="567C35FC" w:tentative="1">
      <w:start w:val="1"/>
      <w:numFmt w:val="lowerRoman"/>
      <w:lvlText w:val="%3."/>
      <w:lvlJc w:val="right"/>
      <w:pPr>
        <w:ind w:left="2083" w:hanging="180"/>
      </w:pPr>
    </w:lvl>
    <w:lvl w:ilvl="3" w:tplc="71D2259C" w:tentative="1">
      <w:start w:val="1"/>
      <w:numFmt w:val="decimal"/>
      <w:lvlText w:val="%4."/>
      <w:lvlJc w:val="left"/>
      <w:pPr>
        <w:ind w:left="2803" w:hanging="360"/>
      </w:pPr>
    </w:lvl>
    <w:lvl w:ilvl="4" w:tplc="241EF67A" w:tentative="1">
      <w:start w:val="1"/>
      <w:numFmt w:val="lowerLetter"/>
      <w:lvlText w:val="%5."/>
      <w:lvlJc w:val="left"/>
      <w:pPr>
        <w:ind w:left="3523" w:hanging="360"/>
      </w:pPr>
    </w:lvl>
    <w:lvl w:ilvl="5" w:tplc="539E5084" w:tentative="1">
      <w:start w:val="1"/>
      <w:numFmt w:val="lowerRoman"/>
      <w:lvlText w:val="%6."/>
      <w:lvlJc w:val="right"/>
      <w:pPr>
        <w:ind w:left="4243" w:hanging="180"/>
      </w:pPr>
    </w:lvl>
    <w:lvl w:ilvl="6" w:tplc="667E5FAA" w:tentative="1">
      <w:start w:val="1"/>
      <w:numFmt w:val="decimal"/>
      <w:lvlText w:val="%7."/>
      <w:lvlJc w:val="left"/>
      <w:pPr>
        <w:ind w:left="4963" w:hanging="360"/>
      </w:pPr>
    </w:lvl>
    <w:lvl w:ilvl="7" w:tplc="8CAE578E" w:tentative="1">
      <w:start w:val="1"/>
      <w:numFmt w:val="lowerLetter"/>
      <w:lvlText w:val="%8."/>
      <w:lvlJc w:val="left"/>
      <w:pPr>
        <w:ind w:left="5683" w:hanging="360"/>
      </w:pPr>
    </w:lvl>
    <w:lvl w:ilvl="8" w:tplc="45E8429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813C7508">
      <w:start w:val="1"/>
      <w:numFmt w:val="bullet"/>
      <w:lvlText w:val=""/>
      <w:lvlJc w:val="left"/>
      <w:pPr>
        <w:ind w:left="1440" w:hanging="360"/>
      </w:pPr>
      <w:rPr>
        <w:rFonts w:ascii="Wingdings" w:hAnsi="Wingdings" w:hint="default"/>
      </w:rPr>
    </w:lvl>
    <w:lvl w:ilvl="1" w:tplc="535ECC4A" w:tentative="1">
      <w:start w:val="1"/>
      <w:numFmt w:val="bullet"/>
      <w:lvlText w:val="o"/>
      <w:lvlJc w:val="left"/>
      <w:pPr>
        <w:ind w:left="2160" w:hanging="360"/>
      </w:pPr>
      <w:rPr>
        <w:rFonts w:ascii="Courier New" w:hAnsi="Courier New" w:cs="Courier New" w:hint="default"/>
      </w:rPr>
    </w:lvl>
    <w:lvl w:ilvl="2" w:tplc="D922A3AA" w:tentative="1">
      <w:start w:val="1"/>
      <w:numFmt w:val="bullet"/>
      <w:lvlText w:val=""/>
      <w:lvlJc w:val="left"/>
      <w:pPr>
        <w:ind w:left="2880" w:hanging="360"/>
      </w:pPr>
      <w:rPr>
        <w:rFonts w:ascii="Wingdings" w:hAnsi="Wingdings" w:hint="default"/>
      </w:rPr>
    </w:lvl>
    <w:lvl w:ilvl="3" w:tplc="55647880" w:tentative="1">
      <w:start w:val="1"/>
      <w:numFmt w:val="bullet"/>
      <w:lvlText w:val=""/>
      <w:lvlJc w:val="left"/>
      <w:pPr>
        <w:ind w:left="3600" w:hanging="360"/>
      </w:pPr>
      <w:rPr>
        <w:rFonts w:ascii="Symbol" w:hAnsi="Symbol" w:hint="default"/>
      </w:rPr>
    </w:lvl>
    <w:lvl w:ilvl="4" w:tplc="460EDAA6" w:tentative="1">
      <w:start w:val="1"/>
      <w:numFmt w:val="bullet"/>
      <w:lvlText w:val="o"/>
      <w:lvlJc w:val="left"/>
      <w:pPr>
        <w:ind w:left="4320" w:hanging="360"/>
      </w:pPr>
      <w:rPr>
        <w:rFonts w:ascii="Courier New" w:hAnsi="Courier New" w:cs="Courier New" w:hint="default"/>
      </w:rPr>
    </w:lvl>
    <w:lvl w:ilvl="5" w:tplc="8CD8A7CC" w:tentative="1">
      <w:start w:val="1"/>
      <w:numFmt w:val="bullet"/>
      <w:lvlText w:val=""/>
      <w:lvlJc w:val="left"/>
      <w:pPr>
        <w:ind w:left="5040" w:hanging="360"/>
      </w:pPr>
      <w:rPr>
        <w:rFonts w:ascii="Wingdings" w:hAnsi="Wingdings" w:hint="default"/>
      </w:rPr>
    </w:lvl>
    <w:lvl w:ilvl="6" w:tplc="CB90016E" w:tentative="1">
      <w:start w:val="1"/>
      <w:numFmt w:val="bullet"/>
      <w:lvlText w:val=""/>
      <w:lvlJc w:val="left"/>
      <w:pPr>
        <w:ind w:left="5760" w:hanging="360"/>
      </w:pPr>
      <w:rPr>
        <w:rFonts w:ascii="Symbol" w:hAnsi="Symbol" w:hint="default"/>
      </w:rPr>
    </w:lvl>
    <w:lvl w:ilvl="7" w:tplc="22C89680" w:tentative="1">
      <w:start w:val="1"/>
      <w:numFmt w:val="bullet"/>
      <w:lvlText w:val="o"/>
      <w:lvlJc w:val="left"/>
      <w:pPr>
        <w:ind w:left="6480" w:hanging="360"/>
      </w:pPr>
      <w:rPr>
        <w:rFonts w:ascii="Courier New" w:hAnsi="Courier New" w:cs="Courier New" w:hint="default"/>
      </w:rPr>
    </w:lvl>
    <w:lvl w:ilvl="8" w:tplc="43C2E82E"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5DBED7BC">
      <w:start w:val="1"/>
      <w:numFmt w:val="upperRoman"/>
      <w:lvlText w:val="%1."/>
      <w:lvlJc w:val="right"/>
      <w:pPr>
        <w:ind w:left="1800" w:hanging="360"/>
      </w:pPr>
    </w:lvl>
    <w:lvl w:ilvl="1" w:tplc="CBD8BC78" w:tentative="1">
      <w:start w:val="1"/>
      <w:numFmt w:val="lowerLetter"/>
      <w:lvlText w:val="%2."/>
      <w:lvlJc w:val="left"/>
      <w:pPr>
        <w:ind w:left="2520" w:hanging="360"/>
      </w:pPr>
    </w:lvl>
    <w:lvl w:ilvl="2" w:tplc="E9CA7FC4" w:tentative="1">
      <w:start w:val="1"/>
      <w:numFmt w:val="lowerRoman"/>
      <w:lvlText w:val="%3."/>
      <w:lvlJc w:val="right"/>
      <w:pPr>
        <w:ind w:left="3240" w:hanging="180"/>
      </w:pPr>
    </w:lvl>
    <w:lvl w:ilvl="3" w:tplc="1624E6EA" w:tentative="1">
      <w:start w:val="1"/>
      <w:numFmt w:val="decimal"/>
      <w:lvlText w:val="%4."/>
      <w:lvlJc w:val="left"/>
      <w:pPr>
        <w:ind w:left="3960" w:hanging="360"/>
      </w:pPr>
    </w:lvl>
    <w:lvl w:ilvl="4" w:tplc="2FF8AFD6" w:tentative="1">
      <w:start w:val="1"/>
      <w:numFmt w:val="lowerLetter"/>
      <w:lvlText w:val="%5."/>
      <w:lvlJc w:val="left"/>
      <w:pPr>
        <w:ind w:left="4680" w:hanging="360"/>
      </w:pPr>
    </w:lvl>
    <w:lvl w:ilvl="5" w:tplc="21B0AD64" w:tentative="1">
      <w:start w:val="1"/>
      <w:numFmt w:val="lowerRoman"/>
      <w:lvlText w:val="%6."/>
      <w:lvlJc w:val="right"/>
      <w:pPr>
        <w:ind w:left="5400" w:hanging="180"/>
      </w:pPr>
    </w:lvl>
    <w:lvl w:ilvl="6" w:tplc="4A4CAED4" w:tentative="1">
      <w:start w:val="1"/>
      <w:numFmt w:val="decimal"/>
      <w:lvlText w:val="%7."/>
      <w:lvlJc w:val="left"/>
      <w:pPr>
        <w:ind w:left="6120" w:hanging="360"/>
      </w:pPr>
    </w:lvl>
    <w:lvl w:ilvl="7" w:tplc="91480E16" w:tentative="1">
      <w:start w:val="1"/>
      <w:numFmt w:val="lowerLetter"/>
      <w:lvlText w:val="%8."/>
      <w:lvlJc w:val="left"/>
      <w:pPr>
        <w:ind w:left="6840" w:hanging="360"/>
      </w:pPr>
    </w:lvl>
    <w:lvl w:ilvl="8" w:tplc="D42E6D76"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C7C8BFCA">
      <w:start w:val="1"/>
      <w:numFmt w:val="decimal"/>
      <w:lvlText w:val="%1."/>
      <w:lvlJc w:val="left"/>
      <w:pPr>
        <w:ind w:left="720" w:hanging="360"/>
      </w:pPr>
      <w:rPr>
        <w:rFonts w:hint="default"/>
        <w:b w:val="0"/>
      </w:rPr>
    </w:lvl>
    <w:lvl w:ilvl="1" w:tplc="497EBA4C" w:tentative="1">
      <w:start w:val="1"/>
      <w:numFmt w:val="lowerLetter"/>
      <w:lvlText w:val="%2."/>
      <w:lvlJc w:val="left"/>
      <w:pPr>
        <w:ind w:left="1440" w:hanging="360"/>
      </w:pPr>
    </w:lvl>
    <w:lvl w:ilvl="2" w:tplc="A7D663C8" w:tentative="1">
      <w:start w:val="1"/>
      <w:numFmt w:val="lowerRoman"/>
      <w:lvlText w:val="%3."/>
      <w:lvlJc w:val="right"/>
      <w:pPr>
        <w:ind w:left="2160" w:hanging="180"/>
      </w:pPr>
    </w:lvl>
    <w:lvl w:ilvl="3" w:tplc="65B661D6" w:tentative="1">
      <w:start w:val="1"/>
      <w:numFmt w:val="decimal"/>
      <w:lvlText w:val="%4."/>
      <w:lvlJc w:val="left"/>
      <w:pPr>
        <w:ind w:left="2880" w:hanging="360"/>
      </w:pPr>
    </w:lvl>
    <w:lvl w:ilvl="4" w:tplc="AF889014" w:tentative="1">
      <w:start w:val="1"/>
      <w:numFmt w:val="lowerLetter"/>
      <w:lvlText w:val="%5."/>
      <w:lvlJc w:val="left"/>
      <w:pPr>
        <w:ind w:left="3600" w:hanging="360"/>
      </w:pPr>
    </w:lvl>
    <w:lvl w:ilvl="5" w:tplc="EE0AA5F0" w:tentative="1">
      <w:start w:val="1"/>
      <w:numFmt w:val="lowerRoman"/>
      <w:lvlText w:val="%6."/>
      <w:lvlJc w:val="right"/>
      <w:pPr>
        <w:ind w:left="4320" w:hanging="180"/>
      </w:pPr>
    </w:lvl>
    <w:lvl w:ilvl="6" w:tplc="994CA7B4" w:tentative="1">
      <w:start w:val="1"/>
      <w:numFmt w:val="decimal"/>
      <w:lvlText w:val="%7."/>
      <w:lvlJc w:val="left"/>
      <w:pPr>
        <w:ind w:left="5040" w:hanging="360"/>
      </w:pPr>
    </w:lvl>
    <w:lvl w:ilvl="7" w:tplc="41A8341E" w:tentative="1">
      <w:start w:val="1"/>
      <w:numFmt w:val="lowerLetter"/>
      <w:lvlText w:val="%8."/>
      <w:lvlJc w:val="left"/>
      <w:pPr>
        <w:ind w:left="5760" w:hanging="360"/>
      </w:pPr>
    </w:lvl>
    <w:lvl w:ilvl="8" w:tplc="CCCC47EC"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A00EE016">
      <w:start w:val="1"/>
      <w:numFmt w:val="decimal"/>
      <w:lvlText w:val="%1."/>
      <w:lvlJc w:val="left"/>
      <w:pPr>
        <w:ind w:left="720" w:hanging="360"/>
      </w:pPr>
      <w:rPr>
        <w:rFonts w:hint="default"/>
      </w:rPr>
    </w:lvl>
    <w:lvl w:ilvl="1" w:tplc="5488461A" w:tentative="1">
      <w:start w:val="1"/>
      <w:numFmt w:val="lowerLetter"/>
      <w:lvlText w:val="%2."/>
      <w:lvlJc w:val="left"/>
      <w:pPr>
        <w:ind w:left="1440" w:hanging="360"/>
      </w:pPr>
    </w:lvl>
    <w:lvl w:ilvl="2" w:tplc="9EAE233A" w:tentative="1">
      <w:start w:val="1"/>
      <w:numFmt w:val="lowerRoman"/>
      <w:lvlText w:val="%3."/>
      <w:lvlJc w:val="right"/>
      <w:pPr>
        <w:ind w:left="2160" w:hanging="180"/>
      </w:pPr>
    </w:lvl>
    <w:lvl w:ilvl="3" w:tplc="B62E70D4" w:tentative="1">
      <w:start w:val="1"/>
      <w:numFmt w:val="decimal"/>
      <w:lvlText w:val="%4."/>
      <w:lvlJc w:val="left"/>
      <w:pPr>
        <w:ind w:left="2880" w:hanging="360"/>
      </w:pPr>
    </w:lvl>
    <w:lvl w:ilvl="4" w:tplc="0A907280" w:tentative="1">
      <w:start w:val="1"/>
      <w:numFmt w:val="lowerLetter"/>
      <w:lvlText w:val="%5."/>
      <w:lvlJc w:val="left"/>
      <w:pPr>
        <w:ind w:left="3600" w:hanging="360"/>
      </w:pPr>
    </w:lvl>
    <w:lvl w:ilvl="5" w:tplc="FDDC9D38" w:tentative="1">
      <w:start w:val="1"/>
      <w:numFmt w:val="lowerRoman"/>
      <w:lvlText w:val="%6."/>
      <w:lvlJc w:val="right"/>
      <w:pPr>
        <w:ind w:left="4320" w:hanging="180"/>
      </w:pPr>
    </w:lvl>
    <w:lvl w:ilvl="6" w:tplc="10A4ABB8" w:tentative="1">
      <w:start w:val="1"/>
      <w:numFmt w:val="decimal"/>
      <w:lvlText w:val="%7."/>
      <w:lvlJc w:val="left"/>
      <w:pPr>
        <w:ind w:left="5040" w:hanging="360"/>
      </w:pPr>
    </w:lvl>
    <w:lvl w:ilvl="7" w:tplc="3266BB8C" w:tentative="1">
      <w:start w:val="1"/>
      <w:numFmt w:val="lowerLetter"/>
      <w:lvlText w:val="%8."/>
      <w:lvlJc w:val="left"/>
      <w:pPr>
        <w:ind w:left="5760" w:hanging="360"/>
      </w:pPr>
    </w:lvl>
    <w:lvl w:ilvl="8" w:tplc="7D1296B4"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786437F6">
      <w:start w:val="4"/>
      <w:numFmt w:val="upperRoman"/>
      <w:lvlText w:val="%1."/>
      <w:lvlJc w:val="left"/>
      <w:pPr>
        <w:ind w:left="2160" w:hanging="720"/>
      </w:pPr>
      <w:rPr>
        <w:rFonts w:hint="default"/>
      </w:rPr>
    </w:lvl>
    <w:lvl w:ilvl="1" w:tplc="68A4FB8A" w:tentative="1">
      <w:start w:val="1"/>
      <w:numFmt w:val="lowerLetter"/>
      <w:lvlText w:val="%2."/>
      <w:lvlJc w:val="left"/>
      <w:pPr>
        <w:ind w:left="2520" w:hanging="360"/>
      </w:pPr>
    </w:lvl>
    <w:lvl w:ilvl="2" w:tplc="933AC102" w:tentative="1">
      <w:start w:val="1"/>
      <w:numFmt w:val="lowerRoman"/>
      <w:lvlText w:val="%3."/>
      <w:lvlJc w:val="right"/>
      <w:pPr>
        <w:ind w:left="3240" w:hanging="180"/>
      </w:pPr>
    </w:lvl>
    <w:lvl w:ilvl="3" w:tplc="203C12BC" w:tentative="1">
      <w:start w:val="1"/>
      <w:numFmt w:val="decimal"/>
      <w:lvlText w:val="%4."/>
      <w:lvlJc w:val="left"/>
      <w:pPr>
        <w:ind w:left="3960" w:hanging="360"/>
      </w:pPr>
    </w:lvl>
    <w:lvl w:ilvl="4" w:tplc="2EC8F344" w:tentative="1">
      <w:start w:val="1"/>
      <w:numFmt w:val="lowerLetter"/>
      <w:lvlText w:val="%5."/>
      <w:lvlJc w:val="left"/>
      <w:pPr>
        <w:ind w:left="4680" w:hanging="360"/>
      </w:pPr>
    </w:lvl>
    <w:lvl w:ilvl="5" w:tplc="179C430A" w:tentative="1">
      <w:start w:val="1"/>
      <w:numFmt w:val="lowerRoman"/>
      <w:lvlText w:val="%6."/>
      <w:lvlJc w:val="right"/>
      <w:pPr>
        <w:ind w:left="5400" w:hanging="180"/>
      </w:pPr>
    </w:lvl>
    <w:lvl w:ilvl="6" w:tplc="6D108C90" w:tentative="1">
      <w:start w:val="1"/>
      <w:numFmt w:val="decimal"/>
      <w:lvlText w:val="%7."/>
      <w:lvlJc w:val="left"/>
      <w:pPr>
        <w:ind w:left="6120" w:hanging="360"/>
      </w:pPr>
    </w:lvl>
    <w:lvl w:ilvl="7" w:tplc="05D65448" w:tentative="1">
      <w:start w:val="1"/>
      <w:numFmt w:val="lowerLetter"/>
      <w:lvlText w:val="%8."/>
      <w:lvlJc w:val="left"/>
      <w:pPr>
        <w:ind w:left="6840" w:hanging="360"/>
      </w:pPr>
    </w:lvl>
    <w:lvl w:ilvl="8" w:tplc="C5000340"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20D03F1E">
      <w:start w:val="6"/>
      <w:numFmt w:val="upperRoman"/>
      <w:lvlText w:val="%1."/>
      <w:lvlJc w:val="left"/>
      <w:pPr>
        <w:ind w:left="2160" w:hanging="720"/>
      </w:pPr>
      <w:rPr>
        <w:rFonts w:hint="default"/>
      </w:rPr>
    </w:lvl>
    <w:lvl w:ilvl="1" w:tplc="CBB2F010" w:tentative="1">
      <w:start w:val="1"/>
      <w:numFmt w:val="lowerLetter"/>
      <w:lvlText w:val="%2."/>
      <w:lvlJc w:val="left"/>
      <w:pPr>
        <w:ind w:left="2520" w:hanging="360"/>
      </w:pPr>
    </w:lvl>
    <w:lvl w:ilvl="2" w:tplc="57302D18" w:tentative="1">
      <w:start w:val="1"/>
      <w:numFmt w:val="lowerRoman"/>
      <w:lvlText w:val="%3."/>
      <w:lvlJc w:val="right"/>
      <w:pPr>
        <w:ind w:left="3240" w:hanging="180"/>
      </w:pPr>
    </w:lvl>
    <w:lvl w:ilvl="3" w:tplc="71AA0622" w:tentative="1">
      <w:start w:val="1"/>
      <w:numFmt w:val="decimal"/>
      <w:lvlText w:val="%4."/>
      <w:lvlJc w:val="left"/>
      <w:pPr>
        <w:ind w:left="3960" w:hanging="360"/>
      </w:pPr>
    </w:lvl>
    <w:lvl w:ilvl="4" w:tplc="C7C43182" w:tentative="1">
      <w:start w:val="1"/>
      <w:numFmt w:val="lowerLetter"/>
      <w:lvlText w:val="%5."/>
      <w:lvlJc w:val="left"/>
      <w:pPr>
        <w:ind w:left="4680" w:hanging="360"/>
      </w:pPr>
    </w:lvl>
    <w:lvl w:ilvl="5" w:tplc="D020D442" w:tentative="1">
      <w:start w:val="1"/>
      <w:numFmt w:val="lowerRoman"/>
      <w:lvlText w:val="%6."/>
      <w:lvlJc w:val="right"/>
      <w:pPr>
        <w:ind w:left="5400" w:hanging="180"/>
      </w:pPr>
    </w:lvl>
    <w:lvl w:ilvl="6" w:tplc="79C4CB72" w:tentative="1">
      <w:start w:val="1"/>
      <w:numFmt w:val="decimal"/>
      <w:lvlText w:val="%7."/>
      <w:lvlJc w:val="left"/>
      <w:pPr>
        <w:ind w:left="6120" w:hanging="360"/>
      </w:pPr>
    </w:lvl>
    <w:lvl w:ilvl="7" w:tplc="4CFCB3D8" w:tentative="1">
      <w:start w:val="1"/>
      <w:numFmt w:val="lowerLetter"/>
      <w:lvlText w:val="%8."/>
      <w:lvlJc w:val="left"/>
      <w:pPr>
        <w:ind w:left="6840" w:hanging="360"/>
      </w:pPr>
    </w:lvl>
    <w:lvl w:ilvl="8" w:tplc="E1CAA6AA"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E68E977E">
      <w:start w:val="1"/>
      <w:numFmt w:val="bullet"/>
      <w:lvlText w:val="-"/>
      <w:lvlJc w:val="left"/>
      <w:pPr>
        <w:tabs>
          <w:tab w:val="num" w:pos="720"/>
        </w:tabs>
        <w:ind w:left="720" w:hanging="360"/>
      </w:pPr>
      <w:rPr>
        <w:rFonts w:ascii="Times New Roman" w:hAnsi="Times New Roman" w:hint="default"/>
      </w:rPr>
    </w:lvl>
    <w:lvl w:ilvl="1" w:tplc="35B6FA70" w:tentative="1">
      <w:start w:val="1"/>
      <w:numFmt w:val="bullet"/>
      <w:lvlText w:val="-"/>
      <w:lvlJc w:val="left"/>
      <w:pPr>
        <w:tabs>
          <w:tab w:val="num" w:pos="1440"/>
        </w:tabs>
        <w:ind w:left="1440" w:hanging="360"/>
      </w:pPr>
      <w:rPr>
        <w:rFonts w:ascii="Times New Roman" w:hAnsi="Times New Roman" w:hint="default"/>
      </w:rPr>
    </w:lvl>
    <w:lvl w:ilvl="2" w:tplc="5E623DD2" w:tentative="1">
      <w:start w:val="1"/>
      <w:numFmt w:val="bullet"/>
      <w:lvlText w:val="-"/>
      <w:lvlJc w:val="left"/>
      <w:pPr>
        <w:tabs>
          <w:tab w:val="num" w:pos="2160"/>
        </w:tabs>
        <w:ind w:left="2160" w:hanging="360"/>
      </w:pPr>
      <w:rPr>
        <w:rFonts w:ascii="Times New Roman" w:hAnsi="Times New Roman" w:hint="default"/>
      </w:rPr>
    </w:lvl>
    <w:lvl w:ilvl="3" w:tplc="1480E076" w:tentative="1">
      <w:start w:val="1"/>
      <w:numFmt w:val="bullet"/>
      <w:lvlText w:val="-"/>
      <w:lvlJc w:val="left"/>
      <w:pPr>
        <w:tabs>
          <w:tab w:val="num" w:pos="2880"/>
        </w:tabs>
        <w:ind w:left="2880" w:hanging="360"/>
      </w:pPr>
      <w:rPr>
        <w:rFonts w:ascii="Times New Roman" w:hAnsi="Times New Roman" w:hint="default"/>
      </w:rPr>
    </w:lvl>
    <w:lvl w:ilvl="4" w:tplc="915C21BC" w:tentative="1">
      <w:start w:val="1"/>
      <w:numFmt w:val="bullet"/>
      <w:lvlText w:val="-"/>
      <w:lvlJc w:val="left"/>
      <w:pPr>
        <w:tabs>
          <w:tab w:val="num" w:pos="3600"/>
        </w:tabs>
        <w:ind w:left="3600" w:hanging="360"/>
      </w:pPr>
      <w:rPr>
        <w:rFonts w:ascii="Times New Roman" w:hAnsi="Times New Roman" w:hint="default"/>
      </w:rPr>
    </w:lvl>
    <w:lvl w:ilvl="5" w:tplc="77E87E8C" w:tentative="1">
      <w:start w:val="1"/>
      <w:numFmt w:val="bullet"/>
      <w:lvlText w:val="-"/>
      <w:lvlJc w:val="left"/>
      <w:pPr>
        <w:tabs>
          <w:tab w:val="num" w:pos="4320"/>
        </w:tabs>
        <w:ind w:left="4320" w:hanging="360"/>
      </w:pPr>
      <w:rPr>
        <w:rFonts w:ascii="Times New Roman" w:hAnsi="Times New Roman" w:hint="default"/>
      </w:rPr>
    </w:lvl>
    <w:lvl w:ilvl="6" w:tplc="4EC659E2" w:tentative="1">
      <w:start w:val="1"/>
      <w:numFmt w:val="bullet"/>
      <w:lvlText w:val="-"/>
      <w:lvlJc w:val="left"/>
      <w:pPr>
        <w:tabs>
          <w:tab w:val="num" w:pos="5040"/>
        </w:tabs>
        <w:ind w:left="5040" w:hanging="360"/>
      </w:pPr>
      <w:rPr>
        <w:rFonts w:ascii="Times New Roman" w:hAnsi="Times New Roman" w:hint="default"/>
      </w:rPr>
    </w:lvl>
    <w:lvl w:ilvl="7" w:tplc="B8E6FF0A" w:tentative="1">
      <w:start w:val="1"/>
      <w:numFmt w:val="bullet"/>
      <w:lvlText w:val="-"/>
      <w:lvlJc w:val="left"/>
      <w:pPr>
        <w:tabs>
          <w:tab w:val="num" w:pos="5760"/>
        </w:tabs>
        <w:ind w:left="5760" w:hanging="360"/>
      </w:pPr>
      <w:rPr>
        <w:rFonts w:ascii="Times New Roman" w:hAnsi="Times New Roman" w:hint="default"/>
      </w:rPr>
    </w:lvl>
    <w:lvl w:ilvl="8" w:tplc="AF584F6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F22AC316">
      <w:start w:val="1"/>
      <w:numFmt w:val="decimal"/>
      <w:lvlText w:val="%1."/>
      <w:lvlJc w:val="left"/>
      <w:pPr>
        <w:ind w:left="1080" w:hanging="360"/>
      </w:pPr>
      <w:rPr>
        <w:rFonts w:hint="default"/>
      </w:rPr>
    </w:lvl>
    <w:lvl w:ilvl="1" w:tplc="AC4C657E" w:tentative="1">
      <w:start w:val="1"/>
      <w:numFmt w:val="lowerLetter"/>
      <w:lvlText w:val="%2."/>
      <w:lvlJc w:val="left"/>
      <w:pPr>
        <w:ind w:left="1800" w:hanging="360"/>
      </w:pPr>
    </w:lvl>
    <w:lvl w:ilvl="2" w:tplc="13226B66" w:tentative="1">
      <w:start w:val="1"/>
      <w:numFmt w:val="lowerRoman"/>
      <w:lvlText w:val="%3."/>
      <w:lvlJc w:val="right"/>
      <w:pPr>
        <w:ind w:left="2520" w:hanging="180"/>
      </w:pPr>
    </w:lvl>
    <w:lvl w:ilvl="3" w:tplc="8968DEEA" w:tentative="1">
      <w:start w:val="1"/>
      <w:numFmt w:val="decimal"/>
      <w:lvlText w:val="%4."/>
      <w:lvlJc w:val="left"/>
      <w:pPr>
        <w:ind w:left="3240" w:hanging="360"/>
      </w:pPr>
    </w:lvl>
    <w:lvl w:ilvl="4" w:tplc="4CCECB50" w:tentative="1">
      <w:start w:val="1"/>
      <w:numFmt w:val="lowerLetter"/>
      <w:lvlText w:val="%5."/>
      <w:lvlJc w:val="left"/>
      <w:pPr>
        <w:ind w:left="3960" w:hanging="360"/>
      </w:pPr>
    </w:lvl>
    <w:lvl w:ilvl="5" w:tplc="69508F94" w:tentative="1">
      <w:start w:val="1"/>
      <w:numFmt w:val="lowerRoman"/>
      <w:lvlText w:val="%6."/>
      <w:lvlJc w:val="right"/>
      <w:pPr>
        <w:ind w:left="4680" w:hanging="180"/>
      </w:pPr>
    </w:lvl>
    <w:lvl w:ilvl="6" w:tplc="83E08DB2" w:tentative="1">
      <w:start w:val="1"/>
      <w:numFmt w:val="decimal"/>
      <w:lvlText w:val="%7."/>
      <w:lvlJc w:val="left"/>
      <w:pPr>
        <w:ind w:left="5400" w:hanging="360"/>
      </w:pPr>
    </w:lvl>
    <w:lvl w:ilvl="7" w:tplc="791804DA" w:tentative="1">
      <w:start w:val="1"/>
      <w:numFmt w:val="lowerLetter"/>
      <w:lvlText w:val="%8."/>
      <w:lvlJc w:val="left"/>
      <w:pPr>
        <w:ind w:left="6120" w:hanging="360"/>
      </w:pPr>
    </w:lvl>
    <w:lvl w:ilvl="8" w:tplc="6B260EBA"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6B368D22">
      <w:start w:val="1"/>
      <w:numFmt w:val="decimal"/>
      <w:lvlText w:val="%1."/>
      <w:lvlJc w:val="left"/>
      <w:pPr>
        <w:ind w:left="720" w:hanging="360"/>
      </w:pPr>
      <w:rPr>
        <w:rFonts w:hint="default"/>
        <w:color w:val="auto"/>
      </w:rPr>
    </w:lvl>
    <w:lvl w:ilvl="1" w:tplc="E0024B5A" w:tentative="1">
      <w:start w:val="1"/>
      <w:numFmt w:val="lowerLetter"/>
      <w:lvlText w:val="%2."/>
      <w:lvlJc w:val="left"/>
      <w:pPr>
        <w:ind w:left="1440" w:hanging="360"/>
      </w:pPr>
    </w:lvl>
    <w:lvl w:ilvl="2" w:tplc="3CF285C8" w:tentative="1">
      <w:start w:val="1"/>
      <w:numFmt w:val="lowerRoman"/>
      <w:lvlText w:val="%3."/>
      <w:lvlJc w:val="right"/>
      <w:pPr>
        <w:ind w:left="2160" w:hanging="180"/>
      </w:pPr>
    </w:lvl>
    <w:lvl w:ilvl="3" w:tplc="E5BC22DC" w:tentative="1">
      <w:start w:val="1"/>
      <w:numFmt w:val="decimal"/>
      <w:lvlText w:val="%4."/>
      <w:lvlJc w:val="left"/>
      <w:pPr>
        <w:ind w:left="2880" w:hanging="360"/>
      </w:pPr>
    </w:lvl>
    <w:lvl w:ilvl="4" w:tplc="98CE7F70" w:tentative="1">
      <w:start w:val="1"/>
      <w:numFmt w:val="lowerLetter"/>
      <w:lvlText w:val="%5."/>
      <w:lvlJc w:val="left"/>
      <w:pPr>
        <w:ind w:left="3600" w:hanging="360"/>
      </w:pPr>
    </w:lvl>
    <w:lvl w:ilvl="5" w:tplc="717C070C" w:tentative="1">
      <w:start w:val="1"/>
      <w:numFmt w:val="lowerRoman"/>
      <w:lvlText w:val="%6."/>
      <w:lvlJc w:val="right"/>
      <w:pPr>
        <w:ind w:left="4320" w:hanging="180"/>
      </w:pPr>
    </w:lvl>
    <w:lvl w:ilvl="6" w:tplc="AE6AA2BC" w:tentative="1">
      <w:start w:val="1"/>
      <w:numFmt w:val="decimal"/>
      <w:lvlText w:val="%7."/>
      <w:lvlJc w:val="left"/>
      <w:pPr>
        <w:ind w:left="5040" w:hanging="360"/>
      </w:pPr>
    </w:lvl>
    <w:lvl w:ilvl="7" w:tplc="86FA848C" w:tentative="1">
      <w:start w:val="1"/>
      <w:numFmt w:val="lowerLetter"/>
      <w:lvlText w:val="%8."/>
      <w:lvlJc w:val="left"/>
      <w:pPr>
        <w:ind w:left="5760" w:hanging="360"/>
      </w:pPr>
    </w:lvl>
    <w:lvl w:ilvl="8" w:tplc="51160D2E"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757A4EC4">
      <w:start w:val="1"/>
      <w:numFmt w:val="decimal"/>
      <w:lvlText w:val="%1."/>
      <w:lvlJc w:val="left"/>
      <w:pPr>
        <w:ind w:left="720" w:hanging="360"/>
      </w:pPr>
      <w:rPr>
        <w:b w:val="0"/>
      </w:rPr>
    </w:lvl>
    <w:lvl w:ilvl="1" w:tplc="07B2B218">
      <w:start w:val="1"/>
      <w:numFmt w:val="lowerLetter"/>
      <w:lvlText w:val="%2."/>
      <w:lvlJc w:val="left"/>
      <w:pPr>
        <w:ind w:left="1440" w:hanging="360"/>
      </w:pPr>
    </w:lvl>
    <w:lvl w:ilvl="2" w:tplc="CA0A6C8E" w:tentative="1">
      <w:start w:val="1"/>
      <w:numFmt w:val="lowerRoman"/>
      <w:lvlText w:val="%3."/>
      <w:lvlJc w:val="right"/>
      <w:pPr>
        <w:ind w:left="2160" w:hanging="180"/>
      </w:pPr>
    </w:lvl>
    <w:lvl w:ilvl="3" w:tplc="1A26A1C4" w:tentative="1">
      <w:start w:val="1"/>
      <w:numFmt w:val="decimal"/>
      <w:lvlText w:val="%4."/>
      <w:lvlJc w:val="left"/>
      <w:pPr>
        <w:ind w:left="2880" w:hanging="360"/>
      </w:pPr>
    </w:lvl>
    <w:lvl w:ilvl="4" w:tplc="55FAC844" w:tentative="1">
      <w:start w:val="1"/>
      <w:numFmt w:val="lowerLetter"/>
      <w:lvlText w:val="%5."/>
      <w:lvlJc w:val="left"/>
      <w:pPr>
        <w:ind w:left="3600" w:hanging="360"/>
      </w:pPr>
    </w:lvl>
    <w:lvl w:ilvl="5" w:tplc="6D141230" w:tentative="1">
      <w:start w:val="1"/>
      <w:numFmt w:val="lowerRoman"/>
      <w:lvlText w:val="%6."/>
      <w:lvlJc w:val="right"/>
      <w:pPr>
        <w:ind w:left="4320" w:hanging="180"/>
      </w:pPr>
    </w:lvl>
    <w:lvl w:ilvl="6" w:tplc="2B34DF4C" w:tentative="1">
      <w:start w:val="1"/>
      <w:numFmt w:val="decimal"/>
      <w:lvlText w:val="%7."/>
      <w:lvlJc w:val="left"/>
      <w:pPr>
        <w:ind w:left="5040" w:hanging="360"/>
      </w:pPr>
    </w:lvl>
    <w:lvl w:ilvl="7" w:tplc="18C81CFA" w:tentative="1">
      <w:start w:val="1"/>
      <w:numFmt w:val="lowerLetter"/>
      <w:lvlText w:val="%8."/>
      <w:lvlJc w:val="left"/>
      <w:pPr>
        <w:ind w:left="5760" w:hanging="360"/>
      </w:pPr>
    </w:lvl>
    <w:lvl w:ilvl="8" w:tplc="07DCD7AA"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8666977C">
      <w:start w:val="1"/>
      <w:numFmt w:val="decimal"/>
      <w:lvlText w:val="%1."/>
      <w:lvlJc w:val="left"/>
      <w:pPr>
        <w:ind w:left="720" w:hanging="360"/>
      </w:pPr>
      <w:rPr>
        <w:rFonts w:hint="default"/>
        <w:color w:val="auto"/>
      </w:rPr>
    </w:lvl>
    <w:lvl w:ilvl="1" w:tplc="EA683028" w:tentative="1">
      <w:start w:val="1"/>
      <w:numFmt w:val="lowerLetter"/>
      <w:lvlText w:val="%2."/>
      <w:lvlJc w:val="left"/>
      <w:pPr>
        <w:ind w:left="1440" w:hanging="360"/>
      </w:pPr>
    </w:lvl>
    <w:lvl w:ilvl="2" w:tplc="F1CE0820" w:tentative="1">
      <w:start w:val="1"/>
      <w:numFmt w:val="lowerRoman"/>
      <w:lvlText w:val="%3."/>
      <w:lvlJc w:val="right"/>
      <w:pPr>
        <w:ind w:left="2160" w:hanging="180"/>
      </w:pPr>
    </w:lvl>
    <w:lvl w:ilvl="3" w:tplc="F7B68FC8" w:tentative="1">
      <w:start w:val="1"/>
      <w:numFmt w:val="decimal"/>
      <w:lvlText w:val="%4."/>
      <w:lvlJc w:val="left"/>
      <w:pPr>
        <w:ind w:left="2880" w:hanging="360"/>
      </w:pPr>
    </w:lvl>
    <w:lvl w:ilvl="4" w:tplc="754C3F3E" w:tentative="1">
      <w:start w:val="1"/>
      <w:numFmt w:val="lowerLetter"/>
      <w:lvlText w:val="%5."/>
      <w:lvlJc w:val="left"/>
      <w:pPr>
        <w:ind w:left="3600" w:hanging="360"/>
      </w:pPr>
    </w:lvl>
    <w:lvl w:ilvl="5" w:tplc="C174F836" w:tentative="1">
      <w:start w:val="1"/>
      <w:numFmt w:val="lowerRoman"/>
      <w:lvlText w:val="%6."/>
      <w:lvlJc w:val="right"/>
      <w:pPr>
        <w:ind w:left="4320" w:hanging="180"/>
      </w:pPr>
    </w:lvl>
    <w:lvl w:ilvl="6" w:tplc="BE22B5A6" w:tentative="1">
      <w:start w:val="1"/>
      <w:numFmt w:val="decimal"/>
      <w:lvlText w:val="%7."/>
      <w:lvlJc w:val="left"/>
      <w:pPr>
        <w:ind w:left="5040" w:hanging="360"/>
      </w:pPr>
    </w:lvl>
    <w:lvl w:ilvl="7" w:tplc="3E06D7B8" w:tentative="1">
      <w:start w:val="1"/>
      <w:numFmt w:val="lowerLetter"/>
      <w:lvlText w:val="%8."/>
      <w:lvlJc w:val="left"/>
      <w:pPr>
        <w:ind w:left="5760" w:hanging="360"/>
      </w:pPr>
    </w:lvl>
    <w:lvl w:ilvl="8" w:tplc="5DB45D70"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C3EA8E5E">
      <w:start w:val="1"/>
      <w:numFmt w:val="decimal"/>
      <w:lvlText w:val="%1."/>
      <w:lvlJc w:val="left"/>
      <w:pPr>
        <w:ind w:left="1440" w:hanging="360"/>
      </w:pPr>
    </w:lvl>
    <w:lvl w:ilvl="1" w:tplc="288AB57C" w:tentative="1">
      <w:start w:val="1"/>
      <w:numFmt w:val="lowerLetter"/>
      <w:lvlText w:val="%2."/>
      <w:lvlJc w:val="left"/>
      <w:pPr>
        <w:ind w:left="2160" w:hanging="360"/>
      </w:pPr>
    </w:lvl>
    <w:lvl w:ilvl="2" w:tplc="03D6844E" w:tentative="1">
      <w:start w:val="1"/>
      <w:numFmt w:val="lowerRoman"/>
      <w:lvlText w:val="%3."/>
      <w:lvlJc w:val="right"/>
      <w:pPr>
        <w:ind w:left="2880" w:hanging="180"/>
      </w:pPr>
    </w:lvl>
    <w:lvl w:ilvl="3" w:tplc="0C1025DC" w:tentative="1">
      <w:start w:val="1"/>
      <w:numFmt w:val="decimal"/>
      <w:lvlText w:val="%4."/>
      <w:lvlJc w:val="left"/>
      <w:pPr>
        <w:ind w:left="3600" w:hanging="360"/>
      </w:pPr>
    </w:lvl>
    <w:lvl w:ilvl="4" w:tplc="ED687656" w:tentative="1">
      <w:start w:val="1"/>
      <w:numFmt w:val="lowerLetter"/>
      <w:lvlText w:val="%5."/>
      <w:lvlJc w:val="left"/>
      <w:pPr>
        <w:ind w:left="4320" w:hanging="360"/>
      </w:pPr>
    </w:lvl>
    <w:lvl w:ilvl="5" w:tplc="51DA6AC2" w:tentative="1">
      <w:start w:val="1"/>
      <w:numFmt w:val="lowerRoman"/>
      <w:lvlText w:val="%6."/>
      <w:lvlJc w:val="right"/>
      <w:pPr>
        <w:ind w:left="5040" w:hanging="180"/>
      </w:pPr>
    </w:lvl>
    <w:lvl w:ilvl="6" w:tplc="093EEE10" w:tentative="1">
      <w:start w:val="1"/>
      <w:numFmt w:val="decimal"/>
      <w:lvlText w:val="%7."/>
      <w:lvlJc w:val="left"/>
      <w:pPr>
        <w:ind w:left="5760" w:hanging="360"/>
      </w:pPr>
    </w:lvl>
    <w:lvl w:ilvl="7" w:tplc="97C25B36" w:tentative="1">
      <w:start w:val="1"/>
      <w:numFmt w:val="lowerLetter"/>
      <w:lvlText w:val="%8."/>
      <w:lvlJc w:val="left"/>
      <w:pPr>
        <w:ind w:left="6480" w:hanging="360"/>
      </w:pPr>
    </w:lvl>
    <w:lvl w:ilvl="8" w:tplc="8B804354"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5FC6AD88">
      <w:start w:val="1"/>
      <w:numFmt w:val="decimal"/>
      <w:lvlText w:val="%1."/>
      <w:lvlJc w:val="left"/>
      <w:pPr>
        <w:ind w:left="720" w:hanging="360"/>
      </w:pPr>
      <w:rPr>
        <w:rFonts w:hint="default"/>
        <w:color w:val="auto"/>
      </w:rPr>
    </w:lvl>
    <w:lvl w:ilvl="1" w:tplc="AC5CB75A" w:tentative="1">
      <w:start w:val="1"/>
      <w:numFmt w:val="lowerLetter"/>
      <w:lvlText w:val="%2."/>
      <w:lvlJc w:val="left"/>
      <w:pPr>
        <w:ind w:left="1440" w:hanging="360"/>
      </w:pPr>
    </w:lvl>
    <w:lvl w:ilvl="2" w:tplc="6A8AB8A4" w:tentative="1">
      <w:start w:val="1"/>
      <w:numFmt w:val="lowerRoman"/>
      <w:lvlText w:val="%3."/>
      <w:lvlJc w:val="right"/>
      <w:pPr>
        <w:ind w:left="2160" w:hanging="180"/>
      </w:pPr>
    </w:lvl>
    <w:lvl w:ilvl="3" w:tplc="0324F50E" w:tentative="1">
      <w:start w:val="1"/>
      <w:numFmt w:val="decimal"/>
      <w:lvlText w:val="%4."/>
      <w:lvlJc w:val="left"/>
      <w:pPr>
        <w:ind w:left="2880" w:hanging="360"/>
      </w:pPr>
    </w:lvl>
    <w:lvl w:ilvl="4" w:tplc="AB9E51FC" w:tentative="1">
      <w:start w:val="1"/>
      <w:numFmt w:val="lowerLetter"/>
      <w:lvlText w:val="%5."/>
      <w:lvlJc w:val="left"/>
      <w:pPr>
        <w:ind w:left="3600" w:hanging="360"/>
      </w:pPr>
    </w:lvl>
    <w:lvl w:ilvl="5" w:tplc="C08895FE" w:tentative="1">
      <w:start w:val="1"/>
      <w:numFmt w:val="lowerRoman"/>
      <w:lvlText w:val="%6."/>
      <w:lvlJc w:val="right"/>
      <w:pPr>
        <w:ind w:left="4320" w:hanging="180"/>
      </w:pPr>
    </w:lvl>
    <w:lvl w:ilvl="6" w:tplc="A1606656" w:tentative="1">
      <w:start w:val="1"/>
      <w:numFmt w:val="decimal"/>
      <w:lvlText w:val="%7."/>
      <w:lvlJc w:val="left"/>
      <w:pPr>
        <w:ind w:left="5040" w:hanging="360"/>
      </w:pPr>
    </w:lvl>
    <w:lvl w:ilvl="7" w:tplc="6BB09A70" w:tentative="1">
      <w:start w:val="1"/>
      <w:numFmt w:val="lowerLetter"/>
      <w:lvlText w:val="%8."/>
      <w:lvlJc w:val="left"/>
      <w:pPr>
        <w:ind w:left="5760" w:hanging="360"/>
      </w:pPr>
    </w:lvl>
    <w:lvl w:ilvl="8" w:tplc="5B6224AE"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8B2A3418">
      <w:start w:val="1"/>
      <w:numFmt w:val="bullet"/>
      <w:lvlText w:val=""/>
      <w:lvlJc w:val="left"/>
      <w:pPr>
        <w:ind w:left="1440" w:hanging="360"/>
      </w:pPr>
      <w:rPr>
        <w:rFonts w:ascii="Wingdings" w:hAnsi="Wingdings" w:hint="default"/>
      </w:rPr>
    </w:lvl>
    <w:lvl w:ilvl="1" w:tplc="DF7053BA" w:tentative="1">
      <w:start w:val="1"/>
      <w:numFmt w:val="bullet"/>
      <w:lvlText w:val="o"/>
      <w:lvlJc w:val="left"/>
      <w:pPr>
        <w:ind w:left="2160" w:hanging="360"/>
      </w:pPr>
      <w:rPr>
        <w:rFonts w:ascii="Courier New" w:hAnsi="Courier New" w:cs="Courier New" w:hint="default"/>
      </w:rPr>
    </w:lvl>
    <w:lvl w:ilvl="2" w:tplc="9B7099EC" w:tentative="1">
      <w:start w:val="1"/>
      <w:numFmt w:val="bullet"/>
      <w:lvlText w:val=""/>
      <w:lvlJc w:val="left"/>
      <w:pPr>
        <w:ind w:left="2880" w:hanging="360"/>
      </w:pPr>
      <w:rPr>
        <w:rFonts w:ascii="Wingdings" w:hAnsi="Wingdings" w:hint="default"/>
      </w:rPr>
    </w:lvl>
    <w:lvl w:ilvl="3" w:tplc="6846DA60" w:tentative="1">
      <w:start w:val="1"/>
      <w:numFmt w:val="bullet"/>
      <w:lvlText w:val=""/>
      <w:lvlJc w:val="left"/>
      <w:pPr>
        <w:ind w:left="3600" w:hanging="360"/>
      </w:pPr>
      <w:rPr>
        <w:rFonts w:ascii="Symbol" w:hAnsi="Symbol" w:hint="default"/>
      </w:rPr>
    </w:lvl>
    <w:lvl w:ilvl="4" w:tplc="362C7EC0" w:tentative="1">
      <w:start w:val="1"/>
      <w:numFmt w:val="bullet"/>
      <w:lvlText w:val="o"/>
      <w:lvlJc w:val="left"/>
      <w:pPr>
        <w:ind w:left="4320" w:hanging="360"/>
      </w:pPr>
      <w:rPr>
        <w:rFonts w:ascii="Courier New" w:hAnsi="Courier New" w:cs="Courier New" w:hint="default"/>
      </w:rPr>
    </w:lvl>
    <w:lvl w:ilvl="5" w:tplc="ECECC238" w:tentative="1">
      <w:start w:val="1"/>
      <w:numFmt w:val="bullet"/>
      <w:lvlText w:val=""/>
      <w:lvlJc w:val="left"/>
      <w:pPr>
        <w:ind w:left="5040" w:hanging="360"/>
      </w:pPr>
      <w:rPr>
        <w:rFonts w:ascii="Wingdings" w:hAnsi="Wingdings" w:hint="default"/>
      </w:rPr>
    </w:lvl>
    <w:lvl w:ilvl="6" w:tplc="87B6BEA8" w:tentative="1">
      <w:start w:val="1"/>
      <w:numFmt w:val="bullet"/>
      <w:lvlText w:val=""/>
      <w:lvlJc w:val="left"/>
      <w:pPr>
        <w:ind w:left="5760" w:hanging="360"/>
      </w:pPr>
      <w:rPr>
        <w:rFonts w:ascii="Symbol" w:hAnsi="Symbol" w:hint="default"/>
      </w:rPr>
    </w:lvl>
    <w:lvl w:ilvl="7" w:tplc="DE90DE60" w:tentative="1">
      <w:start w:val="1"/>
      <w:numFmt w:val="bullet"/>
      <w:lvlText w:val="o"/>
      <w:lvlJc w:val="left"/>
      <w:pPr>
        <w:ind w:left="6480" w:hanging="360"/>
      </w:pPr>
      <w:rPr>
        <w:rFonts w:ascii="Courier New" w:hAnsi="Courier New" w:cs="Courier New" w:hint="default"/>
      </w:rPr>
    </w:lvl>
    <w:lvl w:ilvl="8" w:tplc="8820D996"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58A2"/>
    <w:rsid w:val="00116C06"/>
    <w:rsid w:val="00120D92"/>
    <w:rsid w:val="00143C16"/>
    <w:rsid w:val="0016445D"/>
    <w:rsid w:val="001855EC"/>
    <w:rsid w:val="001911A0"/>
    <w:rsid w:val="001A6EC9"/>
    <w:rsid w:val="001C7DCB"/>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EE7"/>
    <w:rsid w:val="00427C31"/>
    <w:rsid w:val="0045071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2427"/>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0C98"/>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3B15"/>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65B87"/>
    <w:rsid w:val="00B7614E"/>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346F"/>
    <w:rsid w:val="00FE6808"/>
    <w:rsid w:val="00FF47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B654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B87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5F11-7032-4B94-8421-B79F64AF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10556</Words>
  <Characters>6018</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2026-01-19T06:38:00Z</dcterms:created>
  <dcterms:modified xsi:type="dcterms:W3CDTF">2026-01-19T06:38:00Z</dcterms:modified>
</cp:coreProperties>
</file>