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3506" w14:textId="2DF14760" w:rsidR="002556D4" w:rsidRPr="00136D4D" w:rsidRDefault="002556D4" w:rsidP="002556D4">
      <w:pPr>
        <w:spacing w:after="0" w:line="240" w:lineRule="auto"/>
        <w:ind w:left="720" w:firstLine="720"/>
        <w:jc w:val="right"/>
        <w:rPr>
          <w:rFonts w:ascii="Times New Roman" w:eastAsia="Times New Roman" w:hAnsi="Times New Roman" w:cs="Times New Roman"/>
          <w:b/>
          <w:color w:val="000000" w:themeColor="text1"/>
          <w:kern w:val="0"/>
          <w:lang w:eastAsia="lv-LV"/>
          <w14:ligatures w14:val="none"/>
        </w:rPr>
      </w:pPr>
      <w:r w:rsidRPr="00136D4D">
        <w:rPr>
          <w:rFonts w:ascii="Times New Roman" w:eastAsia="Times New Roman" w:hAnsi="Times New Roman" w:cs="Times New Roman"/>
          <w:b/>
          <w:color w:val="000000" w:themeColor="text1"/>
          <w:kern w:val="0"/>
          <w:lang w:eastAsia="lv-LV"/>
          <w14:ligatures w14:val="none"/>
        </w:rPr>
        <w:t>A</w:t>
      </w:r>
      <w:r w:rsidR="00136D4D" w:rsidRPr="00136D4D">
        <w:rPr>
          <w:rFonts w:ascii="Times New Roman" w:eastAsia="Times New Roman" w:hAnsi="Times New Roman" w:cs="Times New Roman"/>
          <w:b/>
          <w:color w:val="000000" w:themeColor="text1"/>
          <w:kern w:val="0"/>
          <w:lang w:eastAsia="lv-LV"/>
          <w14:ligatures w14:val="none"/>
        </w:rPr>
        <w:t>PSTIPRINĀTS</w:t>
      </w:r>
    </w:p>
    <w:p w14:paraId="6DE92BD4" w14:textId="55D26512" w:rsidR="002556D4" w:rsidRPr="00136D4D" w:rsidRDefault="002556D4" w:rsidP="00136D4D">
      <w:pPr>
        <w:spacing w:after="0" w:line="240" w:lineRule="auto"/>
        <w:ind w:right="-2"/>
        <w:jc w:val="right"/>
        <w:rPr>
          <w:rFonts w:ascii="Times New Roman" w:eastAsia="Times New Roman" w:hAnsi="Times New Roman" w:cs="Times New Roman"/>
          <w:color w:val="000000" w:themeColor="text1"/>
          <w:kern w:val="0"/>
          <w14:ligatures w14:val="none"/>
        </w:rPr>
      </w:pPr>
      <w:r w:rsidRPr="00136D4D">
        <w:rPr>
          <w:rFonts w:ascii="Times New Roman" w:eastAsia="Times New Roman" w:hAnsi="Times New Roman" w:cs="Times New Roman"/>
          <w:color w:val="000000" w:themeColor="text1"/>
          <w:kern w:val="0"/>
          <w:lang w:eastAsia="lv-LV"/>
          <w14:ligatures w14:val="none"/>
        </w:rPr>
        <w:t xml:space="preserve"> </w:t>
      </w:r>
      <w:r w:rsidR="004422BA" w:rsidRPr="00136D4D">
        <w:rPr>
          <w:rFonts w:ascii="Times New Roman" w:eastAsia="Times New Roman" w:hAnsi="Times New Roman" w:cs="Times New Roman"/>
          <w:color w:val="000000" w:themeColor="text1"/>
          <w:kern w:val="0"/>
          <w:lang w:eastAsia="lv-LV"/>
          <w14:ligatures w14:val="none"/>
        </w:rPr>
        <w:t>S</w:t>
      </w:r>
      <w:r w:rsidRPr="00136D4D">
        <w:rPr>
          <w:rFonts w:ascii="Times New Roman" w:eastAsia="Times New Roman" w:hAnsi="Times New Roman" w:cs="Times New Roman"/>
          <w:color w:val="000000" w:themeColor="text1"/>
          <w:kern w:val="0"/>
          <w:lang w:eastAsia="lv-LV"/>
          <w14:ligatures w14:val="none"/>
        </w:rPr>
        <w:t>IA “</w:t>
      </w:r>
      <w:r w:rsidR="004422BA" w:rsidRPr="00136D4D">
        <w:rPr>
          <w:rFonts w:ascii="Times New Roman" w:eastAsia="Times New Roman" w:hAnsi="Times New Roman" w:cs="Times New Roman"/>
          <w:color w:val="000000" w:themeColor="text1"/>
          <w:kern w:val="0"/>
          <w:lang w:eastAsia="lv-LV"/>
          <w14:ligatures w14:val="none"/>
        </w:rPr>
        <w:t>Daugavpils reģionālā slimnīca</w:t>
      </w:r>
      <w:r w:rsidRPr="00136D4D">
        <w:rPr>
          <w:rFonts w:ascii="Times New Roman" w:eastAsia="Times New Roman" w:hAnsi="Times New Roman" w:cs="Times New Roman"/>
          <w:color w:val="000000" w:themeColor="text1"/>
          <w:kern w:val="0"/>
          <w:lang w:eastAsia="lv-LV"/>
          <w14:ligatures w14:val="none"/>
        </w:rPr>
        <w:t xml:space="preserve">” </w:t>
      </w:r>
      <w:r w:rsidR="00136D4D" w:rsidRPr="00136D4D">
        <w:rPr>
          <w:rFonts w:ascii="Times New Roman" w:eastAsia="Times New Roman" w:hAnsi="Times New Roman" w:cs="Times New Roman"/>
          <w:color w:val="000000" w:themeColor="text1"/>
          <w:kern w:val="0"/>
          <w14:ligatures w14:val="none"/>
        </w:rPr>
        <w:t xml:space="preserve">izsoles </w:t>
      </w:r>
      <w:r w:rsidRPr="00136D4D">
        <w:rPr>
          <w:rFonts w:ascii="Times New Roman" w:eastAsia="Times New Roman" w:hAnsi="Times New Roman" w:cs="Times New Roman"/>
          <w:color w:val="000000" w:themeColor="text1"/>
          <w:kern w:val="0"/>
          <w14:ligatures w14:val="none"/>
        </w:rPr>
        <w:t>komisijas sēd</w:t>
      </w:r>
      <w:r w:rsidR="00136D4D" w:rsidRPr="00136D4D">
        <w:rPr>
          <w:rFonts w:ascii="Times New Roman" w:eastAsia="Times New Roman" w:hAnsi="Times New Roman" w:cs="Times New Roman"/>
          <w:color w:val="000000" w:themeColor="text1"/>
          <w:kern w:val="0"/>
          <w14:ligatures w14:val="none"/>
        </w:rPr>
        <w:t>ē</w:t>
      </w:r>
    </w:p>
    <w:p w14:paraId="25435A41" w14:textId="12E9C679" w:rsidR="002556D4" w:rsidRPr="00136D4D" w:rsidRDefault="002556D4" w:rsidP="002556D4">
      <w:pPr>
        <w:spacing w:after="0" w:line="240" w:lineRule="auto"/>
        <w:ind w:right="-2"/>
        <w:jc w:val="right"/>
        <w:rPr>
          <w:rFonts w:ascii="Times New Roman" w:eastAsia="Times New Roman" w:hAnsi="Times New Roman" w:cs="Times New Roman"/>
          <w:color w:val="000000" w:themeColor="text1"/>
          <w:kern w:val="0"/>
          <w14:ligatures w14:val="none"/>
        </w:rPr>
      </w:pPr>
      <w:r w:rsidRPr="00136D4D">
        <w:rPr>
          <w:rFonts w:ascii="Times New Roman" w:eastAsia="Times New Roman" w:hAnsi="Times New Roman" w:cs="Times New Roman"/>
          <w:color w:val="000000" w:themeColor="text1"/>
          <w:kern w:val="0"/>
          <w14:ligatures w14:val="none"/>
        </w:rPr>
        <w:t>202</w:t>
      </w:r>
      <w:r w:rsidR="00560EB5">
        <w:rPr>
          <w:rFonts w:ascii="Times New Roman" w:eastAsia="Times New Roman" w:hAnsi="Times New Roman" w:cs="Times New Roman"/>
          <w:color w:val="000000" w:themeColor="text1"/>
          <w:kern w:val="0"/>
          <w14:ligatures w14:val="none"/>
        </w:rPr>
        <w:t>6</w:t>
      </w:r>
      <w:r w:rsidRPr="00136D4D">
        <w:rPr>
          <w:rFonts w:ascii="Times New Roman" w:eastAsia="Times New Roman" w:hAnsi="Times New Roman" w:cs="Times New Roman"/>
          <w:color w:val="000000" w:themeColor="text1"/>
          <w:kern w:val="0"/>
          <w14:ligatures w14:val="none"/>
        </w:rPr>
        <w:t xml:space="preserve">. gada </w:t>
      </w:r>
      <w:r w:rsidR="00560EB5">
        <w:rPr>
          <w:rFonts w:ascii="Times New Roman" w:eastAsia="Times New Roman" w:hAnsi="Times New Roman" w:cs="Times New Roman"/>
          <w:color w:val="000000" w:themeColor="text1"/>
          <w:kern w:val="0"/>
          <w14:ligatures w14:val="none"/>
        </w:rPr>
        <w:t>16</w:t>
      </w:r>
      <w:r w:rsidRPr="00136D4D">
        <w:rPr>
          <w:rFonts w:ascii="Times New Roman" w:eastAsia="Times New Roman" w:hAnsi="Times New Roman" w:cs="Times New Roman"/>
          <w:color w:val="000000" w:themeColor="text1"/>
          <w:kern w:val="0"/>
          <w14:ligatures w14:val="none"/>
        </w:rPr>
        <w:t xml:space="preserve">. </w:t>
      </w:r>
      <w:r w:rsidR="00560EB5">
        <w:rPr>
          <w:rFonts w:ascii="Times New Roman" w:eastAsia="Times New Roman" w:hAnsi="Times New Roman" w:cs="Times New Roman"/>
          <w:color w:val="000000" w:themeColor="text1"/>
          <w:kern w:val="0"/>
          <w14:ligatures w14:val="none"/>
        </w:rPr>
        <w:t>janvārī</w:t>
      </w:r>
    </w:p>
    <w:p w14:paraId="23EA3B5E" w14:textId="77777777" w:rsidR="002556D4" w:rsidRPr="00136D4D" w:rsidRDefault="002556D4" w:rsidP="002556D4">
      <w:pPr>
        <w:spacing w:after="0" w:line="240" w:lineRule="auto"/>
        <w:jc w:val="right"/>
        <w:rPr>
          <w:rFonts w:ascii="Times New Roman" w:eastAsia="Times New Roman" w:hAnsi="Times New Roman" w:cs="Times New Roman"/>
          <w:color w:val="000000" w:themeColor="text1"/>
          <w:kern w:val="0"/>
          <w:lang w:eastAsia="lv-LV"/>
          <w14:ligatures w14:val="none"/>
        </w:rPr>
      </w:pPr>
    </w:p>
    <w:p w14:paraId="6BF45120" w14:textId="77777777" w:rsidR="002556D4" w:rsidRPr="002556D4" w:rsidRDefault="002556D4" w:rsidP="002556D4">
      <w:pPr>
        <w:spacing w:after="0" w:line="240" w:lineRule="auto"/>
        <w:jc w:val="right"/>
        <w:rPr>
          <w:rFonts w:ascii="Times New Roman" w:eastAsia="Calibri" w:hAnsi="Times New Roman" w:cs="Times New Roman"/>
          <w:kern w:val="0"/>
          <w14:ligatures w14:val="none"/>
        </w:rPr>
      </w:pPr>
    </w:p>
    <w:p w14:paraId="16D91983" w14:textId="77777777" w:rsidR="002556D4" w:rsidRPr="002556D4" w:rsidRDefault="002556D4" w:rsidP="002556D4">
      <w:pPr>
        <w:spacing w:after="0" w:line="240" w:lineRule="auto"/>
        <w:jc w:val="right"/>
        <w:rPr>
          <w:rFonts w:ascii="Times New Roman" w:eastAsia="Times New Roman" w:hAnsi="Times New Roman" w:cs="Times New Roman"/>
          <w:bCs/>
          <w:kern w:val="0"/>
          <w14:ligatures w14:val="none"/>
        </w:rPr>
      </w:pPr>
    </w:p>
    <w:p w14:paraId="4F4A758E" w14:textId="1B2E521B" w:rsid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bookmarkStart w:id="0" w:name="_Hlk200113554"/>
      <w:r w:rsidRPr="002556D4">
        <w:rPr>
          <w:rFonts w:ascii="Times New Roman Bold" w:eastAsia="Times New Roman" w:hAnsi="Times New Roman Bold" w:cs="Times New Roman"/>
          <w:b/>
          <w:bCs/>
          <w:caps/>
          <w:kern w:val="0"/>
          <w14:ligatures w14:val="none"/>
        </w:rPr>
        <w:t>Sabiedrība</w:t>
      </w:r>
      <w:r w:rsidR="00732C38">
        <w:rPr>
          <w:rFonts w:ascii="Times New Roman Bold" w:eastAsia="Times New Roman" w:hAnsi="Times New Roman Bold" w:cs="Times New Roman"/>
          <w:b/>
          <w:bCs/>
          <w:caps/>
          <w:kern w:val="0"/>
          <w14:ligatures w14:val="none"/>
        </w:rPr>
        <w:t>I</w:t>
      </w:r>
      <w:r w:rsidRPr="002556D4">
        <w:rPr>
          <w:rFonts w:ascii="Times New Roman Bold" w:eastAsia="Times New Roman" w:hAnsi="Times New Roman Bold" w:cs="Times New Roman"/>
          <w:b/>
          <w:bCs/>
          <w:caps/>
          <w:kern w:val="0"/>
          <w14:ligatures w14:val="none"/>
        </w:rPr>
        <w:t xml:space="preserve"> ar ierobežotu atbildību </w:t>
      </w:r>
    </w:p>
    <w:p w14:paraId="0F7EBBE6" w14:textId="77777777" w:rsid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 xml:space="preserve">“Daugavpils reģionālā slimnīca” </w:t>
      </w:r>
    </w:p>
    <w:p w14:paraId="74F08E6D" w14:textId="77777777" w:rsidR="00164863"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 xml:space="preserve">piederošas kustamās mantas </w:t>
      </w:r>
    </w:p>
    <w:p w14:paraId="208CA8E7" w14:textId="3DF272FB" w:rsidR="002556D4" w:rsidRPr="002556D4" w:rsidRDefault="002556D4" w:rsidP="002556D4">
      <w:pPr>
        <w:tabs>
          <w:tab w:val="left" w:pos="0"/>
          <w:tab w:val="left" w:pos="360"/>
        </w:tabs>
        <w:spacing w:after="0" w:line="240" w:lineRule="auto"/>
        <w:jc w:val="center"/>
        <w:rPr>
          <w:rFonts w:ascii="Times New Roman Bold" w:eastAsia="Times New Roman" w:hAnsi="Times New Roman Bold" w:cs="Times New Roman"/>
          <w:b/>
          <w:bCs/>
          <w:caps/>
          <w:kern w:val="0"/>
          <w14:ligatures w14:val="none"/>
        </w:rPr>
      </w:pPr>
      <w:r w:rsidRPr="002556D4">
        <w:rPr>
          <w:rFonts w:ascii="Times New Roman Bold" w:eastAsia="Times New Roman" w:hAnsi="Times New Roman Bold" w:cs="Times New Roman"/>
          <w:b/>
          <w:bCs/>
          <w:caps/>
          <w:kern w:val="0"/>
          <w14:ligatures w14:val="none"/>
        </w:rPr>
        <w:t>Atsavināšanas elektroniskas izsoles noteikumi</w:t>
      </w:r>
      <w:r w:rsidR="009D78D0" w:rsidRPr="009D78D0">
        <w:rPr>
          <w:rFonts w:ascii="Times New Roman" w:eastAsia="Times New Roman" w:hAnsi="Times New Roman" w:cs="Times New Roman"/>
          <w:b/>
          <w:bCs/>
          <w:caps/>
          <w:color w:val="000000" w:themeColor="text1"/>
          <w:kern w:val="0"/>
          <w14:ligatures w14:val="none"/>
        </w:rPr>
        <w:t xml:space="preserve"> </w:t>
      </w:r>
      <w:r w:rsidR="009D78D0">
        <w:rPr>
          <w:rFonts w:ascii="Times New Roman" w:eastAsia="Times New Roman" w:hAnsi="Times New Roman" w:cs="Times New Roman"/>
          <w:b/>
          <w:bCs/>
          <w:caps/>
          <w:color w:val="000000" w:themeColor="text1"/>
          <w:kern w:val="0"/>
          <w14:ligatures w14:val="none"/>
        </w:rPr>
        <w:t xml:space="preserve">Nr. </w:t>
      </w:r>
      <w:r w:rsidR="009D78D0" w:rsidRPr="00456FCE">
        <w:rPr>
          <w:rFonts w:ascii="Times New Roman" w:eastAsia="Times New Roman" w:hAnsi="Times New Roman" w:cs="Times New Roman"/>
          <w:b/>
          <w:bCs/>
          <w:caps/>
          <w:color w:val="000000" w:themeColor="text1"/>
          <w:kern w:val="0"/>
          <w14:ligatures w14:val="none"/>
        </w:rPr>
        <w:t>IZS DRS 202</w:t>
      </w:r>
      <w:r w:rsidR="00560EB5">
        <w:rPr>
          <w:rFonts w:ascii="Times New Roman" w:eastAsia="Times New Roman" w:hAnsi="Times New Roman" w:cs="Times New Roman"/>
          <w:b/>
          <w:bCs/>
          <w:caps/>
          <w:color w:val="000000" w:themeColor="text1"/>
          <w:kern w:val="0"/>
          <w14:ligatures w14:val="none"/>
        </w:rPr>
        <w:t>6</w:t>
      </w:r>
      <w:r w:rsidR="009D78D0" w:rsidRPr="00456FCE">
        <w:rPr>
          <w:rFonts w:ascii="Times New Roman" w:eastAsia="Times New Roman" w:hAnsi="Times New Roman" w:cs="Times New Roman"/>
          <w:b/>
          <w:bCs/>
          <w:caps/>
          <w:color w:val="000000" w:themeColor="text1"/>
          <w:kern w:val="0"/>
          <w14:ligatures w14:val="none"/>
        </w:rPr>
        <w:t>/</w:t>
      </w:r>
      <w:r w:rsidR="00560EB5">
        <w:rPr>
          <w:rFonts w:ascii="Times New Roman" w:eastAsia="Times New Roman" w:hAnsi="Times New Roman" w:cs="Times New Roman"/>
          <w:b/>
          <w:bCs/>
          <w:caps/>
          <w:color w:val="000000" w:themeColor="text1"/>
          <w:kern w:val="0"/>
          <w14:ligatures w14:val="none"/>
        </w:rPr>
        <w:t>1</w:t>
      </w:r>
    </w:p>
    <w:bookmarkEnd w:id="0"/>
    <w:p w14:paraId="4F386CE0" w14:textId="77777777" w:rsidR="002556D4" w:rsidRPr="002556D4" w:rsidRDefault="002556D4" w:rsidP="002556D4">
      <w:pPr>
        <w:spacing w:after="0" w:line="240" w:lineRule="auto"/>
        <w:jc w:val="right"/>
        <w:rPr>
          <w:rFonts w:ascii="Times New Roman" w:eastAsia="Times New Roman" w:hAnsi="Times New Roman" w:cs="Times New Roman"/>
          <w:kern w:val="0"/>
          <w14:ligatures w14:val="none"/>
        </w:rPr>
      </w:pPr>
      <w:r w:rsidRPr="002556D4">
        <w:rPr>
          <w:rFonts w:ascii="Times New Roman" w:eastAsia="Times New Roman" w:hAnsi="Times New Roman" w:cs="Times New Roman"/>
          <w:color w:val="000000"/>
          <w:kern w:val="0"/>
          <w14:ligatures w14:val="none"/>
        </w:rPr>
        <w:t xml:space="preserve">                                                                                    </w:t>
      </w:r>
      <w:r w:rsidRPr="002556D4">
        <w:rPr>
          <w:rFonts w:ascii="Times New Roman" w:eastAsia="Times New Roman" w:hAnsi="Times New Roman" w:cs="Times New Roman"/>
          <w:kern w:val="0"/>
          <w14:ligatures w14:val="none"/>
        </w:rPr>
        <w:t xml:space="preserve">                                                                                       </w:t>
      </w:r>
    </w:p>
    <w:p w14:paraId="42B5A7BD" w14:textId="77777777" w:rsidR="002556D4" w:rsidRPr="002556D4" w:rsidRDefault="002556D4" w:rsidP="002556D4">
      <w:pPr>
        <w:spacing w:after="0" w:line="240" w:lineRule="auto"/>
        <w:jc w:val="center"/>
        <w:rPr>
          <w:rFonts w:ascii="Times New Roman" w:eastAsia="Times New Roman" w:hAnsi="Times New Roman" w:cs="Times New Roman"/>
          <w:b/>
          <w:kern w:val="0"/>
          <w14:ligatures w14:val="none"/>
        </w:rPr>
      </w:pPr>
    </w:p>
    <w:p w14:paraId="4DF0D9BF" w14:textId="36AA3814" w:rsidR="002556D4" w:rsidRPr="002556D4" w:rsidRDefault="002556D4" w:rsidP="002556D4">
      <w:pPr>
        <w:pStyle w:val="ListParagraph"/>
        <w:numPr>
          <w:ilvl w:val="0"/>
          <w:numId w:val="3"/>
        </w:numPr>
        <w:tabs>
          <w:tab w:val="num" w:pos="360"/>
        </w:tabs>
        <w:spacing w:after="0" w:line="240" w:lineRule="auto"/>
        <w:jc w:val="center"/>
        <w:rPr>
          <w:rFonts w:ascii="Times New Roman" w:eastAsia="Times New Roman" w:hAnsi="Times New Roman" w:cs="Times New Roman"/>
          <w:kern w:val="0"/>
          <w14:ligatures w14:val="none"/>
        </w:rPr>
      </w:pPr>
      <w:r w:rsidRPr="002556D4">
        <w:rPr>
          <w:rFonts w:ascii="Times New Roman" w:eastAsia="Times New Roman" w:hAnsi="Times New Roman" w:cs="Times New Roman"/>
          <w:b/>
          <w:kern w:val="0"/>
          <w14:ligatures w14:val="none"/>
        </w:rPr>
        <w:t xml:space="preserve">Vispārīgie noteikumi </w:t>
      </w:r>
    </w:p>
    <w:p w14:paraId="2BDE574B" w14:textId="77777777" w:rsidR="002556D4" w:rsidRPr="002556D4" w:rsidRDefault="002556D4" w:rsidP="002556D4">
      <w:pPr>
        <w:tabs>
          <w:tab w:val="num" w:pos="0"/>
        </w:tabs>
        <w:spacing w:after="0" w:line="240" w:lineRule="auto"/>
        <w:rPr>
          <w:rFonts w:ascii="Times New Roman" w:eastAsia="Times New Roman" w:hAnsi="Times New Roman" w:cs="Times New Roman"/>
          <w:kern w:val="0"/>
          <w14:ligatures w14:val="none"/>
        </w:rPr>
      </w:pPr>
    </w:p>
    <w:p w14:paraId="2DC939B0" w14:textId="0F5B21C7" w:rsidR="002556D4" w:rsidRPr="005A19A4" w:rsidRDefault="002556D4" w:rsidP="00AE2DFA">
      <w:pPr>
        <w:pStyle w:val="ListParagraph"/>
        <w:numPr>
          <w:ilvl w:val="1"/>
          <w:numId w:val="3"/>
        </w:numPr>
        <w:tabs>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2556D4">
        <w:rPr>
          <w:rFonts w:ascii="Times New Roman" w:eastAsia="Times New Roman" w:hAnsi="Times New Roman" w:cs="Times New Roman"/>
          <w:kern w:val="0"/>
          <w14:ligatures w14:val="none"/>
        </w:rPr>
        <w:t>Noteikumi nosaka kārtību, kādā organizējama sabiedrība</w:t>
      </w:r>
      <w:r w:rsidR="00732C38">
        <w:rPr>
          <w:rFonts w:ascii="Times New Roman" w:eastAsia="Times New Roman" w:hAnsi="Times New Roman" w:cs="Times New Roman"/>
          <w:kern w:val="0"/>
          <w14:ligatures w14:val="none"/>
        </w:rPr>
        <w:t>i</w:t>
      </w:r>
      <w:r w:rsidRPr="002556D4">
        <w:rPr>
          <w:rFonts w:ascii="Times New Roman" w:eastAsia="Times New Roman" w:hAnsi="Times New Roman" w:cs="Times New Roman"/>
          <w:kern w:val="0"/>
          <w14:ligatures w14:val="none"/>
        </w:rPr>
        <w:t xml:space="preserve"> ar ierobežotu atbildību “Daugavpils reģionālā slimnīca” (turpmāk – Izsoles rīkotājs) piederošas kustamās mantas – </w:t>
      </w:r>
      <w:r w:rsidR="00665E6D">
        <w:rPr>
          <w:rFonts w:ascii="Times New Roman" w:eastAsia="Times New Roman" w:hAnsi="Times New Roman" w:cs="Times New Roman"/>
          <w:kern w:val="0"/>
          <w14:ligatures w14:val="none"/>
        </w:rPr>
        <w:t>pasažieru sēdekļu</w:t>
      </w:r>
      <w:r w:rsidR="00E70D10" w:rsidRPr="002556D4">
        <w:rPr>
          <w:rFonts w:ascii="Times New Roman" w:eastAsia="Calibri" w:hAnsi="Times New Roman" w:cs="Times New Roman"/>
          <w:kern w:val="0"/>
          <w:lang w:eastAsia="lv-LV"/>
          <w14:ligatures w14:val="none"/>
        </w:rPr>
        <w:t xml:space="preserve">, </w:t>
      </w:r>
      <w:r w:rsidRPr="002556D4">
        <w:rPr>
          <w:rFonts w:ascii="Times New Roman" w:eastAsia="Times New Roman" w:hAnsi="Times New Roman" w:cs="Times New Roman"/>
          <w:kern w:val="0"/>
          <w14:ligatures w14:val="none"/>
        </w:rPr>
        <w:t xml:space="preserve">(turpmāk – </w:t>
      </w:r>
      <w:r w:rsidRPr="005A19A4">
        <w:rPr>
          <w:rFonts w:ascii="Times New Roman" w:eastAsia="Times New Roman" w:hAnsi="Times New Roman" w:cs="Times New Roman"/>
          <w:color w:val="000000" w:themeColor="text1"/>
          <w:kern w:val="0"/>
          <w14:ligatures w14:val="none"/>
        </w:rPr>
        <w:t xml:space="preserve">Manta) atsavināšana atbilstoši Publiskas personas mantas atsavināšanas likumam (turpmāk – Noteikumi). </w:t>
      </w:r>
    </w:p>
    <w:p w14:paraId="05AED730" w14:textId="1BB6E3D7" w:rsidR="002556D4" w:rsidRDefault="002556D4" w:rsidP="00AE2DFA">
      <w:pPr>
        <w:pStyle w:val="ListParagraph"/>
        <w:numPr>
          <w:ilvl w:val="1"/>
          <w:numId w:val="3"/>
        </w:numPr>
        <w:tabs>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5A19A4">
        <w:rPr>
          <w:rFonts w:ascii="Times New Roman" w:eastAsia="Times New Roman" w:hAnsi="Times New Roman" w:cs="Times New Roman"/>
          <w:color w:val="000000" w:themeColor="text1"/>
          <w:kern w:val="0"/>
          <w14:ligatures w14:val="none"/>
        </w:rPr>
        <w:t xml:space="preserve"> Informācija par Mantu: </w:t>
      </w:r>
      <w:bookmarkStart w:id="1" w:name="_Hlk184110690"/>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417"/>
        <w:gridCol w:w="1560"/>
        <w:gridCol w:w="2126"/>
        <w:gridCol w:w="1276"/>
        <w:gridCol w:w="1559"/>
      </w:tblGrid>
      <w:tr w:rsidR="00665E6D" w:rsidRPr="00665E6D" w14:paraId="1F880DCA" w14:textId="6FAD651D" w:rsidTr="00A457CB">
        <w:trPr>
          <w:trHeight w:val="683"/>
          <w:jc w:val="center"/>
        </w:trPr>
        <w:tc>
          <w:tcPr>
            <w:tcW w:w="562" w:type="dxa"/>
            <w:noWrap/>
            <w:vAlign w:val="center"/>
            <w:hideMark/>
          </w:tcPr>
          <w:p w14:paraId="39B0D151"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bookmarkStart w:id="2" w:name="_Hlk99010470"/>
            <w:r w:rsidRPr="00665E6D">
              <w:rPr>
                <w:rFonts w:ascii="Times New Roman" w:eastAsia="Times New Roman" w:hAnsi="Times New Roman" w:cs="Times New Roman"/>
                <w:kern w:val="0"/>
                <w:sz w:val="20"/>
                <w:szCs w:val="20"/>
                <w14:ligatures w14:val="none"/>
              </w:rPr>
              <w:t>Nr. p.k.</w:t>
            </w:r>
          </w:p>
        </w:tc>
        <w:tc>
          <w:tcPr>
            <w:tcW w:w="1418" w:type="dxa"/>
            <w:vAlign w:val="center"/>
            <w:hideMark/>
          </w:tcPr>
          <w:p w14:paraId="4F5AF44E"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Kustamās mantas</w:t>
            </w:r>
          </w:p>
          <w:p w14:paraId="6F5B330B"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 xml:space="preserve"> nosaukums</w:t>
            </w:r>
          </w:p>
        </w:tc>
        <w:tc>
          <w:tcPr>
            <w:tcW w:w="1417" w:type="dxa"/>
            <w:vAlign w:val="center"/>
          </w:tcPr>
          <w:p w14:paraId="18C21D9E"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Faktiskais stāvoklis</w:t>
            </w:r>
          </w:p>
        </w:tc>
        <w:tc>
          <w:tcPr>
            <w:tcW w:w="1560" w:type="dxa"/>
            <w:vAlign w:val="center"/>
          </w:tcPr>
          <w:p w14:paraId="69F6EA2C"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 xml:space="preserve">Savienojams </w:t>
            </w:r>
          </w:p>
        </w:tc>
        <w:tc>
          <w:tcPr>
            <w:tcW w:w="2126" w:type="dxa"/>
            <w:vAlign w:val="center"/>
          </w:tcPr>
          <w:p w14:paraId="40828788"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Times New Roman" w:hAnsi="Times New Roman" w:cs="Times New Roman"/>
                <w:b/>
                <w:bCs/>
                <w:kern w:val="0"/>
                <w:sz w:val="20"/>
                <w:szCs w:val="20"/>
                <w14:ligatures w14:val="none"/>
              </w:rPr>
              <w:t>Vienības</w:t>
            </w:r>
          </w:p>
        </w:tc>
        <w:tc>
          <w:tcPr>
            <w:tcW w:w="1276" w:type="dxa"/>
            <w:vAlign w:val="center"/>
          </w:tcPr>
          <w:p w14:paraId="6A96354F" w14:textId="72C76CA3"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b/>
                <w:bCs/>
                <w:kern w:val="0"/>
                <w:sz w:val="20"/>
                <w:szCs w:val="20"/>
                <w14:ligatures w14:val="none"/>
              </w:rPr>
            </w:pPr>
            <w:r w:rsidRPr="00665E6D">
              <w:rPr>
                <w:rFonts w:ascii="Times New Roman" w:eastAsia="Calibri" w:hAnsi="Times New Roman" w:cs="Times New Roman"/>
                <w:b/>
                <w:bCs/>
                <w:kern w:val="0"/>
                <w:sz w:val="20"/>
                <w:szCs w:val="20"/>
                <w14:ligatures w14:val="none"/>
              </w:rPr>
              <w:t>Izsoles sākumcena (EUR bez PVN)</w:t>
            </w:r>
          </w:p>
        </w:tc>
        <w:tc>
          <w:tcPr>
            <w:tcW w:w="1559" w:type="dxa"/>
          </w:tcPr>
          <w:p w14:paraId="6A0CF5BB" w14:textId="28D53573" w:rsidR="00665E6D" w:rsidRPr="00665E6D" w:rsidRDefault="00665E6D" w:rsidP="00665E6D">
            <w:pPr>
              <w:autoSpaceDN w:val="0"/>
              <w:spacing w:after="0" w:line="240" w:lineRule="auto"/>
              <w:ind w:right="43"/>
              <w:jc w:val="center"/>
              <w:textAlignment w:val="baseline"/>
              <w:rPr>
                <w:rFonts w:ascii="Times New Roman" w:eastAsia="Calibri" w:hAnsi="Times New Roman" w:cs="Times New Roman"/>
                <w:b/>
                <w:bCs/>
                <w:kern w:val="0"/>
                <w:sz w:val="20"/>
                <w:szCs w:val="20"/>
                <w14:ligatures w14:val="none"/>
              </w:rPr>
            </w:pPr>
            <w:r w:rsidRPr="00665E6D">
              <w:rPr>
                <w:rFonts w:ascii="Times New Roman" w:eastAsia="Calibri" w:hAnsi="Times New Roman" w:cs="Times New Roman"/>
                <w:b/>
                <w:bCs/>
                <w:kern w:val="0"/>
                <w:sz w:val="20"/>
                <w:szCs w:val="20"/>
                <w14:ligatures w14:val="none"/>
              </w:rPr>
              <w:t>Izsoles nodrošinājums (EUR bez PVN)</w:t>
            </w:r>
          </w:p>
        </w:tc>
      </w:tr>
      <w:tr w:rsidR="00665E6D" w:rsidRPr="00665E6D" w14:paraId="4CB63BBC" w14:textId="0E3BEBDE" w:rsidTr="00A457CB">
        <w:trPr>
          <w:trHeight w:val="478"/>
          <w:jc w:val="center"/>
        </w:trPr>
        <w:tc>
          <w:tcPr>
            <w:tcW w:w="562" w:type="dxa"/>
            <w:noWrap/>
            <w:vAlign w:val="center"/>
            <w:hideMark/>
          </w:tcPr>
          <w:p w14:paraId="4185BC0D" w14:textId="77777777" w:rsidR="00665E6D" w:rsidRPr="00665E6D" w:rsidRDefault="00665E6D" w:rsidP="00665E6D">
            <w:pPr>
              <w:numPr>
                <w:ilvl w:val="0"/>
                <w:numId w:val="5"/>
              </w:numPr>
              <w:autoSpaceDN w:val="0"/>
              <w:spacing w:after="0" w:line="240" w:lineRule="auto"/>
              <w:ind w:left="357" w:hanging="357"/>
              <w:contextualSpacing/>
              <w:jc w:val="center"/>
              <w:textAlignment w:val="baseline"/>
              <w:rPr>
                <w:rFonts w:ascii="Times New Roman" w:eastAsia="Times New Roman" w:hAnsi="Times New Roman" w:cs="Times New Roman"/>
                <w:kern w:val="0"/>
                <w:sz w:val="20"/>
                <w:szCs w:val="20"/>
                <w14:ligatures w14:val="none"/>
              </w:rPr>
            </w:pPr>
          </w:p>
        </w:tc>
        <w:tc>
          <w:tcPr>
            <w:tcW w:w="1418" w:type="dxa"/>
            <w:noWrap/>
            <w:vAlign w:val="center"/>
          </w:tcPr>
          <w:p w14:paraId="428C0501" w14:textId="52781DDC"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sidRPr="00665E6D">
              <w:rPr>
                <w:rFonts w:ascii="Times New Roman" w:eastAsia="Times New Roman" w:hAnsi="Times New Roman" w:cs="Times New Roman"/>
                <w:kern w:val="0"/>
                <w:sz w:val="20"/>
                <w:szCs w:val="20"/>
                <w14:ligatures w14:val="none"/>
              </w:rPr>
              <w:t>Pasažiera sēdekļi</w:t>
            </w:r>
          </w:p>
        </w:tc>
        <w:tc>
          <w:tcPr>
            <w:tcW w:w="1417" w:type="dxa"/>
            <w:vAlign w:val="center"/>
          </w:tcPr>
          <w:p w14:paraId="10A8DFBE" w14:textId="683BB938" w:rsidR="00665E6D" w:rsidRPr="00665E6D" w:rsidRDefault="0044447A"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Mazl</w:t>
            </w:r>
            <w:r w:rsidR="00665E6D" w:rsidRPr="00665E6D">
              <w:rPr>
                <w:rFonts w:ascii="Times New Roman" w:eastAsia="Times New Roman" w:hAnsi="Times New Roman" w:cs="Times New Roman"/>
                <w:kern w:val="0"/>
                <w:sz w:val="20"/>
                <w:szCs w:val="20"/>
                <w14:ligatures w14:val="none"/>
              </w:rPr>
              <w:t>ietots, labā stāvoklī</w:t>
            </w:r>
          </w:p>
        </w:tc>
        <w:tc>
          <w:tcPr>
            <w:tcW w:w="1560" w:type="dxa"/>
            <w:vAlign w:val="center"/>
          </w:tcPr>
          <w:p w14:paraId="399C3079" w14:textId="77777777"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proofErr w:type="spellStart"/>
            <w:r w:rsidRPr="00665E6D">
              <w:rPr>
                <w:rFonts w:ascii="Times New Roman" w:eastAsia="Times New Roman" w:hAnsi="Times New Roman" w:cs="Times New Roman"/>
                <w:kern w:val="0"/>
                <w:sz w:val="20"/>
                <w:szCs w:val="20"/>
                <w14:ligatures w14:val="none"/>
              </w:rPr>
              <w:t>Opel</w:t>
            </w:r>
            <w:proofErr w:type="spellEnd"/>
            <w:r w:rsidRPr="00665E6D">
              <w:rPr>
                <w:rFonts w:ascii="Times New Roman" w:eastAsia="Times New Roman" w:hAnsi="Times New Roman" w:cs="Times New Roman"/>
                <w:kern w:val="0"/>
                <w:sz w:val="20"/>
                <w:szCs w:val="20"/>
                <w14:ligatures w14:val="none"/>
              </w:rPr>
              <w:t xml:space="preserve"> </w:t>
            </w:r>
            <w:proofErr w:type="spellStart"/>
            <w:r w:rsidRPr="00665E6D">
              <w:rPr>
                <w:rFonts w:ascii="Times New Roman" w:eastAsia="Times New Roman" w:hAnsi="Times New Roman" w:cs="Times New Roman"/>
                <w:kern w:val="0"/>
                <w:sz w:val="20"/>
                <w:szCs w:val="20"/>
                <w14:ligatures w14:val="none"/>
              </w:rPr>
              <w:t>Movano</w:t>
            </w:r>
            <w:proofErr w:type="spellEnd"/>
          </w:p>
        </w:tc>
        <w:tc>
          <w:tcPr>
            <w:tcW w:w="2126" w:type="dxa"/>
            <w:vAlign w:val="center"/>
          </w:tcPr>
          <w:p w14:paraId="27C47AC1" w14:textId="6F22B7F5"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sidRPr="00665E6D">
              <w:rPr>
                <w:rFonts w:ascii="Times New Roman" w:eastAsia="Times New Roman" w:hAnsi="Times New Roman" w:cs="Times New Roman"/>
                <w:kern w:val="0"/>
                <w:sz w:val="20"/>
                <w:szCs w:val="20"/>
                <w14:ligatures w14:val="none"/>
              </w:rPr>
              <w:t>4 gab. (atsevišķi) un</w:t>
            </w:r>
          </w:p>
          <w:p w14:paraId="5244BA24" w14:textId="779C7EDC" w:rsid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sidRPr="00665E6D">
              <w:rPr>
                <w:rFonts w:ascii="Times New Roman" w:eastAsia="Times New Roman" w:hAnsi="Times New Roman" w:cs="Times New Roman"/>
                <w:kern w:val="0"/>
                <w:sz w:val="20"/>
                <w:szCs w:val="20"/>
                <w14:ligatures w14:val="none"/>
              </w:rPr>
              <w:t xml:space="preserve">5 gab. </w:t>
            </w:r>
            <w:r>
              <w:rPr>
                <w:rFonts w:ascii="Times New Roman" w:eastAsia="Times New Roman" w:hAnsi="Times New Roman" w:cs="Times New Roman"/>
                <w:kern w:val="0"/>
                <w:sz w:val="20"/>
                <w:szCs w:val="20"/>
                <w14:ligatures w14:val="none"/>
              </w:rPr>
              <w:t>(</w:t>
            </w:r>
            <w:r w:rsidRPr="00665E6D">
              <w:rPr>
                <w:rFonts w:ascii="Times New Roman" w:eastAsia="Times New Roman" w:hAnsi="Times New Roman" w:cs="Times New Roman"/>
                <w:kern w:val="0"/>
                <w:sz w:val="20"/>
                <w:szCs w:val="20"/>
                <w14:ligatures w14:val="none"/>
              </w:rPr>
              <w:t>apvienoti pa 2</w:t>
            </w:r>
            <w:r>
              <w:rPr>
                <w:rFonts w:ascii="Times New Roman" w:eastAsia="Times New Roman" w:hAnsi="Times New Roman" w:cs="Times New Roman"/>
                <w:kern w:val="0"/>
                <w:sz w:val="20"/>
                <w:szCs w:val="20"/>
                <w14:ligatures w14:val="none"/>
              </w:rPr>
              <w:t>).</w:t>
            </w:r>
          </w:p>
          <w:p w14:paraId="37FC717E" w14:textId="41A4ECF1" w:rsidR="00665E6D" w:rsidRPr="00665E6D" w:rsidRDefault="00665E6D"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K</w:t>
            </w:r>
            <w:r w:rsidRPr="00665E6D">
              <w:rPr>
                <w:rFonts w:ascii="Times New Roman" w:eastAsia="Times New Roman" w:hAnsi="Times New Roman" w:cs="Times New Roman"/>
                <w:kern w:val="0"/>
                <w:sz w:val="20"/>
                <w:szCs w:val="20"/>
                <w14:ligatures w14:val="none"/>
              </w:rPr>
              <w:t>opā 14 gab.</w:t>
            </w:r>
          </w:p>
        </w:tc>
        <w:tc>
          <w:tcPr>
            <w:tcW w:w="1276" w:type="dxa"/>
            <w:vAlign w:val="center"/>
          </w:tcPr>
          <w:p w14:paraId="6A9AB8F3" w14:textId="400A1C0E" w:rsidR="00665E6D" w:rsidRPr="00665E6D" w:rsidRDefault="00560EB5"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1 4</w:t>
            </w:r>
            <w:r w:rsidR="00665E6D">
              <w:rPr>
                <w:rFonts w:ascii="Times New Roman" w:eastAsia="Times New Roman" w:hAnsi="Times New Roman" w:cs="Times New Roman"/>
                <w:kern w:val="0"/>
                <w:sz w:val="20"/>
                <w:szCs w:val="20"/>
                <w14:ligatures w14:val="none"/>
              </w:rPr>
              <w:t>00,00</w:t>
            </w:r>
          </w:p>
        </w:tc>
        <w:tc>
          <w:tcPr>
            <w:tcW w:w="1559" w:type="dxa"/>
            <w:vAlign w:val="center"/>
          </w:tcPr>
          <w:p w14:paraId="2BD44A76" w14:textId="49C79E47" w:rsidR="00665E6D" w:rsidRPr="00665E6D" w:rsidRDefault="00560EB5" w:rsidP="00665E6D">
            <w:pPr>
              <w:autoSpaceDN w:val="0"/>
              <w:spacing w:after="0" w:line="240" w:lineRule="auto"/>
              <w:ind w:right="43"/>
              <w:jc w:val="center"/>
              <w:textAlignment w:val="baseline"/>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14</w:t>
            </w:r>
            <w:r w:rsidR="00A457CB">
              <w:rPr>
                <w:rFonts w:ascii="Times New Roman" w:eastAsia="Times New Roman" w:hAnsi="Times New Roman" w:cs="Times New Roman"/>
                <w:kern w:val="0"/>
                <w:sz w:val="20"/>
                <w:szCs w:val="20"/>
                <w14:ligatures w14:val="none"/>
              </w:rPr>
              <w:t>0</w:t>
            </w:r>
            <w:r w:rsidR="00665E6D">
              <w:rPr>
                <w:rFonts w:ascii="Times New Roman" w:eastAsia="Times New Roman" w:hAnsi="Times New Roman" w:cs="Times New Roman"/>
                <w:kern w:val="0"/>
                <w:sz w:val="20"/>
                <w:szCs w:val="20"/>
                <w14:ligatures w14:val="none"/>
              </w:rPr>
              <w:t>,00</w:t>
            </w:r>
          </w:p>
        </w:tc>
      </w:tr>
      <w:bookmarkEnd w:id="2"/>
    </w:tbl>
    <w:p w14:paraId="4A6C853B" w14:textId="77777777" w:rsidR="00F165C6" w:rsidRPr="00A457CB" w:rsidRDefault="00F165C6" w:rsidP="00A457CB">
      <w:pPr>
        <w:spacing w:after="0" w:line="240" w:lineRule="auto"/>
        <w:jc w:val="both"/>
        <w:rPr>
          <w:rFonts w:ascii="Times New Roman" w:eastAsia="Times New Roman" w:hAnsi="Times New Roman" w:cs="Times New Roman"/>
          <w:color w:val="000000" w:themeColor="text1"/>
          <w:kern w:val="0"/>
          <w14:ligatures w14:val="none"/>
        </w:rPr>
      </w:pPr>
    </w:p>
    <w:bookmarkEnd w:id="1"/>
    <w:p w14:paraId="1378BF25" w14:textId="1C9D7A5E" w:rsidR="002556D4" w:rsidRPr="002556D4" w:rsidRDefault="002556D4" w:rsidP="00AE2DFA">
      <w:pPr>
        <w:pStyle w:val="ListParagraph"/>
        <w:numPr>
          <w:ilvl w:val="1"/>
          <w:numId w:val="3"/>
        </w:numPr>
        <w:tabs>
          <w:tab w:val="num" w:pos="567"/>
        </w:tabs>
        <w:autoSpaceDE w:val="0"/>
        <w:autoSpaceDN w:val="0"/>
        <w:adjustRightInd w:val="0"/>
        <w:ind w:left="567" w:hanging="567"/>
        <w:jc w:val="both"/>
        <w:rPr>
          <w:rFonts w:ascii="Times New Roman" w:hAnsi="Times New Roman" w:cs="Times New Roman"/>
          <w:bCs/>
          <w:i/>
          <w:color w:val="FF0000"/>
        </w:rPr>
      </w:pPr>
      <w:r w:rsidRPr="002556D4">
        <w:rPr>
          <w:rFonts w:ascii="Times New Roman" w:eastAsia="Times New Roman" w:hAnsi="Times New Roman" w:cs="Times New Roman"/>
          <w:kern w:val="0"/>
          <w14:ligatures w14:val="none"/>
        </w:rPr>
        <w:t>Informācija par Izsoles rīkotāju:</w:t>
      </w:r>
    </w:p>
    <w:p w14:paraId="4254C4D9" w14:textId="4ADEA16D" w:rsidR="002556D4" w:rsidRPr="00812509" w:rsidRDefault="002556D4" w:rsidP="00AE2DFA">
      <w:pPr>
        <w:tabs>
          <w:tab w:val="num" w:pos="567"/>
        </w:tabs>
        <w:autoSpaceDE w:val="0"/>
        <w:autoSpaceDN w:val="0"/>
        <w:adjustRightInd w:val="0"/>
        <w:spacing w:after="0" w:line="240" w:lineRule="auto"/>
        <w:ind w:left="567"/>
        <w:jc w:val="both"/>
        <w:rPr>
          <w:rFonts w:ascii="Times New Roman" w:eastAsia="Calibri" w:hAnsi="Times New Roman" w:cs="Times New Roman"/>
          <w:color w:val="FF0000"/>
          <w:kern w:val="0"/>
          <w14:ligatures w14:val="none"/>
        </w:rPr>
      </w:pPr>
      <w:r w:rsidRPr="002556D4">
        <w:rPr>
          <w:rFonts w:ascii="Times New Roman" w:eastAsia="Calibri" w:hAnsi="Times New Roman" w:cs="Times New Roman"/>
          <w:kern w:val="0"/>
          <w14:ligatures w14:val="none"/>
        </w:rPr>
        <w:t xml:space="preserve">Sabiedrības ar ierobežotu atbildību “Daugavpils reģionālā slimnīca”, reģistrācijas Nr. </w:t>
      </w:r>
      <w:r w:rsidRPr="00812509">
        <w:rPr>
          <w:rFonts w:ascii="Times New Roman" w:eastAsia="Calibri" w:hAnsi="Times New Roman" w:cs="Times New Roman"/>
          <w:kern w:val="0"/>
          <w14:ligatures w14:val="none"/>
        </w:rPr>
        <w:t>41503029600, juridiskā adrese Vasarnīcu iela 20, Daugavpils, LV-5417, tālr.</w:t>
      </w:r>
      <w:r w:rsidRPr="00812509">
        <w:rPr>
          <w:rFonts w:ascii="Times New Roman" w:eastAsia="Times New Roman" w:hAnsi="Times New Roman" w:cs="Times New Roman"/>
          <w:kern w:val="0"/>
          <w14:ligatures w14:val="none"/>
        </w:rPr>
        <w:t>+371</w:t>
      </w:r>
      <w:r w:rsidR="00AE2DFA" w:rsidRPr="00812509">
        <w:rPr>
          <w:rFonts w:ascii="Times New Roman" w:eastAsia="Times New Roman" w:hAnsi="Times New Roman" w:cs="Times New Roman"/>
          <w:kern w:val="0"/>
          <w14:ligatures w14:val="none"/>
        </w:rPr>
        <w:t> </w:t>
      </w:r>
      <w:r w:rsidRPr="00812509">
        <w:rPr>
          <w:rFonts w:ascii="Times New Roman" w:eastAsia="Times New Roman" w:hAnsi="Times New Roman" w:cs="Times New Roman"/>
          <w:kern w:val="0"/>
          <w14:ligatures w14:val="none"/>
        </w:rPr>
        <w:t>654</w:t>
      </w:r>
      <w:r w:rsidR="00AE2DFA" w:rsidRPr="00812509">
        <w:rPr>
          <w:rFonts w:ascii="Times New Roman" w:eastAsia="Times New Roman" w:hAnsi="Times New Roman" w:cs="Times New Roman"/>
          <w:kern w:val="0"/>
          <w14:ligatures w14:val="none"/>
        </w:rPr>
        <w:t> </w:t>
      </w:r>
      <w:r w:rsidRPr="00812509">
        <w:rPr>
          <w:rFonts w:ascii="Times New Roman" w:eastAsia="Times New Roman" w:hAnsi="Times New Roman" w:cs="Times New Roman"/>
          <w:kern w:val="0"/>
          <w14:ligatures w14:val="none"/>
        </w:rPr>
        <w:t xml:space="preserve">05190, </w:t>
      </w:r>
      <w:r w:rsidRPr="00812509">
        <w:rPr>
          <w:rFonts w:ascii="Times New Roman" w:eastAsia="Times New Roman" w:hAnsi="Times New Roman" w:cs="Times New Roman"/>
          <w:kern w:val="0"/>
          <w14:ligatures w14:val="none"/>
        </w:rPr>
        <w:br/>
        <w:t>e-pasts:</w:t>
      </w:r>
      <w:r w:rsidR="00812509" w:rsidRPr="00812509">
        <w:rPr>
          <w:rFonts w:ascii="Times New Roman" w:hAnsi="Times New Roman" w:cs="Times New Roman"/>
        </w:rPr>
        <w:t xml:space="preserve"> </w:t>
      </w:r>
      <w:hyperlink r:id="rId7" w:history="1">
        <w:r w:rsidR="00812509" w:rsidRPr="00812509">
          <w:rPr>
            <w:rStyle w:val="Hyperlink"/>
            <w:rFonts w:ascii="Times New Roman" w:hAnsi="Times New Roman" w:cs="Times New Roman"/>
          </w:rPr>
          <w:t>iepirkumi@siadrs.lv</w:t>
        </w:r>
      </w:hyperlink>
      <w:r w:rsidR="00812509">
        <w:rPr>
          <w:rFonts w:ascii="Times New Roman" w:hAnsi="Times New Roman" w:cs="Times New Roman"/>
        </w:rPr>
        <w:t>.</w:t>
      </w:r>
      <w:r w:rsidR="00812509" w:rsidRPr="00812509">
        <w:rPr>
          <w:rFonts w:ascii="Times New Roman" w:hAnsi="Times New Roman" w:cs="Times New Roman"/>
        </w:rPr>
        <w:t xml:space="preserve"> </w:t>
      </w:r>
    </w:p>
    <w:p w14:paraId="415F132A" w14:textId="12F0C68F" w:rsidR="002556D4" w:rsidRDefault="002556D4" w:rsidP="00AE2DFA">
      <w:pPr>
        <w:tabs>
          <w:tab w:val="num" w:pos="567"/>
        </w:tabs>
        <w:autoSpaceDE w:val="0"/>
        <w:autoSpaceDN w:val="0"/>
        <w:adjustRightInd w:val="0"/>
        <w:spacing w:after="0" w:line="240" w:lineRule="auto"/>
        <w:ind w:left="567"/>
        <w:jc w:val="both"/>
        <w:rPr>
          <w:rFonts w:ascii="Times New Roman" w:eastAsia="Times New Roman" w:hAnsi="Times New Roman" w:cs="Times New Roman"/>
          <w:color w:val="000000"/>
          <w:kern w:val="0"/>
          <w14:ligatures w14:val="none"/>
        </w:rPr>
      </w:pPr>
      <w:r w:rsidRPr="002556D4">
        <w:rPr>
          <w:rFonts w:ascii="Times New Roman" w:eastAsia="Times New Roman" w:hAnsi="Times New Roman" w:cs="Times New Roman"/>
          <w:kern w:val="0"/>
          <w14:ligatures w14:val="none"/>
        </w:rPr>
        <w:t xml:space="preserve">kontaktpersona: </w:t>
      </w:r>
      <w:r>
        <w:rPr>
          <w:rFonts w:ascii="Times New Roman" w:eastAsia="Times New Roman" w:hAnsi="Times New Roman" w:cs="Times New Roman"/>
          <w:color w:val="000000"/>
          <w:kern w:val="0"/>
          <w14:ligatures w14:val="none"/>
        </w:rPr>
        <w:t>iepirkumu speciāliste Evita Zelenkova</w:t>
      </w:r>
      <w:r w:rsidRPr="002556D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tālr. </w:t>
      </w:r>
      <w:r w:rsidR="005A19A4">
        <w:rPr>
          <w:rFonts w:ascii="Times New Roman" w:eastAsia="Times New Roman" w:hAnsi="Times New Roman" w:cs="Times New Roman"/>
          <w:color w:val="000000"/>
          <w:kern w:val="0"/>
          <w14:ligatures w14:val="none"/>
        </w:rPr>
        <w:t xml:space="preserve">+ 371 </w:t>
      </w:r>
      <w:r>
        <w:rPr>
          <w:rFonts w:ascii="Times New Roman" w:eastAsia="Times New Roman" w:hAnsi="Times New Roman" w:cs="Times New Roman"/>
          <w:color w:val="000000"/>
          <w:kern w:val="0"/>
          <w14:ligatures w14:val="none"/>
        </w:rPr>
        <w:t>65405190.</w:t>
      </w:r>
    </w:p>
    <w:p w14:paraId="174E3AF0" w14:textId="378DEC90" w:rsidR="005A19A4" w:rsidRPr="00E60BBF" w:rsidRDefault="002556D4" w:rsidP="00AE2DFA">
      <w:pPr>
        <w:tabs>
          <w:tab w:val="num" w:pos="567"/>
        </w:tabs>
        <w:spacing w:after="0" w:line="240" w:lineRule="auto"/>
        <w:ind w:left="567"/>
        <w:jc w:val="both"/>
        <w:rPr>
          <w:rFonts w:ascii="Times New Roman" w:eastAsia="Times New Roman" w:hAnsi="Times New Roman" w:cs="Times New Roman"/>
          <w:color w:val="000000" w:themeColor="text1"/>
          <w:kern w:val="0"/>
          <w14:ligatures w14:val="none"/>
        </w:rPr>
      </w:pPr>
      <w:r w:rsidRPr="002556D4">
        <w:rPr>
          <w:rFonts w:ascii="Times New Roman" w:eastAsia="Times New Roman" w:hAnsi="Times New Roman" w:cs="Times New Roman"/>
          <w:kern w:val="0"/>
          <w14:ligatures w14:val="none"/>
        </w:rPr>
        <w:t xml:space="preserve">norēķinu rekvizīti: </w:t>
      </w:r>
      <w:bookmarkStart w:id="3" w:name="_Hlk214447260"/>
      <w:r w:rsidR="005A19A4" w:rsidRPr="005A19A4">
        <w:rPr>
          <w:rFonts w:ascii="Times New Roman" w:eastAsia="Times New Roman" w:hAnsi="Times New Roman" w:cs="Times New Roman"/>
          <w:kern w:val="0"/>
          <w14:ligatures w14:val="none"/>
        </w:rPr>
        <w:t>AS “SEB Banka”, konta Nr. LV59 UNLA 0050 0010 6 193 9</w:t>
      </w:r>
      <w:r w:rsidR="00E60BBF">
        <w:rPr>
          <w:rFonts w:ascii="Times New Roman" w:eastAsia="Times New Roman" w:hAnsi="Times New Roman" w:cs="Times New Roman"/>
          <w:kern w:val="0"/>
          <w14:ligatures w14:val="none"/>
        </w:rPr>
        <w:t xml:space="preserve">, </w:t>
      </w:r>
      <w:r w:rsidR="005A19A4" w:rsidRPr="005A19A4">
        <w:rPr>
          <w:rFonts w:ascii="Times New Roman" w:eastAsia="Times New Roman" w:hAnsi="Times New Roman" w:cs="Times New Roman"/>
          <w:kern w:val="0"/>
          <w14:ligatures w14:val="none"/>
        </w:rPr>
        <w:t>kods UNLALV2X</w:t>
      </w:r>
      <w:r w:rsidR="00E60BBF">
        <w:rPr>
          <w:rFonts w:ascii="Times New Roman" w:eastAsia="Times New Roman" w:hAnsi="Times New Roman" w:cs="Times New Roman"/>
          <w:kern w:val="0"/>
          <w14:ligatures w14:val="none"/>
        </w:rPr>
        <w:t>.</w:t>
      </w:r>
    </w:p>
    <w:bookmarkEnd w:id="3"/>
    <w:p w14:paraId="05F9F712" w14:textId="143B9885" w:rsidR="002556D4" w:rsidRPr="00E60BBF"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Mantas atsavināšanu rīko un organizē ar SIA “Daugavpils reģionālā slimnīca” valdes </w:t>
      </w:r>
      <w:r w:rsidR="00560EB5">
        <w:rPr>
          <w:rFonts w:ascii="Times New Roman" w:eastAsia="Times New Roman" w:hAnsi="Times New Roman" w:cs="Times New Roman"/>
          <w:color w:val="000000" w:themeColor="text1"/>
          <w:kern w:val="0"/>
          <w14:ligatures w14:val="none"/>
        </w:rPr>
        <w:t>19.12</w:t>
      </w:r>
      <w:r w:rsidR="00E60BBF" w:rsidRPr="00E60BBF">
        <w:rPr>
          <w:rFonts w:ascii="Times New Roman" w:eastAsia="Times New Roman" w:hAnsi="Times New Roman" w:cs="Times New Roman"/>
          <w:color w:val="000000" w:themeColor="text1"/>
          <w:kern w:val="0"/>
          <w14:ligatures w14:val="none"/>
        </w:rPr>
        <w:t xml:space="preserve">.2025. </w:t>
      </w:r>
      <w:r w:rsidRPr="00E60BBF">
        <w:rPr>
          <w:rFonts w:ascii="Times New Roman" w:eastAsia="Times New Roman" w:hAnsi="Times New Roman" w:cs="Times New Roman"/>
          <w:color w:val="000000" w:themeColor="text1"/>
          <w:kern w:val="0"/>
          <w14:ligatures w14:val="none"/>
        </w:rPr>
        <w:t xml:space="preserve">rīkojumu </w:t>
      </w:r>
      <w:r w:rsidR="00E60BBF" w:rsidRPr="00E60BBF">
        <w:rPr>
          <w:rFonts w:ascii="Times New Roman" w:eastAsia="Times New Roman" w:hAnsi="Times New Roman" w:cs="Times New Roman"/>
          <w:color w:val="000000" w:themeColor="text1"/>
          <w:kern w:val="0"/>
          <w14:ligatures w14:val="none"/>
        </w:rPr>
        <w:t>Nr. 1.3/</w:t>
      </w:r>
      <w:r w:rsidR="009D78D0">
        <w:rPr>
          <w:rFonts w:ascii="Times New Roman" w:eastAsia="Times New Roman" w:hAnsi="Times New Roman" w:cs="Times New Roman"/>
          <w:color w:val="000000" w:themeColor="text1"/>
          <w:kern w:val="0"/>
          <w14:ligatures w14:val="none"/>
        </w:rPr>
        <w:t>1</w:t>
      </w:r>
      <w:r w:rsidR="00560EB5">
        <w:rPr>
          <w:rFonts w:ascii="Times New Roman" w:eastAsia="Times New Roman" w:hAnsi="Times New Roman" w:cs="Times New Roman"/>
          <w:color w:val="000000" w:themeColor="text1"/>
          <w:kern w:val="0"/>
          <w14:ligatures w14:val="none"/>
        </w:rPr>
        <w:t>89</w:t>
      </w:r>
      <w:r w:rsidR="00E60BBF" w:rsidRPr="00E60BBF">
        <w:rPr>
          <w:rFonts w:ascii="Times New Roman" w:eastAsia="Times New Roman" w:hAnsi="Times New Roman" w:cs="Times New Roman"/>
          <w:color w:val="000000" w:themeColor="text1"/>
          <w:kern w:val="0"/>
          <w14:ligatures w14:val="none"/>
        </w:rPr>
        <w:t xml:space="preserve"> </w:t>
      </w:r>
      <w:r w:rsidRPr="00E60BBF">
        <w:rPr>
          <w:rFonts w:ascii="Times New Roman" w:eastAsia="Times New Roman" w:hAnsi="Times New Roman" w:cs="Times New Roman"/>
          <w:color w:val="000000" w:themeColor="text1"/>
          <w:kern w:val="0"/>
          <w14:ligatures w14:val="none"/>
        </w:rPr>
        <w:t xml:space="preserve">izveidota </w:t>
      </w:r>
      <w:r w:rsidR="00E60BBF" w:rsidRPr="00E60BBF">
        <w:rPr>
          <w:rFonts w:ascii="Times New Roman" w:eastAsia="Times New Roman" w:hAnsi="Times New Roman" w:cs="Times New Roman"/>
          <w:color w:val="000000" w:themeColor="text1"/>
          <w:kern w:val="0"/>
          <w14:ligatures w14:val="none"/>
        </w:rPr>
        <w:t>izsoles</w:t>
      </w:r>
      <w:r w:rsidRPr="00E60BBF">
        <w:rPr>
          <w:rFonts w:ascii="Times New Roman" w:eastAsia="Times New Roman" w:hAnsi="Times New Roman" w:cs="Times New Roman"/>
          <w:color w:val="000000" w:themeColor="text1"/>
          <w:kern w:val="0"/>
          <w14:ligatures w14:val="none"/>
        </w:rPr>
        <w:t xml:space="preserve"> komisija (turpmāk – Komisija).</w:t>
      </w:r>
    </w:p>
    <w:p w14:paraId="7E61AA08" w14:textId="77777777" w:rsidR="002556D4" w:rsidRPr="00E60BBF" w:rsidRDefault="002556D4" w:rsidP="00AE2DFA">
      <w:pPr>
        <w:pStyle w:val="ListParagraph"/>
        <w:numPr>
          <w:ilvl w:val="1"/>
          <w:numId w:val="3"/>
        </w:numPr>
        <w:tabs>
          <w:tab w:val="num" w:pos="0"/>
          <w:tab w:val="num" w:pos="567"/>
        </w:tabs>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 Mantas atsavinātājs ir SIA “Daugavpils reģionālā slimnīca”.</w:t>
      </w:r>
    </w:p>
    <w:p w14:paraId="61882E20" w14:textId="5141DC4C" w:rsidR="002556D4" w:rsidRPr="00E60BBF" w:rsidRDefault="002556D4" w:rsidP="00AE2DFA">
      <w:pPr>
        <w:pStyle w:val="ListParagraph"/>
        <w:numPr>
          <w:ilvl w:val="1"/>
          <w:numId w:val="3"/>
        </w:numPr>
        <w:tabs>
          <w:tab w:val="num" w:pos="0"/>
          <w:tab w:val="num" w:pos="567"/>
        </w:tabs>
        <w:ind w:left="567" w:hanging="567"/>
        <w:jc w:val="both"/>
        <w:rPr>
          <w:rFonts w:ascii="Times New Roman" w:eastAsia="Times New Roman" w:hAnsi="Times New Roman" w:cs="Times New Roman"/>
          <w:color w:val="000000" w:themeColor="text1"/>
          <w:kern w:val="0"/>
          <w14:ligatures w14:val="none"/>
        </w:rPr>
      </w:pPr>
      <w:r w:rsidRPr="00E60BBF">
        <w:rPr>
          <w:rFonts w:ascii="Times New Roman" w:eastAsia="Times New Roman" w:hAnsi="Times New Roman" w:cs="Times New Roman"/>
          <w:color w:val="000000" w:themeColor="text1"/>
          <w:kern w:val="0"/>
          <w14:ligatures w14:val="none"/>
        </w:rPr>
        <w:t xml:space="preserve"> </w:t>
      </w:r>
      <w:r w:rsidRPr="00E60BBF">
        <w:rPr>
          <w:rFonts w:ascii="Times New Roman" w:eastAsia="Calibri" w:hAnsi="Times New Roman" w:cs="Times New Roman"/>
          <w:color w:val="000000" w:themeColor="text1"/>
          <w:kern w:val="0"/>
          <w14:ligatures w14:val="none"/>
        </w:rPr>
        <w:t>Manta tiek atsavināta - pārdota elektroniskā izsolē ar augšupejošu soli, sākumcen</w:t>
      </w:r>
      <w:r w:rsidR="00AC5EE9">
        <w:rPr>
          <w:rFonts w:ascii="Times New Roman" w:eastAsia="Calibri" w:hAnsi="Times New Roman" w:cs="Times New Roman"/>
          <w:color w:val="000000" w:themeColor="text1"/>
          <w:kern w:val="0"/>
          <w14:ligatures w14:val="none"/>
        </w:rPr>
        <w:t xml:space="preserve">a ir noteikta Noteikumu 1.2.punktā </w:t>
      </w:r>
      <w:r w:rsidRPr="00E60BBF">
        <w:rPr>
          <w:rFonts w:ascii="Times New Roman" w:eastAsia="Calibri" w:hAnsi="Times New Roman" w:cs="Times New Roman"/>
          <w:color w:val="000000" w:themeColor="text1"/>
          <w:kern w:val="0"/>
          <w14:ligatures w14:val="none"/>
        </w:rPr>
        <w:t>(turpmāk – sākumcena),</w:t>
      </w:r>
      <w:r w:rsidRPr="00E60BBF">
        <w:rPr>
          <w:rFonts w:ascii="Times New Roman" w:eastAsia="Calibri" w:hAnsi="Times New Roman" w:cs="Times New Roman"/>
          <w:b/>
          <w:color w:val="000000" w:themeColor="text1"/>
          <w:kern w:val="0"/>
          <w14:ligatures w14:val="none"/>
        </w:rPr>
        <w:t xml:space="preserve"> </w:t>
      </w:r>
      <w:r w:rsidRPr="002556D4">
        <w:rPr>
          <w:rFonts w:ascii="Times New Roman" w:eastAsia="Calibri" w:hAnsi="Times New Roman" w:cs="Times New Roman"/>
          <w:bCs/>
          <w:kern w:val="0"/>
          <w14:ligatures w14:val="none"/>
        </w:rPr>
        <w:t>neiesk</w:t>
      </w:r>
      <w:r w:rsidRPr="002556D4">
        <w:rPr>
          <w:rFonts w:ascii="Times New Roman" w:eastAsia="Calibri" w:hAnsi="Times New Roman" w:cs="Times New Roman"/>
          <w:kern w:val="0"/>
          <w14:ligatures w14:val="none"/>
        </w:rPr>
        <w:t xml:space="preserve">aitot pievienotās vērtības nodokli (turpmāk – PVN). </w:t>
      </w:r>
      <w:bookmarkStart w:id="4" w:name="_Hlk96609716"/>
      <w:r w:rsidRPr="002556D4">
        <w:rPr>
          <w:rFonts w:ascii="Times New Roman" w:eastAsia="Calibri" w:hAnsi="Times New Roman" w:cs="Times New Roman"/>
          <w:kern w:val="0"/>
          <w14:ligatures w14:val="none"/>
        </w:rPr>
        <w:t xml:space="preserve">Pirkuma līguma slēgšanas brīdī Mantas </w:t>
      </w:r>
      <w:bookmarkStart w:id="5" w:name="_Hlk96611891"/>
      <w:r w:rsidRPr="00E60BBF">
        <w:rPr>
          <w:rFonts w:ascii="Times New Roman" w:eastAsia="Calibri" w:hAnsi="Times New Roman" w:cs="Times New Roman"/>
          <w:color w:val="000000" w:themeColor="text1"/>
          <w:kern w:val="0"/>
          <w14:ligatures w14:val="none"/>
        </w:rPr>
        <w:t xml:space="preserve">nosolītā summa tiek aplikta ar PVN. </w:t>
      </w:r>
    </w:p>
    <w:bookmarkEnd w:id="4"/>
    <w:bookmarkEnd w:id="5"/>
    <w:p w14:paraId="7395631F" w14:textId="784EDDCE" w:rsidR="00E60BBF" w:rsidRPr="00AC5EE9" w:rsidRDefault="002556D4" w:rsidP="00AC5EE9">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E60BBF">
        <w:rPr>
          <w:rFonts w:ascii="Times New Roman" w:eastAsia="Times New Roman" w:hAnsi="Times New Roman" w:cs="Times New Roman"/>
          <w:color w:val="000000" w:themeColor="text1"/>
          <w:kern w:val="0"/>
          <w:lang w:eastAsia="x-none"/>
          <w14:ligatures w14:val="none"/>
        </w:rPr>
        <w:t xml:space="preserve">Izsoles nodrošinājums – 10 % no sākumcenas, </w:t>
      </w:r>
      <w:r w:rsidR="00AC5EE9">
        <w:rPr>
          <w:rFonts w:ascii="Times New Roman" w:eastAsia="Times New Roman" w:hAnsi="Times New Roman" w:cs="Times New Roman"/>
          <w:color w:val="000000" w:themeColor="text1"/>
          <w:kern w:val="0"/>
          <w:lang w:eastAsia="x-none"/>
          <w14:ligatures w14:val="none"/>
        </w:rPr>
        <w:t xml:space="preserve">kas ir noteikts Noteikumu 1.2.punktā </w:t>
      </w:r>
      <w:r w:rsidRPr="00E60BBF">
        <w:rPr>
          <w:rFonts w:ascii="Times New Roman" w:eastAsia="Times New Roman" w:hAnsi="Times New Roman" w:cs="Times New Roman"/>
          <w:bCs/>
          <w:color w:val="000000" w:themeColor="text1"/>
          <w:kern w:val="0"/>
          <w:lang w:eastAsia="x-none"/>
          <w14:ligatures w14:val="none"/>
        </w:rPr>
        <w:t>(</w:t>
      </w:r>
      <w:r w:rsidRPr="002556D4">
        <w:rPr>
          <w:rFonts w:ascii="Times New Roman" w:eastAsia="Times New Roman" w:hAnsi="Times New Roman" w:cs="Times New Roman"/>
          <w:bCs/>
          <w:kern w:val="0"/>
          <w:lang w:eastAsia="x-none"/>
          <w14:ligatures w14:val="none"/>
        </w:rPr>
        <w:t>turpmāk – Nodrošinājums) bez PVN</w:t>
      </w:r>
      <w:r w:rsidRPr="002556D4">
        <w:rPr>
          <w:rFonts w:ascii="Times New Roman" w:eastAsia="Times New Roman" w:hAnsi="Times New Roman" w:cs="Times New Roman"/>
          <w:kern w:val="0"/>
          <w:lang w:eastAsia="x-none"/>
          <w14:ligatures w14:val="none"/>
        </w:rPr>
        <w:t xml:space="preserve">. Nodrošinājums </w:t>
      </w:r>
      <w:r w:rsidRPr="00AE2DFA">
        <w:rPr>
          <w:rFonts w:ascii="Times New Roman" w:eastAsia="Times New Roman" w:hAnsi="Times New Roman" w:cs="Times New Roman"/>
          <w:color w:val="000000" w:themeColor="text1"/>
          <w:kern w:val="0"/>
          <w:lang w:eastAsia="x-none"/>
          <w14:ligatures w14:val="none"/>
        </w:rPr>
        <w:t>jāieskaita Noteikumu 1.</w:t>
      </w:r>
      <w:r w:rsidR="00AE2DFA" w:rsidRPr="00AE2DFA">
        <w:rPr>
          <w:rFonts w:ascii="Times New Roman" w:eastAsia="Times New Roman" w:hAnsi="Times New Roman" w:cs="Times New Roman"/>
          <w:color w:val="000000" w:themeColor="text1"/>
          <w:kern w:val="0"/>
          <w:lang w:eastAsia="x-none"/>
          <w14:ligatures w14:val="none"/>
        </w:rPr>
        <w:t>3</w:t>
      </w:r>
      <w:r w:rsidRPr="00AE2DFA">
        <w:rPr>
          <w:rFonts w:ascii="Times New Roman" w:eastAsia="Times New Roman" w:hAnsi="Times New Roman" w:cs="Times New Roman"/>
          <w:color w:val="000000" w:themeColor="text1"/>
          <w:kern w:val="0"/>
          <w:lang w:eastAsia="x-none"/>
          <w14:ligatures w14:val="none"/>
        </w:rPr>
        <w:t xml:space="preserve"> punktā norādītajā </w:t>
      </w:r>
      <w:r w:rsidRPr="00AE2DFA">
        <w:rPr>
          <w:rFonts w:ascii="Times New Roman" w:eastAsia="Calibri" w:hAnsi="Times New Roman" w:cs="Times New Roman"/>
          <w:color w:val="000000" w:themeColor="text1"/>
          <w:kern w:val="0"/>
          <w14:ligatures w14:val="none"/>
        </w:rPr>
        <w:t>Izsoles rīkotāja</w:t>
      </w:r>
      <w:r w:rsidRPr="00AE2DFA">
        <w:rPr>
          <w:rFonts w:ascii="Times New Roman" w:eastAsia="Times New Roman" w:hAnsi="Times New Roman" w:cs="Times New Roman"/>
          <w:iCs/>
          <w:color w:val="000000" w:themeColor="text1"/>
          <w:kern w:val="0"/>
          <w:lang w:eastAsia="x-none"/>
          <w14:ligatures w14:val="none"/>
        </w:rPr>
        <w:t xml:space="preserve"> norēķinu kontā līdz </w:t>
      </w:r>
      <w:bookmarkStart w:id="6" w:name="_Hlk214447561"/>
      <w:r w:rsidR="006F46BC" w:rsidRPr="005219A0">
        <w:rPr>
          <w:rFonts w:ascii="Times New Roman" w:eastAsia="Times New Roman" w:hAnsi="Times New Roman" w:cs="Times New Roman"/>
          <w:b/>
          <w:bCs/>
          <w:iCs/>
          <w:color w:val="000000" w:themeColor="text1"/>
          <w:kern w:val="0"/>
          <w:lang w:eastAsia="x-none"/>
          <w14:ligatures w14:val="none"/>
        </w:rPr>
        <w:t>202</w:t>
      </w:r>
      <w:r w:rsidR="005219A0" w:rsidRPr="005219A0">
        <w:rPr>
          <w:rFonts w:ascii="Times New Roman" w:eastAsia="Times New Roman" w:hAnsi="Times New Roman" w:cs="Times New Roman"/>
          <w:b/>
          <w:bCs/>
          <w:iCs/>
          <w:color w:val="000000" w:themeColor="text1"/>
          <w:kern w:val="0"/>
          <w:lang w:eastAsia="x-none"/>
          <w14:ligatures w14:val="none"/>
        </w:rPr>
        <w:t>6</w:t>
      </w:r>
      <w:r w:rsidR="006F46BC" w:rsidRPr="005219A0">
        <w:rPr>
          <w:rFonts w:ascii="Times New Roman" w:eastAsia="Times New Roman" w:hAnsi="Times New Roman" w:cs="Times New Roman"/>
          <w:b/>
          <w:bCs/>
          <w:iCs/>
          <w:color w:val="000000" w:themeColor="text1"/>
          <w:kern w:val="0"/>
          <w:lang w:eastAsia="x-none"/>
          <w14:ligatures w14:val="none"/>
        </w:rPr>
        <w:t xml:space="preserve">. gada </w:t>
      </w:r>
      <w:r w:rsidR="005219A0" w:rsidRPr="005219A0">
        <w:rPr>
          <w:rFonts w:ascii="Times New Roman" w:eastAsia="Times New Roman" w:hAnsi="Times New Roman" w:cs="Times New Roman"/>
          <w:b/>
          <w:bCs/>
          <w:iCs/>
          <w:color w:val="000000" w:themeColor="text1"/>
          <w:kern w:val="0"/>
          <w:lang w:eastAsia="x-none"/>
          <w14:ligatures w14:val="none"/>
        </w:rPr>
        <w:t>29</w:t>
      </w:r>
      <w:r w:rsidR="006F46BC" w:rsidRPr="005219A0">
        <w:rPr>
          <w:rFonts w:ascii="Times New Roman" w:eastAsia="Times New Roman" w:hAnsi="Times New Roman" w:cs="Times New Roman"/>
          <w:b/>
          <w:bCs/>
          <w:iCs/>
          <w:color w:val="000000" w:themeColor="text1"/>
          <w:kern w:val="0"/>
          <w:lang w:eastAsia="x-none"/>
          <w14:ligatures w14:val="none"/>
        </w:rPr>
        <w:t xml:space="preserve">. </w:t>
      </w:r>
      <w:r w:rsidR="005219A0" w:rsidRPr="005219A0">
        <w:rPr>
          <w:rFonts w:ascii="Times New Roman" w:eastAsia="Times New Roman" w:hAnsi="Times New Roman" w:cs="Times New Roman"/>
          <w:b/>
          <w:bCs/>
          <w:iCs/>
          <w:color w:val="000000" w:themeColor="text1"/>
          <w:kern w:val="0"/>
          <w:lang w:eastAsia="x-none"/>
          <w14:ligatures w14:val="none"/>
        </w:rPr>
        <w:t>janvārim</w:t>
      </w:r>
      <w:r w:rsidR="00277497" w:rsidRPr="00277497">
        <w:rPr>
          <w:rFonts w:ascii="Times New Roman" w:eastAsia="Times New Roman" w:hAnsi="Times New Roman" w:cs="Times New Roman"/>
          <w:b/>
          <w:bCs/>
          <w:iCs/>
          <w:color w:val="000000" w:themeColor="text1"/>
          <w:kern w:val="0"/>
          <w:lang w:eastAsia="x-none"/>
          <w14:ligatures w14:val="none"/>
        </w:rPr>
        <w:t>, plkst. 23.59</w:t>
      </w:r>
      <w:r w:rsidRPr="00E70D10">
        <w:rPr>
          <w:rFonts w:ascii="Times New Roman" w:eastAsia="Times New Roman" w:hAnsi="Times New Roman" w:cs="Times New Roman"/>
          <w:iCs/>
          <w:color w:val="000000" w:themeColor="text1"/>
          <w:kern w:val="0"/>
          <w:lang w:eastAsia="x-none"/>
          <w14:ligatures w14:val="none"/>
        </w:rPr>
        <w:t>, maksājuma uzdevuma mērķī norādot “</w:t>
      </w:r>
      <w:r w:rsidR="00AC5EE9" w:rsidRPr="00E70D10">
        <w:rPr>
          <w:rFonts w:ascii="Times New Roman" w:eastAsia="Calibri" w:hAnsi="Times New Roman" w:cs="Times New Roman"/>
          <w:b/>
          <w:bCs/>
          <w:color w:val="000000" w:themeColor="text1"/>
          <w:kern w:val="0"/>
          <w14:ligatures w14:val="none"/>
        </w:rPr>
        <w:t xml:space="preserve">Izsoles </w:t>
      </w:r>
      <w:r w:rsidR="00A457CB">
        <w:rPr>
          <w:rFonts w:ascii="Times New Roman" w:eastAsia="Calibri" w:hAnsi="Times New Roman" w:cs="Times New Roman"/>
          <w:b/>
          <w:bCs/>
          <w:color w:val="000000" w:themeColor="text1"/>
          <w:kern w:val="0"/>
          <w14:ligatures w14:val="none"/>
        </w:rPr>
        <w:t>Nr. IZS DRS 202</w:t>
      </w:r>
      <w:r w:rsidR="00560EB5">
        <w:rPr>
          <w:rFonts w:ascii="Times New Roman" w:eastAsia="Calibri" w:hAnsi="Times New Roman" w:cs="Times New Roman"/>
          <w:b/>
          <w:bCs/>
          <w:color w:val="000000" w:themeColor="text1"/>
          <w:kern w:val="0"/>
          <w14:ligatures w14:val="none"/>
        </w:rPr>
        <w:t>6</w:t>
      </w:r>
      <w:r w:rsidR="00A457CB">
        <w:rPr>
          <w:rFonts w:ascii="Times New Roman" w:eastAsia="Calibri" w:hAnsi="Times New Roman" w:cs="Times New Roman"/>
          <w:b/>
          <w:bCs/>
          <w:color w:val="000000" w:themeColor="text1"/>
          <w:kern w:val="0"/>
          <w14:ligatures w14:val="none"/>
        </w:rPr>
        <w:t>/</w:t>
      </w:r>
      <w:r w:rsidR="00560EB5">
        <w:rPr>
          <w:rFonts w:ascii="Times New Roman" w:eastAsia="Calibri" w:hAnsi="Times New Roman" w:cs="Times New Roman"/>
          <w:b/>
          <w:bCs/>
          <w:color w:val="000000" w:themeColor="text1"/>
          <w:kern w:val="0"/>
          <w14:ligatures w14:val="none"/>
        </w:rPr>
        <w:t>1</w:t>
      </w:r>
      <w:r w:rsidR="00A457CB">
        <w:rPr>
          <w:rFonts w:ascii="Times New Roman" w:eastAsia="Calibri" w:hAnsi="Times New Roman" w:cs="Times New Roman"/>
          <w:b/>
          <w:bCs/>
          <w:color w:val="000000" w:themeColor="text1"/>
          <w:kern w:val="0"/>
          <w14:ligatures w14:val="none"/>
        </w:rPr>
        <w:t xml:space="preserve"> </w:t>
      </w:r>
      <w:r w:rsidR="00AC5EE9" w:rsidRPr="00E70D10">
        <w:rPr>
          <w:rFonts w:ascii="Times New Roman" w:eastAsia="Calibri" w:hAnsi="Times New Roman" w:cs="Times New Roman"/>
          <w:b/>
          <w:bCs/>
          <w:color w:val="000000" w:themeColor="text1"/>
          <w:kern w:val="0"/>
          <w14:ligatures w14:val="none"/>
        </w:rPr>
        <w:t>nodrošinājums"</w:t>
      </w:r>
      <w:r w:rsidRPr="00AC5EE9">
        <w:rPr>
          <w:rFonts w:ascii="Times New Roman" w:eastAsia="Times New Roman" w:hAnsi="Times New Roman" w:cs="Times New Roman"/>
          <w:color w:val="000000" w:themeColor="text1"/>
          <w:kern w:val="0"/>
          <w:lang w:eastAsia="x-none"/>
          <w14:ligatures w14:val="none"/>
        </w:rPr>
        <w:t>.</w:t>
      </w:r>
      <w:bookmarkEnd w:id="6"/>
    </w:p>
    <w:p w14:paraId="51D26DA0" w14:textId="77777777" w:rsidR="002556D4" w:rsidRPr="002556D4"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2556D4">
        <w:rPr>
          <w:rFonts w:ascii="Times New Roman" w:eastAsia="Calibri" w:hAnsi="Times New Roman" w:cs="Times New Roman"/>
          <w:kern w:val="0"/>
          <w14:ligatures w14:val="none"/>
        </w:rPr>
        <w:t>Maksa par dalību izsolē – elektronisko izsoļu vietnes administratoram normatīvajos aktos noteiktajā kārtībā saskaņā ar elektronisko izsoļu vietnē reģistrētam lietotājam sagatavotu rēķinu.</w:t>
      </w:r>
    </w:p>
    <w:p w14:paraId="0D840648" w14:textId="77777777" w:rsidR="002556D4"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2556D4">
        <w:rPr>
          <w:rFonts w:ascii="Times New Roman" w:eastAsia="Times New Roman" w:hAnsi="Times New Roman" w:cs="Times New Roman"/>
          <w:kern w:val="0"/>
          <w14:ligatures w14:val="none"/>
        </w:rPr>
        <w:t xml:space="preserve">Nodrošinājuma un dalības maksu apmaksu var veikt tiešsaistē Elektronisko izsoļu vietnē, izmantojot </w:t>
      </w:r>
      <w:hyperlink r:id="rId8" w:history="1">
        <w:r w:rsidRPr="002556D4">
          <w:rPr>
            <w:rFonts w:ascii="Times New Roman" w:eastAsia="Times New Roman" w:hAnsi="Times New Roman" w:cs="Times New Roman"/>
            <w:color w:val="0000FF"/>
            <w:kern w:val="0"/>
            <w:u w:val="single"/>
            <w14:ligatures w14:val="none"/>
          </w:rPr>
          <w:t>www.latvija.lv</w:t>
        </w:r>
      </w:hyperlink>
      <w:r w:rsidRPr="002556D4">
        <w:rPr>
          <w:rFonts w:ascii="Times New Roman" w:eastAsia="Times New Roman" w:hAnsi="Times New Roman" w:cs="Times New Roman"/>
          <w:kern w:val="0"/>
          <w14:ligatures w14:val="none"/>
        </w:rPr>
        <w:t xml:space="preserve"> piedāvātos maksāšanas rīkus vai izdrukājot Elektronisko izsoļu </w:t>
      </w:r>
      <w:r w:rsidRPr="00AE2DFA">
        <w:rPr>
          <w:rFonts w:ascii="Times New Roman" w:eastAsia="Times New Roman" w:hAnsi="Times New Roman" w:cs="Times New Roman"/>
          <w:kern w:val="0"/>
          <w14:ligatures w14:val="none"/>
        </w:rPr>
        <w:t>vietnes ģenerētos rēķinus un apmaksājot tos internetbankā vai bankas filiālē.</w:t>
      </w:r>
    </w:p>
    <w:p w14:paraId="27B09E78" w14:textId="4AB6E474" w:rsidR="002556D4"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AE2DFA">
        <w:rPr>
          <w:rFonts w:ascii="Times New Roman" w:eastAsia="Times New Roman" w:hAnsi="Times New Roman" w:cs="Times New Roman"/>
          <w:kern w:val="0"/>
          <w14:ligatures w14:val="none"/>
        </w:rPr>
        <w:lastRenderedPageBreak/>
        <w:t xml:space="preserve">Sludinājums </w:t>
      </w:r>
      <w:r w:rsidRPr="006F46BC">
        <w:rPr>
          <w:rFonts w:ascii="Times New Roman" w:eastAsia="Times New Roman" w:hAnsi="Times New Roman" w:cs="Times New Roman"/>
          <w:kern w:val="0"/>
          <w14:ligatures w14:val="none"/>
        </w:rPr>
        <w:t xml:space="preserve">par elektronisko izsoli tiek publicēts elektronisko izsoļu vietnē </w:t>
      </w:r>
      <w:hyperlink r:id="rId9" w:history="1">
        <w:r w:rsidRPr="006F46BC">
          <w:rPr>
            <w:rFonts w:ascii="Times New Roman" w:eastAsia="Times New Roman" w:hAnsi="Times New Roman" w:cs="Times New Roman"/>
            <w:color w:val="0000FF"/>
            <w:kern w:val="0"/>
            <w:u w:val="single"/>
            <w14:ligatures w14:val="none"/>
          </w:rPr>
          <w:t>https://izsoles.ta.gov.lv</w:t>
        </w:r>
      </w:hyperlink>
      <w:r w:rsidR="006F46BC" w:rsidRPr="006F46BC">
        <w:rPr>
          <w:rFonts w:ascii="Times New Roman" w:eastAsia="Times New Roman" w:hAnsi="Times New Roman" w:cs="Times New Roman"/>
          <w:kern w:val="0"/>
          <w14:ligatures w14:val="none"/>
        </w:rPr>
        <w:t xml:space="preserve">, </w:t>
      </w:r>
      <w:r w:rsidRPr="006F46BC">
        <w:rPr>
          <w:rFonts w:ascii="Times New Roman" w:eastAsia="Calibri" w:hAnsi="Times New Roman" w:cs="Times New Roman"/>
          <w:kern w:val="0"/>
          <w14:ligatures w14:val="none"/>
        </w:rPr>
        <w:t xml:space="preserve">Izsoles rīkotāja </w:t>
      </w:r>
      <w:r w:rsidRPr="006F46BC">
        <w:rPr>
          <w:rFonts w:ascii="Times New Roman" w:eastAsia="Times New Roman" w:hAnsi="Times New Roman" w:cs="Times New Roman"/>
          <w:kern w:val="0"/>
          <w14:ligatures w14:val="none"/>
        </w:rPr>
        <w:t xml:space="preserve">tīmekļa vietnē </w:t>
      </w:r>
      <w:hyperlink r:id="rId10" w:history="1">
        <w:r w:rsidRPr="006F46BC">
          <w:rPr>
            <w:rStyle w:val="Hyperlink"/>
            <w:rFonts w:ascii="Times New Roman" w:eastAsia="Calibri" w:hAnsi="Times New Roman" w:cs="Times New Roman"/>
            <w:kern w:val="0"/>
            <w14:ligatures w14:val="none"/>
          </w:rPr>
          <w:t>https://slimnica.daugavpils.lv/</w:t>
        </w:r>
      </w:hyperlink>
      <w:r w:rsidR="006F46BC" w:rsidRPr="006F46BC">
        <w:rPr>
          <w:rFonts w:ascii="Times New Roman" w:hAnsi="Times New Roman" w:cs="Times New Roman"/>
        </w:rPr>
        <w:t xml:space="preserve"> un Latvijas Vēstnesī </w:t>
      </w:r>
      <w:hyperlink r:id="rId11" w:history="1">
        <w:r w:rsidR="006F46BC" w:rsidRPr="00BD512F">
          <w:rPr>
            <w:rStyle w:val="Hyperlink"/>
            <w:rFonts w:ascii="Times New Roman" w:hAnsi="Times New Roman" w:cs="Times New Roman"/>
          </w:rPr>
          <w:t>https://www.lv.lv</w:t>
        </w:r>
      </w:hyperlink>
      <w:r w:rsidRPr="006F46BC">
        <w:rPr>
          <w:rFonts w:ascii="Times New Roman" w:eastAsia="Calibri" w:hAnsi="Times New Roman" w:cs="Times New Roman"/>
          <w:kern w:val="0"/>
          <w14:ligatures w14:val="none"/>
        </w:rPr>
        <w:t>.</w:t>
      </w:r>
      <w:r w:rsidRPr="00AE2DFA">
        <w:rPr>
          <w:rFonts w:ascii="Times New Roman" w:eastAsia="Times New Roman" w:hAnsi="Times New Roman" w:cs="Times New Roman"/>
          <w:kern w:val="0"/>
          <w14:ligatures w14:val="none"/>
        </w:rPr>
        <w:t xml:space="preserve"> </w:t>
      </w:r>
      <w:bookmarkStart w:id="7" w:name="_Hlk190956114"/>
    </w:p>
    <w:p w14:paraId="4AA754F6" w14:textId="4B937035" w:rsidR="002556D4" w:rsidRPr="002556D4"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color w:val="FF0000"/>
          <w:kern w:val="0"/>
          <w14:ligatures w14:val="none"/>
        </w:rPr>
      </w:pPr>
      <w:r w:rsidRPr="00AE2DFA">
        <w:rPr>
          <w:rFonts w:ascii="Times New Roman" w:eastAsia="Times New Roman" w:hAnsi="Times New Roman" w:cs="Times New Roman"/>
          <w:bCs/>
          <w:color w:val="000000"/>
          <w:kern w:val="0"/>
          <w:shd w:val="clear" w:color="auto" w:fill="FFFFFF"/>
          <w:lang w:eastAsia="lv-LV"/>
          <w14:ligatures w14:val="none"/>
        </w:rPr>
        <w:t>Mantu var apskatīt, iepriekš piesako</w:t>
      </w:r>
      <w:r w:rsidRPr="00AE2DFA">
        <w:rPr>
          <w:rFonts w:ascii="Times New Roman" w:eastAsia="Times New Roman" w:hAnsi="Times New Roman" w:cs="Times New Roman"/>
          <w:bCs/>
          <w:color w:val="000000" w:themeColor="text1"/>
          <w:kern w:val="0"/>
          <w:shd w:val="clear" w:color="auto" w:fill="FFFFFF"/>
          <w:lang w:eastAsia="lv-LV"/>
          <w14:ligatures w14:val="none"/>
        </w:rPr>
        <w:t>ties darba dienās no plkst.8:00 līdz plkst.16:00</w:t>
      </w:r>
      <w:bookmarkEnd w:id="7"/>
      <w:r w:rsidRPr="00AE2DFA">
        <w:rPr>
          <w:rFonts w:ascii="Times New Roman" w:eastAsia="Times New Roman" w:hAnsi="Times New Roman" w:cs="Times New Roman"/>
          <w:bCs/>
          <w:color w:val="000000" w:themeColor="text1"/>
          <w:kern w:val="0"/>
          <w:shd w:val="clear" w:color="auto" w:fill="FFFFFF"/>
          <w:lang w:eastAsia="lv-LV"/>
          <w14:ligatures w14:val="none"/>
        </w:rPr>
        <w:t>. Par apskates</w:t>
      </w:r>
      <w:r w:rsidRPr="00136D4D">
        <w:rPr>
          <w:rFonts w:ascii="Times New Roman" w:eastAsia="Times New Roman" w:hAnsi="Times New Roman" w:cs="Times New Roman"/>
          <w:bCs/>
          <w:color w:val="000000" w:themeColor="text1"/>
          <w:kern w:val="0"/>
          <w:shd w:val="clear" w:color="auto" w:fill="FFFFFF"/>
          <w:lang w:eastAsia="lv-LV"/>
          <w14:ligatures w14:val="none"/>
        </w:rPr>
        <w:t xml:space="preserve"> laiku iepriekš vienojoties ar Izsoles rīkotāja pārstāvi </w:t>
      </w:r>
      <w:r w:rsidR="00136D4D" w:rsidRPr="00136D4D">
        <w:rPr>
          <w:rFonts w:ascii="Times New Roman" w:eastAsia="Times New Roman" w:hAnsi="Times New Roman" w:cs="Times New Roman"/>
          <w:bCs/>
          <w:color w:val="000000" w:themeColor="text1"/>
          <w:kern w:val="0"/>
          <w:shd w:val="clear" w:color="auto" w:fill="FFFFFF"/>
          <w:lang w:eastAsia="lv-LV"/>
          <w14:ligatures w14:val="none"/>
        </w:rPr>
        <w:t xml:space="preserve">Juri </w:t>
      </w:r>
      <w:proofErr w:type="spellStart"/>
      <w:r w:rsidR="00136D4D" w:rsidRPr="00136D4D">
        <w:rPr>
          <w:rFonts w:ascii="Times New Roman" w:eastAsia="Times New Roman" w:hAnsi="Times New Roman" w:cs="Times New Roman"/>
          <w:bCs/>
          <w:color w:val="000000" w:themeColor="text1"/>
          <w:kern w:val="0"/>
          <w:shd w:val="clear" w:color="auto" w:fill="FFFFFF"/>
          <w:lang w:eastAsia="lv-LV"/>
          <w14:ligatures w14:val="none"/>
        </w:rPr>
        <w:t>Vorslavu</w:t>
      </w:r>
      <w:proofErr w:type="spellEnd"/>
      <w:r w:rsidRPr="00136D4D">
        <w:rPr>
          <w:rFonts w:ascii="Times New Roman" w:eastAsia="Times New Roman" w:hAnsi="Times New Roman" w:cs="Times New Roman"/>
          <w:bCs/>
          <w:color w:val="000000" w:themeColor="text1"/>
          <w:kern w:val="0"/>
          <w:shd w:val="clear" w:color="auto" w:fill="FFFFFF"/>
          <w:lang w:eastAsia="lv-LV"/>
          <w14:ligatures w14:val="none"/>
        </w:rPr>
        <w:t xml:space="preserve">, tālr. </w:t>
      </w:r>
      <w:r w:rsidR="00812509">
        <w:rPr>
          <w:rFonts w:ascii="Times New Roman" w:eastAsia="Times New Roman" w:hAnsi="Times New Roman" w:cs="Times New Roman"/>
          <w:bCs/>
          <w:color w:val="000000" w:themeColor="text1"/>
          <w:kern w:val="0"/>
          <w:shd w:val="clear" w:color="auto" w:fill="FFFFFF"/>
          <w:lang w:eastAsia="lv-LV"/>
          <w14:ligatures w14:val="none"/>
        </w:rPr>
        <w:t>+371 </w:t>
      </w:r>
      <w:r w:rsidRPr="00136D4D">
        <w:rPr>
          <w:rFonts w:ascii="Times New Roman" w:eastAsia="Times New Roman" w:hAnsi="Times New Roman" w:cs="Times New Roman"/>
          <w:bCs/>
          <w:color w:val="000000" w:themeColor="text1"/>
          <w:kern w:val="0"/>
          <w:shd w:val="clear" w:color="auto" w:fill="FFFFFF"/>
          <w:lang w:eastAsia="lv-LV"/>
          <w14:ligatures w14:val="none"/>
        </w:rPr>
        <w:t>2</w:t>
      </w:r>
      <w:r w:rsidR="00136D4D" w:rsidRPr="00136D4D">
        <w:rPr>
          <w:rFonts w:ascii="Times New Roman" w:eastAsia="Times New Roman" w:hAnsi="Times New Roman" w:cs="Times New Roman"/>
          <w:bCs/>
          <w:color w:val="000000" w:themeColor="text1"/>
          <w:kern w:val="0"/>
          <w:shd w:val="clear" w:color="auto" w:fill="FFFFFF"/>
          <w:lang w:eastAsia="lv-LV"/>
          <w14:ligatures w14:val="none"/>
        </w:rPr>
        <w:t>9483540</w:t>
      </w:r>
      <w:r w:rsidRPr="00136D4D">
        <w:rPr>
          <w:rFonts w:ascii="Times New Roman" w:eastAsia="Times New Roman" w:hAnsi="Times New Roman" w:cs="Times New Roman"/>
          <w:bCs/>
          <w:color w:val="000000" w:themeColor="text1"/>
          <w:kern w:val="0"/>
          <w:shd w:val="clear" w:color="auto" w:fill="FFFFFF"/>
          <w:lang w:eastAsia="lv-LV"/>
          <w14:ligatures w14:val="none"/>
        </w:rPr>
        <w:t>.</w:t>
      </w:r>
    </w:p>
    <w:p w14:paraId="480DC228" w14:textId="77777777" w:rsidR="002556D4" w:rsidRPr="002556D4" w:rsidRDefault="002556D4" w:rsidP="002556D4">
      <w:pPr>
        <w:pStyle w:val="ListParagraph"/>
        <w:tabs>
          <w:tab w:val="num" w:pos="432"/>
        </w:tabs>
        <w:spacing w:after="0" w:line="240" w:lineRule="auto"/>
        <w:ind w:left="786"/>
        <w:jc w:val="both"/>
        <w:rPr>
          <w:rFonts w:ascii="Times New Roman" w:eastAsia="Times New Roman" w:hAnsi="Times New Roman" w:cs="Times New Roman"/>
          <w:color w:val="FF0000"/>
          <w:kern w:val="0"/>
          <w14:ligatures w14:val="none"/>
        </w:rPr>
      </w:pPr>
    </w:p>
    <w:p w14:paraId="107350B7" w14:textId="36C23EF6" w:rsidR="002556D4" w:rsidRPr="00A8603D" w:rsidRDefault="002556D4" w:rsidP="00A8603D">
      <w:pPr>
        <w:pStyle w:val="ListParagraph"/>
        <w:numPr>
          <w:ilvl w:val="0"/>
          <w:numId w:val="3"/>
        </w:numPr>
        <w:tabs>
          <w:tab w:val="num" w:pos="360"/>
        </w:tabs>
        <w:suppressAutoHyphens/>
        <w:spacing w:after="0" w:line="240" w:lineRule="auto"/>
        <w:jc w:val="center"/>
        <w:rPr>
          <w:rFonts w:ascii="Times New Roman" w:eastAsia="Times New Roman" w:hAnsi="Times New Roman" w:cs="Times New Roman"/>
          <w:b/>
          <w:bCs/>
          <w:strike/>
          <w:color w:val="000000" w:themeColor="text1"/>
          <w:kern w:val="0"/>
          <w:lang w:eastAsia="x-none"/>
          <w14:ligatures w14:val="none"/>
        </w:rPr>
      </w:pPr>
      <w:bookmarkStart w:id="8" w:name="_Hlk96613304"/>
      <w:r w:rsidRPr="00A8603D">
        <w:rPr>
          <w:rFonts w:ascii="Times New Roman" w:eastAsia="Times New Roman" w:hAnsi="Times New Roman" w:cs="Times New Roman"/>
          <w:b/>
          <w:bCs/>
          <w:color w:val="000000" w:themeColor="text1"/>
          <w:kern w:val="0"/>
          <w:lang w:eastAsia="x-none"/>
          <w14:ligatures w14:val="none"/>
        </w:rPr>
        <w:t>I</w:t>
      </w:r>
      <w:r w:rsidRPr="00A8603D">
        <w:rPr>
          <w:rFonts w:ascii="Times New Roman" w:eastAsia="Calibri" w:hAnsi="Times New Roman" w:cs="Times New Roman"/>
          <w:b/>
          <w:bCs/>
          <w:color w:val="000000" w:themeColor="text1"/>
          <w:kern w:val="0"/>
          <w14:ligatures w14:val="none"/>
        </w:rPr>
        <w:t>zsoles pretendenti un priekšnoteikumi pretendenta reģistrācijai Izsoļu dalībnieku reģistrā</w:t>
      </w:r>
      <w:r w:rsidRPr="00A8603D">
        <w:rPr>
          <w:rFonts w:ascii="Calibri" w:eastAsia="Calibri" w:hAnsi="Calibri" w:cs="Times New Roman"/>
          <w:b/>
          <w:bCs/>
          <w:color w:val="000000" w:themeColor="text1"/>
          <w:kern w:val="0"/>
          <w:sz w:val="23"/>
          <w:szCs w:val="23"/>
          <w14:ligatures w14:val="none"/>
        </w:rPr>
        <w:t xml:space="preserve"> </w:t>
      </w:r>
    </w:p>
    <w:p w14:paraId="32EC2CCF" w14:textId="77777777" w:rsidR="002556D4" w:rsidRPr="00A8603D" w:rsidRDefault="002556D4" w:rsidP="00AE2DFA">
      <w:pPr>
        <w:tabs>
          <w:tab w:val="left" w:pos="851"/>
        </w:tabs>
        <w:suppressAutoHyphens/>
        <w:spacing w:after="0" w:line="240" w:lineRule="auto"/>
        <w:ind w:left="567" w:hanging="567"/>
        <w:rPr>
          <w:rFonts w:ascii="Times New Roman" w:eastAsia="Times New Roman" w:hAnsi="Times New Roman" w:cs="Times New Roman"/>
          <w:b/>
          <w:bCs/>
          <w:strike/>
          <w:color w:val="000000" w:themeColor="text1"/>
          <w:kern w:val="0"/>
          <w:lang w:eastAsia="x-none"/>
          <w14:ligatures w14:val="none"/>
        </w:rPr>
      </w:pPr>
    </w:p>
    <w:p w14:paraId="2B54C48E" w14:textId="77777777" w:rsidR="00A8603D" w:rsidRPr="008E5CDF" w:rsidRDefault="002556D4" w:rsidP="00AE2DFA">
      <w:pPr>
        <w:pStyle w:val="ListParagraph"/>
        <w:numPr>
          <w:ilvl w:val="1"/>
          <w:numId w:val="3"/>
        </w:numPr>
        <w:tabs>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lang w:eastAsia="x-none"/>
          <w14:ligatures w14:val="none"/>
        </w:rPr>
        <w:t xml:space="preserve">Par izsoles dalībnieku var būt jebkura fiziska vai juridiska persona, kura saskaņā ar Latvijas </w:t>
      </w:r>
      <w:r w:rsidRPr="008E5CDF">
        <w:rPr>
          <w:rFonts w:ascii="Times New Roman" w:eastAsia="Times New Roman" w:hAnsi="Times New Roman" w:cs="Times New Roman"/>
          <w:color w:val="000000" w:themeColor="text1"/>
          <w:kern w:val="0"/>
          <w:lang w:eastAsia="x-none"/>
          <w14:ligatures w14:val="none"/>
        </w:rPr>
        <w:t xml:space="preserve">Republikas spēkā esošajiem normatīvajiem aktiem var iegūt savā īpašumā Mantu, un </w:t>
      </w:r>
      <w:r w:rsidRPr="008E5CDF">
        <w:rPr>
          <w:rFonts w:ascii="Times New Roman" w:eastAsia="Calibri" w:hAnsi="Times New Roman" w:cs="Times New Roman"/>
          <w:color w:val="000000" w:themeColor="text1"/>
          <w:kern w:val="0"/>
          <w14:ligatures w14:val="none"/>
        </w:rPr>
        <w:t>kura ir iemaksājusi Noteikumu 1.</w:t>
      </w:r>
      <w:r w:rsidR="00A8603D" w:rsidRPr="008E5CDF">
        <w:rPr>
          <w:rFonts w:ascii="Times New Roman" w:eastAsia="Calibri" w:hAnsi="Times New Roman" w:cs="Times New Roman"/>
          <w:color w:val="000000" w:themeColor="text1"/>
          <w:kern w:val="0"/>
          <w14:ligatures w14:val="none"/>
        </w:rPr>
        <w:t>7</w:t>
      </w:r>
      <w:r w:rsidRPr="008E5CDF">
        <w:rPr>
          <w:rFonts w:ascii="Times New Roman" w:eastAsia="Calibri" w:hAnsi="Times New Roman" w:cs="Times New Roman"/>
          <w:color w:val="000000" w:themeColor="text1"/>
          <w:kern w:val="0"/>
          <w14:ligatures w14:val="none"/>
        </w:rPr>
        <w:t>. punktā norādīto Nodrošinājumu un autorizēta dalībai izsolē</w:t>
      </w:r>
      <w:r w:rsidRPr="008E5CDF">
        <w:rPr>
          <w:rFonts w:ascii="Times New Roman" w:eastAsia="Times New Roman" w:hAnsi="Times New Roman" w:cs="Times New Roman"/>
          <w:color w:val="000000" w:themeColor="text1"/>
          <w:kern w:val="0"/>
          <w:lang w:eastAsia="x-none"/>
          <w14:ligatures w14:val="none"/>
        </w:rPr>
        <w:t>.</w:t>
      </w:r>
    </w:p>
    <w:p w14:paraId="7E15E625" w14:textId="5393086D" w:rsidR="00A8603D" w:rsidRPr="002E293F" w:rsidRDefault="00A8603D" w:rsidP="00AE2DFA">
      <w:pPr>
        <w:pStyle w:val="ListParagraph"/>
        <w:numPr>
          <w:ilvl w:val="1"/>
          <w:numId w:val="3"/>
        </w:numPr>
        <w:tabs>
          <w:tab w:val="num" w:pos="0"/>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8E5CDF">
        <w:rPr>
          <w:rFonts w:ascii="Times New Roman" w:eastAsia="Times New Roman" w:hAnsi="Times New Roman" w:cs="Times New Roman"/>
          <w:color w:val="000000" w:themeColor="text1"/>
          <w:kern w:val="0"/>
          <w:lang w:eastAsia="x-none"/>
          <w14:ligatures w14:val="none"/>
        </w:rPr>
        <w:t xml:space="preserve"> </w:t>
      </w:r>
      <w:r w:rsidR="002556D4" w:rsidRPr="008E5CDF">
        <w:rPr>
          <w:rFonts w:ascii="Times New Roman" w:eastAsia="Times New Roman" w:hAnsi="Times New Roman" w:cs="Times New Roman"/>
          <w:color w:val="000000" w:themeColor="text1"/>
          <w:kern w:val="0"/>
          <w:lang w:eastAsia="x-none"/>
          <w14:ligatures w14:val="none"/>
        </w:rPr>
        <w:t xml:space="preserve">Pretendentu pieteikšanās izsolei notiek </w:t>
      </w:r>
      <w:r w:rsidR="002556D4" w:rsidRPr="002E293F">
        <w:rPr>
          <w:rFonts w:ascii="Times New Roman" w:eastAsia="Times New Roman" w:hAnsi="Times New Roman" w:cs="Times New Roman"/>
          <w:color w:val="000000" w:themeColor="text1"/>
          <w:kern w:val="0"/>
          <w:lang w:eastAsia="x-none"/>
          <w14:ligatures w14:val="none"/>
        </w:rPr>
        <w:t>no</w:t>
      </w:r>
      <w:bookmarkStart w:id="9" w:name="_Hlk93403590"/>
      <w:r w:rsidR="002556D4" w:rsidRPr="002E293F">
        <w:rPr>
          <w:rFonts w:ascii="Times New Roman" w:eastAsia="Times New Roman" w:hAnsi="Times New Roman" w:cs="Times New Roman"/>
          <w:color w:val="000000" w:themeColor="text1"/>
          <w:kern w:val="0"/>
          <w:lang w:eastAsia="x-none"/>
          <w14:ligatures w14:val="none"/>
        </w:rPr>
        <w:t xml:space="preserve"> </w:t>
      </w:r>
      <w:bookmarkEnd w:id="9"/>
      <w:r w:rsidR="002556D4" w:rsidRPr="002E293F">
        <w:rPr>
          <w:rFonts w:ascii="Times New Roman" w:eastAsia="Times New Roman" w:hAnsi="Times New Roman" w:cs="Times New Roman"/>
          <w:b/>
          <w:bCs/>
          <w:color w:val="000000" w:themeColor="text1"/>
          <w:kern w:val="0"/>
          <w:lang w:eastAsia="x-none"/>
          <w14:ligatures w14:val="none"/>
        </w:rPr>
        <w:t>202</w:t>
      </w:r>
      <w:r w:rsidR="00560EB5" w:rsidRPr="002E293F">
        <w:rPr>
          <w:rFonts w:ascii="Times New Roman" w:eastAsia="Times New Roman" w:hAnsi="Times New Roman" w:cs="Times New Roman"/>
          <w:b/>
          <w:bCs/>
          <w:color w:val="000000" w:themeColor="text1"/>
          <w:kern w:val="0"/>
          <w:lang w:eastAsia="x-none"/>
          <w14:ligatures w14:val="none"/>
        </w:rPr>
        <w:t>6</w:t>
      </w:r>
      <w:r w:rsidR="002556D4" w:rsidRPr="002E293F">
        <w:rPr>
          <w:rFonts w:ascii="Times New Roman" w:eastAsia="Times New Roman" w:hAnsi="Times New Roman" w:cs="Times New Roman"/>
          <w:b/>
          <w:bCs/>
          <w:color w:val="000000" w:themeColor="text1"/>
          <w:kern w:val="0"/>
          <w:lang w:eastAsia="x-none"/>
          <w14:ligatures w14:val="none"/>
        </w:rPr>
        <w:t xml:space="preserve">. gada </w:t>
      </w:r>
      <w:r w:rsidR="002E293F" w:rsidRPr="002E293F">
        <w:rPr>
          <w:rFonts w:ascii="Times New Roman" w:eastAsia="Times New Roman" w:hAnsi="Times New Roman" w:cs="Times New Roman"/>
          <w:b/>
          <w:bCs/>
          <w:color w:val="000000" w:themeColor="text1"/>
          <w:kern w:val="0"/>
          <w:lang w:eastAsia="x-none"/>
          <w14:ligatures w14:val="none"/>
        </w:rPr>
        <w:t>1</w:t>
      </w:r>
      <w:r w:rsidR="005219A0" w:rsidRPr="002E293F">
        <w:rPr>
          <w:rFonts w:ascii="Times New Roman" w:eastAsia="Times New Roman" w:hAnsi="Times New Roman" w:cs="Times New Roman"/>
          <w:b/>
          <w:bCs/>
          <w:color w:val="000000" w:themeColor="text1"/>
          <w:kern w:val="0"/>
          <w:lang w:eastAsia="x-none"/>
          <w14:ligatures w14:val="none"/>
        </w:rPr>
        <w:t>9</w:t>
      </w:r>
      <w:r w:rsidR="002556D4" w:rsidRPr="002E293F">
        <w:rPr>
          <w:rFonts w:ascii="Times New Roman" w:eastAsia="Times New Roman" w:hAnsi="Times New Roman" w:cs="Times New Roman"/>
          <w:b/>
          <w:bCs/>
          <w:color w:val="000000" w:themeColor="text1"/>
          <w:kern w:val="0"/>
          <w:lang w:eastAsia="x-none"/>
          <w14:ligatures w14:val="none"/>
        </w:rPr>
        <w:t xml:space="preserve">. </w:t>
      </w:r>
      <w:r w:rsidR="002E293F" w:rsidRPr="002E293F">
        <w:rPr>
          <w:rFonts w:ascii="Times New Roman" w:eastAsia="Times New Roman" w:hAnsi="Times New Roman" w:cs="Times New Roman"/>
          <w:b/>
          <w:bCs/>
          <w:color w:val="000000" w:themeColor="text1"/>
          <w:kern w:val="0"/>
          <w:lang w:eastAsia="x-none"/>
          <w14:ligatures w14:val="none"/>
        </w:rPr>
        <w:t>janvāra</w:t>
      </w:r>
      <w:r w:rsidR="00A457CB" w:rsidRPr="002E293F">
        <w:rPr>
          <w:rFonts w:ascii="Times New Roman" w:eastAsia="Times New Roman" w:hAnsi="Times New Roman" w:cs="Times New Roman"/>
          <w:b/>
          <w:bCs/>
          <w:color w:val="000000" w:themeColor="text1"/>
          <w:kern w:val="0"/>
          <w:lang w:eastAsia="x-none"/>
          <w14:ligatures w14:val="none"/>
        </w:rPr>
        <w:t>,</w:t>
      </w:r>
      <w:r w:rsidR="002556D4" w:rsidRPr="002E293F">
        <w:rPr>
          <w:rFonts w:ascii="Times New Roman" w:eastAsia="Times New Roman" w:hAnsi="Times New Roman" w:cs="Times New Roman"/>
          <w:b/>
          <w:bCs/>
          <w:color w:val="000000" w:themeColor="text1"/>
          <w:kern w:val="0"/>
          <w:lang w:eastAsia="x-none"/>
          <w14:ligatures w14:val="none"/>
        </w:rPr>
        <w:t xml:space="preserve"> plkst.13:00 </w:t>
      </w:r>
      <w:r w:rsidR="002556D4" w:rsidRPr="002E293F">
        <w:rPr>
          <w:rFonts w:ascii="Times New Roman" w:eastAsia="Times New Roman" w:hAnsi="Times New Roman" w:cs="Times New Roman"/>
          <w:bCs/>
          <w:color w:val="000000" w:themeColor="text1"/>
          <w:kern w:val="0"/>
          <w:lang w:eastAsia="x-none"/>
          <w14:ligatures w14:val="none"/>
        </w:rPr>
        <w:t>Tiesu administrācijas uzturētajā</w:t>
      </w:r>
      <w:r w:rsidR="002556D4" w:rsidRPr="002E293F">
        <w:rPr>
          <w:rFonts w:ascii="Times New Roman" w:eastAsia="Times New Roman" w:hAnsi="Times New Roman" w:cs="Times New Roman"/>
          <w:b/>
          <w:bCs/>
          <w:color w:val="000000" w:themeColor="text1"/>
          <w:kern w:val="0"/>
          <w:lang w:eastAsia="x-none"/>
          <w14:ligatures w14:val="none"/>
        </w:rPr>
        <w:t xml:space="preserve"> </w:t>
      </w:r>
      <w:r w:rsidR="002556D4" w:rsidRPr="002E293F">
        <w:rPr>
          <w:rFonts w:ascii="Times New Roman" w:eastAsia="Times New Roman" w:hAnsi="Times New Roman" w:cs="Times New Roman"/>
          <w:color w:val="000000" w:themeColor="text1"/>
          <w:kern w:val="0"/>
          <w:lang w:eastAsia="x-none"/>
          <w14:ligatures w14:val="none"/>
        </w:rPr>
        <w:t xml:space="preserve">elektronisko izsoļu vietnē </w:t>
      </w:r>
      <w:hyperlink r:id="rId12" w:history="1">
        <w:r w:rsidR="002556D4" w:rsidRPr="002E293F">
          <w:rPr>
            <w:rFonts w:ascii="Times New Roman" w:eastAsia="Times New Roman" w:hAnsi="Times New Roman" w:cs="Times New Roman"/>
            <w:color w:val="000000" w:themeColor="text1"/>
            <w:kern w:val="0"/>
            <w:u w:val="single"/>
            <w:lang w:eastAsia="x-none"/>
            <w14:ligatures w14:val="none"/>
          </w:rPr>
          <w:t>https://izsoles.ta.gov.lv</w:t>
        </w:r>
      </w:hyperlink>
      <w:r w:rsidRPr="002E293F">
        <w:rPr>
          <w:rFonts w:ascii="Times New Roman" w:hAnsi="Times New Roman" w:cs="Times New Roman"/>
          <w:color w:val="000000" w:themeColor="text1"/>
        </w:rPr>
        <w:t xml:space="preserve"> </w:t>
      </w:r>
      <w:r w:rsidR="002556D4" w:rsidRPr="002E293F">
        <w:rPr>
          <w:rFonts w:ascii="Times New Roman" w:eastAsia="Times New Roman" w:hAnsi="Times New Roman" w:cs="Times New Roman"/>
          <w:color w:val="000000" w:themeColor="text1"/>
          <w:kern w:val="0"/>
          <w:lang w:eastAsia="x-none"/>
          <w14:ligatures w14:val="none"/>
        </w:rPr>
        <w:t>Izsoļu dalībnieku reģistrā</w:t>
      </w:r>
      <w:r w:rsidR="00C440EE" w:rsidRPr="002E293F">
        <w:rPr>
          <w:rFonts w:ascii="Times New Roman" w:eastAsia="Times New Roman" w:hAnsi="Times New Roman" w:cs="Times New Roman"/>
          <w:color w:val="000000" w:themeColor="text1"/>
          <w:kern w:val="0"/>
          <w:lang w:eastAsia="x-none"/>
          <w14:ligatures w14:val="none"/>
        </w:rPr>
        <w:t xml:space="preserve"> un ilgst Tiesu administrācijas uzturētajā elektronisko izsoļu vietnē norādīto termiņu.</w:t>
      </w:r>
    </w:p>
    <w:p w14:paraId="06F85CF3" w14:textId="77777777" w:rsidR="00A8603D" w:rsidRPr="00AE2DFA" w:rsidRDefault="002556D4" w:rsidP="00AE2DFA">
      <w:pPr>
        <w:pStyle w:val="ListParagraph"/>
        <w:numPr>
          <w:ilvl w:val="1"/>
          <w:numId w:val="3"/>
        </w:numPr>
        <w:tabs>
          <w:tab w:val="num" w:pos="0"/>
          <w:tab w:val="num" w:pos="432"/>
          <w:tab w:val="left" w:pos="851"/>
        </w:tabs>
        <w:spacing w:after="0" w:line="240" w:lineRule="auto"/>
        <w:ind w:left="567" w:hanging="567"/>
        <w:jc w:val="both"/>
        <w:rPr>
          <w:rFonts w:ascii="Times New Roman" w:eastAsia="Times New Roman" w:hAnsi="Times New Roman" w:cs="Times New Roman"/>
          <w:color w:val="000000" w:themeColor="text1"/>
          <w:kern w:val="0"/>
          <w:lang w:eastAsia="x-none"/>
          <w14:ligatures w14:val="none"/>
        </w:rPr>
      </w:pPr>
      <w:r w:rsidRPr="002E293F">
        <w:rPr>
          <w:rFonts w:ascii="Times New Roman" w:eastAsia="Calibri" w:hAnsi="Times New Roman" w:cs="Times New Roman"/>
          <w:color w:val="000000" w:themeColor="text1"/>
          <w:kern w:val="0"/>
          <w14:ligatures w14:val="none"/>
        </w:rPr>
        <w:t>Izsoles pretendenti - fiziskas personas, kuras vēlas</w:t>
      </w:r>
      <w:r w:rsidRPr="00AE2DFA">
        <w:rPr>
          <w:rFonts w:ascii="Times New Roman" w:eastAsia="Calibri" w:hAnsi="Times New Roman" w:cs="Times New Roman"/>
          <w:color w:val="000000" w:themeColor="text1"/>
          <w:kern w:val="0"/>
          <w14:ligatures w14:val="none"/>
        </w:rPr>
        <w:t xml:space="preserve"> savā vai citas fiziskas personas vārdā, vai juridiskās personas vārdā pieteikties izsolei elektronisko izsoļu vietnē </w:t>
      </w:r>
      <w:hyperlink r:id="rId13" w:history="1">
        <w:r w:rsidRPr="00AE2DFA">
          <w:rPr>
            <w:rFonts w:ascii="Times New Roman" w:eastAsia="Calibri" w:hAnsi="Times New Roman" w:cs="Times New Roman"/>
            <w:color w:val="000000" w:themeColor="text1"/>
            <w:kern w:val="0"/>
            <w:u w:val="single"/>
            <w14:ligatures w14:val="none"/>
          </w:rPr>
          <w:t>https://izsoles.ta.gov.lv</w:t>
        </w:r>
      </w:hyperlink>
      <w:r w:rsidRPr="00AE2DFA">
        <w:rPr>
          <w:rFonts w:ascii="Times New Roman" w:eastAsia="Calibri" w:hAnsi="Times New Roman" w:cs="Times New Roman"/>
          <w:color w:val="000000" w:themeColor="text1"/>
          <w:kern w:val="0"/>
          <w14:ligatures w14:val="none"/>
        </w:rPr>
        <w:t xml:space="preserve">, norāda: </w:t>
      </w:r>
    </w:p>
    <w:p w14:paraId="313CFFC8" w14:textId="77777777" w:rsidR="00A8603D" w:rsidRPr="00AE2DFA" w:rsidRDefault="002556D4" w:rsidP="00AE2DFA">
      <w:pPr>
        <w:pStyle w:val="ListParagraph"/>
        <w:numPr>
          <w:ilvl w:val="2"/>
          <w:numId w:val="3"/>
        </w:numPr>
        <w:tabs>
          <w:tab w:val="left" w:pos="851"/>
          <w:tab w:val="num" w:pos="1134"/>
        </w:tabs>
        <w:spacing w:after="0" w:line="240" w:lineRule="auto"/>
        <w:ind w:left="1134" w:hanging="567"/>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fiziska persona: </w:t>
      </w:r>
    </w:p>
    <w:p w14:paraId="3D3309F4" w14:textId="1381AE8B" w:rsidR="00A8603D" w:rsidRPr="00AE2DFA"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 </w:t>
      </w:r>
      <w:r w:rsidR="002556D4" w:rsidRPr="00AE2DFA">
        <w:rPr>
          <w:rFonts w:ascii="Times New Roman" w:eastAsia="Times New Roman" w:hAnsi="Times New Roman" w:cs="Times New Roman"/>
          <w:color w:val="000000" w:themeColor="text1"/>
          <w:kern w:val="0"/>
          <w14:ligatures w14:val="none"/>
        </w:rPr>
        <w:t xml:space="preserve">vārdu, uzvārdu; </w:t>
      </w:r>
    </w:p>
    <w:p w14:paraId="0CA0A427"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 </w:t>
      </w:r>
      <w:r w:rsidR="002556D4" w:rsidRPr="00AE2DFA">
        <w:rPr>
          <w:rFonts w:ascii="Times New Roman" w:eastAsia="Times New Roman" w:hAnsi="Times New Roman" w:cs="Times New Roman"/>
          <w:color w:val="000000" w:themeColor="text1"/>
          <w:kern w:val="0"/>
          <w14:ligatures w14:val="none"/>
        </w:rPr>
        <w:t>personas kodu vai dzimšanas</w:t>
      </w:r>
      <w:r w:rsidR="002556D4" w:rsidRPr="006559F1">
        <w:rPr>
          <w:rFonts w:ascii="Times New Roman" w:eastAsia="Times New Roman" w:hAnsi="Times New Roman" w:cs="Times New Roman"/>
          <w:color w:val="000000" w:themeColor="text1"/>
          <w:kern w:val="0"/>
          <w14:ligatures w14:val="none"/>
        </w:rPr>
        <w:t xml:space="preserve"> datumu (persona, kurai nav piešķirts personas kods);</w:t>
      </w:r>
    </w:p>
    <w:p w14:paraId="36341CFA"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kontaktadresi;</w:t>
      </w:r>
    </w:p>
    <w:p w14:paraId="0A6A26DD" w14:textId="2B664298"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personu apliecinoša dokumenta veidu un numuru</w:t>
      </w:r>
      <w:r w:rsidRPr="006559F1">
        <w:rPr>
          <w:rFonts w:ascii="Times New Roman" w:eastAsia="Times New Roman" w:hAnsi="Times New Roman" w:cs="Times New Roman"/>
          <w:color w:val="000000" w:themeColor="text1"/>
          <w:kern w:val="0"/>
          <w14:ligatures w14:val="none"/>
        </w:rPr>
        <w:t>;</w:t>
      </w:r>
    </w:p>
    <w:p w14:paraId="276A3EE5" w14:textId="77777777" w:rsidR="00A8603D"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norēķinu rekvizītus (kredītiestādes konta numurs, uz kuru personai atmaksājams Nodrošinājums);</w:t>
      </w:r>
    </w:p>
    <w:p w14:paraId="20CBB748" w14:textId="31FB8CB1" w:rsidR="002556D4" w:rsidRPr="006559F1" w:rsidRDefault="00A8603D" w:rsidP="00AE2DFA">
      <w:pPr>
        <w:pStyle w:val="ListParagraph"/>
        <w:numPr>
          <w:ilvl w:val="3"/>
          <w:numId w:val="3"/>
        </w:numPr>
        <w:tabs>
          <w:tab w:val="left" w:pos="851"/>
          <w:tab w:val="num" w:pos="1134"/>
          <w:tab w:val="left" w:pos="1701"/>
        </w:tabs>
        <w:spacing w:after="0" w:line="240" w:lineRule="auto"/>
        <w:ind w:left="1134" w:firstLine="0"/>
        <w:jc w:val="both"/>
        <w:rPr>
          <w:rFonts w:ascii="Times New Roman" w:eastAsia="Times New Roman" w:hAnsi="Times New Roman" w:cs="Times New Roman"/>
          <w:color w:val="000000" w:themeColor="text1"/>
          <w:kern w:val="0"/>
          <w:lang w:eastAsia="x-none"/>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 xml:space="preserve">personas papildu kontaktinformāciju (elektroniskā pasta adresi un tālruņa numuru, ja tāds ir). </w:t>
      </w:r>
    </w:p>
    <w:p w14:paraId="424312B5" w14:textId="67601759" w:rsidR="002556D4" w:rsidRPr="006559F1" w:rsidRDefault="002556D4" w:rsidP="00AE2DFA">
      <w:pPr>
        <w:pStyle w:val="ListParagraph"/>
        <w:numPr>
          <w:ilvl w:val="2"/>
          <w:numId w:val="3"/>
        </w:numPr>
        <w:tabs>
          <w:tab w:val="left" w:pos="851"/>
          <w:tab w:val="num" w:pos="930"/>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Ja persona pārstāv citu fizisku vai juridisku personu, papildus Noteikumu 2.3.1. punktā norādītajam, norāda arī šādas ziņas par reģistrēta lietotāja pārstāvamo personu un pilnvarojumu: </w:t>
      </w:r>
    </w:p>
    <w:p w14:paraId="1685A96E"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pārstāvamās personas veidu; </w:t>
      </w:r>
    </w:p>
    <w:p w14:paraId="519BB737" w14:textId="5DD09DAF"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vārdu, uzvārdu fiziskai personai vai nosaukumu juridiskai personai; </w:t>
      </w:r>
    </w:p>
    <w:p w14:paraId="5599FE85"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personas kodu vai dzimšanas datumu (ārzemniekam) fiziskai personai vai reģistrācijas numuru juridiskai personai; </w:t>
      </w:r>
    </w:p>
    <w:p w14:paraId="53D32FC3"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kontaktadresi; </w:t>
      </w:r>
    </w:p>
    <w:p w14:paraId="41A78AD2"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personu apliecinoša dokumenta veidu un numuru fiziskai personai; </w:t>
      </w:r>
    </w:p>
    <w:p w14:paraId="72E309A1" w14:textId="77777777" w:rsidR="006559F1" w:rsidRPr="006559F1" w:rsidRDefault="002556D4"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EBE0BFA" w14:textId="0AF54ED7" w:rsidR="002556D4" w:rsidRPr="006559F1" w:rsidRDefault="006559F1" w:rsidP="00AE2DFA">
      <w:pPr>
        <w:pStyle w:val="ListParagraph"/>
        <w:numPr>
          <w:ilvl w:val="3"/>
          <w:numId w:val="3"/>
        </w:numPr>
        <w:tabs>
          <w:tab w:val="left" w:pos="851"/>
          <w:tab w:val="num" w:pos="1134"/>
          <w:tab w:val="num" w:pos="1800"/>
        </w:tabs>
        <w:spacing w:after="0" w:line="240" w:lineRule="auto"/>
        <w:ind w:left="1134" w:firstLine="0"/>
        <w:jc w:val="both"/>
        <w:rPr>
          <w:rFonts w:ascii="Times New Roman" w:eastAsia="Times New Roman" w:hAnsi="Times New Roman" w:cs="Times New Roman"/>
          <w:color w:val="000000" w:themeColor="text1"/>
          <w:kern w:val="0"/>
          <w14:ligatures w14:val="none"/>
        </w:rPr>
      </w:pPr>
      <w:r w:rsidRPr="006559F1">
        <w:rPr>
          <w:rFonts w:ascii="Times New Roman" w:eastAsia="Times New Roman" w:hAnsi="Times New Roman" w:cs="Times New Roman"/>
          <w:color w:val="000000" w:themeColor="text1"/>
          <w:kern w:val="0"/>
          <w14:ligatures w14:val="none"/>
        </w:rPr>
        <w:t xml:space="preserve"> </w:t>
      </w:r>
      <w:r w:rsidR="002556D4" w:rsidRPr="006559F1">
        <w:rPr>
          <w:rFonts w:ascii="Times New Roman" w:eastAsia="Times New Roman" w:hAnsi="Times New Roman" w:cs="Times New Roman"/>
          <w:color w:val="000000" w:themeColor="text1"/>
          <w:kern w:val="0"/>
          <w14:ligatures w14:val="none"/>
        </w:rPr>
        <w:t xml:space="preserve">informāciju par pilnvarojuma apjomu (pārstāvības tiesības konkrētai izsolei, vairākām konkrētām izsolēm, uz noteiktu laiku, pastāvīgi). </w:t>
      </w:r>
    </w:p>
    <w:p w14:paraId="3809289B"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Reģistrējoties Izsoļu dalībnieku reģistrā, persona iepazīstas ar elektronisko izsoļu vietnes lietošanas noteikumiem un apliecina noteikumu ievērošanu, kā arī par sevi sniegto datu pareizību.</w:t>
      </w:r>
    </w:p>
    <w:p w14:paraId="27BA3946"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lang w:eastAsia="x-none"/>
          <w14:ligatures w14:val="none"/>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4F4A29">
          <w:rPr>
            <w:rFonts w:ascii="Times New Roman" w:eastAsia="Times New Roman" w:hAnsi="Times New Roman" w:cs="Times New Roman"/>
            <w:color w:val="000000" w:themeColor="text1"/>
            <w:kern w:val="0"/>
            <w:u w:val="single"/>
            <w:lang w:eastAsia="x-none"/>
            <w14:ligatures w14:val="none"/>
          </w:rPr>
          <w:t>www.latvija.lv</w:t>
        </w:r>
      </w:hyperlink>
      <w:r w:rsidRPr="004F4A29">
        <w:rPr>
          <w:rFonts w:ascii="Times New Roman" w:eastAsia="Times New Roman" w:hAnsi="Times New Roman" w:cs="Times New Roman"/>
          <w:color w:val="000000" w:themeColor="text1"/>
          <w:kern w:val="0"/>
          <w:u w:val="single"/>
          <w:lang w:eastAsia="x-none"/>
          <w14:ligatures w14:val="none"/>
        </w:rPr>
        <w:t xml:space="preserve"> </w:t>
      </w:r>
      <w:r w:rsidRPr="004F4A29">
        <w:rPr>
          <w:rFonts w:ascii="Times New Roman" w:eastAsia="Times New Roman" w:hAnsi="Times New Roman" w:cs="Times New Roman"/>
          <w:color w:val="000000" w:themeColor="text1"/>
          <w:kern w:val="0"/>
          <w:lang w:eastAsia="x-none"/>
          <w14:ligatures w14:val="none"/>
        </w:rPr>
        <w:t>piedāvātajiem identifikācijas līdzekļiem.</w:t>
      </w:r>
    </w:p>
    <w:p w14:paraId="759A36E0" w14:textId="77777777" w:rsidR="004F4A29" w:rsidRPr="004F4A29" w:rsidRDefault="002556D4" w:rsidP="00AE2DFA">
      <w:pPr>
        <w:pStyle w:val="ListParagraph"/>
        <w:numPr>
          <w:ilvl w:val="1"/>
          <w:numId w:val="3"/>
        </w:numPr>
        <w:tabs>
          <w:tab w:val="num" w:pos="0"/>
          <w:tab w:val="num" w:pos="709"/>
          <w:tab w:val="left"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bCs/>
          <w:color w:val="000000" w:themeColor="text1"/>
          <w:kern w:val="0"/>
          <w:shd w:val="clear" w:color="auto" w:fill="FFFFFF"/>
          <w:lang w:eastAsia="lv-LV"/>
          <w14:ligatures w14:val="none"/>
        </w:rPr>
        <w:lastRenderedPageBreak/>
        <w:t xml:space="preserve">Izsoles pretendents netiek reģistrēts izsolei, ja: </w:t>
      </w:r>
    </w:p>
    <w:p w14:paraId="40E4E227" w14:textId="77777777" w:rsidR="004F4A29" w:rsidRPr="00AE2DFA" w:rsidRDefault="002556D4" w:rsidP="00AE2DFA">
      <w:pPr>
        <w:pStyle w:val="ListParagraph"/>
        <w:numPr>
          <w:ilvl w:val="2"/>
          <w:numId w:val="3"/>
        </w:numPr>
        <w:tabs>
          <w:tab w:val="num" w:pos="709"/>
          <w:tab w:val="left" w:pos="851"/>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nav vēl iestājies vai ir beidzies izsoles pretendentu reģistrācijas termiņš; </w:t>
      </w:r>
    </w:p>
    <w:p w14:paraId="13DC41BE" w14:textId="48214F1D" w:rsidR="002556D4" w:rsidRPr="00AE2DFA" w:rsidRDefault="002556D4" w:rsidP="00AE2DFA">
      <w:pPr>
        <w:pStyle w:val="ListParagraph"/>
        <w:numPr>
          <w:ilvl w:val="2"/>
          <w:numId w:val="3"/>
        </w:numPr>
        <w:tabs>
          <w:tab w:val="num" w:pos="709"/>
          <w:tab w:val="left" w:pos="851"/>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Times New Roman" w:hAnsi="Times New Roman" w:cs="Times New Roman"/>
          <w:color w:val="000000" w:themeColor="text1"/>
          <w:kern w:val="0"/>
          <w14:ligatures w14:val="none"/>
        </w:rPr>
        <w:t xml:space="preserve">nav izpildīti visi Noteikumu 2.3.1. punktā vai 2.3.2. punktā minētie nosacījumi. </w:t>
      </w:r>
    </w:p>
    <w:p w14:paraId="48554780" w14:textId="77777777" w:rsidR="002556D4" w:rsidRPr="002556D4" w:rsidRDefault="002556D4" w:rsidP="00AE2DFA">
      <w:pPr>
        <w:tabs>
          <w:tab w:val="num" w:pos="432"/>
        </w:tabs>
        <w:spacing w:after="0" w:line="240" w:lineRule="auto"/>
        <w:jc w:val="both"/>
        <w:rPr>
          <w:rFonts w:ascii="Times New Roman" w:eastAsia="Times New Roman" w:hAnsi="Times New Roman" w:cs="Times New Roman"/>
          <w:strike/>
          <w:color w:val="FF0000"/>
          <w:kern w:val="0"/>
          <w:lang w:eastAsia="x-none"/>
          <w14:ligatures w14:val="none"/>
        </w:rPr>
      </w:pPr>
    </w:p>
    <w:p w14:paraId="0AA4D058" w14:textId="72790534" w:rsidR="002556D4" w:rsidRPr="004F4A29" w:rsidRDefault="002556D4" w:rsidP="004F4A29">
      <w:pPr>
        <w:pStyle w:val="ListParagraph"/>
        <w:numPr>
          <w:ilvl w:val="0"/>
          <w:numId w:val="3"/>
        </w:numPr>
        <w:tabs>
          <w:tab w:val="num" w:pos="360"/>
          <w:tab w:val="num" w:pos="432"/>
        </w:tabs>
        <w:spacing w:after="0" w:line="240" w:lineRule="auto"/>
        <w:jc w:val="center"/>
        <w:rPr>
          <w:rFonts w:ascii="Times New Roman" w:eastAsia="Times New Roman" w:hAnsi="Times New Roman" w:cs="Times New Roman"/>
          <w:b/>
          <w:bCs/>
          <w:color w:val="000000" w:themeColor="text1"/>
          <w:kern w:val="0"/>
          <w:lang w:eastAsia="x-none"/>
          <w14:ligatures w14:val="none"/>
        </w:rPr>
      </w:pPr>
      <w:r w:rsidRPr="004F4A29">
        <w:rPr>
          <w:rFonts w:ascii="Times New Roman" w:eastAsia="Times New Roman" w:hAnsi="Times New Roman" w:cs="Times New Roman"/>
          <w:b/>
          <w:bCs/>
          <w:color w:val="000000" w:themeColor="text1"/>
          <w:kern w:val="0"/>
          <w:lang w:eastAsia="x-none"/>
          <w14:ligatures w14:val="none"/>
        </w:rPr>
        <w:t>Reģistrētu lietotāju autorizācija izsolei</w:t>
      </w:r>
    </w:p>
    <w:p w14:paraId="6FD98773" w14:textId="77777777" w:rsidR="002556D4" w:rsidRPr="004F4A29" w:rsidRDefault="002556D4" w:rsidP="002556D4">
      <w:pPr>
        <w:tabs>
          <w:tab w:val="num" w:pos="432"/>
        </w:tabs>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2D6AD17D"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 xml:space="preserve">Reģistrēts lietotājs, kurš vēlas piedalīties izsludinātajā izsolē, elektronisko izsoļu vietnē </w:t>
      </w:r>
      <w:proofErr w:type="spellStart"/>
      <w:r w:rsidRPr="004F4A29">
        <w:rPr>
          <w:rFonts w:ascii="Times New Roman" w:eastAsia="Calibri" w:hAnsi="Times New Roman" w:cs="Times New Roman"/>
          <w:color w:val="000000" w:themeColor="text1"/>
          <w:kern w:val="0"/>
          <w14:ligatures w14:val="none"/>
        </w:rPr>
        <w:t>nosūta</w:t>
      </w:r>
      <w:proofErr w:type="spellEnd"/>
      <w:r w:rsidRPr="004F4A29">
        <w:rPr>
          <w:rFonts w:ascii="Times New Roman" w:eastAsia="Calibri" w:hAnsi="Times New Roman" w:cs="Times New Roman"/>
          <w:color w:val="000000" w:themeColor="text1"/>
          <w:kern w:val="0"/>
          <w14:ligatures w14:val="none"/>
        </w:rPr>
        <w:t xml:space="preserve"> izsoles rīkotājam lūgumu par autorizēšanu dalībai konkrētā izsolē un izsoles sludinājumā norādītajā izsoles rīkotāja kontā iemaksā Nodrošinājumu sludinājumā noteiktajā apmērā, kā arī sedz maksu par dalību izsolē vietnes administratoram normatīvajos aktos noteiktajā kārtībā saskaņā ar elektronisko izsoļu vietnē reģistrētam lietotājam sagatavotu rēķinu.</w:t>
      </w:r>
    </w:p>
    <w:p w14:paraId="70F55297" w14:textId="77777777" w:rsidR="004F4A29"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AE2DFA">
        <w:rPr>
          <w:rFonts w:ascii="Times New Roman" w:eastAsia="Calibri" w:hAnsi="Times New Roman" w:cs="Times New Roman"/>
          <w:color w:val="000000" w:themeColor="text1"/>
          <w:kern w:val="0"/>
          <w14:ligatures w14:val="none"/>
        </w:rPr>
        <w:t xml:space="preserve">Nosūtot autorizācijas lūgumu izsoles rīkotājam, izsoles pretendents vienlaicīgi </w:t>
      </w:r>
      <w:proofErr w:type="spellStart"/>
      <w:r w:rsidRPr="00AE2DFA">
        <w:rPr>
          <w:rFonts w:ascii="Times New Roman" w:eastAsia="Calibri" w:hAnsi="Times New Roman" w:cs="Times New Roman"/>
          <w:color w:val="000000" w:themeColor="text1"/>
          <w:kern w:val="0"/>
          <w14:ligatures w14:val="none"/>
        </w:rPr>
        <w:t>nosūta</w:t>
      </w:r>
      <w:proofErr w:type="spellEnd"/>
      <w:r w:rsidRPr="00AE2DFA">
        <w:rPr>
          <w:rFonts w:ascii="Times New Roman" w:eastAsia="Calibri" w:hAnsi="Times New Roman" w:cs="Times New Roman"/>
          <w:color w:val="000000" w:themeColor="text1"/>
          <w:kern w:val="0"/>
          <w14:ligatures w14:val="none"/>
        </w:rPr>
        <w:t xml:space="preserve"> uz Noteikumu 1.3.punktā norādītās Mantas īpašnieka kontaktpersonas e-pasta adresi maksājuma uzdevumu par iemaksāto Nodrošinājumu.</w:t>
      </w:r>
    </w:p>
    <w:p w14:paraId="29B4F98E" w14:textId="3ABEF8F7" w:rsidR="004F4A29" w:rsidRPr="00AE2DFA"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 xml:space="preserve">Izsoles rīkotājs autorizē izsoles pretendentu, kurš izpildījis izsoles priekšnoteikumus, dalībai </w:t>
      </w:r>
      <w:r w:rsidRPr="00AE2DFA">
        <w:rPr>
          <w:rFonts w:ascii="Times New Roman" w:eastAsia="Calibri" w:hAnsi="Times New Roman" w:cs="Times New Roman"/>
          <w:color w:val="000000" w:themeColor="text1"/>
          <w:kern w:val="0"/>
          <w14:ligatures w14:val="none"/>
        </w:rPr>
        <w:t xml:space="preserve">izsolē 7 (septiņu) dienu laikā no Nodrošinājuma un izsoles pretendenta autorizācijas lūguma, saņemšanas dienas, ja nepastāv Noteikumu 2.6. punktā minētie ierobežojumi. </w:t>
      </w:r>
    </w:p>
    <w:p w14:paraId="07720207"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Calibri" w:hAnsi="Times New Roman" w:cs="Times New Roman"/>
          <w:color w:val="000000" w:themeColor="text1"/>
          <w:kern w:val="0"/>
          <w14:ligatures w14:val="none"/>
        </w:rPr>
        <w:t xml:space="preserve">Informāciju par autorizēšanu dalībai izsolē Izsoles rīkotājs reģistrētam lietotājam </w:t>
      </w:r>
      <w:proofErr w:type="spellStart"/>
      <w:r w:rsidRPr="004F4A29">
        <w:rPr>
          <w:rFonts w:ascii="Times New Roman" w:eastAsia="Calibri" w:hAnsi="Times New Roman" w:cs="Times New Roman"/>
          <w:color w:val="000000" w:themeColor="text1"/>
          <w:kern w:val="0"/>
          <w14:ligatures w14:val="none"/>
        </w:rPr>
        <w:t>nosūta</w:t>
      </w:r>
      <w:proofErr w:type="spellEnd"/>
      <w:r w:rsidRPr="004F4A29">
        <w:rPr>
          <w:rFonts w:ascii="Times New Roman" w:eastAsia="Calibri" w:hAnsi="Times New Roman" w:cs="Times New Roman"/>
          <w:color w:val="000000" w:themeColor="text1"/>
          <w:kern w:val="0"/>
          <w14:ligatures w14:val="none"/>
        </w:rPr>
        <w:t xml:space="preserve"> elektroniski uz elektronisko izsoļu vietnē reģistrētam lietotājam izveidoto kontu.</w:t>
      </w:r>
    </w:p>
    <w:p w14:paraId="32704E74" w14:textId="77777777" w:rsidR="004F4A29" w:rsidRPr="004F4A29"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14:ligatures w14:val="none"/>
        </w:rPr>
        <w:t>Autorizējot personu izsolei, katram solītājam elektronisko izsoļu vietnes sistēma automātiski izveido unikālu identifikatoru.</w:t>
      </w:r>
      <w:bookmarkStart w:id="10" w:name="_Hlk93584562"/>
    </w:p>
    <w:p w14:paraId="7B8A8368" w14:textId="77777777" w:rsidR="004F4A29" w:rsidRPr="007B1EAC" w:rsidRDefault="002556D4" w:rsidP="00AE2DFA">
      <w:pPr>
        <w:pStyle w:val="ListParagraph"/>
        <w:numPr>
          <w:ilvl w:val="1"/>
          <w:numId w:val="3"/>
        </w:numPr>
        <w:tabs>
          <w:tab w:val="num" w:pos="0"/>
          <w:tab w:val="num" w:pos="567"/>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7B1EAC">
        <w:rPr>
          <w:rFonts w:ascii="Times New Roman" w:eastAsia="Calibri" w:hAnsi="Times New Roman" w:cs="Times New Roman"/>
          <w:color w:val="000000" w:themeColor="text1"/>
          <w:kern w:val="0"/>
          <w14:ligatures w14:val="none"/>
        </w:rPr>
        <w:t xml:space="preserve">Izsoles pretendents netiek autorizēts izsolei, ja: </w:t>
      </w:r>
    </w:p>
    <w:p w14:paraId="6BA36E15"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nav vēl iestājies vai ir beidzies izsoles pretendentu reģistrācijas termiņš; </w:t>
      </w:r>
    </w:p>
    <w:p w14:paraId="14FE2FC3"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nav izpildīti visi Noteikumu 2.3.1. punktā vai 2.3.2. punktā minētie nosacījumi; </w:t>
      </w:r>
      <w:bookmarkEnd w:id="10"/>
    </w:p>
    <w:p w14:paraId="44B0D4B2" w14:textId="77777777"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ir uzsākts izsoles pretendenta maksātnespējas process;</w:t>
      </w:r>
    </w:p>
    <w:p w14:paraId="3EC20F66" w14:textId="370DE4B8" w:rsidR="004F4A29" w:rsidRPr="00E70D10"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E70D10">
        <w:rPr>
          <w:rFonts w:ascii="Times New Roman" w:eastAsia="Times New Roman" w:hAnsi="Times New Roman" w:cs="Times New Roman"/>
          <w:color w:val="000000" w:themeColor="text1"/>
          <w:kern w:val="0"/>
          <w14:ligatures w14:val="none"/>
        </w:rPr>
        <w:t xml:space="preserve">izsoles pretendentam pret </w:t>
      </w:r>
      <w:r w:rsidR="00136D4D" w:rsidRPr="00E70D10">
        <w:rPr>
          <w:rFonts w:ascii="Times New Roman" w:eastAsia="Times New Roman" w:hAnsi="Times New Roman" w:cs="Times New Roman"/>
          <w:color w:val="000000" w:themeColor="text1"/>
          <w:kern w:val="0"/>
          <w14:ligatures w14:val="none"/>
        </w:rPr>
        <w:t xml:space="preserve">Izsoles rīkotāju </w:t>
      </w:r>
      <w:r w:rsidRPr="00E70D10">
        <w:rPr>
          <w:rFonts w:ascii="Times New Roman" w:eastAsia="Times New Roman" w:hAnsi="Times New Roman" w:cs="Times New Roman"/>
          <w:color w:val="000000" w:themeColor="text1"/>
          <w:kern w:val="0"/>
          <w14:ligatures w14:val="none"/>
        </w:rPr>
        <w:t>ir nenokārtotas saistības;</w:t>
      </w:r>
    </w:p>
    <w:p w14:paraId="28A82C3A" w14:textId="77777777" w:rsidR="004F4A29" w:rsidRPr="007B1EAC" w:rsidRDefault="002556D4" w:rsidP="00AE2DFA">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strike/>
          <w:color w:val="000000" w:themeColor="text1"/>
          <w:kern w:val="0"/>
          <w:lang w:eastAsia="x-none"/>
          <w14:ligatures w14:val="none"/>
        </w:rPr>
      </w:pPr>
      <w:r w:rsidRPr="007B1EAC">
        <w:rPr>
          <w:rFonts w:ascii="Times New Roman" w:eastAsia="Times New Roman" w:hAnsi="Times New Roman" w:cs="Times New Roman"/>
          <w:color w:val="000000" w:themeColor="text1"/>
          <w:kern w:val="0"/>
          <w14:ligatures w14:val="none"/>
        </w:rPr>
        <w:t>izsoles pretendents nav iemaksājis Nodrošinājumu;</w:t>
      </w:r>
    </w:p>
    <w:p w14:paraId="52F39D83" w14:textId="078CF72F" w:rsidR="002556D4" w:rsidRPr="00FC23A9" w:rsidRDefault="002556D4" w:rsidP="007B1EAC">
      <w:pPr>
        <w:pStyle w:val="ListParagraph"/>
        <w:numPr>
          <w:ilvl w:val="1"/>
          <w:numId w:val="3"/>
        </w:numPr>
        <w:tabs>
          <w:tab w:val="num" w:pos="851"/>
        </w:tabs>
        <w:spacing w:after="0" w:line="240" w:lineRule="auto"/>
        <w:ind w:left="567" w:hanging="567"/>
        <w:jc w:val="both"/>
        <w:rPr>
          <w:rFonts w:ascii="Times New Roman" w:eastAsia="Times New Roman" w:hAnsi="Times New Roman" w:cs="Times New Roman"/>
          <w:strike/>
          <w:color w:val="000000" w:themeColor="text1"/>
          <w:kern w:val="0"/>
          <w:lang w:eastAsia="x-none"/>
          <w14:ligatures w14:val="none"/>
        </w:rPr>
      </w:pPr>
      <w:r w:rsidRPr="004F4A29">
        <w:rPr>
          <w:rFonts w:ascii="Times New Roman" w:eastAsia="Times New Roman" w:hAnsi="Times New Roman" w:cs="Times New Roman"/>
          <w:color w:val="000000" w:themeColor="text1"/>
          <w:kern w:val="0"/>
          <w14:ligatures w14:val="none"/>
        </w:rPr>
        <w:t xml:space="preserve">Latvijas Republikas normatīvo aktu noteiktajā kārtībā izsoles pretendents ir atzīts par tādu, kurš nevar slēgt tiesiskus darījumus un uzņemties saistības, t.sk., bet neaprobežojoties, </w:t>
      </w:r>
      <w:r w:rsidRPr="00FC23A9">
        <w:rPr>
          <w:rFonts w:ascii="Times New Roman" w:eastAsia="Times New Roman" w:hAnsi="Times New Roman" w:cs="Times New Roman"/>
          <w:color w:val="000000" w:themeColor="text1"/>
          <w:kern w:val="0"/>
          <w14:ligatures w14:val="none"/>
        </w:rPr>
        <w:t>slēgt līgumus, iegūt īpašumā tiesības, u.c.</w:t>
      </w:r>
    </w:p>
    <w:p w14:paraId="66EE9A3B" w14:textId="77777777" w:rsidR="002556D4" w:rsidRPr="00FC23A9" w:rsidRDefault="002556D4" w:rsidP="002556D4">
      <w:pPr>
        <w:tabs>
          <w:tab w:val="left" w:pos="7985"/>
        </w:tabs>
        <w:autoSpaceDE w:val="0"/>
        <w:autoSpaceDN w:val="0"/>
        <w:adjustRightInd w:val="0"/>
        <w:spacing w:after="0" w:line="240" w:lineRule="auto"/>
        <w:ind w:left="1276" w:hanging="709"/>
        <w:jc w:val="both"/>
        <w:rPr>
          <w:rFonts w:ascii="Times New Roman" w:eastAsia="Times New Roman" w:hAnsi="Times New Roman" w:cs="Times New Roman"/>
          <w:color w:val="000000" w:themeColor="text1"/>
          <w:kern w:val="0"/>
          <w:lang w:eastAsia="x-none"/>
          <w14:ligatures w14:val="none"/>
        </w:rPr>
      </w:pPr>
    </w:p>
    <w:p w14:paraId="6A9FBBFF" w14:textId="0DA37D3E" w:rsidR="002556D4" w:rsidRPr="00FC23A9" w:rsidRDefault="002556D4" w:rsidP="00FC23A9">
      <w:pPr>
        <w:pStyle w:val="ListParagraph"/>
        <w:numPr>
          <w:ilvl w:val="0"/>
          <w:numId w:val="3"/>
        </w:numPr>
        <w:tabs>
          <w:tab w:val="num" w:pos="360"/>
        </w:tabs>
        <w:spacing w:after="0" w:line="240" w:lineRule="auto"/>
        <w:jc w:val="center"/>
        <w:rPr>
          <w:rFonts w:ascii="Times New Roman" w:eastAsia="Times New Roman" w:hAnsi="Times New Roman" w:cs="Times New Roman"/>
          <w:b/>
          <w:bCs/>
          <w:color w:val="000000" w:themeColor="text1"/>
          <w:kern w:val="0"/>
          <w:lang w:eastAsia="x-none"/>
          <w14:ligatures w14:val="none"/>
        </w:rPr>
      </w:pPr>
      <w:r w:rsidRPr="00FC23A9">
        <w:rPr>
          <w:rFonts w:ascii="Times New Roman" w:eastAsia="Times New Roman" w:hAnsi="Times New Roman" w:cs="Times New Roman"/>
          <w:b/>
          <w:bCs/>
          <w:color w:val="000000" w:themeColor="text1"/>
          <w:kern w:val="0"/>
          <w:lang w:eastAsia="x-none"/>
          <w14:ligatures w14:val="none"/>
        </w:rPr>
        <w:t>Izsoles kārtība</w:t>
      </w:r>
    </w:p>
    <w:p w14:paraId="0CFC1B6D" w14:textId="77777777" w:rsidR="002556D4" w:rsidRPr="00FC23A9" w:rsidRDefault="002556D4" w:rsidP="002556D4">
      <w:pPr>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63F4D490" w14:textId="6DE7B0D9" w:rsidR="00FC23A9" w:rsidRPr="00C440EE"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2E293F">
        <w:rPr>
          <w:rFonts w:ascii="Times New Roman" w:eastAsia="Times New Roman" w:hAnsi="Times New Roman" w:cs="Times New Roman"/>
          <w:bCs/>
          <w:color w:val="000000" w:themeColor="text1"/>
          <w:kern w:val="0"/>
          <w:shd w:val="clear" w:color="auto" w:fill="FFFFFF"/>
          <w:lang w:eastAsia="lv-LV"/>
          <w14:ligatures w14:val="none"/>
        </w:rPr>
        <w:t xml:space="preserve">Izsole norit elektronisko izsoļu vietnē </w:t>
      </w:r>
      <w:hyperlink r:id="rId15" w:history="1">
        <w:r w:rsidRPr="002E293F">
          <w:rPr>
            <w:rFonts w:ascii="Times New Roman" w:eastAsia="Times New Roman" w:hAnsi="Times New Roman" w:cs="Times New Roman"/>
            <w:bCs/>
            <w:color w:val="000000" w:themeColor="text1"/>
            <w:kern w:val="0"/>
            <w:sz w:val="23"/>
            <w:szCs w:val="23"/>
            <w:u w:val="single"/>
            <w:shd w:val="clear" w:color="auto" w:fill="FFFFFF"/>
            <w:lang w:eastAsia="lv-LV"/>
            <w14:ligatures w14:val="none"/>
          </w:rPr>
          <w:t>https://izsoles.ta.gov.lv</w:t>
        </w:r>
      </w:hyperlink>
      <w:r w:rsidRPr="002E293F">
        <w:rPr>
          <w:rFonts w:ascii="Times New Roman" w:eastAsia="Times New Roman" w:hAnsi="Times New Roman" w:cs="Times New Roman"/>
          <w:bCs/>
          <w:color w:val="000000" w:themeColor="text1"/>
          <w:kern w:val="0"/>
          <w:sz w:val="23"/>
          <w:szCs w:val="23"/>
          <w:shd w:val="clear" w:color="auto" w:fill="FFFFFF"/>
          <w:lang w:eastAsia="lv-LV"/>
          <w14:ligatures w14:val="none"/>
        </w:rPr>
        <w:t xml:space="preserve"> no </w:t>
      </w:r>
      <w:r w:rsidRPr="002E293F">
        <w:rPr>
          <w:rFonts w:ascii="Times New Roman" w:eastAsia="Times New Roman" w:hAnsi="Times New Roman" w:cs="Times New Roman"/>
          <w:b/>
          <w:color w:val="000000" w:themeColor="text1"/>
          <w:kern w:val="0"/>
          <w:shd w:val="clear" w:color="auto" w:fill="FFFFFF"/>
          <w:lang w:eastAsia="x-none"/>
          <w14:ligatures w14:val="none"/>
        </w:rPr>
        <w:t>202</w:t>
      </w:r>
      <w:r w:rsidR="00560EB5" w:rsidRPr="002E293F">
        <w:rPr>
          <w:rFonts w:ascii="Times New Roman" w:eastAsia="Times New Roman" w:hAnsi="Times New Roman" w:cs="Times New Roman"/>
          <w:b/>
          <w:color w:val="000000" w:themeColor="text1"/>
          <w:kern w:val="0"/>
          <w:shd w:val="clear" w:color="auto" w:fill="FFFFFF"/>
          <w:lang w:eastAsia="x-none"/>
          <w14:ligatures w14:val="none"/>
        </w:rPr>
        <w:t>6</w:t>
      </w:r>
      <w:r w:rsidRPr="002E293F">
        <w:rPr>
          <w:rFonts w:ascii="Times New Roman" w:eastAsia="Times New Roman" w:hAnsi="Times New Roman" w:cs="Times New Roman"/>
          <w:b/>
          <w:color w:val="000000" w:themeColor="text1"/>
          <w:kern w:val="0"/>
          <w:shd w:val="clear" w:color="auto" w:fill="FFFFFF"/>
          <w:lang w:eastAsia="x-none"/>
          <w14:ligatures w14:val="none"/>
        </w:rPr>
        <w:t xml:space="preserve">. gada </w:t>
      </w:r>
      <w:r w:rsidR="002E293F" w:rsidRPr="002E293F">
        <w:rPr>
          <w:rFonts w:ascii="Times New Roman" w:eastAsia="Times New Roman" w:hAnsi="Times New Roman" w:cs="Times New Roman"/>
          <w:b/>
          <w:color w:val="000000" w:themeColor="text1"/>
          <w:kern w:val="0"/>
          <w:shd w:val="clear" w:color="auto" w:fill="FFFFFF"/>
          <w:lang w:eastAsia="x-none"/>
          <w14:ligatures w14:val="none"/>
        </w:rPr>
        <w:t>19</w:t>
      </w:r>
      <w:r w:rsidRPr="002E293F">
        <w:rPr>
          <w:rFonts w:ascii="Times New Roman" w:eastAsia="Times New Roman" w:hAnsi="Times New Roman" w:cs="Times New Roman"/>
          <w:b/>
          <w:color w:val="000000" w:themeColor="text1"/>
          <w:kern w:val="0"/>
          <w:shd w:val="clear" w:color="auto" w:fill="FFFFFF"/>
          <w:lang w:eastAsia="x-none"/>
          <w14:ligatures w14:val="none"/>
        </w:rPr>
        <w:t xml:space="preserve"> </w:t>
      </w:r>
      <w:r w:rsidR="002E293F" w:rsidRPr="002E293F">
        <w:rPr>
          <w:rFonts w:ascii="Times New Roman" w:eastAsia="Times New Roman" w:hAnsi="Times New Roman" w:cs="Times New Roman"/>
          <w:b/>
          <w:color w:val="000000" w:themeColor="text1"/>
          <w:kern w:val="0"/>
          <w:shd w:val="clear" w:color="auto" w:fill="FFFFFF"/>
          <w:lang w:eastAsia="x-none"/>
          <w14:ligatures w14:val="none"/>
        </w:rPr>
        <w:t>janvāra</w:t>
      </w:r>
      <w:r w:rsidR="00A457CB" w:rsidRPr="002E293F">
        <w:rPr>
          <w:rFonts w:ascii="Times New Roman" w:eastAsia="Times New Roman" w:hAnsi="Times New Roman" w:cs="Times New Roman"/>
          <w:b/>
          <w:color w:val="000000" w:themeColor="text1"/>
          <w:kern w:val="0"/>
          <w:shd w:val="clear" w:color="auto" w:fill="FFFFFF"/>
          <w:lang w:eastAsia="x-none"/>
          <w14:ligatures w14:val="none"/>
        </w:rPr>
        <w:t xml:space="preserve">, </w:t>
      </w:r>
      <w:r w:rsidRPr="002E293F">
        <w:rPr>
          <w:rFonts w:ascii="Times New Roman" w:eastAsia="Times New Roman" w:hAnsi="Times New Roman" w:cs="Times New Roman"/>
          <w:b/>
          <w:color w:val="000000" w:themeColor="text1"/>
          <w:kern w:val="0"/>
          <w:shd w:val="clear" w:color="auto" w:fill="FFFFFF"/>
          <w:lang w:eastAsia="x-none"/>
          <w14:ligatures w14:val="none"/>
        </w:rPr>
        <w:t>plkst. 13:00</w:t>
      </w:r>
      <w:r w:rsidR="00C440EE" w:rsidRPr="002E293F">
        <w:rPr>
          <w:rFonts w:ascii="Times New Roman" w:eastAsia="Times New Roman" w:hAnsi="Times New Roman" w:cs="Times New Roman"/>
          <w:b/>
          <w:color w:val="000000" w:themeColor="text1"/>
          <w:kern w:val="0"/>
          <w:shd w:val="clear" w:color="auto" w:fill="FFFFFF"/>
          <w:lang w:eastAsia="x-none"/>
          <w14:ligatures w14:val="none"/>
        </w:rPr>
        <w:t xml:space="preserve">. Pieteikumu iesniegšanas termiņš un solījumu norises termiņš norādīti elektronisko izsoļu vietnē. </w:t>
      </w:r>
      <w:r w:rsidRPr="002E293F">
        <w:rPr>
          <w:rFonts w:ascii="Times New Roman" w:eastAsia="Times New Roman" w:hAnsi="Times New Roman" w:cs="Times New Roman"/>
          <w:bCs/>
          <w:color w:val="000000" w:themeColor="text1"/>
          <w:kern w:val="0"/>
          <w:shd w:val="clear" w:color="auto" w:fill="FFFFFF"/>
          <w:lang w:eastAsia="lv-LV"/>
          <w14:ligatures w14:val="none"/>
        </w:rPr>
        <w:t>Izsolei autorizētie dalībnieki drīkst izdarīt solījumus visā izsoles</w:t>
      </w:r>
      <w:r w:rsidRPr="00C440EE">
        <w:rPr>
          <w:rFonts w:ascii="Times New Roman" w:eastAsia="Times New Roman" w:hAnsi="Times New Roman" w:cs="Times New Roman"/>
          <w:bCs/>
          <w:color w:val="000000" w:themeColor="text1"/>
          <w:kern w:val="0"/>
          <w:shd w:val="clear" w:color="auto" w:fill="FFFFFF"/>
          <w:lang w:eastAsia="lv-LV"/>
          <w14:ligatures w14:val="none"/>
        </w:rPr>
        <w:t xml:space="preserve"> norises laikā. Solīšanas process notiek pa vienam solim un ar augšupejošu soli </w:t>
      </w:r>
      <w:r w:rsidR="00164863" w:rsidRPr="00C440EE">
        <w:rPr>
          <w:rFonts w:ascii="Times New Roman" w:eastAsia="Times New Roman" w:hAnsi="Times New Roman" w:cs="Times New Roman"/>
          <w:b/>
          <w:bCs/>
          <w:color w:val="000000" w:themeColor="text1"/>
          <w:kern w:val="0"/>
          <w:shd w:val="clear" w:color="auto" w:fill="FFFFFF"/>
          <w:lang w:eastAsia="lv-LV"/>
          <w14:ligatures w14:val="none"/>
        </w:rPr>
        <w:t xml:space="preserve">10,00 </w:t>
      </w:r>
      <w:r w:rsidRPr="00C440EE">
        <w:rPr>
          <w:rFonts w:ascii="Times New Roman" w:eastAsia="Times New Roman" w:hAnsi="Times New Roman" w:cs="Times New Roman"/>
          <w:b/>
          <w:bCs/>
          <w:color w:val="000000" w:themeColor="text1"/>
          <w:kern w:val="0"/>
          <w:shd w:val="clear" w:color="auto" w:fill="FFFFFF"/>
          <w:lang w:eastAsia="lv-LV"/>
          <w14:ligatures w14:val="none"/>
        </w:rPr>
        <w:t xml:space="preserve">EUR </w:t>
      </w:r>
      <w:r w:rsidRPr="00C440EE">
        <w:rPr>
          <w:rFonts w:ascii="Times New Roman" w:eastAsia="Times New Roman" w:hAnsi="Times New Roman" w:cs="Times New Roman"/>
          <w:bCs/>
          <w:color w:val="000000" w:themeColor="text1"/>
          <w:kern w:val="0"/>
          <w:shd w:val="clear" w:color="auto" w:fill="FFFFFF"/>
          <w:lang w:eastAsia="lv-LV"/>
          <w14:ligatures w14:val="none"/>
        </w:rPr>
        <w:t>(</w:t>
      </w:r>
      <w:r w:rsidR="00A457CB">
        <w:rPr>
          <w:rFonts w:ascii="Times New Roman" w:eastAsia="Times New Roman" w:hAnsi="Times New Roman" w:cs="Times New Roman"/>
          <w:bCs/>
          <w:i/>
          <w:iCs/>
          <w:color w:val="000000" w:themeColor="text1"/>
          <w:kern w:val="0"/>
          <w:shd w:val="clear" w:color="auto" w:fill="FFFFFF"/>
          <w:lang w:eastAsia="lv-LV"/>
          <w14:ligatures w14:val="none"/>
        </w:rPr>
        <w:t>desmit</w:t>
      </w:r>
      <w:r w:rsidR="00164863" w:rsidRPr="00C440EE">
        <w:rPr>
          <w:rFonts w:ascii="Times New Roman" w:eastAsia="Times New Roman" w:hAnsi="Times New Roman" w:cs="Times New Roman"/>
          <w:bCs/>
          <w:i/>
          <w:iCs/>
          <w:color w:val="000000" w:themeColor="text1"/>
          <w:kern w:val="0"/>
          <w:shd w:val="clear" w:color="auto" w:fill="FFFFFF"/>
          <w:lang w:eastAsia="lv-LV"/>
          <w14:ligatures w14:val="none"/>
        </w:rPr>
        <w:t xml:space="preserve"> </w:t>
      </w:r>
      <w:proofErr w:type="spellStart"/>
      <w:r w:rsidRPr="00C440EE">
        <w:rPr>
          <w:rFonts w:ascii="Times New Roman" w:eastAsia="Times New Roman" w:hAnsi="Times New Roman" w:cs="Times New Roman"/>
          <w:bCs/>
          <w:i/>
          <w:iCs/>
          <w:color w:val="000000" w:themeColor="text1"/>
          <w:kern w:val="0"/>
          <w:shd w:val="clear" w:color="auto" w:fill="FFFFFF"/>
          <w:lang w:eastAsia="lv-LV"/>
          <w14:ligatures w14:val="none"/>
        </w:rPr>
        <w:t>euro</w:t>
      </w:r>
      <w:proofErr w:type="spellEnd"/>
      <w:r w:rsidRPr="00C440EE">
        <w:rPr>
          <w:rFonts w:ascii="Times New Roman" w:eastAsia="Times New Roman" w:hAnsi="Times New Roman" w:cs="Times New Roman"/>
          <w:bCs/>
          <w:color w:val="000000" w:themeColor="text1"/>
          <w:kern w:val="0"/>
          <w:shd w:val="clear" w:color="auto" w:fill="FFFFFF"/>
          <w:lang w:eastAsia="lv-LV"/>
          <w14:ligatures w14:val="none"/>
        </w:rPr>
        <w:t>) apmērā, bez PVN.</w:t>
      </w:r>
    </w:p>
    <w:p w14:paraId="053C3987"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Ja pēdējo 5 (piecu) minūšu laikā pirms izsoles noslēgšanai noteiktā laika tiek reģistrēts solījums, izsoles laiks automātiski tiek pagarināts par 5 (piecām) minūtēm. Ja pēdējās stundas laikā pirms izsoles noslēguma tiek konstatēti būtiski tehniski traucējumi, kas var ietekmēt izsoles rezultātu, un tie nav saistīti ar sistēmas drošības pārkāpumiem, izsoles laiks automātiski tiek pagarināts līdz nākamās darbdienas pulksten 13.00. Pēc izsoles noslēgšanas solījumus vairs nereģistrē un elektronisko izsoļu vietnē tiek norādīts izsoles noslēguma datums, laiks un pēdējais izdarītais solījums.</w:t>
      </w:r>
    </w:p>
    <w:p w14:paraId="4FADA331"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4F24E8A" w14:textId="77777777"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Pēc izsoles slēgšanas sistēma 24 (divdesmit četru) stundu laikā automātiski sagatavo izsoles aktu. </w:t>
      </w:r>
    </w:p>
    <w:p w14:paraId="4450D2B7" w14:textId="77777777" w:rsidR="00FC23A9" w:rsidRPr="00164863"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Nodrošinājumu, ko iemaksājis izsoles dalībnieks, kurš izsoles rezultātā ir ieguvis slēgt </w:t>
      </w:r>
      <w:r w:rsidRPr="00FC23A9">
        <w:rPr>
          <w:rFonts w:ascii="Times New Roman" w:eastAsia="Times New Roman" w:hAnsi="Times New Roman" w:cs="Times New Roman"/>
          <w:bCs/>
          <w:color w:val="000000" w:themeColor="text1"/>
          <w:kern w:val="0"/>
          <w:shd w:val="clear" w:color="auto" w:fill="FFFFFF"/>
          <w:lang w:eastAsia="lv-LV"/>
          <w14:ligatures w14:val="none"/>
        </w:rPr>
        <w:lastRenderedPageBreak/>
        <w:t>līgumu par M</w:t>
      </w: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antas iegādi, ieskaita pirkuma maksā. </w:t>
      </w:r>
    </w:p>
    <w:p w14:paraId="5A0B02EE" w14:textId="5FBE0093" w:rsidR="00FC23A9"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Pārējiem izsoles dalībniekiem, iemaksātais nodrošinājums tiek atmaksāts 45 (četrdesmit piecu) </w:t>
      </w:r>
      <w:r w:rsidR="007B1EAC">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164863">
        <w:rPr>
          <w:rFonts w:ascii="Times New Roman" w:eastAsia="Times New Roman" w:hAnsi="Times New Roman" w:cs="Times New Roman"/>
          <w:bCs/>
          <w:color w:val="000000" w:themeColor="text1"/>
          <w:kern w:val="0"/>
          <w:shd w:val="clear" w:color="auto" w:fill="FFFFFF"/>
          <w:lang w:eastAsia="lv-LV"/>
          <w14:ligatures w14:val="none"/>
        </w:rPr>
        <w:t>dienu laikā</w:t>
      </w: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 no izsoles norises datuma</w:t>
      </w:r>
      <w:r w:rsidR="00263714">
        <w:rPr>
          <w:rFonts w:ascii="Times New Roman" w:eastAsia="Times New Roman" w:hAnsi="Times New Roman" w:cs="Times New Roman"/>
          <w:bCs/>
          <w:color w:val="000000" w:themeColor="text1"/>
          <w:kern w:val="0"/>
          <w:shd w:val="clear" w:color="auto" w:fill="FFFFFF"/>
          <w:lang w:eastAsia="lv-LV"/>
          <w14:ligatures w14:val="none"/>
        </w:rPr>
        <w:t>,</w:t>
      </w:r>
      <w:r w:rsidR="00263714" w:rsidRPr="00263714">
        <w:t xml:space="preserve"> </w:t>
      </w:r>
      <w:r w:rsidR="00263714" w:rsidRPr="00263714">
        <w:rPr>
          <w:rFonts w:ascii="Times New Roman" w:eastAsia="Times New Roman" w:hAnsi="Times New Roman" w:cs="Times New Roman"/>
          <w:bCs/>
          <w:color w:val="000000" w:themeColor="text1"/>
          <w:kern w:val="0"/>
          <w:shd w:val="clear" w:color="auto" w:fill="FFFFFF"/>
          <w:lang w:eastAsia="lv-LV"/>
          <w14:ligatures w14:val="none"/>
        </w:rPr>
        <w:t xml:space="preserve">ieskaitot to kredītiestādes kontā, kas norādīts norēķinu rekvizītos elektronisko izsoļu vietnē </w:t>
      </w:r>
      <w:hyperlink r:id="rId16" w:history="1">
        <w:r w:rsidR="00263714" w:rsidRPr="006D7257">
          <w:rPr>
            <w:rStyle w:val="Hyperlink"/>
            <w:rFonts w:ascii="Times New Roman" w:eastAsia="Times New Roman" w:hAnsi="Times New Roman" w:cs="Times New Roman"/>
            <w:bCs/>
            <w:kern w:val="0"/>
            <w:shd w:val="clear" w:color="auto" w:fill="FFFFFF"/>
            <w:lang w:eastAsia="lv-LV"/>
            <w14:ligatures w14:val="none"/>
          </w:rPr>
          <w:t>https://izsoles.ta.gov.lv</w:t>
        </w:r>
      </w:hyperlink>
      <w:r w:rsidR="00263714" w:rsidRPr="00263714">
        <w:rPr>
          <w:rFonts w:ascii="Times New Roman" w:eastAsia="Times New Roman" w:hAnsi="Times New Roman" w:cs="Times New Roman"/>
          <w:bCs/>
          <w:color w:val="000000" w:themeColor="text1"/>
          <w:kern w:val="0"/>
          <w:shd w:val="clear" w:color="auto" w:fill="FFFFFF"/>
          <w:lang w:eastAsia="lv-LV"/>
          <w14:ligatures w14:val="none"/>
        </w:rPr>
        <w:t>.</w:t>
      </w:r>
    </w:p>
    <w:p w14:paraId="4EDA32D1" w14:textId="4D0F2BAA" w:rsidR="002556D4" w:rsidRPr="00FC23A9"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strike/>
          <w:color w:val="000000" w:themeColor="text1"/>
          <w:kern w:val="0"/>
          <w:shd w:val="clear" w:color="auto" w:fill="FFFFFF"/>
          <w:lang w:eastAsia="lv-LV"/>
          <w14:ligatures w14:val="none"/>
        </w:rPr>
      </w:pPr>
      <w:r w:rsidRPr="00FC23A9">
        <w:rPr>
          <w:rFonts w:ascii="Times New Roman" w:eastAsia="Calibri" w:hAnsi="Times New Roman" w:cs="Times New Roman"/>
          <w:bCs/>
          <w:color w:val="000000" w:themeColor="text1"/>
          <w:kern w:val="0"/>
          <w:shd w:val="clear" w:color="auto" w:fill="FFFFFF"/>
          <w:lang w:eastAsia="lv-LV"/>
          <w14:ligatures w14:val="none"/>
        </w:rPr>
        <w:t>Izsole tiek atzīta par nenotikušu un Nodrošinājums netiek atmaksāts nevienam no izsoles dalībniekiem, ja neviens no viņiem nav pārsolījis izsoles sākumcenu.</w:t>
      </w:r>
    </w:p>
    <w:p w14:paraId="23DC5072" w14:textId="77777777" w:rsidR="002556D4" w:rsidRPr="00FC23A9" w:rsidRDefault="002556D4" w:rsidP="002556D4">
      <w:pPr>
        <w:widowControl w:val="0"/>
        <w:suppressAutoHyphens/>
        <w:autoSpaceDE w:val="0"/>
        <w:spacing w:after="0" w:line="240" w:lineRule="auto"/>
        <w:ind w:left="431"/>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5606FB0E" w14:textId="7AE82641" w:rsidR="002556D4" w:rsidRPr="00FC23A9" w:rsidRDefault="002556D4" w:rsidP="00FC23A9">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FC23A9">
        <w:rPr>
          <w:rFonts w:ascii="Times New Roman" w:eastAsia="Calibri" w:hAnsi="Times New Roman" w:cs="Times New Roman"/>
          <w:b/>
          <w:bCs/>
          <w:color w:val="000000" w:themeColor="text1"/>
          <w:kern w:val="0"/>
          <w14:ligatures w14:val="none"/>
        </w:rPr>
        <w:t>Izsoles rezultātu apstiprināšana, līguma noslēgšana un Mantas īpašuma tiesību pāreja</w:t>
      </w:r>
    </w:p>
    <w:p w14:paraId="64DA3987" w14:textId="77777777" w:rsidR="002556D4" w:rsidRPr="00FC23A9" w:rsidRDefault="002556D4" w:rsidP="002556D4">
      <w:pPr>
        <w:spacing w:after="0" w:line="240" w:lineRule="auto"/>
        <w:ind w:left="360"/>
        <w:contextualSpacing/>
        <w:rPr>
          <w:rFonts w:ascii="Times New Roman" w:eastAsia="Calibri" w:hAnsi="Times New Roman" w:cs="Times New Roman"/>
          <w:b/>
          <w:bCs/>
          <w:color w:val="000000" w:themeColor="text1"/>
          <w:kern w:val="0"/>
          <w14:ligatures w14:val="none"/>
        </w:rPr>
      </w:pPr>
    </w:p>
    <w:p w14:paraId="3F4F344A" w14:textId="21D2068C" w:rsidR="00FC23A9" w:rsidRPr="00164863" w:rsidRDefault="002556D4" w:rsidP="007B1EAC">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FC23A9">
        <w:rPr>
          <w:rFonts w:ascii="Times New Roman" w:eastAsia="Times New Roman" w:hAnsi="Times New Roman" w:cs="Times New Roman"/>
          <w:bCs/>
          <w:color w:val="000000" w:themeColor="text1"/>
          <w:kern w:val="0"/>
          <w:shd w:val="clear" w:color="auto" w:fill="FFFFFF"/>
          <w:lang w:eastAsia="lv-LV"/>
          <w14:ligatures w14:val="none"/>
        </w:rPr>
        <w:t xml:space="preserve">Izsoles gaitu un lēmumu par izsoles rezultātiem, kā arī sistēmas automātiski sagatavoto izsoles akta apstiprināšanu komisija atspoguļo izsoles protokolā. Komisijas sagatavo </w:t>
      </w: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protokolu </w:t>
      </w:r>
      <w:r w:rsidR="00732C38">
        <w:rPr>
          <w:rFonts w:ascii="Times New Roman" w:eastAsia="Times New Roman" w:hAnsi="Times New Roman" w:cs="Times New Roman"/>
          <w:bCs/>
          <w:color w:val="000000" w:themeColor="text1"/>
          <w:kern w:val="0"/>
          <w:shd w:val="clear" w:color="auto" w:fill="FFFFFF"/>
          <w:lang w:eastAsia="lv-LV"/>
          <w14:ligatures w14:val="none"/>
        </w:rPr>
        <w:t xml:space="preserve">par katru izsoles objektu </w:t>
      </w:r>
      <w:r w:rsidRPr="00164863">
        <w:rPr>
          <w:rFonts w:ascii="Times New Roman" w:eastAsia="Times New Roman" w:hAnsi="Times New Roman" w:cs="Times New Roman"/>
          <w:bCs/>
          <w:color w:val="000000" w:themeColor="text1"/>
          <w:kern w:val="0"/>
          <w:shd w:val="clear" w:color="auto" w:fill="FFFFFF"/>
          <w:lang w:eastAsia="lv-LV"/>
          <w14:ligatures w14:val="none"/>
        </w:rPr>
        <w:t>7 (septiņu) dienu laikā pēc izsoles.</w:t>
      </w:r>
    </w:p>
    <w:p w14:paraId="49D66CC8" w14:textId="77777777" w:rsidR="00FC23A9" w:rsidRPr="007568B1" w:rsidRDefault="00FC23A9" w:rsidP="007B1EAC">
      <w:pPr>
        <w:pStyle w:val="ListParagraph"/>
        <w:numPr>
          <w:ilvl w:val="1"/>
          <w:numId w:val="3"/>
        </w:numPr>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Lai izpildītu Starptautisko un Latvijas Republikas nacionālo sankciju likuma 5.panta otrās daļas prasības, Komisija ir tiesīga veikt pārbaudi, lai noskaidrotu vai attiecībā uz izsoles uzvarētāju - fizisko personu, juridisko personu, tās valdes vai padomes locekli, patieso labumu guvēju, </w:t>
      </w:r>
      <w:proofErr w:type="spellStart"/>
      <w:r w:rsidRPr="00164863">
        <w:rPr>
          <w:rFonts w:ascii="Times New Roman" w:eastAsia="Times New Roman" w:hAnsi="Times New Roman" w:cs="Times New Roman"/>
          <w:bCs/>
          <w:color w:val="000000" w:themeColor="text1"/>
          <w:kern w:val="0"/>
          <w:shd w:val="clear" w:color="auto" w:fill="FFFFFF"/>
          <w:lang w:eastAsia="lv-LV"/>
          <w14:ligatures w14:val="none"/>
        </w:rPr>
        <w:t>pārstāvēttiesīgo</w:t>
      </w:r>
      <w:proofErr w:type="spellEnd"/>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164863">
        <w:rPr>
          <w:rFonts w:ascii="Times New Roman" w:eastAsia="Times New Roman" w:hAnsi="Times New Roman" w:cs="Times New Roman"/>
          <w:bCs/>
          <w:color w:val="000000" w:themeColor="text1"/>
          <w:kern w:val="0"/>
          <w:shd w:val="clear" w:color="auto" w:fill="FFFFFF"/>
          <w:lang w:eastAsia="lv-LV"/>
          <w14:ligatures w14:val="none"/>
        </w:rPr>
        <w:t>pārstāvēttiesīgo</w:t>
      </w:r>
      <w:proofErr w:type="spellEnd"/>
      <w:r w:rsidRPr="00164863">
        <w:rPr>
          <w:rFonts w:ascii="Times New Roman" w:eastAsia="Times New Roman" w:hAnsi="Times New Roman" w:cs="Times New Roman"/>
          <w:bCs/>
          <w:color w:val="000000" w:themeColor="text1"/>
          <w:kern w:val="0"/>
          <w:shd w:val="clear" w:color="auto" w:fill="FFFFFF"/>
          <w:lang w:eastAsia="lv-LV"/>
          <w14:ligatures w14:val="none"/>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iegūšanu vai atsavināšanu, izsoles uzvarētājs zaudē izsoles rezultātā </w:t>
      </w:r>
      <w:r w:rsidRPr="007568B1">
        <w:rPr>
          <w:rFonts w:ascii="Times New Roman" w:eastAsia="Times New Roman" w:hAnsi="Times New Roman" w:cs="Times New Roman"/>
          <w:bCs/>
          <w:color w:val="000000" w:themeColor="text1"/>
          <w:kern w:val="0"/>
          <w:shd w:val="clear" w:color="auto" w:fill="FFFFFF"/>
          <w:lang w:eastAsia="lv-LV"/>
          <w14:ligatures w14:val="none"/>
        </w:rPr>
        <w:t>iegūtās tiesības iegādāties Kustamo mantu. Šādā gadījumā Komisija ir tiesīga piedāvāt iegūt īpašumā Kustamo mantu tam izsoles dalībniekam, kurš solījis nākamo augstāko cenu par Kustamo mantu un viņa solītā cena uzskatāma par nosolīto cenu.</w:t>
      </w:r>
    </w:p>
    <w:p w14:paraId="6A324D8E" w14:textId="3CE1AB9E"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Izsoles dalībniekam, kurš nosolījis augstāko cenu, pēc izsoles noslēguma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7</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septiņu</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dienu laikā jāpārskaita Noteikumu 1.3.punktā norādītajā Izsoles rīkotāja kontā pirkuma maksu, kas atbilst starpībai starp augstāko nosolīto cenu un iemaksāto Nodrošinājumu. Pēc maksājumu veikšanas maksājumu apliecinošie dokumenti iesniedzami Izsoles rīkotājam vai nosūtāmi elektroniski uz e-pasta adresi: </w:t>
      </w:r>
      <w:hyperlink r:id="rId17" w:history="1">
        <w:r w:rsidR="00271BCB" w:rsidRPr="00271BCB">
          <w:rPr>
            <w:rStyle w:val="Hyperlink"/>
            <w:rFonts w:ascii="Times New Roman" w:hAnsi="Times New Roman" w:cs="Times New Roman"/>
          </w:rPr>
          <w:t>iepirkumi@siadrs.lv</w:t>
        </w:r>
      </w:hyperlink>
      <w:r w:rsidR="00271BCB" w:rsidRPr="00271BCB">
        <w:rPr>
          <w:rFonts w:ascii="Times New Roman" w:hAnsi="Times New Roman" w:cs="Times New Roman"/>
        </w:rPr>
        <w:t>.</w:t>
      </w:r>
      <w:r w:rsidR="00271BCB">
        <w:t xml:space="preserve"> </w:t>
      </w:r>
    </w:p>
    <w:p w14:paraId="30C2CD20" w14:textId="1DBB9284"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izsoles dalībnieks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.punktā noteiktajā termiņā nav norēķinājies ar </w:t>
      </w:r>
      <w:r w:rsidR="00136D4D" w:rsidRPr="007568B1">
        <w:rPr>
          <w:rFonts w:ascii="Times New Roman" w:eastAsia="Times New Roman" w:hAnsi="Times New Roman" w:cs="Times New Roman"/>
          <w:bCs/>
          <w:color w:val="000000" w:themeColor="text1"/>
          <w:kern w:val="0"/>
          <w:shd w:val="clear" w:color="auto" w:fill="FFFFFF"/>
          <w:lang w:eastAsia="lv-LV"/>
          <w14:ligatures w14:val="none"/>
        </w:rPr>
        <w:t>Izsoles rīkotāju</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viņš zaudē tiesības uz nosolīto Mantu. Izsoles Nodrošinājums attiecīgajam dalībniekam netiek atmaksāts. </w:t>
      </w:r>
    </w:p>
    <w:p w14:paraId="4E24E22F" w14:textId="35258C4A" w:rsidR="00FC23A9"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Ja izsoles uzvarētājs noteiktajā laikā nav samaksājis nosolīto cenu, par to Izsoles rīkotājs informē izsoles dalībnieku, kurš nosolījis nākamo augstāko cenu, turpmāk – Dalībnieks, un šim Dalībniekam ir tiesības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14</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četrpadsmit</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w:t>
      </w:r>
      <w:r w:rsidR="00164863"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dienu laikā no paziņojuma saņemšanas dienas paziņot izsoles rīkotājam par Mantas pirkšanu par paša solīto augstāko cenu.</w:t>
      </w:r>
    </w:p>
    <w:p w14:paraId="3FD81848"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5</w:t>
      </w:r>
      <w:r w:rsidRPr="007568B1">
        <w:rPr>
          <w:rFonts w:ascii="Times New Roman" w:eastAsia="Times New Roman" w:hAnsi="Times New Roman" w:cs="Times New Roman"/>
          <w:bCs/>
          <w:color w:val="000000" w:themeColor="text1"/>
          <w:kern w:val="0"/>
          <w:shd w:val="clear" w:color="auto" w:fill="FFFFFF"/>
          <w:lang w:eastAsia="lv-LV"/>
          <w14:ligatures w14:val="none"/>
        </w:rPr>
        <w:t>. punktā noteiktais Dalībnieks no Mantas pirkuma atsakās vai Noteikumu 5.</w:t>
      </w:r>
      <w:r w:rsidR="00FC23A9"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 punktā norādītajā termiņā nenorēķinās par Mantas pirkumu, izsole tiek uzskatīta par nenotikušu.</w:t>
      </w:r>
    </w:p>
    <w:p w14:paraId="600C3E2E" w14:textId="2978B7B2"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Izsoles rīkotājs ar izsoles uzvarētāju vai Dalībnieku noslēdz Mantas pirkuma līgumu 30 (trīsdesmit) </w:t>
      </w:r>
      <w:r w:rsidR="007568B1" w:rsidRPr="007568B1">
        <w:rPr>
          <w:rFonts w:ascii="Times New Roman" w:eastAsia="Times New Roman" w:hAnsi="Times New Roman" w:cs="Times New Roman"/>
          <w:bCs/>
          <w:color w:val="000000" w:themeColor="text1"/>
          <w:kern w:val="0"/>
          <w:shd w:val="clear" w:color="auto" w:fill="FFFFFF"/>
          <w:lang w:eastAsia="lv-LV"/>
          <w14:ligatures w14:val="none"/>
        </w:rPr>
        <w:t xml:space="preserve">kalendāra </w:t>
      </w:r>
      <w:r w:rsidRPr="007568B1">
        <w:rPr>
          <w:rFonts w:ascii="Times New Roman" w:eastAsia="Times New Roman" w:hAnsi="Times New Roman" w:cs="Times New Roman"/>
          <w:bCs/>
          <w:color w:val="000000" w:themeColor="text1"/>
          <w:kern w:val="0"/>
          <w:shd w:val="clear" w:color="auto" w:fill="FFFFFF"/>
          <w:lang w:eastAsia="lv-LV"/>
          <w14:ligatures w14:val="none"/>
        </w:rPr>
        <w:t>dienu laikā no izsoles rezultātu apstiprināšanas dienas un pilnas pirkuma maksas saņemšanas.</w:t>
      </w:r>
    </w:p>
    <w:p w14:paraId="089EC3C0"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Ja saskaņā ar Noteikumu 5.</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7</w:t>
      </w: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 punktu izsoles uzvarētājs vai Dalībnieks neparaksta pirkuma līgumu, uzskatāms, ka izsoles uzvarētājs vai Dalībnieks ir atteicies no savām tiesībām iegūt </w:t>
      </w:r>
      <w:r w:rsidRPr="007568B1">
        <w:rPr>
          <w:rFonts w:ascii="Times New Roman" w:eastAsia="Times New Roman" w:hAnsi="Times New Roman" w:cs="Times New Roman"/>
          <w:bCs/>
          <w:color w:val="000000" w:themeColor="text1"/>
          <w:kern w:val="0"/>
          <w:shd w:val="clear" w:color="auto" w:fill="FFFFFF"/>
          <w:lang w:eastAsia="lv-LV"/>
          <w14:ligatures w14:val="none"/>
        </w:rPr>
        <w:lastRenderedPageBreak/>
        <w:t>īpašumā Mantu (tiesisks darījums starp pusēm nav noticis). Šādā gadījumā Izsoles rīkotājs nosolīto pirkuma maksu, paturot iemaksāto Nodrošinājumu, pārskaita atpakaļ izsoles dalībniekiem norēķinu kontā, no kura veikta Pirkuma maksas samaksa.</w:t>
      </w:r>
    </w:p>
    <w:p w14:paraId="2A3209CA" w14:textId="77777777" w:rsidR="00503597" w:rsidRPr="007568B1" w:rsidRDefault="002556D4" w:rsidP="007B1EAC">
      <w:pPr>
        <w:pStyle w:val="ListParagraph"/>
        <w:numPr>
          <w:ilvl w:val="1"/>
          <w:numId w:val="3"/>
        </w:numPr>
        <w:tabs>
          <w:tab w:val="num" w:pos="567"/>
        </w:tabs>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uzvarētājs vai Dalībnieks Mantu no Izsoles rīkotāja saņem 5 (piecu) darba dienu laikā pēc šādu nosacījumu izpildes:</w:t>
      </w:r>
    </w:p>
    <w:p w14:paraId="339F1443" w14:textId="77777777" w:rsidR="00503597"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pilnas pirkuma maksas saņemšanas;</w:t>
      </w:r>
    </w:p>
    <w:p w14:paraId="5DC7BF41" w14:textId="77777777" w:rsidR="00503597"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Mantas pirkuma līguma noslēgšanas;</w:t>
      </w:r>
    </w:p>
    <w:p w14:paraId="29DA4909" w14:textId="77777777" w:rsidR="00263714" w:rsidRPr="007568B1" w:rsidRDefault="002556D4" w:rsidP="007568B1">
      <w:pPr>
        <w:pStyle w:val="ListParagraph"/>
        <w:numPr>
          <w:ilvl w:val="2"/>
          <w:numId w:val="3"/>
        </w:numPr>
        <w:ind w:left="1134"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Mantas īpašuma tiesību pārreģistrēšanas uz jaunā ieguvēja vārda Valsts akciju sabiedrībā “Ceļu satiksmes drošības direkcija”.</w:t>
      </w:r>
    </w:p>
    <w:p w14:paraId="15745B6F" w14:textId="4D11AFA9" w:rsidR="00263714" w:rsidRPr="007568B1" w:rsidRDefault="00263714" w:rsidP="007B1EAC">
      <w:pPr>
        <w:pStyle w:val="ListParagraph"/>
        <w:numPr>
          <w:ilvl w:val="1"/>
          <w:numId w:val="3"/>
        </w:numPr>
        <w:ind w:left="567" w:hanging="567"/>
        <w:jc w:val="both"/>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Gadījumi, kuros iespējama noteikumu 5.</w:t>
      </w:r>
      <w:r w:rsidR="007568B1" w:rsidRPr="007568B1">
        <w:rPr>
          <w:rFonts w:ascii="Times New Roman" w:eastAsia="Times New Roman" w:hAnsi="Times New Roman" w:cs="Times New Roman"/>
          <w:bCs/>
          <w:color w:val="000000" w:themeColor="text1"/>
          <w:kern w:val="0"/>
          <w:shd w:val="clear" w:color="auto" w:fill="FFFFFF"/>
          <w:lang w:eastAsia="lv-LV"/>
          <w14:ligatures w14:val="none"/>
        </w:rPr>
        <w:t>3</w:t>
      </w:r>
      <w:r w:rsidRPr="007568B1">
        <w:rPr>
          <w:rFonts w:ascii="Times New Roman" w:eastAsia="Times New Roman" w:hAnsi="Times New Roman" w:cs="Times New Roman"/>
          <w:bCs/>
          <w:color w:val="000000" w:themeColor="text1"/>
          <w:kern w:val="0"/>
          <w:shd w:val="clear" w:color="auto" w:fill="FFFFFF"/>
          <w:lang w:eastAsia="lv-LV"/>
          <w14:ligatures w14:val="none"/>
        </w:rPr>
        <w:t>.punktā norādītā samaksas termiņa pagarināšana, nav paredzēti.</w:t>
      </w:r>
    </w:p>
    <w:p w14:paraId="47C5C9A6" w14:textId="77777777" w:rsidR="002556D4" w:rsidRPr="007568B1" w:rsidRDefault="002556D4" w:rsidP="002556D4">
      <w:pPr>
        <w:widowControl w:val="0"/>
        <w:suppressAutoHyphens/>
        <w:autoSpaceDE w:val="0"/>
        <w:spacing w:after="0" w:line="240" w:lineRule="auto"/>
        <w:ind w:left="431"/>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09D5C78A" w14:textId="11DC6492" w:rsidR="002556D4" w:rsidRPr="007568B1" w:rsidRDefault="002556D4" w:rsidP="00503597">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7568B1">
        <w:rPr>
          <w:rFonts w:ascii="Times New Roman" w:eastAsia="Calibri" w:hAnsi="Times New Roman" w:cs="Times New Roman"/>
          <w:b/>
          <w:bCs/>
          <w:color w:val="000000" w:themeColor="text1"/>
          <w:kern w:val="0"/>
          <w14:ligatures w14:val="none"/>
        </w:rPr>
        <w:t>Nenotikusi izsole</w:t>
      </w:r>
    </w:p>
    <w:p w14:paraId="6954B1A0" w14:textId="77777777" w:rsidR="002556D4" w:rsidRPr="00503597" w:rsidRDefault="002556D4" w:rsidP="002556D4">
      <w:pPr>
        <w:spacing w:after="0" w:line="240" w:lineRule="auto"/>
        <w:ind w:left="360"/>
        <w:contextualSpacing/>
        <w:rPr>
          <w:rFonts w:ascii="Times New Roman" w:eastAsia="Calibri" w:hAnsi="Times New Roman" w:cs="Times New Roman"/>
          <w:b/>
          <w:bCs/>
          <w:color w:val="000000" w:themeColor="text1"/>
          <w:kern w:val="0"/>
          <w14:ligatures w14:val="none"/>
        </w:rPr>
      </w:pPr>
    </w:p>
    <w:p w14:paraId="712F45AD" w14:textId="18766473" w:rsidR="002556D4" w:rsidRPr="00503597"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503597">
        <w:rPr>
          <w:rFonts w:ascii="Times New Roman" w:eastAsia="Times New Roman" w:hAnsi="Times New Roman" w:cs="Times New Roman"/>
          <w:bCs/>
          <w:color w:val="000000" w:themeColor="text1"/>
          <w:kern w:val="0"/>
          <w:shd w:val="clear" w:color="auto" w:fill="FFFFFF"/>
          <w:lang w:eastAsia="lv-LV"/>
          <w14:ligatures w14:val="none"/>
        </w:rPr>
        <w:t xml:space="preserve">Komisija pieņem lēmumu par izsoles atzīšanu par nenotikušu, ja: </w:t>
      </w:r>
    </w:p>
    <w:p w14:paraId="318B8B21"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uz izsoli nav autorizēts neviens izsoles dalībnieks; </w:t>
      </w:r>
    </w:p>
    <w:p w14:paraId="4F9674F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izsole bijusi izziņota, pārkāpjot Noteikumus vai Publiskas personas mantas atsavināšanas likumu;</w:t>
      </w:r>
    </w:p>
    <w:p w14:paraId="669CF82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tiek noskaidrots, ka nepamatoti noraidīta kāda dalībnieka piedalīšanās izsolē vai  nepareizi noraidīts kāds </w:t>
      </w:r>
      <w:proofErr w:type="spellStart"/>
      <w:r w:rsidRPr="00503597">
        <w:rPr>
          <w:rFonts w:ascii="Times New Roman" w:eastAsia="Times New Roman" w:hAnsi="Times New Roman" w:cs="Times New Roman"/>
          <w:color w:val="000000" w:themeColor="text1"/>
          <w:kern w:val="0"/>
          <w14:ligatures w14:val="none"/>
        </w:rPr>
        <w:t>pārsolījums</w:t>
      </w:r>
      <w:proofErr w:type="spellEnd"/>
      <w:r w:rsidRPr="00503597">
        <w:rPr>
          <w:rFonts w:ascii="Times New Roman" w:eastAsia="Times New Roman" w:hAnsi="Times New Roman" w:cs="Times New Roman"/>
          <w:color w:val="000000" w:themeColor="text1"/>
          <w:kern w:val="0"/>
          <w14:ligatures w14:val="none"/>
        </w:rPr>
        <w:t xml:space="preserve">; </w:t>
      </w:r>
    </w:p>
    <w:p w14:paraId="260495D6"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neviens izsoles dalībnieks nav pārsolījis izsoles sākumcenu; </w:t>
      </w:r>
    </w:p>
    <w:p w14:paraId="4C4785F0"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izsoles uzvarētājs vai Dalībnieks nav parakstījis Mantas pirkuma līgumu; </w:t>
      </w:r>
    </w:p>
    <w:p w14:paraId="06BDB251" w14:textId="77777777" w:rsidR="00503597"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503597">
        <w:rPr>
          <w:rFonts w:ascii="Times New Roman" w:eastAsia="Times New Roman" w:hAnsi="Times New Roman" w:cs="Times New Roman"/>
          <w:color w:val="000000" w:themeColor="text1"/>
          <w:kern w:val="0"/>
          <w14:ligatures w14:val="none"/>
        </w:rPr>
        <w:t xml:space="preserve">izsoles uzvarētājs vai Dalībnieks neveic pirkuma maksas samaksu Noteikumos noteiktajā kārtībā; </w:t>
      </w:r>
    </w:p>
    <w:p w14:paraId="221944F2" w14:textId="77777777" w:rsidR="00503597" w:rsidRPr="007568B1"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Mantu nopirkusi persona, kurai nav bijušas tiesības piedalīties izsolē;</w:t>
      </w:r>
    </w:p>
    <w:p w14:paraId="6005097A" w14:textId="44C058BE" w:rsidR="002556D4" w:rsidRPr="00503597" w:rsidRDefault="002556D4" w:rsidP="007568B1">
      <w:pPr>
        <w:pStyle w:val="ListParagraph"/>
        <w:numPr>
          <w:ilvl w:val="2"/>
          <w:numId w:val="3"/>
        </w:numPr>
        <w:tabs>
          <w:tab w:val="num" w:pos="1134"/>
        </w:tabs>
        <w:spacing w:after="0" w:line="240" w:lineRule="auto"/>
        <w:ind w:left="1134" w:hanging="567"/>
        <w:jc w:val="both"/>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izsoles norises laikā, izņemot Noteikumu 4.3. punktā minēto gadījumu vai 24 (divdesmit četru) stundu laikā pēc izsoles noslēguma saņemts elektronisko izsoļu vietnes drošības pārvaldnieka paziņojums par būtiskiem tehniskiem traucējumiem, kas</w:t>
      </w:r>
      <w:r w:rsidRPr="00503597">
        <w:rPr>
          <w:rFonts w:ascii="Times New Roman" w:eastAsia="Times New Roman" w:hAnsi="Times New Roman" w:cs="Times New Roman"/>
          <w:color w:val="000000" w:themeColor="text1"/>
          <w:kern w:val="0"/>
          <w14:ligatures w14:val="none"/>
        </w:rPr>
        <w:t xml:space="preserve"> var ietekmēt izsoles rezultātu, vai par sistēmas drošības pārkāpumu.</w:t>
      </w:r>
    </w:p>
    <w:p w14:paraId="3C496D61" w14:textId="77777777" w:rsidR="002556D4" w:rsidRPr="002556D4" w:rsidRDefault="002556D4" w:rsidP="002556D4">
      <w:pPr>
        <w:spacing w:after="0" w:line="240" w:lineRule="auto"/>
        <w:ind w:left="1134"/>
        <w:contextualSpacing/>
        <w:jc w:val="both"/>
        <w:rPr>
          <w:rFonts w:ascii="Times New Roman" w:eastAsia="Times New Roman" w:hAnsi="Times New Roman" w:cs="Times New Roman"/>
          <w:color w:val="FF0000"/>
          <w:kern w:val="0"/>
          <w14:ligatures w14:val="none"/>
        </w:rPr>
      </w:pPr>
    </w:p>
    <w:p w14:paraId="67F5F6D5" w14:textId="0074F95E" w:rsidR="002556D4" w:rsidRPr="00503597" w:rsidRDefault="002556D4" w:rsidP="00503597">
      <w:pPr>
        <w:pStyle w:val="ListParagraph"/>
        <w:numPr>
          <w:ilvl w:val="0"/>
          <w:numId w:val="3"/>
        </w:numPr>
        <w:tabs>
          <w:tab w:val="num" w:pos="360"/>
        </w:tabs>
        <w:spacing w:after="0" w:line="240" w:lineRule="auto"/>
        <w:jc w:val="center"/>
        <w:rPr>
          <w:rFonts w:ascii="Times New Roman" w:eastAsia="Calibri" w:hAnsi="Times New Roman" w:cs="Times New Roman"/>
          <w:b/>
          <w:bCs/>
          <w:color w:val="000000" w:themeColor="text1"/>
          <w:kern w:val="0"/>
          <w14:ligatures w14:val="none"/>
        </w:rPr>
      </w:pPr>
      <w:r w:rsidRPr="00503597">
        <w:rPr>
          <w:rFonts w:ascii="Times New Roman" w:eastAsia="Times New Roman" w:hAnsi="Times New Roman" w:cs="Times New Roman"/>
          <w:b/>
          <w:bCs/>
          <w:color w:val="000000" w:themeColor="text1"/>
          <w:kern w:val="0"/>
          <w:lang w:eastAsia="x-none"/>
          <w14:ligatures w14:val="none"/>
        </w:rPr>
        <w:t>Noslēguma jautājumi</w:t>
      </w:r>
    </w:p>
    <w:p w14:paraId="620B25FD" w14:textId="77777777" w:rsidR="002556D4" w:rsidRPr="007568B1" w:rsidRDefault="002556D4" w:rsidP="002556D4">
      <w:pPr>
        <w:spacing w:after="0" w:line="240" w:lineRule="auto"/>
        <w:ind w:left="360"/>
        <w:rPr>
          <w:rFonts w:ascii="Times New Roman" w:eastAsia="Times New Roman" w:hAnsi="Times New Roman" w:cs="Times New Roman"/>
          <w:b/>
          <w:bCs/>
          <w:color w:val="000000" w:themeColor="text1"/>
          <w:kern w:val="0"/>
          <w:lang w:eastAsia="x-none"/>
          <w14:ligatures w14:val="none"/>
        </w:rPr>
      </w:pPr>
    </w:p>
    <w:p w14:paraId="2E784700" w14:textId="77777777" w:rsidR="00503597"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Pretendenti un izsoles dalībnieki var iesniegt sūdzību par Komisijas darbībām, lēmumiem vai par izsoles rezultātiem SIA “</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Daugavpils reģionālā slimnīca</w:t>
      </w:r>
      <w:r w:rsidRPr="007568B1">
        <w:rPr>
          <w:rFonts w:ascii="Times New Roman" w:eastAsia="Times New Roman" w:hAnsi="Times New Roman" w:cs="Times New Roman"/>
          <w:bCs/>
          <w:color w:val="000000" w:themeColor="text1"/>
          <w:kern w:val="0"/>
          <w:shd w:val="clear" w:color="auto" w:fill="FFFFFF"/>
          <w:lang w:eastAsia="lv-LV"/>
          <w14:ligatures w14:val="none"/>
        </w:rPr>
        <w:t>” valde</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 xml:space="preserve">i </w:t>
      </w:r>
      <w:r w:rsidRPr="007568B1">
        <w:rPr>
          <w:rFonts w:ascii="Times New Roman" w:eastAsia="Times New Roman" w:hAnsi="Times New Roman" w:cs="Times New Roman"/>
          <w:bCs/>
          <w:color w:val="000000" w:themeColor="text1"/>
          <w:kern w:val="0"/>
          <w:shd w:val="clear" w:color="auto" w:fill="FFFFFF"/>
          <w:lang w:eastAsia="lv-LV"/>
          <w14:ligatures w14:val="none"/>
        </w:rPr>
        <w:t>5 (piecu) darba dienu laikā no dienas, kad pretendentam vai izsoles dalībniekam kļuva zināms par pārkāpumu, kas ir sūdzības priekšmets</w:t>
      </w:r>
      <w:r w:rsidR="00503597" w:rsidRPr="007568B1">
        <w:rPr>
          <w:rFonts w:ascii="Times New Roman" w:eastAsia="Times New Roman" w:hAnsi="Times New Roman" w:cs="Times New Roman"/>
          <w:bCs/>
          <w:color w:val="000000" w:themeColor="text1"/>
          <w:kern w:val="0"/>
          <w:shd w:val="clear" w:color="auto" w:fill="FFFFFF"/>
          <w:lang w:eastAsia="lv-LV"/>
          <w14:ligatures w14:val="none"/>
        </w:rPr>
        <w:t>, bet ne vēlāk kā 5 (piecu) darba dienu laikā no lēmuma pieņemšanas par izsoles rezultātu apstiprināšanas.</w:t>
      </w:r>
    </w:p>
    <w:p w14:paraId="65920D90" w14:textId="77777777" w:rsidR="0026371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pretendenti, Dalībnieki piekrīt, ka Izsoles rīkotājs veic personas datu apstrādi, pārbaudot sniegto ziņu patiesumu.</w:t>
      </w:r>
    </w:p>
    <w:p w14:paraId="03EDB6E1" w14:textId="77777777" w:rsidR="0026371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Izsoles nosolītā cena ir apliekama ar pievienotās vērtības nodokli.</w:t>
      </w:r>
    </w:p>
    <w:p w14:paraId="5ED6B811" w14:textId="6A3810E9" w:rsidR="002556D4" w:rsidRPr="007568B1" w:rsidRDefault="002556D4" w:rsidP="007568B1">
      <w:pPr>
        <w:pStyle w:val="ListParagraph"/>
        <w:widowControl w:val="0"/>
        <w:numPr>
          <w:ilvl w:val="1"/>
          <w:numId w:val="3"/>
        </w:numPr>
        <w:tabs>
          <w:tab w:val="num" w:pos="567"/>
        </w:tabs>
        <w:suppressAutoHyphens/>
        <w:autoSpaceDE w:val="0"/>
        <w:spacing w:after="0" w:line="240" w:lineRule="auto"/>
        <w:ind w:left="567" w:hanging="567"/>
        <w:jc w:val="both"/>
        <w:outlineLvl w:val="1"/>
        <w:rPr>
          <w:rFonts w:ascii="Times New Roman" w:eastAsia="Times New Roman" w:hAnsi="Times New Roman" w:cs="Times New Roman"/>
          <w:b/>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Visā, kas nav atrunāts Izsoles noteikumos, jāvadās saskaņā ar Publiskas personas mantas atsavināšanas likuma nosacījumiem.</w:t>
      </w:r>
    </w:p>
    <w:p w14:paraId="4985A423" w14:textId="77777777" w:rsidR="007568B1" w:rsidRPr="007568B1" w:rsidRDefault="007568B1" w:rsidP="007568B1">
      <w:pPr>
        <w:widowControl w:val="0"/>
        <w:numPr>
          <w:ilvl w:val="1"/>
          <w:numId w:val="0"/>
        </w:numPr>
        <w:tabs>
          <w:tab w:val="left" w:pos="426"/>
          <w:tab w:val="num" w:pos="851"/>
        </w:tabs>
        <w:suppressAutoHyphens/>
        <w:autoSpaceDE w:val="0"/>
        <w:spacing w:after="0" w:line="240" w:lineRule="auto"/>
        <w:ind w:left="432" w:hanging="432"/>
        <w:jc w:val="both"/>
        <w:outlineLvl w:val="1"/>
        <w:rPr>
          <w:rFonts w:ascii="Times New Roman" w:eastAsia="Times New Roman" w:hAnsi="Times New Roman" w:cs="Times New Roman"/>
          <w:bCs/>
          <w:color w:val="000000" w:themeColor="text1"/>
          <w:kern w:val="0"/>
          <w:shd w:val="clear" w:color="auto" w:fill="FFFFFF"/>
          <w:lang w:eastAsia="lv-LV"/>
          <w14:ligatures w14:val="none"/>
        </w:rPr>
      </w:pPr>
    </w:p>
    <w:p w14:paraId="6E605B62" w14:textId="7A2A72DE" w:rsidR="002556D4" w:rsidRPr="007568B1" w:rsidRDefault="002556D4" w:rsidP="007568B1">
      <w:pPr>
        <w:widowControl w:val="0"/>
        <w:numPr>
          <w:ilvl w:val="1"/>
          <w:numId w:val="0"/>
        </w:numPr>
        <w:tabs>
          <w:tab w:val="left" w:pos="426"/>
          <w:tab w:val="num" w:pos="851"/>
        </w:tabs>
        <w:suppressAutoHyphens/>
        <w:autoSpaceDE w:val="0"/>
        <w:spacing w:after="0" w:line="240" w:lineRule="auto"/>
        <w:ind w:left="432" w:hanging="432"/>
        <w:jc w:val="both"/>
        <w:outlineLvl w:val="1"/>
        <w:rPr>
          <w:rFonts w:ascii="Times New Roman" w:eastAsia="Times New Roman" w:hAnsi="Times New Roman" w:cs="Times New Roman"/>
          <w:bCs/>
          <w:color w:val="000000" w:themeColor="text1"/>
          <w:kern w:val="0"/>
          <w:shd w:val="clear" w:color="auto" w:fill="FFFFFF"/>
          <w:lang w:eastAsia="lv-LV"/>
          <w14:ligatures w14:val="none"/>
        </w:rPr>
      </w:pPr>
      <w:r w:rsidRPr="007568B1">
        <w:rPr>
          <w:rFonts w:ascii="Times New Roman" w:eastAsia="Times New Roman" w:hAnsi="Times New Roman" w:cs="Times New Roman"/>
          <w:bCs/>
          <w:color w:val="000000" w:themeColor="text1"/>
          <w:kern w:val="0"/>
          <w:shd w:val="clear" w:color="auto" w:fill="FFFFFF"/>
          <w:lang w:eastAsia="lv-LV"/>
          <w14:ligatures w14:val="none"/>
        </w:rPr>
        <w:t xml:space="preserve">Noteikumiem ir pievienots šādi pielikumi: </w:t>
      </w:r>
    </w:p>
    <w:p w14:paraId="019EBE6F" w14:textId="77777777" w:rsidR="002556D4" w:rsidRPr="007568B1" w:rsidRDefault="002556D4"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bookmarkStart w:id="11" w:name="_Hlk96611733"/>
      <w:r w:rsidRPr="007568B1">
        <w:rPr>
          <w:rFonts w:ascii="Times New Roman" w:eastAsia="Times New Roman" w:hAnsi="Times New Roman" w:cs="Times New Roman"/>
          <w:color w:val="000000" w:themeColor="text1"/>
          <w:kern w:val="0"/>
          <w14:ligatures w14:val="none"/>
        </w:rPr>
        <w:t>Pirkuma līgums;</w:t>
      </w:r>
    </w:p>
    <w:p w14:paraId="41FC574E" w14:textId="77777777" w:rsidR="002556D4" w:rsidRPr="00E70D10" w:rsidRDefault="002556D4"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r w:rsidRPr="00E70D10">
        <w:rPr>
          <w:rFonts w:ascii="Times New Roman" w:eastAsia="Times New Roman" w:hAnsi="Times New Roman" w:cs="Times New Roman"/>
          <w:color w:val="000000" w:themeColor="text1"/>
          <w:kern w:val="0"/>
          <w14:ligatures w14:val="none"/>
        </w:rPr>
        <w:t>Pieņemšanas-nodošanas akts;</w:t>
      </w:r>
    </w:p>
    <w:p w14:paraId="08AE20E9" w14:textId="42C5CEC4" w:rsidR="002556D4" w:rsidRPr="00E70D10" w:rsidRDefault="00E70D10" w:rsidP="007568B1">
      <w:pPr>
        <w:numPr>
          <w:ilvl w:val="0"/>
          <w:numId w:val="2"/>
        </w:numPr>
        <w:tabs>
          <w:tab w:val="left" w:pos="426"/>
          <w:tab w:val="num" w:pos="851"/>
        </w:tabs>
        <w:spacing w:after="0" w:line="240" w:lineRule="auto"/>
        <w:contextualSpacing/>
        <w:rPr>
          <w:rFonts w:ascii="Times New Roman" w:eastAsia="Times New Roman" w:hAnsi="Times New Roman" w:cs="Times New Roman"/>
          <w:color w:val="000000" w:themeColor="text1"/>
          <w:kern w:val="0"/>
          <w14:ligatures w14:val="none"/>
        </w:rPr>
      </w:pPr>
      <w:r w:rsidRPr="00E70D10">
        <w:rPr>
          <w:rFonts w:ascii="Times New Roman" w:eastAsia="Calibri" w:hAnsi="Times New Roman" w:cs="Times New Roman"/>
          <w:color w:val="000000" w:themeColor="text1"/>
          <w:kern w:val="0"/>
          <w14:ligatures w14:val="none"/>
        </w:rPr>
        <w:t>Informācija par t</w:t>
      </w:r>
      <w:r w:rsidR="002556D4" w:rsidRPr="00E70D10">
        <w:rPr>
          <w:rFonts w:ascii="Times New Roman" w:eastAsia="Calibri" w:hAnsi="Times New Roman" w:cs="Times New Roman"/>
          <w:color w:val="000000" w:themeColor="text1"/>
          <w:kern w:val="0"/>
          <w14:ligatures w14:val="none"/>
        </w:rPr>
        <w:t>ransportlīdze</w:t>
      </w:r>
      <w:r w:rsidRPr="00E70D10">
        <w:rPr>
          <w:rFonts w:ascii="Times New Roman" w:eastAsia="Calibri" w:hAnsi="Times New Roman" w:cs="Times New Roman"/>
          <w:color w:val="000000" w:themeColor="text1"/>
          <w:kern w:val="0"/>
          <w14:ligatures w14:val="none"/>
        </w:rPr>
        <w:t>kli.</w:t>
      </w:r>
    </w:p>
    <w:bookmarkEnd w:id="8"/>
    <w:bookmarkEnd w:id="11"/>
    <w:p w14:paraId="1B3133DC" w14:textId="77777777" w:rsidR="002556D4" w:rsidRPr="00E70D10" w:rsidRDefault="002556D4" w:rsidP="002556D4">
      <w:pPr>
        <w:spacing w:after="0" w:line="240" w:lineRule="auto"/>
        <w:rPr>
          <w:rFonts w:ascii="Times New Roman" w:eastAsia="Times New Roman" w:hAnsi="Times New Roman" w:cs="Times New Roman"/>
          <w:color w:val="000000" w:themeColor="text1"/>
          <w:kern w:val="0"/>
          <w14:ligatures w14:val="none"/>
        </w:rPr>
      </w:pPr>
    </w:p>
    <w:p w14:paraId="1C7F692B" w14:textId="77777777" w:rsidR="007568B1" w:rsidRDefault="007568B1" w:rsidP="007568B1">
      <w:pPr>
        <w:spacing w:after="0" w:line="240" w:lineRule="auto"/>
        <w:rPr>
          <w:rFonts w:ascii="Times New Roman" w:eastAsia="Times New Roman" w:hAnsi="Times New Roman" w:cs="Times New Roman"/>
          <w:color w:val="FF0000"/>
          <w:kern w:val="0"/>
          <w14:ligatures w14:val="none"/>
        </w:rPr>
      </w:pPr>
    </w:p>
    <w:p w14:paraId="654D63BE" w14:textId="77777777" w:rsidR="007568B1" w:rsidRPr="007568B1" w:rsidRDefault="007568B1" w:rsidP="007568B1">
      <w:pPr>
        <w:spacing w:after="0" w:line="240" w:lineRule="auto"/>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 xml:space="preserve">SIA “Daugavpils reģionālā slimnīca” </w:t>
      </w:r>
    </w:p>
    <w:p w14:paraId="3A61BE6D" w14:textId="1710889D" w:rsidR="002556D4" w:rsidRPr="007568B1" w:rsidRDefault="007568B1" w:rsidP="007568B1">
      <w:pPr>
        <w:spacing w:after="0" w:line="240" w:lineRule="auto"/>
        <w:rPr>
          <w:rFonts w:ascii="Times New Roman" w:eastAsia="Times New Roman" w:hAnsi="Times New Roman" w:cs="Times New Roman"/>
          <w:color w:val="000000" w:themeColor="text1"/>
          <w:kern w:val="0"/>
          <w14:ligatures w14:val="none"/>
        </w:rPr>
      </w:pPr>
      <w:r w:rsidRPr="007568B1">
        <w:rPr>
          <w:rFonts w:ascii="Times New Roman" w:eastAsia="Times New Roman" w:hAnsi="Times New Roman" w:cs="Times New Roman"/>
          <w:color w:val="000000" w:themeColor="text1"/>
          <w:kern w:val="0"/>
          <w14:ligatures w14:val="none"/>
        </w:rPr>
        <w:t xml:space="preserve">izsoles komisijas priekšsēdētājs </w:t>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3E2FE6">
        <w:rPr>
          <w:rFonts w:ascii="Times New Roman" w:eastAsia="Times New Roman" w:hAnsi="Times New Roman" w:cs="Times New Roman"/>
          <w:color w:val="000000" w:themeColor="text1"/>
          <w:kern w:val="0"/>
          <w14:ligatures w14:val="none"/>
        </w:rPr>
        <w:tab/>
      </w:r>
      <w:r w:rsidR="003E2FE6">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00271BCB">
        <w:rPr>
          <w:rFonts w:ascii="Times New Roman" w:eastAsia="Times New Roman" w:hAnsi="Times New Roman" w:cs="Times New Roman"/>
          <w:color w:val="000000" w:themeColor="text1"/>
          <w:kern w:val="0"/>
          <w14:ligatures w14:val="none"/>
        </w:rPr>
        <w:tab/>
      </w:r>
      <w:r w:rsidRPr="007568B1">
        <w:rPr>
          <w:rFonts w:ascii="Times New Roman" w:eastAsia="Times New Roman" w:hAnsi="Times New Roman" w:cs="Times New Roman"/>
          <w:color w:val="000000" w:themeColor="text1"/>
          <w:kern w:val="0"/>
          <w14:ligatures w14:val="none"/>
        </w:rPr>
        <w:t xml:space="preserve">J. </w:t>
      </w:r>
      <w:proofErr w:type="spellStart"/>
      <w:r w:rsidRPr="007568B1">
        <w:rPr>
          <w:rFonts w:ascii="Times New Roman" w:eastAsia="Times New Roman" w:hAnsi="Times New Roman" w:cs="Times New Roman"/>
          <w:color w:val="000000" w:themeColor="text1"/>
          <w:kern w:val="0"/>
          <w14:ligatures w14:val="none"/>
        </w:rPr>
        <w:t>Artekovs</w:t>
      </w:r>
      <w:proofErr w:type="spellEnd"/>
    </w:p>
    <w:p w14:paraId="52D33D87" w14:textId="77777777" w:rsidR="002556D4" w:rsidRPr="007568B1" w:rsidRDefault="002556D4" w:rsidP="002556D4">
      <w:pPr>
        <w:spacing w:after="0" w:line="240" w:lineRule="auto"/>
        <w:jc w:val="right"/>
        <w:rPr>
          <w:rFonts w:ascii="Times New Roman" w:eastAsia="Times New Roman" w:hAnsi="Times New Roman" w:cs="Times New Roman"/>
          <w:color w:val="000000" w:themeColor="text1"/>
          <w:kern w:val="0"/>
          <w14:ligatures w14:val="none"/>
        </w:rPr>
      </w:pPr>
    </w:p>
    <w:p w14:paraId="7E689385" w14:textId="77777777" w:rsidR="002556D4" w:rsidRPr="00732C38" w:rsidRDefault="002556D4" w:rsidP="002556D4">
      <w:pPr>
        <w:spacing w:after="0" w:line="240" w:lineRule="auto"/>
        <w:jc w:val="right"/>
        <w:rPr>
          <w:rFonts w:ascii="Times New Roman" w:eastAsia="Times New Roman" w:hAnsi="Times New Roman" w:cs="Times New Roman"/>
          <w:b/>
          <w:bCs/>
          <w:color w:val="000000" w:themeColor="text1"/>
          <w:kern w:val="0"/>
          <w14:ligatures w14:val="none"/>
        </w:rPr>
      </w:pPr>
      <w:r w:rsidRPr="00732C38">
        <w:rPr>
          <w:rFonts w:ascii="Times New Roman" w:eastAsia="Calibri" w:hAnsi="Times New Roman" w:cs="Times New Roman"/>
          <w:b/>
          <w:bCs/>
          <w:color w:val="000000" w:themeColor="text1"/>
          <w:kern w:val="0"/>
          <w14:ligatures w14:val="none"/>
        </w:rPr>
        <w:t>1. pielikums</w:t>
      </w:r>
    </w:p>
    <w:p w14:paraId="0CF05AFE" w14:textId="61306420" w:rsidR="002556D4" w:rsidRPr="00732C38" w:rsidRDefault="002556D4" w:rsidP="002556D4">
      <w:pPr>
        <w:tabs>
          <w:tab w:val="left" w:pos="0"/>
          <w:tab w:val="left" w:pos="360"/>
        </w:tabs>
        <w:spacing w:after="0" w:line="240" w:lineRule="auto"/>
        <w:jc w:val="right"/>
        <w:rPr>
          <w:rFonts w:ascii="Times New Roman" w:eastAsia="Times New Roman" w:hAnsi="Times New Roman" w:cs="Times New Roman"/>
          <w:color w:val="000000" w:themeColor="text1"/>
          <w:kern w:val="0"/>
          <w14:ligatures w14:val="none"/>
        </w:rPr>
      </w:pPr>
      <w:r w:rsidRPr="00732C38">
        <w:rPr>
          <w:rFonts w:ascii="Times New Roman" w:eastAsia="Times New Roman" w:hAnsi="Times New Roman" w:cs="Times New Roman"/>
          <w:color w:val="000000" w:themeColor="text1"/>
          <w:kern w:val="0"/>
          <w14:ligatures w14:val="none"/>
        </w:rPr>
        <w:t xml:space="preserve">Izsolei </w:t>
      </w:r>
      <w:r w:rsidR="00732C38" w:rsidRPr="00732C38">
        <w:rPr>
          <w:rFonts w:ascii="Times New Roman" w:eastAsia="Times New Roman" w:hAnsi="Times New Roman" w:cs="Times New Roman"/>
          <w:color w:val="000000" w:themeColor="text1"/>
          <w:kern w:val="0"/>
          <w14:ligatures w14:val="none"/>
        </w:rPr>
        <w:t>“S</w:t>
      </w:r>
      <w:r w:rsidRPr="00732C38">
        <w:rPr>
          <w:rFonts w:ascii="Times New Roman" w:eastAsia="Times New Roman" w:hAnsi="Times New Roman" w:cs="Times New Roman"/>
          <w:color w:val="000000" w:themeColor="text1"/>
          <w:kern w:val="0"/>
          <w14:ligatures w14:val="none"/>
        </w:rPr>
        <w:t>abiedrībai</w:t>
      </w:r>
      <w:r w:rsidRPr="00732C38">
        <w:rPr>
          <w:rFonts w:ascii="Times New Roman" w:eastAsia="Times New Roman" w:hAnsi="Times New Roman" w:cs="Times New Roman"/>
          <w:color w:val="000000" w:themeColor="text1"/>
          <w:kern w:val="0"/>
          <w14:ligatures w14:val="none"/>
        </w:rPr>
        <w:br/>
        <w:t xml:space="preserve">ar ierobežotu atbildību </w:t>
      </w:r>
      <w:r w:rsidR="00732C38" w:rsidRPr="00732C38">
        <w:rPr>
          <w:rFonts w:ascii="Times New Roman" w:eastAsia="Times New Roman" w:hAnsi="Times New Roman" w:cs="Times New Roman"/>
          <w:color w:val="000000" w:themeColor="text1"/>
          <w:kern w:val="0"/>
          <w14:ligatures w14:val="none"/>
        </w:rPr>
        <w:t>“Daugavpils reģionālā slimnīca</w:t>
      </w:r>
      <w:r w:rsidRPr="00732C38">
        <w:rPr>
          <w:rFonts w:ascii="Times New Roman" w:eastAsia="Times New Roman" w:hAnsi="Times New Roman" w:cs="Times New Roman"/>
          <w:color w:val="000000" w:themeColor="text1"/>
          <w:kern w:val="0"/>
          <w14:ligatures w14:val="none"/>
        </w:rPr>
        <w:t>”</w:t>
      </w:r>
      <w:r w:rsidRPr="00732C38">
        <w:rPr>
          <w:rFonts w:ascii="Times New Roman" w:eastAsia="Times New Roman" w:hAnsi="Times New Roman" w:cs="Times New Roman"/>
          <w:color w:val="000000" w:themeColor="text1"/>
          <w:kern w:val="0"/>
          <w14:ligatures w14:val="none"/>
        </w:rPr>
        <w:br/>
        <w:t>piederošas kustamās mantas atsavināšana”</w:t>
      </w:r>
      <w:r w:rsidR="00A457CB">
        <w:t xml:space="preserve"> </w:t>
      </w:r>
      <w:r w:rsidR="00A457CB" w:rsidRPr="00A457CB">
        <w:rPr>
          <w:rFonts w:ascii="Times New Roman" w:eastAsia="Times New Roman" w:hAnsi="Times New Roman" w:cs="Times New Roman"/>
          <w:color w:val="000000" w:themeColor="text1"/>
          <w:kern w:val="0"/>
          <w14:ligatures w14:val="none"/>
        </w:rPr>
        <w:t>N</w:t>
      </w:r>
      <w:r w:rsidR="00A457CB">
        <w:rPr>
          <w:rFonts w:ascii="Times New Roman" w:eastAsia="Times New Roman" w:hAnsi="Times New Roman" w:cs="Times New Roman"/>
          <w:color w:val="000000" w:themeColor="text1"/>
          <w:kern w:val="0"/>
          <w14:ligatures w14:val="none"/>
        </w:rPr>
        <w:t>r</w:t>
      </w:r>
      <w:r w:rsidR="00A457CB" w:rsidRPr="00A457CB">
        <w:rPr>
          <w:rFonts w:ascii="Times New Roman" w:eastAsia="Times New Roman" w:hAnsi="Times New Roman" w:cs="Times New Roman"/>
          <w:color w:val="000000" w:themeColor="text1"/>
          <w:kern w:val="0"/>
          <w14:ligatures w14:val="none"/>
        </w:rPr>
        <w:t>. IZS DRS 202</w:t>
      </w:r>
      <w:r w:rsidR="00560EB5">
        <w:rPr>
          <w:rFonts w:ascii="Times New Roman" w:eastAsia="Times New Roman" w:hAnsi="Times New Roman" w:cs="Times New Roman"/>
          <w:color w:val="000000" w:themeColor="text1"/>
          <w:kern w:val="0"/>
          <w14:ligatures w14:val="none"/>
        </w:rPr>
        <w:t>6</w:t>
      </w:r>
      <w:r w:rsidR="00A457CB" w:rsidRPr="00A457CB">
        <w:rPr>
          <w:rFonts w:ascii="Times New Roman" w:eastAsia="Times New Roman" w:hAnsi="Times New Roman" w:cs="Times New Roman"/>
          <w:color w:val="000000" w:themeColor="text1"/>
          <w:kern w:val="0"/>
          <w14:ligatures w14:val="none"/>
        </w:rPr>
        <w:t>/</w:t>
      </w:r>
      <w:r w:rsidR="00560EB5">
        <w:rPr>
          <w:rFonts w:ascii="Times New Roman" w:eastAsia="Times New Roman" w:hAnsi="Times New Roman" w:cs="Times New Roman"/>
          <w:color w:val="000000" w:themeColor="text1"/>
          <w:kern w:val="0"/>
          <w14:ligatures w14:val="none"/>
        </w:rPr>
        <w:t>1</w:t>
      </w:r>
    </w:p>
    <w:p w14:paraId="7BDF778B" w14:textId="77777777" w:rsidR="002556D4" w:rsidRPr="00732C38" w:rsidRDefault="002556D4" w:rsidP="002556D4">
      <w:pPr>
        <w:spacing w:after="0" w:line="240" w:lineRule="auto"/>
        <w:jc w:val="right"/>
        <w:rPr>
          <w:rFonts w:ascii="Times New Roman" w:eastAsia="Calibri" w:hAnsi="Times New Roman" w:cs="Times New Roman"/>
          <w:color w:val="000000" w:themeColor="text1"/>
          <w:kern w:val="0"/>
          <w14:ligatures w14:val="none"/>
        </w:rPr>
      </w:pPr>
    </w:p>
    <w:p w14:paraId="38C8A0A1" w14:textId="2DBEDC64" w:rsidR="00732C38" w:rsidRDefault="00732C38" w:rsidP="00732C38">
      <w:pPr>
        <w:spacing w:after="0" w:line="240" w:lineRule="auto"/>
        <w:jc w:val="center"/>
        <w:rPr>
          <w:rFonts w:ascii="Times New Roman" w:eastAsia="Calibri" w:hAnsi="Times New Roman" w:cs="Times New Roman"/>
          <w:color w:val="FF0000"/>
          <w:kern w:val="0"/>
          <w14:ligatures w14:val="none"/>
        </w:rPr>
      </w:pPr>
      <w:r w:rsidRPr="00732C38">
        <w:rPr>
          <w:rFonts w:ascii="Times New Roman" w:eastAsia="Calibri" w:hAnsi="Times New Roman" w:cs="Times New Roman"/>
          <w:color w:val="000000" w:themeColor="text1"/>
          <w:kern w:val="0"/>
          <w14:ligatures w14:val="none"/>
        </w:rPr>
        <w:t xml:space="preserve">                                                                                                                                                                           </w:t>
      </w:r>
    </w:p>
    <w:p w14:paraId="04A963F7" w14:textId="77777777" w:rsidR="00732C38" w:rsidRPr="002556D4" w:rsidRDefault="00732C38" w:rsidP="002556D4">
      <w:pPr>
        <w:spacing w:after="0" w:line="240" w:lineRule="auto"/>
        <w:jc w:val="right"/>
        <w:rPr>
          <w:rFonts w:ascii="Times New Roman" w:eastAsia="Calibri" w:hAnsi="Times New Roman" w:cs="Times New Roman"/>
          <w:color w:val="FF0000"/>
          <w:kern w:val="0"/>
          <w14:ligatures w14:val="none"/>
        </w:rPr>
      </w:pPr>
    </w:p>
    <w:p w14:paraId="46FA1551" w14:textId="77777777" w:rsidR="002556D4" w:rsidRPr="004310FE" w:rsidRDefault="002556D4" w:rsidP="002556D4">
      <w:pPr>
        <w:spacing w:after="0" w:line="240" w:lineRule="auto"/>
        <w:jc w:val="center"/>
        <w:rPr>
          <w:rFonts w:ascii="Times New Roman" w:eastAsia="Calibri" w:hAnsi="Times New Roman" w:cs="Times New Roman"/>
          <w:b/>
          <w:bCs/>
          <w:color w:val="000000" w:themeColor="text1"/>
          <w:kern w:val="0"/>
          <w14:ligatures w14:val="none"/>
        </w:rPr>
      </w:pPr>
      <w:r w:rsidRPr="004310FE">
        <w:rPr>
          <w:rFonts w:ascii="Times New Roman" w:eastAsia="Calibri" w:hAnsi="Times New Roman" w:cs="Times New Roman"/>
          <w:b/>
          <w:bCs/>
          <w:color w:val="000000" w:themeColor="text1"/>
          <w:kern w:val="0"/>
          <w14:ligatures w14:val="none"/>
        </w:rPr>
        <w:t>Pirkuma līgums Nr. __________</w:t>
      </w:r>
    </w:p>
    <w:p w14:paraId="0310AE27" w14:textId="5EE4FAE8" w:rsidR="002556D4" w:rsidRPr="004310FE" w:rsidRDefault="00263714" w:rsidP="002556D4">
      <w:pPr>
        <w:spacing w:after="0" w:line="240" w:lineRule="auto"/>
        <w:jc w:val="center"/>
        <w:rPr>
          <w:rFonts w:ascii="Times New Roman" w:eastAsia="Calibri" w:hAnsi="Times New Roman" w:cs="Times New Roman"/>
          <w:i/>
          <w:iCs/>
          <w:color w:val="000000" w:themeColor="text1"/>
          <w:kern w:val="0"/>
          <w14:ligatures w14:val="none"/>
        </w:rPr>
      </w:pPr>
      <w:r w:rsidRPr="004310FE">
        <w:rPr>
          <w:rFonts w:ascii="Times New Roman" w:eastAsia="Times New Roman" w:hAnsi="Times New Roman" w:cs="Times New Roman"/>
          <w:i/>
          <w:iCs/>
          <w:color w:val="000000" w:themeColor="text1"/>
          <w:kern w:val="0"/>
          <w14:ligatures w14:val="none"/>
        </w:rPr>
        <w:t>S</w:t>
      </w:r>
      <w:r w:rsidR="002556D4" w:rsidRPr="004310FE">
        <w:rPr>
          <w:rFonts w:ascii="Times New Roman" w:eastAsia="Times New Roman" w:hAnsi="Times New Roman" w:cs="Times New Roman"/>
          <w:i/>
          <w:iCs/>
          <w:color w:val="000000" w:themeColor="text1"/>
          <w:kern w:val="0"/>
          <w14:ligatures w14:val="none"/>
        </w:rPr>
        <w:t xml:space="preserve">abiedrībai ar ierobežotu atbildību </w:t>
      </w:r>
      <w:r w:rsidRPr="004310FE">
        <w:rPr>
          <w:rFonts w:ascii="Times New Roman" w:eastAsia="Times New Roman" w:hAnsi="Times New Roman" w:cs="Times New Roman"/>
          <w:i/>
          <w:iCs/>
          <w:color w:val="000000" w:themeColor="text1"/>
          <w:kern w:val="0"/>
          <w14:ligatures w14:val="none"/>
        </w:rPr>
        <w:t>“Daugavpils reģionālā slimnīca”</w:t>
      </w:r>
      <w:r w:rsidR="002556D4" w:rsidRPr="004310FE">
        <w:rPr>
          <w:rFonts w:ascii="Times New Roman" w:eastAsia="Times New Roman" w:hAnsi="Times New Roman" w:cs="Times New Roman"/>
          <w:i/>
          <w:iCs/>
          <w:color w:val="000000" w:themeColor="text1"/>
          <w:kern w:val="0"/>
          <w14:ligatures w14:val="none"/>
        </w:rPr>
        <w:br/>
        <w:t>piederošas kustamās mantas (</w:t>
      </w:r>
      <w:r w:rsidRPr="004310FE">
        <w:rPr>
          <w:rFonts w:ascii="Times New Roman" w:eastAsia="Times New Roman" w:hAnsi="Times New Roman" w:cs="Times New Roman"/>
          <w:i/>
          <w:iCs/>
          <w:color w:val="000000" w:themeColor="text1"/>
          <w:kern w:val="0"/>
          <w14:ligatures w14:val="none"/>
        </w:rPr>
        <w:t>_____________</w:t>
      </w:r>
      <w:r w:rsidR="002556D4" w:rsidRPr="004310FE">
        <w:rPr>
          <w:rFonts w:ascii="Times New Roman" w:eastAsia="Times New Roman" w:hAnsi="Times New Roman" w:cs="Times New Roman"/>
          <w:i/>
          <w:iCs/>
          <w:color w:val="000000" w:themeColor="text1"/>
          <w:kern w:val="0"/>
          <w14:ligatures w14:val="none"/>
        </w:rPr>
        <w:t>) pārdošana izsolē</w:t>
      </w:r>
    </w:p>
    <w:p w14:paraId="31F5CCF6" w14:textId="77777777" w:rsidR="002556D4" w:rsidRPr="004310FE" w:rsidRDefault="002556D4" w:rsidP="002556D4">
      <w:pPr>
        <w:spacing w:after="0" w:line="240" w:lineRule="auto"/>
        <w:jc w:val="center"/>
        <w:rPr>
          <w:rFonts w:ascii="Times New Roman" w:eastAsia="Calibri" w:hAnsi="Times New Roman" w:cs="Times New Roman"/>
          <w:color w:val="000000" w:themeColor="text1"/>
          <w:kern w:val="0"/>
          <w14:ligatures w14:val="none"/>
        </w:rPr>
      </w:pPr>
    </w:p>
    <w:p w14:paraId="3DC4B516" w14:textId="389DC4F1" w:rsidR="002556D4" w:rsidRPr="004310FE" w:rsidRDefault="0026371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Daugavpilī</w:t>
      </w:r>
      <w:r w:rsidR="002556D4" w:rsidRPr="004310FE">
        <w:rPr>
          <w:rFonts w:ascii="Times New Roman" w:eastAsia="Calibri" w:hAnsi="Times New Roman" w:cs="Times New Roman"/>
          <w:color w:val="000000" w:themeColor="text1"/>
          <w:kern w:val="0"/>
          <w14:ligatures w14:val="none"/>
        </w:rPr>
        <w:t xml:space="preserve"> </w:t>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r>
      <w:r w:rsidR="002556D4" w:rsidRPr="004310FE">
        <w:rPr>
          <w:rFonts w:ascii="Times New Roman" w:eastAsia="Calibri" w:hAnsi="Times New Roman" w:cs="Times New Roman"/>
          <w:color w:val="000000" w:themeColor="text1"/>
          <w:kern w:val="0"/>
          <w14:ligatures w14:val="none"/>
        </w:rPr>
        <w:tab/>
        <w:t xml:space="preserve">      202</w:t>
      </w:r>
      <w:r w:rsidR="00560EB5">
        <w:rPr>
          <w:rFonts w:ascii="Times New Roman" w:eastAsia="Calibri" w:hAnsi="Times New Roman" w:cs="Times New Roman"/>
          <w:color w:val="000000" w:themeColor="text1"/>
          <w:kern w:val="0"/>
          <w14:ligatures w14:val="none"/>
        </w:rPr>
        <w:t>6</w:t>
      </w:r>
      <w:r w:rsidR="002556D4" w:rsidRPr="004310FE">
        <w:rPr>
          <w:rFonts w:ascii="Times New Roman" w:eastAsia="Calibri" w:hAnsi="Times New Roman" w:cs="Times New Roman"/>
          <w:color w:val="000000" w:themeColor="text1"/>
          <w:kern w:val="0"/>
          <w14:ligatures w14:val="none"/>
        </w:rPr>
        <w:t>. gada [datums] [mēnesis]</w:t>
      </w:r>
    </w:p>
    <w:p w14:paraId="3E63F4EB"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1BB7B2BD"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vai </w:t>
      </w:r>
    </w:p>
    <w:p w14:paraId="7150CE8E"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44110BE1"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bCs/>
          <w:color w:val="000000" w:themeColor="text1"/>
          <w:kern w:val="0"/>
          <w14:ligatures w14:val="none"/>
        </w:rPr>
        <w:t>/Datumu skatīt pēdējā laika zīmogā/</w:t>
      </w:r>
    </w:p>
    <w:p w14:paraId="5D019EF6"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223C369C" w14:textId="02183DAD" w:rsidR="002556D4" w:rsidRPr="004310FE" w:rsidRDefault="00263714" w:rsidP="002556D4">
      <w:pPr>
        <w:suppressAutoHyphens/>
        <w:spacing w:after="0" w:line="240" w:lineRule="auto"/>
        <w:jc w:val="both"/>
        <w:rPr>
          <w:rFonts w:ascii="Times New Roman" w:eastAsia="Calibri" w:hAnsi="Times New Roman" w:cs="Times New Roman"/>
          <w:color w:val="000000" w:themeColor="text1"/>
          <w:kern w:val="0"/>
          <w:lang w:eastAsia="ar-SA"/>
          <w14:ligatures w14:val="none"/>
        </w:rPr>
      </w:pPr>
      <w:r w:rsidRPr="004310FE">
        <w:rPr>
          <w:rFonts w:ascii="Times New Roman" w:eastAsia="Calibri" w:hAnsi="Times New Roman" w:cs="Times New Roman"/>
          <w:bCs/>
          <w:color w:val="000000" w:themeColor="text1"/>
          <w:kern w:val="0"/>
          <w:lang w:eastAsia="ar-SA"/>
          <w14:ligatures w14:val="none"/>
        </w:rPr>
        <w:t>S</w:t>
      </w:r>
      <w:r w:rsidR="002556D4" w:rsidRPr="004310FE">
        <w:rPr>
          <w:rFonts w:ascii="Times New Roman" w:eastAsia="Calibri" w:hAnsi="Times New Roman" w:cs="Times New Roman"/>
          <w:bCs/>
          <w:color w:val="000000" w:themeColor="text1"/>
          <w:kern w:val="0"/>
          <w:lang w:eastAsia="ar-SA"/>
          <w14:ligatures w14:val="none"/>
        </w:rPr>
        <w:t xml:space="preserve">abiedrība ar ierobežotu atbildību </w:t>
      </w:r>
      <w:r w:rsidRPr="004310FE">
        <w:rPr>
          <w:rFonts w:ascii="Times New Roman" w:eastAsia="Calibri" w:hAnsi="Times New Roman" w:cs="Times New Roman"/>
          <w:b/>
          <w:color w:val="000000" w:themeColor="text1"/>
          <w:kern w:val="0"/>
          <w:lang w:eastAsia="ar-SA"/>
          <w14:ligatures w14:val="none"/>
        </w:rPr>
        <w:t>“Daugavpils reģionālā slimnīca</w:t>
      </w:r>
      <w:r w:rsidR="002556D4" w:rsidRPr="004310FE">
        <w:rPr>
          <w:rFonts w:ascii="Times New Roman" w:eastAsia="Calibri" w:hAnsi="Times New Roman" w:cs="Times New Roman"/>
          <w:b/>
          <w:color w:val="000000" w:themeColor="text1"/>
          <w:kern w:val="0"/>
          <w:lang w:eastAsia="ar-SA"/>
          <w14:ligatures w14:val="none"/>
        </w:rPr>
        <w:t>”</w:t>
      </w:r>
      <w:r w:rsidR="002556D4" w:rsidRPr="004310FE">
        <w:rPr>
          <w:rFonts w:ascii="Times New Roman" w:eastAsia="Calibri" w:hAnsi="Times New Roman" w:cs="Times New Roman"/>
          <w:color w:val="000000" w:themeColor="text1"/>
          <w:kern w:val="0"/>
          <w:lang w:eastAsia="ar-SA"/>
          <w14:ligatures w14:val="none"/>
        </w:rPr>
        <w:t xml:space="preserve">, reģistrācijas numurs </w:t>
      </w:r>
      <w:r w:rsidRPr="004310FE">
        <w:rPr>
          <w:rFonts w:ascii="Times New Roman" w:eastAsia="Calibri" w:hAnsi="Times New Roman" w:cs="Times New Roman"/>
          <w:color w:val="000000" w:themeColor="text1"/>
          <w:kern w:val="0"/>
          <w:lang w:eastAsia="ar-SA"/>
          <w14:ligatures w14:val="none"/>
        </w:rPr>
        <w:t>41503029600</w:t>
      </w:r>
      <w:r w:rsidR="002556D4" w:rsidRPr="004310FE">
        <w:rPr>
          <w:rFonts w:ascii="Times New Roman" w:eastAsia="Calibri" w:hAnsi="Times New Roman" w:cs="Times New Roman"/>
          <w:color w:val="000000" w:themeColor="text1"/>
          <w:kern w:val="0"/>
          <w:lang w:eastAsia="ar-SA"/>
          <w14:ligatures w14:val="none"/>
        </w:rPr>
        <w:t xml:space="preserve"> (turpmāk tekstā – Pārdevējs), tās valdes priekšsēdētājas </w:t>
      </w:r>
      <w:r w:rsidRPr="004310FE">
        <w:rPr>
          <w:rFonts w:ascii="Times New Roman" w:eastAsia="Calibri" w:hAnsi="Times New Roman" w:cs="Times New Roman"/>
          <w:color w:val="000000" w:themeColor="text1"/>
          <w:kern w:val="0"/>
          <w:lang w:eastAsia="ar-SA"/>
          <w14:ligatures w14:val="none"/>
        </w:rPr>
        <w:t>Intas Vaivodes un valdes locek</w:t>
      </w:r>
      <w:r w:rsidR="009D78D0">
        <w:rPr>
          <w:rFonts w:ascii="Times New Roman" w:eastAsia="Calibri" w:hAnsi="Times New Roman" w:cs="Times New Roman"/>
          <w:color w:val="000000" w:themeColor="text1"/>
          <w:kern w:val="0"/>
          <w:lang w:eastAsia="ar-SA"/>
          <w14:ligatures w14:val="none"/>
        </w:rPr>
        <w:t xml:space="preserve">les Valērijas </w:t>
      </w:r>
      <w:proofErr w:type="spellStart"/>
      <w:r w:rsidR="009D78D0">
        <w:rPr>
          <w:rFonts w:ascii="Times New Roman" w:eastAsia="Calibri" w:hAnsi="Times New Roman" w:cs="Times New Roman"/>
          <w:color w:val="000000" w:themeColor="text1"/>
          <w:kern w:val="0"/>
          <w:lang w:eastAsia="ar-SA"/>
          <w14:ligatures w14:val="none"/>
        </w:rPr>
        <w:t>Čibles</w:t>
      </w:r>
      <w:proofErr w:type="spellEnd"/>
      <w:r w:rsidR="009D78D0">
        <w:rPr>
          <w:rFonts w:ascii="Times New Roman" w:eastAsia="Calibri" w:hAnsi="Times New Roman" w:cs="Times New Roman"/>
          <w:color w:val="000000" w:themeColor="text1"/>
          <w:kern w:val="0"/>
          <w:lang w:eastAsia="ar-SA"/>
          <w14:ligatures w14:val="none"/>
        </w:rPr>
        <w:t xml:space="preserve"> </w:t>
      </w:r>
      <w:r w:rsidR="002556D4" w:rsidRPr="004310FE">
        <w:rPr>
          <w:rFonts w:ascii="Times New Roman" w:eastAsia="Calibri" w:hAnsi="Times New Roman" w:cs="Times New Roman"/>
          <w:color w:val="000000" w:themeColor="text1"/>
          <w:kern w:val="0"/>
          <w:lang w:eastAsia="ar-SA"/>
          <w14:ligatures w14:val="none"/>
        </w:rPr>
        <w:t>personā</w:t>
      </w:r>
      <w:r w:rsidRPr="004310FE">
        <w:rPr>
          <w:rFonts w:ascii="Times New Roman" w:eastAsia="Calibri" w:hAnsi="Times New Roman" w:cs="Times New Roman"/>
          <w:color w:val="000000" w:themeColor="text1"/>
          <w:kern w:val="0"/>
          <w:lang w:eastAsia="ar-SA"/>
          <w14:ligatures w14:val="none"/>
        </w:rPr>
        <w:t>s</w:t>
      </w:r>
      <w:r w:rsidR="002556D4" w:rsidRPr="004310FE">
        <w:rPr>
          <w:rFonts w:ascii="Times New Roman" w:eastAsia="Calibri" w:hAnsi="Times New Roman" w:cs="Times New Roman"/>
          <w:color w:val="000000" w:themeColor="text1"/>
          <w:kern w:val="0"/>
          <w:lang w:eastAsia="ar-SA"/>
          <w14:ligatures w14:val="none"/>
        </w:rPr>
        <w:t>, kur</w:t>
      </w:r>
      <w:r w:rsidR="009D78D0">
        <w:rPr>
          <w:rFonts w:ascii="Times New Roman" w:eastAsia="Calibri" w:hAnsi="Times New Roman" w:cs="Times New Roman"/>
          <w:color w:val="000000" w:themeColor="text1"/>
          <w:kern w:val="0"/>
          <w:lang w:eastAsia="ar-SA"/>
          <w14:ligatures w14:val="none"/>
        </w:rPr>
        <w:t xml:space="preserve">as </w:t>
      </w:r>
      <w:r w:rsidR="002556D4" w:rsidRPr="004310FE">
        <w:rPr>
          <w:rFonts w:ascii="Times New Roman" w:eastAsia="Calibri" w:hAnsi="Times New Roman" w:cs="Times New Roman"/>
          <w:color w:val="000000" w:themeColor="text1"/>
          <w:kern w:val="0"/>
          <w:lang w:eastAsia="ar-SA"/>
          <w14:ligatures w14:val="none"/>
        </w:rPr>
        <w:t xml:space="preserve">rīkojas saskaņā ar </w:t>
      </w:r>
      <w:r w:rsidRPr="004310FE">
        <w:rPr>
          <w:rFonts w:ascii="Times New Roman" w:eastAsia="Calibri" w:hAnsi="Times New Roman" w:cs="Times New Roman"/>
          <w:color w:val="000000" w:themeColor="text1"/>
          <w:kern w:val="0"/>
          <w:lang w:eastAsia="ar-SA"/>
          <w14:ligatures w14:val="none"/>
        </w:rPr>
        <w:t>statūtiem</w:t>
      </w:r>
      <w:r w:rsidR="002556D4" w:rsidRPr="004310FE">
        <w:rPr>
          <w:rFonts w:ascii="Times New Roman" w:eastAsia="Calibri" w:hAnsi="Times New Roman" w:cs="Times New Roman"/>
          <w:color w:val="000000" w:themeColor="text1"/>
          <w:kern w:val="0"/>
          <w:lang w:eastAsia="ar-SA"/>
          <w14:ligatures w14:val="none"/>
        </w:rPr>
        <w:t>, no vienas puses, un</w:t>
      </w:r>
    </w:p>
    <w:p w14:paraId="7B07C015"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7360D56B" w14:textId="7C81520F"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[Pircēja nosaukums], reģistrācijas numurs [numurs]</w:t>
      </w:r>
      <w:r w:rsidR="001A1147" w:rsidRPr="004310FE">
        <w:rPr>
          <w:rFonts w:ascii="Times New Roman" w:eastAsia="Calibri" w:hAnsi="Times New Roman" w:cs="Times New Roman"/>
          <w:color w:val="000000" w:themeColor="text1"/>
          <w:kern w:val="0"/>
          <w14:ligatures w14:val="none"/>
        </w:rPr>
        <w:t xml:space="preserve"> </w:t>
      </w:r>
      <w:r w:rsidRPr="004310FE">
        <w:rPr>
          <w:rFonts w:ascii="Times New Roman" w:eastAsia="Calibri" w:hAnsi="Times New Roman" w:cs="Times New Roman"/>
          <w:color w:val="000000" w:themeColor="text1"/>
          <w:kern w:val="0"/>
          <w14:ligatures w14:val="none"/>
        </w:rPr>
        <w:t>(turpmāk tekstā – Pircējs), kuru pamatojoties uz [dokumenta vai akta nosaukums], pārstāv [amats, vārds, uzvārds], no otras puses</w:t>
      </w:r>
    </w:p>
    <w:p w14:paraId="64E86A5F"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4345AC22"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vai</w:t>
      </w:r>
    </w:p>
    <w:p w14:paraId="62E96439"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2EB6D0AD"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[vārds, uzvārds], personas kods [personas kods] (turpmāk tekstā arī – Pircējs), no otras puses</w:t>
      </w:r>
    </w:p>
    <w:p w14:paraId="36703AE4"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0A8FFF98"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(turpmāk tekstā kopā – Puses; un katrs atsevišķi – Puse), </w:t>
      </w:r>
    </w:p>
    <w:p w14:paraId="514D17A0" w14:textId="77777777" w:rsidR="002556D4" w:rsidRPr="004310FE" w:rsidRDefault="002556D4" w:rsidP="002556D4">
      <w:pPr>
        <w:spacing w:after="0" w:line="240" w:lineRule="auto"/>
        <w:jc w:val="both"/>
        <w:rPr>
          <w:rFonts w:ascii="Times New Roman" w:eastAsia="Calibri" w:hAnsi="Times New Roman" w:cs="Times New Roman"/>
          <w:color w:val="000000" w:themeColor="text1"/>
          <w:kern w:val="0"/>
          <w14:ligatures w14:val="none"/>
        </w:rPr>
      </w:pPr>
    </w:p>
    <w:p w14:paraId="159031D0" w14:textId="3DCE2E3B" w:rsidR="002556D4" w:rsidRPr="004310FE" w:rsidRDefault="002556D4" w:rsidP="001A1147">
      <w:pPr>
        <w:spacing w:after="0" w:line="240" w:lineRule="auto"/>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pamatojoties uz</w:t>
      </w:r>
      <w:r w:rsidR="001A1147" w:rsidRPr="004310FE">
        <w:rPr>
          <w:rFonts w:ascii="Times New Roman" w:eastAsia="Calibri" w:hAnsi="Times New Roman" w:cs="Times New Roman"/>
          <w:color w:val="000000" w:themeColor="text1"/>
          <w:kern w:val="0"/>
          <w14:ligatures w14:val="none"/>
        </w:rPr>
        <w:t xml:space="preserve"> SIA “Daugavpils reģionālā slimnīca” piederošās mantas (</w:t>
      </w:r>
      <w:r w:rsidR="00A457CB" w:rsidRPr="00A457CB">
        <w:rPr>
          <w:rFonts w:ascii="Times New Roman" w:eastAsia="Calibri" w:hAnsi="Times New Roman" w:cs="Times New Roman"/>
          <w:color w:val="000000" w:themeColor="text1"/>
          <w:kern w:val="0"/>
          <w14:ligatures w14:val="none"/>
        </w:rPr>
        <w:t>pasažieru sēdekļu</w:t>
      </w:r>
      <w:r w:rsidR="001A1147" w:rsidRPr="004310FE">
        <w:rPr>
          <w:rFonts w:ascii="Times New Roman" w:eastAsia="Calibri" w:hAnsi="Times New Roman" w:cs="Times New Roman"/>
          <w:color w:val="000000" w:themeColor="text1"/>
          <w:kern w:val="0"/>
          <w14:ligatures w14:val="none"/>
        </w:rPr>
        <w:t xml:space="preserve">) atsavināšanas elektroniskās izsoles </w:t>
      </w:r>
      <w:r w:rsidRPr="004310FE">
        <w:rPr>
          <w:rFonts w:ascii="Times New Roman" w:eastAsia="Calibri" w:hAnsi="Times New Roman" w:cs="Times New Roman"/>
          <w:bCs/>
          <w:color w:val="000000" w:themeColor="text1"/>
          <w:kern w:val="0"/>
          <w14:ligatures w14:val="none"/>
        </w:rPr>
        <w:t xml:space="preserve">(turpmāk tekstā – Izsole), rezultātiem, </w:t>
      </w:r>
    </w:p>
    <w:p w14:paraId="57D3C67D" w14:textId="77777777" w:rsidR="002556D4" w:rsidRPr="004310FE" w:rsidRDefault="002556D4" w:rsidP="002556D4">
      <w:pPr>
        <w:spacing w:after="0" w:line="240" w:lineRule="auto"/>
        <w:jc w:val="both"/>
        <w:rPr>
          <w:rFonts w:ascii="Times New Roman" w:eastAsia="Calibri" w:hAnsi="Times New Roman" w:cs="Times New Roman"/>
          <w:bCs/>
          <w:color w:val="000000" w:themeColor="text1"/>
          <w:kern w:val="0"/>
          <w14:ligatures w14:val="none"/>
        </w:rPr>
      </w:pPr>
    </w:p>
    <w:p w14:paraId="72727FA6" w14:textId="77777777" w:rsidR="002556D4" w:rsidRPr="004310FE"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noslēdz Pusēm un to tiesību un saistību pārņēmējiem saistošu pirkuma līgumu (turpmāk</w:t>
      </w:r>
      <w:r w:rsidRPr="004310FE">
        <w:rPr>
          <w:rFonts w:ascii="Times New Roman" w:eastAsia="Calibri" w:hAnsi="Times New Roman" w:cs="Times New Roman"/>
          <w:bCs/>
          <w:color w:val="000000" w:themeColor="text1"/>
          <w:kern w:val="0"/>
          <w14:ligatures w14:val="none"/>
        </w:rPr>
        <w:br/>
        <w:t>tekstā – Līgums).</w:t>
      </w:r>
    </w:p>
    <w:p w14:paraId="2D980622"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Līguma priekšmets</w:t>
      </w:r>
    </w:p>
    <w:p w14:paraId="3C2FFF86" w14:textId="5760636C" w:rsidR="002556D4" w:rsidRPr="00A457CB" w:rsidRDefault="002556D4" w:rsidP="00A457CB">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A457CB">
        <w:rPr>
          <w:rFonts w:ascii="Times New Roman" w:eastAsia="Calibri" w:hAnsi="Times New Roman" w:cs="Times New Roman"/>
          <w:bCs/>
          <w:color w:val="000000" w:themeColor="text1"/>
          <w:kern w:val="0"/>
          <w14:ligatures w14:val="none"/>
        </w:rPr>
        <w:t xml:space="preserve">Pārdevējs pārdod, un Pircējs pērk Pārdevējam piederošu </w:t>
      </w:r>
      <w:r w:rsidRPr="00A457CB">
        <w:rPr>
          <w:rFonts w:ascii="Times New Roman" w:eastAsia="Calibri" w:hAnsi="Times New Roman" w:cs="Times New Roman"/>
          <w:color w:val="000000" w:themeColor="text1"/>
          <w:kern w:val="0"/>
          <w14:ligatures w14:val="none"/>
        </w:rPr>
        <w:t xml:space="preserve">kustamo mantu – </w:t>
      </w:r>
      <w:r w:rsidR="00A457CB" w:rsidRPr="00A457CB">
        <w:rPr>
          <w:rFonts w:ascii="Times New Roman" w:eastAsia="Calibri" w:hAnsi="Times New Roman" w:cs="Times New Roman"/>
          <w:color w:val="000000" w:themeColor="text1"/>
          <w:kern w:val="0"/>
          <w14:ligatures w14:val="none"/>
        </w:rPr>
        <w:t xml:space="preserve">pasažieru sēdekļus - 4 gab. (atsevišķi) un 5 gab. (apvienoti pa 2), kopā 14 </w:t>
      </w:r>
      <w:r w:rsidR="00A457CB">
        <w:rPr>
          <w:rFonts w:ascii="Times New Roman" w:eastAsia="Calibri" w:hAnsi="Times New Roman" w:cs="Times New Roman"/>
          <w:color w:val="000000" w:themeColor="text1"/>
          <w:kern w:val="0"/>
          <w14:ligatures w14:val="none"/>
        </w:rPr>
        <w:t xml:space="preserve">(četrpadsmit </w:t>
      </w:r>
      <w:r w:rsidR="00A457CB" w:rsidRPr="00A457CB">
        <w:rPr>
          <w:rFonts w:ascii="Times New Roman" w:eastAsia="Calibri" w:hAnsi="Times New Roman" w:cs="Times New Roman"/>
          <w:color w:val="000000" w:themeColor="text1"/>
          <w:kern w:val="0"/>
          <w14:ligatures w14:val="none"/>
        </w:rPr>
        <w:t>gab.</w:t>
      </w:r>
      <w:r w:rsidR="00A457CB">
        <w:rPr>
          <w:rFonts w:ascii="Times New Roman" w:eastAsia="Calibri" w:hAnsi="Times New Roman" w:cs="Times New Roman"/>
          <w:color w:val="000000" w:themeColor="text1"/>
          <w:kern w:val="0"/>
          <w14:ligatures w14:val="none"/>
        </w:rPr>
        <w:t xml:space="preserve">) </w:t>
      </w:r>
      <w:r w:rsidRPr="00A457CB">
        <w:rPr>
          <w:rFonts w:ascii="Times New Roman" w:eastAsia="Calibri" w:hAnsi="Times New Roman" w:cs="Times New Roman"/>
          <w:bCs/>
          <w:color w:val="000000" w:themeColor="text1"/>
          <w:kern w:val="0"/>
          <w14:ligatures w14:val="none"/>
        </w:rPr>
        <w:t>(turpmāk tekstā – Manta) ar visiem tās piederumiem, tādā stāvoklī un kārtībā, kādā tā atrodas Līguma slēgšanas brīdī.</w:t>
      </w:r>
    </w:p>
    <w:p w14:paraId="186A81DD" w14:textId="77777777" w:rsidR="002556D4" w:rsidRPr="004310FE" w:rsidRDefault="002556D4" w:rsidP="00A457CB">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Pircējs, parakstot Līgumu, apliecina, ka pilnībā apzinās Mantas vērtību, tās tehnisko stāvokli un apņemas neizvirzīt nekāda veida pretenzijas pret Pārdevēju par Mantas neatbilstību Pircēja vajadzībām.</w:t>
      </w:r>
    </w:p>
    <w:p w14:paraId="4904A804" w14:textId="77777777" w:rsidR="002556D4" w:rsidRPr="004310FE" w:rsidRDefault="002556D4" w:rsidP="00A457CB">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Pārdevējs apliecina, ka tam kā Mantas vienīgajam īpašniekam ir tiesības pārdot Mantu Pircējam. Pārdevējs apliecina, ka Manta pirms Līguma noslēgšanas nav atsavināta trešajai personai, tā nav ieķīlāta.</w:t>
      </w:r>
    </w:p>
    <w:p w14:paraId="52AE8C26"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Maksājumi un norēķinu kārtība</w:t>
      </w:r>
    </w:p>
    <w:p w14:paraId="0D4380D3" w14:textId="3ED1BCA3"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bookmarkStart w:id="12" w:name="_Hlk96613337"/>
      <w:r w:rsidRPr="004310FE">
        <w:rPr>
          <w:rFonts w:ascii="Times New Roman" w:eastAsia="Calibri" w:hAnsi="Times New Roman" w:cs="Times New Roman"/>
          <w:bCs/>
          <w:color w:val="000000" w:themeColor="text1"/>
          <w:kern w:val="0"/>
          <w14:ligatures w14:val="none"/>
        </w:rPr>
        <w:t xml:space="preserve">Manta tiek pārdota Pircējam par cenu [summa] </w:t>
      </w:r>
      <w:proofErr w:type="spellStart"/>
      <w:r w:rsidRPr="004310FE">
        <w:rPr>
          <w:rFonts w:ascii="Times New Roman" w:eastAsia="Calibri" w:hAnsi="Times New Roman" w:cs="Times New Roman"/>
          <w:bCs/>
          <w:i/>
          <w:iCs/>
          <w:color w:val="000000" w:themeColor="text1"/>
          <w:kern w:val="0"/>
          <w14:ligatures w14:val="none"/>
        </w:rPr>
        <w:t>euro</w:t>
      </w:r>
      <w:proofErr w:type="spellEnd"/>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color w:val="000000" w:themeColor="text1"/>
          <w:kern w:val="0"/>
          <w14:ligatures w14:val="none"/>
        </w:rPr>
        <w:t>(____________________ eiro, _____ centi</w:t>
      </w:r>
      <w:r w:rsidRPr="004310FE">
        <w:rPr>
          <w:rFonts w:ascii="Times New Roman" w:eastAsia="Calibri" w:hAnsi="Times New Roman" w:cs="Times New Roman"/>
          <w:bCs/>
          <w:color w:val="000000" w:themeColor="text1"/>
          <w:kern w:val="0"/>
          <w14:ligatures w14:val="none"/>
        </w:rPr>
        <w:t xml:space="preserve">), pievienotās vērtības nodoklis (turpmāk tekstā – PVN) [summa] </w:t>
      </w:r>
      <w:proofErr w:type="spellStart"/>
      <w:r w:rsidRPr="004310FE">
        <w:rPr>
          <w:rFonts w:ascii="Times New Roman" w:eastAsia="Calibri" w:hAnsi="Times New Roman" w:cs="Times New Roman"/>
          <w:bCs/>
          <w:i/>
          <w:iCs/>
          <w:color w:val="000000" w:themeColor="text1"/>
          <w:kern w:val="0"/>
          <w14:ligatures w14:val="none"/>
        </w:rPr>
        <w:t>euro</w:t>
      </w:r>
      <w:proofErr w:type="spellEnd"/>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noProof/>
          <w:kern w:val="0"/>
          <w14:ligatures w14:val="none"/>
        </w:rPr>
        <w:lastRenderedPageBreak/>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004310FE">
        <w:rPr>
          <w:rFonts w:ascii="Times New Roman" w:eastAsia="Calibri" w:hAnsi="Times New Roman" w:cs="Times New Roman"/>
          <w:bCs/>
          <w:noProof/>
          <w:kern w:val="0"/>
          <w14:ligatures w14:val="none"/>
        </w:rPr>
        <w:t xml:space="preserve"> </w:t>
      </w:r>
      <w:r w:rsidRPr="004310FE">
        <w:rPr>
          <w:rFonts w:ascii="Times New Roman" w:eastAsia="Calibri" w:hAnsi="Times New Roman" w:cs="Times New Roman"/>
          <w:bCs/>
          <w:color w:val="000000" w:themeColor="text1"/>
          <w:kern w:val="0"/>
          <w14:ligatures w14:val="none"/>
        </w:rPr>
        <w:t xml:space="preserve">apmērā, kopā ar PVN [summa] </w:t>
      </w:r>
      <w:proofErr w:type="spellStart"/>
      <w:r w:rsidRPr="004310FE">
        <w:rPr>
          <w:rFonts w:ascii="Times New Roman" w:eastAsia="Calibri" w:hAnsi="Times New Roman" w:cs="Times New Roman"/>
          <w:bCs/>
          <w:i/>
          <w:iCs/>
          <w:color w:val="000000" w:themeColor="text1"/>
          <w:kern w:val="0"/>
          <w14:ligatures w14:val="none"/>
        </w:rPr>
        <w:t>euro</w:t>
      </w:r>
      <w:proofErr w:type="spellEnd"/>
      <w:r w:rsidRPr="004310FE">
        <w:rPr>
          <w:rFonts w:ascii="Times New Roman" w:eastAsia="Calibri" w:hAnsi="Times New Roman" w:cs="Times New Roman"/>
          <w:bCs/>
          <w:color w:val="000000" w:themeColor="text1"/>
          <w:kern w:val="0"/>
          <w14:ligatures w14:val="none"/>
        </w:rPr>
        <w:t xml:space="preserve">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Pr="004310FE">
        <w:rPr>
          <w:rFonts w:ascii="Times New Roman" w:eastAsia="Calibri" w:hAnsi="Times New Roman" w:cs="Times New Roman"/>
          <w:bCs/>
          <w:color w:val="000000" w:themeColor="text1"/>
          <w:kern w:val="0"/>
          <w14:ligatures w14:val="none"/>
        </w:rPr>
        <w:t>, (turpmāk tekstā – Maksa).</w:t>
      </w:r>
    </w:p>
    <w:bookmarkEnd w:id="12"/>
    <w:p w14:paraId="71B1CB28" w14:textId="228F5608"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Pirms Izsoles Pircējs, kā Izsoles dalībnieks, ir iemaksājis Pārdevēja norēķinu kontā nodrošinājumu </w:t>
      </w:r>
      <w:r w:rsidR="004310FE" w:rsidRPr="004310FE">
        <w:rPr>
          <w:rFonts w:ascii="Times New Roman" w:eastAsia="Calibri" w:hAnsi="Times New Roman" w:cs="Times New Roman"/>
          <w:bCs/>
          <w:color w:val="000000" w:themeColor="text1"/>
          <w:kern w:val="0"/>
          <w14:ligatures w14:val="none"/>
        </w:rPr>
        <w:t>___________</w:t>
      </w:r>
      <w:r w:rsidRPr="004310FE">
        <w:rPr>
          <w:rFonts w:ascii="Times New Roman" w:eastAsia="Calibri" w:hAnsi="Times New Roman" w:cs="Times New Roman"/>
          <w:bCs/>
          <w:color w:val="000000" w:themeColor="text1"/>
          <w:kern w:val="0"/>
          <w14:ligatures w14:val="none"/>
        </w:rPr>
        <w:t xml:space="preserve"> EUR </w:t>
      </w:r>
      <w:r w:rsidR="004310FE" w:rsidRPr="004310FE">
        <w:rPr>
          <w:rFonts w:ascii="Times New Roman" w:eastAsia="Calibri" w:hAnsi="Times New Roman" w:cs="Times New Roman"/>
          <w:bCs/>
          <w:noProof/>
          <w:kern w:val="0"/>
          <w14:ligatures w14:val="none"/>
        </w:rPr>
        <w:t xml:space="preserve">(____________________ </w:t>
      </w:r>
      <w:r w:rsidR="004310FE" w:rsidRPr="004310FE">
        <w:rPr>
          <w:rFonts w:ascii="Times New Roman" w:eastAsia="Calibri" w:hAnsi="Times New Roman" w:cs="Times New Roman"/>
          <w:bCs/>
          <w:i/>
          <w:noProof/>
          <w:kern w:val="0"/>
          <w14:ligatures w14:val="none"/>
        </w:rPr>
        <w:t>eiro</w:t>
      </w:r>
      <w:r w:rsidR="004310FE" w:rsidRPr="004310FE">
        <w:rPr>
          <w:rFonts w:ascii="Times New Roman" w:eastAsia="Calibri" w:hAnsi="Times New Roman" w:cs="Times New Roman"/>
          <w:bCs/>
          <w:noProof/>
          <w:kern w:val="0"/>
          <w14:ligatures w14:val="none"/>
        </w:rPr>
        <w:t xml:space="preserve">, _____ </w:t>
      </w:r>
      <w:r w:rsidR="004310FE" w:rsidRPr="004310FE">
        <w:rPr>
          <w:rFonts w:ascii="Times New Roman" w:eastAsia="Calibri" w:hAnsi="Times New Roman" w:cs="Times New Roman"/>
          <w:bCs/>
          <w:i/>
          <w:noProof/>
          <w:kern w:val="0"/>
          <w14:ligatures w14:val="none"/>
        </w:rPr>
        <w:t>centi</w:t>
      </w:r>
      <w:r w:rsidR="004310FE" w:rsidRPr="004310FE">
        <w:rPr>
          <w:rFonts w:ascii="Times New Roman" w:eastAsia="Calibri" w:hAnsi="Times New Roman" w:cs="Times New Roman"/>
          <w:bCs/>
          <w:noProof/>
          <w:kern w:val="0"/>
          <w14:ligatures w14:val="none"/>
        </w:rPr>
        <w:t>)</w:t>
      </w:r>
      <w:r w:rsidR="004310FE" w:rsidRPr="004310FE">
        <w:rPr>
          <w:rFonts w:ascii="Times New Roman" w:eastAsia="Calibri" w:hAnsi="Times New Roman" w:cs="Times New Roman"/>
          <w:bCs/>
          <w:color w:val="000000" w:themeColor="text1"/>
          <w:kern w:val="0"/>
          <w14:ligatures w14:val="none"/>
        </w:rPr>
        <w:t>.</w:t>
      </w:r>
      <w:r w:rsidRPr="004310FE">
        <w:rPr>
          <w:rFonts w:ascii="Times New Roman" w:eastAsia="Calibri" w:hAnsi="Times New Roman" w:cs="Times New Roman"/>
          <w:bCs/>
          <w:color w:val="000000" w:themeColor="text1"/>
          <w:kern w:val="0"/>
          <w14:ligatures w14:val="none"/>
        </w:rPr>
        <w:t xml:space="preserve"> Pircēja pirms Izsoles iemaksātais nodrošinājums ir ieskaitīts Maksā. </w:t>
      </w:r>
    </w:p>
    <w:p w14:paraId="4CCBB9B0" w14:textId="43067933" w:rsidR="002556D4" w:rsidRPr="004310FE" w:rsidRDefault="002556D4" w:rsidP="002556D4">
      <w:pPr>
        <w:numPr>
          <w:ilvl w:val="1"/>
          <w:numId w:val="1"/>
        </w:numPr>
        <w:spacing w:after="0" w:line="240" w:lineRule="auto"/>
        <w:ind w:left="644" w:hanging="644"/>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Puses, parakstot Līgumu, apliecina, ka Pircējs ir veicis Maksu par </w:t>
      </w:r>
      <w:r w:rsidR="00732C38">
        <w:rPr>
          <w:rFonts w:ascii="Times New Roman" w:eastAsia="Calibri" w:hAnsi="Times New Roman" w:cs="Times New Roman"/>
          <w:bCs/>
          <w:color w:val="000000" w:themeColor="text1"/>
          <w:kern w:val="0"/>
          <w14:ligatures w14:val="none"/>
        </w:rPr>
        <w:t>Mantu</w:t>
      </w:r>
      <w:r w:rsidRPr="004310FE">
        <w:rPr>
          <w:rFonts w:ascii="Times New Roman" w:eastAsia="Calibri" w:hAnsi="Times New Roman" w:cs="Times New Roman"/>
          <w:bCs/>
          <w:color w:val="000000" w:themeColor="text1"/>
          <w:kern w:val="0"/>
          <w14:ligatures w14:val="none"/>
        </w:rPr>
        <w:t xml:space="preserve"> Līguma 2.1. punktā noteiktajā apmērā atbilstoši </w:t>
      </w:r>
      <w:r w:rsidR="00732C38">
        <w:rPr>
          <w:rFonts w:ascii="Times New Roman" w:eastAsia="Calibri" w:hAnsi="Times New Roman" w:cs="Times New Roman"/>
          <w:bCs/>
          <w:color w:val="000000" w:themeColor="text1"/>
          <w:kern w:val="0"/>
          <w14:ligatures w14:val="none"/>
        </w:rPr>
        <w:t>I</w:t>
      </w:r>
      <w:r w:rsidRPr="004310FE">
        <w:rPr>
          <w:rFonts w:ascii="Times New Roman" w:eastAsia="Calibri" w:hAnsi="Times New Roman" w:cs="Times New Roman"/>
          <w:bCs/>
          <w:color w:val="000000" w:themeColor="text1"/>
          <w:kern w:val="0"/>
          <w14:ligatures w14:val="none"/>
        </w:rPr>
        <w:t>zsoles noteikumiem.</w:t>
      </w:r>
    </w:p>
    <w:p w14:paraId="3E9F6E07"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Mantas pieņemšanas - nodošanas kārtība</w:t>
      </w:r>
    </w:p>
    <w:p w14:paraId="054CDB43" w14:textId="67F29139"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Pārdevējs nodod Pircējam un Pircējs pieņem Mantu </w:t>
      </w:r>
      <w:r w:rsidR="00732C38">
        <w:rPr>
          <w:rFonts w:ascii="Times New Roman" w:eastAsia="Calibri" w:hAnsi="Times New Roman" w:cs="Times New Roman"/>
          <w:b/>
          <w:color w:val="000000" w:themeColor="text1"/>
          <w:kern w:val="0"/>
          <w14:ligatures w14:val="none"/>
        </w:rPr>
        <w:t xml:space="preserve">3 </w:t>
      </w:r>
      <w:r w:rsidRPr="004310FE">
        <w:rPr>
          <w:rFonts w:ascii="Times New Roman" w:eastAsia="Calibri" w:hAnsi="Times New Roman" w:cs="Times New Roman"/>
          <w:b/>
          <w:color w:val="000000" w:themeColor="text1"/>
          <w:kern w:val="0"/>
          <w14:ligatures w14:val="none"/>
        </w:rPr>
        <w:t>(</w:t>
      </w:r>
      <w:r w:rsidR="00732C38">
        <w:rPr>
          <w:rFonts w:ascii="Times New Roman" w:eastAsia="Calibri" w:hAnsi="Times New Roman" w:cs="Times New Roman"/>
          <w:b/>
          <w:color w:val="000000" w:themeColor="text1"/>
          <w:kern w:val="0"/>
          <w14:ligatures w14:val="none"/>
        </w:rPr>
        <w:t>trīs</w:t>
      </w:r>
      <w:r w:rsidRPr="004310FE">
        <w:rPr>
          <w:rFonts w:ascii="Times New Roman" w:eastAsia="Calibri" w:hAnsi="Times New Roman" w:cs="Times New Roman"/>
          <w:b/>
          <w:color w:val="000000" w:themeColor="text1"/>
          <w:kern w:val="0"/>
          <w14:ligatures w14:val="none"/>
        </w:rPr>
        <w:t xml:space="preserve">) </w:t>
      </w:r>
      <w:r w:rsidR="00732C38">
        <w:rPr>
          <w:rFonts w:ascii="Times New Roman" w:eastAsia="Calibri" w:hAnsi="Times New Roman" w:cs="Times New Roman"/>
          <w:b/>
          <w:color w:val="000000" w:themeColor="text1"/>
          <w:kern w:val="0"/>
          <w14:ligatures w14:val="none"/>
        </w:rPr>
        <w:t xml:space="preserve">darba dienu </w:t>
      </w:r>
      <w:r w:rsidRPr="004310FE">
        <w:rPr>
          <w:rFonts w:ascii="Times New Roman" w:eastAsia="Calibri" w:hAnsi="Times New Roman" w:cs="Times New Roman"/>
          <w:b/>
          <w:color w:val="000000" w:themeColor="text1"/>
          <w:kern w:val="0"/>
          <w14:ligatures w14:val="none"/>
        </w:rPr>
        <w:t>laikā pēc līguma spēkā stāšanās dienas.</w:t>
      </w:r>
    </w:p>
    <w:p w14:paraId="70844F36" w14:textId="037D5DFC" w:rsidR="002556D4" w:rsidRPr="00271BCB" w:rsidRDefault="002556D4" w:rsidP="002556D4">
      <w:pPr>
        <w:numPr>
          <w:ilvl w:val="1"/>
          <w:numId w:val="1"/>
        </w:numPr>
        <w:spacing w:after="0" w:line="240" w:lineRule="auto"/>
        <w:ind w:left="567" w:hanging="567"/>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Pirms ierašanās uz </w:t>
      </w:r>
      <w:r w:rsidRPr="004310FE">
        <w:rPr>
          <w:rFonts w:ascii="Times New Roman" w:eastAsia="Calibri" w:hAnsi="Times New Roman" w:cs="Times New Roman"/>
          <w:bCs/>
          <w:color w:val="000000" w:themeColor="text1"/>
          <w:kern w:val="0"/>
          <w14:ligatures w14:val="none"/>
        </w:rPr>
        <w:t>Mantas</w:t>
      </w:r>
      <w:r w:rsidRPr="004310FE">
        <w:rPr>
          <w:rFonts w:ascii="Times New Roman" w:eastAsia="Calibri" w:hAnsi="Times New Roman" w:cs="Times New Roman"/>
          <w:color w:val="000000" w:themeColor="text1"/>
          <w:kern w:val="0"/>
          <w14:ligatures w14:val="none"/>
        </w:rPr>
        <w:t xml:space="preserve"> pieņemšanu Pircējam ir jāpiesakās pie Pārdevēja pilnvarotās </w:t>
      </w:r>
      <w:r w:rsidRPr="00271BCB">
        <w:rPr>
          <w:rFonts w:ascii="Times New Roman" w:eastAsia="Calibri" w:hAnsi="Times New Roman" w:cs="Times New Roman"/>
          <w:color w:val="000000" w:themeColor="text1"/>
          <w:kern w:val="0"/>
          <w14:ligatures w14:val="none"/>
        </w:rPr>
        <w:t xml:space="preserve">personas </w:t>
      </w:r>
      <w:r w:rsidR="00271BCB" w:rsidRPr="00271BCB">
        <w:rPr>
          <w:rFonts w:ascii="Times New Roman" w:eastAsia="Calibri" w:hAnsi="Times New Roman" w:cs="Times New Roman"/>
          <w:color w:val="000000" w:themeColor="text1"/>
          <w:kern w:val="0"/>
          <w14:ligatures w14:val="none"/>
        </w:rPr>
        <w:t>_______</w:t>
      </w:r>
      <w:r w:rsidR="00271BCB">
        <w:rPr>
          <w:rFonts w:ascii="Times New Roman" w:eastAsia="Calibri" w:hAnsi="Times New Roman" w:cs="Times New Roman"/>
          <w:color w:val="000000" w:themeColor="text1"/>
          <w:kern w:val="0"/>
          <w14:ligatures w14:val="none"/>
        </w:rPr>
        <w:t>___</w:t>
      </w:r>
      <w:r w:rsidR="00271BCB" w:rsidRPr="00271BCB">
        <w:rPr>
          <w:rFonts w:ascii="Times New Roman" w:eastAsia="Calibri" w:hAnsi="Times New Roman" w:cs="Times New Roman"/>
          <w:color w:val="000000" w:themeColor="text1"/>
          <w:kern w:val="0"/>
          <w14:ligatures w14:val="none"/>
        </w:rPr>
        <w:t>________</w:t>
      </w:r>
      <w:r w:rsidRPr="00271BCB">
        <w:rPr>
          <w:rFonts w:ascii="Times New Roman" w:eastAsia="Calibri" w:hAnsi="Times New Roman" w:cs="Times New Roman"/>
          <w:color w:val="000000" w:themeColor="text1"/>
          <w:kern w:val="0"/>
          <w14:ligatures w14:val="none"/>
        </w:rPr>
        <w:t xml:space="preserve">, iepriekš piesakoties pa </w:t>
      </w:r>
      <w:proofErr w:type="spellStart"/>
      <w:r w:rsidRPr="00271BCB">
        <w:rPr>
          <w:rFonts w:ascii="Times New Roman" w:eastAsia="Calibri" w:hAnsi="Times New Roman" w:cs="Times New Roman"/>
          <w:color w:val="000000" w:themeColor="text1"/>
          <w:kern w:val="0"/>
          <w14:ligatures w14:val="none"/>
        </w:rPr>
        <w:t>mob.tālr</w:t>
      </w:r>
      <w:proofErr w:type="spellEnd"/>
      <w:r w:rsidRPr="00271BCB">
        <w:rPr>
          <w:rFonts w:ascii="Times New Roman" w:eastAsia="Calibri" w:hAnsi="Times New Roman" w:cs="Times New Roman"/>
          <w:color w:val="000000" w:themeColor="text1"/>
          <w:kern w:val="0"/>
          <w14:ligatures w14:val="none"/>
        </w:rPr>
        <w:t>.: +371</w:t>
      </w:r>
      <w:r w:rsidRPr="00271BCB">
        <w:rPr>
          <w:rFonts w:ascii="Times New Roman" w:eastAsia="Calibri" w:hAnsi="Times New Roman" w:cs="Times New Roman"/>
          <w:color w:val="000000" w:themeColor="text1"/>
          <w:kern w:val="0"/>
          <w:sz w:val="22"/>
          <w:szCs w:val="22"/>
          <w14:ligatures w14:val="none"/>
        </w:rPr>
        <w:t xml:space="preserve"> </w:t>
      </w:r>
      <w:r w:rsidR="00271BCB" w:rsidRPr="00271BCB">
        <w:rPr>
          <w:rFonts w:ascii="Times New Roman" w:eastAsia="Calibri" w:hAnsi="Times New Roman" w:cs="Times New Roman"/>
          <w:color w:val="000000" w:themeColor="text1"/>
          <w:kern w:val="0"/>
          <w14:ligatures w14:val="none"/>
        </w:rPr>
        <w:t>___</w:t>
      </w:r>
      <w:r w:rsidR="00271BCB">
        <w:rPr>
          <w:rFonts w:ascii="Times New Roman" w:eastAsia="Calibri" w:hAnsi="Times New Roman" w:cs="Times New Roman"/>
          <w:color w:val="000000" w:themeColor="text1"/>
          <w:kern w:val="0"/>
          <w14:ligatures w14:val="none"/>
        </w:rPr>
        <w:t>_</w:t>
      </w:r>
      <w:r w:rsidR="00271BCB" w:rsidRPr="00271BCB">
        <w:rPr>
          <w:rFonts w:ascii="Times New Roman" w:eastAsia="Calibri" w:hAnsi="Times New Roman" w:cs="Times New Roman"/>
          <w:color w:val="000000" w:themeColor="text1"/>
          <w:kern w:val="0"/>
          <w14:ligatures w14:val="none"/>
        </w:rPr>
        <w:t>___________</w:t>
      </w:r>
      <w:r w:rsidRPr="00271BCB">
        <w:rPr>
          <w:rFonts w:ascii="Times New Roman" w:eastAsia="Calibri" w:hAnsi="Times New Roman" w:cs="Times New Roman"/>
          <w:color w:val="000000" w:themeColor="text1"/>
          <w:kern w:val="0"/>
          <w14:ligatures w14:val="none"/>
        </w:rPr>
        <w:t>, e-pasts</w:t>
      </w:r>
      <w:r w:rsidR="00732C38" w:rsidRPr="00271BCB">
        <w:rPr>
          <w:rFonts w:ascii="Times New Roman" w:hAnsi="Times New Roman" w:cs="Times New Roman"/>
        </w:rPr>
        <w:t xml:space="preserve">: </w:t>
      </w:r>
      <w:hyperlink r:id="rId18" w:history="1">
        <w:r w:rsidR="00271BCB" w:rsidRPr="00271BCB">
          <w:rPr>
            <w:rStyle w:val="Hyperlink"/>
            <w:rFonts w:ascii="Times New Roman" w:hAnsi="Times New Roman" w:cs="Times New Roman"/>
          </w:rPr>
          <w:t>iepirkumi@siadrs.lv</w:t>
        </w:r>
      </w:hyperlink>
      <w:r w:rsidRPr="00271BCB">
        <w:rPr>
          <w:rFonts w:ascii="Times New Roman" w:eastAsia="Calibri" w:hAnsi="Times New Roman" w:cs="Times New Roman"/>
          <w:color w:val="000000" w:themeColor="text1"/>
          <w:kern w:val="0"/>
          <w14:ligatures w14:val="none"/>
        </w:rPr>
        <w:t>, kuram ir tiesības parakstīt pieņemšanas – nodošanas aktu Pārdevēja vārdā.</w:t>
      </w:r>
    </w:p>
    <w:p w14:paraId="1EDFBB76"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Pircējs iegūst īpašuma tiesības uz Mantu pēc pirkuma maksas apmaksas Līguma 2.1. apakšpunktā noteiktajā apmērā.</w:t>
      </w:r>
    </w:p>
    <w:p w14:paraId="082766A0" w14:textId="34604A8F" w:rsidR="002556D4" w:rsidRPr="00732C38"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732C38">
        <w:rPr>
          <w:rFonts w:ascii="Times New Roman" w:eastAsia="Calibri" w:hAnsi="Times New Roman" w:cs="Times New Roman"/>
          <w:bCs/>
          <w:color w:val="000000" w:themeColor="text1"/>
          <w:kern w:val="0"/>
          <w14:ligatures w14:val="none"/>
        </w:rPr>
        <w:t xml:space="preserve">Pircējs Mantu pieņem Pircēja teritorijā </w:t>
      </w:r>
      <w:r w:rsidR="004310FE" w:rsidRPr="00732C38">
        <w:rPr>
          <w:rFonts w:ascii="Times New Roman" w:eastAsia="Calibri" w:hAnsi="Times New Roman" w:cs="Times New Roman"/>
          <w:bCs/>
          <w:color w:val="000000" w:themeColor="text1"/>
          <w:kern w:val="0"/>
          <w14:ligatures w14:val="none"/>
        </w:rPr>
        <w:t>Vasarnīcu ielā 20, Daugavpilī.</w:t>
      </w:r>
    </w:p>
    <w:p w14:paraId="6A98C9E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Pircējam ir pienākums pašu spēkiem nodrošināt Mantas aizvešanu no Pārdevēja teritorijas termiņā, kas nepasniedz Līguma 3.1. apakšpunktā paredzēto maksimālo termiņu.</w:t>
      </w:r>
    </w:p>
    <w:p w14:paraId="0286DBEC"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 xml:space="preserve">Pircējs ar saviem spēkiem un par saviem līdzekļiem nodrošina nodotās Mantas izvešanu no Pārdevēja teritorijas </w:t>
      </w:r>
      <w:bookmarkStart w:id="13" w:name="_Hlk127428997"/>
      <w:r w:rsidRPr="004310FE">
        <w:rPr>
          <w:rFonts w:ascii="Times New Roman" w:eastAsia="Calibri" w:hAnsi="Times New Roman" w:cs="Times New Roman"/>
          <w:bCs/>
          <w:color w:val="000000" w:themeColor="text1"/>
          <w:kern w:val="0"/>
          <w14:ligatures w14:val="none"/>
        </w:rPr>
        <w:t>pēc tam, kad abpusēji parakstīts nodošanas – pieņemšanas akts, ievērojot Līguma 3.1. apakšpunktā noteikto termiņu.</w:t>
      </w:r>
      <w:bookmarkEnd w:id="13"/>
    </w:p>
    <w:p w14:paraId="0AAF8BE8"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Cs/>
          <w:color w:val="000000" w:themeColor="text1"/>
          <w:kern w:val="0"/>
          <w14:ligatures w14:val="none"/>
        </w:rPr>
        <w:t>Pircēja vārdā parakstīt nodošanas – pieņemšanas aktu tiek pilnvarots ________.</w:t>
      </w:r>
    </w:p>
    <w:p w14:paraId="3CC133E6"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Pušu atbildība</w:t>
      </w:r>
    </w:p>
    <w:p w14:paraId="5AF0C204"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Puses apņemas ievērot Līguma noteikumus un pienācīgi izpildīt uzņemtās saistības. Ja Līguma saistības netiek izpildītas vai tās tiek izpildītas nepienācīgā kārtā, vainīgā no Pusēm atlīdzina otrai Pusei radušos tiešos zaudējumus.</w:t>
      </w:r>
    </w:p>
    <w:p w14:paraId="615006F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bCs/>
          <w:color w:val="000000" w:themeColor="text1"/>
          <w:kern w:val="0"/>
          <w14:ligatures w14:val="none"/>
        </w:rPr>
        <w:t>Atbildība par Mantas saglabāšanu, visi riski par Mantas bojājumu, zaudējumu vai bojā eju, pāriet Pircējam no nodošanas – pieņemšanas akta</w:t>
      </w:r>
      <w:r w:rsidRPr="004310FE" w:rsidDel="0063131B">
        <w:rPr>
          <w:rFonts w:ascii="Times New Roman" w:eastAsia="Calibri" w:hAnsi="Times New Roman" w:cs="Times New Roman"/>
          <w:bCs/>
          <w:color w:val="000000" w:themeColor="text1"/>
          <w:kern w:val="0"/>
          <w14:ligatures w14:val="none"/>
        </w:rPr>
        <w:t xml:space="preserve"> </w:t>
      </w:r>
      <w:r w:rsidRPr="004310FE">
        <w:rPr>
          <w:rFonts w:ascii="Times New Roman" w:eastAsia="Calibri" w:hAnsi="Times New Roman" w:cs="Times New Roman"/>
          <w:bCs/>
          <w:color w:val="000000" w:themeColor="text1"/>
          <w:kern w:val="0"/>
          <w14:ligatures w14:val="none"/>
        </w:rPr>
        <w:t>abpusējas parakstīšanas brīža.</w:t>
      </w:r>
    </w:p>
    <w:p w14:paraId="02131C43" w14:textId="4446AFDB"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14:ligatures w14:val="none"/>
        </w:rPr>
        <w:t xml:space="preserve">Par Līguma 3.1. apakšpunktā noteiktā </w:t>
      </w:r>
      <w:r w:rsidRPr="004310FE">
        <w:rPr>
          <w:rFonts w:ascii="Times New Roman" w:eastAsia="Times New Roman" w:hAnsi="Times New Roman" w:cs="Times New Roman"/>
          <w:bCs/>
          <w:color w:val="000000" w:themeColor="text1"/>
          <w:kern w:val="0"/>
          <w14:ligatures w14:val="none"/>
        </w:rPr>
        <w:t>Mantas</w:t>
      </w:r>
      <w:r w:rsidRPr="004310FE">
        <w:rPr>
          <w:rFonts w:ascii="Times New Roman" w:eastAsia="Times New Roman" w:hAnsi="Times New Roman" w:cs="Times New Roman"/>
          <w:color w:val="000000" w:themeColor="text1"/>
          <w:kern w:val="0"/>
          <w14:ligatures w14:val="none"/>
        </w:rPr>
        <w:t xml:space="preserve"> pieņemšanas un izvešanas termiņa neievērošanu Pircējs maksā Pārdevējam </w:t>
      </w:r>
      <w:r w:rsidRPr="00271BCB">
        <w:rPr>
          <w:rFonts w:ascii="Times New Roman" w:eastAsia="Times New Roman" w:hAnsi="Times New Roman" w:cs="Times New Roman"/>
          <w:color w:val="000000" w:themeColor="text1"/>
          <w:kern w:val="0"/>
          <w14:ligatures w14:val="none"/>
        </w:rPr>
        <w:t xml:space="preserve">līgumsodu </w:t>
      </w:r>
      <w:r w:rsidR="00271BCB" w:rsidRPr="00271BCB">
        <w:rPr>
          <w:rFonts w:ascii="Times New Roman" w:eastAsia="Times New Roman" w:hAnsi="Times New Roman" w:cs="Times New Roman"/>
          <w:color w:val="000000" w:themeColor="text1"/>
          <w:kern w:val="0"/>
          <w14:ligatures w14:val="none"/>
        </w:rPr>
        <w:t>5</w:t>
      </w:r>
      <w:r w:rsidRPr="00271BCB">
        <w:rPr>
          <w:rFonts w:ascii="Times New Roman" w:eastAsia="Times New Roman" w:hAnsi="Times New Roman" w:cs="Times New Roman"/>
          <w:color w:val="000000" w:themeColor="text1"/>
          <w:kern w:val="0"/>
          <w14:ligatures w14:val="none"/>
        </w:rPr>
        <w:t xml:space="preserve">0,00 </w:t>
      </w:r>
      <w:proofErr w:type="spellStart"/>
      <w:r w:rsidRPr="00271BCB">
        <w:rPr>
          <w:rFonts w:ascii="Times New Roman" w:eastAsia="Times New Roman" w:hAnsi="Times New Roman" w:cs="Times New Roman"/>
          <w:i/>
          <w:iCs/>
          <w:color w:val="000000" w:themeColor="text1"/>
          <w:kern w:val="0"/>
          <w14:ligatures w14:val="none"/>
        </w:rPr>
        <w:t>euro</w:t>
      </w:r>
      <w:proofErr w:type="spellEnd"/>
      <w:r w:rsidRPr="00271BCB">
        <w:rPr>
          <w:rFonts w:ascii="Times New Roman" w:eastAsia="Times New Roman" w:hAnsi="Times New Roman" w:cs="Times New Roman"/>
          <w:color w:val="000000" w:themeColor="text1"/>
          <w:kern w:val="0"/>
          <w14:ligatures w14:val="none"/>
        </w:rPr>
        <w:t xml:space="preserve"> (</w:t>
      </w:r>
      <w:r w:rsidR="00271BCB" w:rsidRPr="00271BCB">
        <w:rPr>
          <w:rFonts w:ascii="Times New Roman" w:eastAsia="Times New Roman" w:hAnsi="Times New Roman" w:cs="Times New Roman"/>
          <w:color w:val="000000" w:themeColor="text1"/>
          <w:kern w:val="0"/>
          <w14:ligatures w14:val="none"/>
        </w:rPr>
        <w:t xml:space="preserve">piecdesmit </w:t>
      </w:r>
      <w:proofErr w:type="spellStart"/>
      <w:r w:rsidRPr="00271BCB">
        <w:rPr>
          <w:rFonts w:ascii="Times New Roman" w:eastAsia="Times New Roman" w:hAnsi="Times New Roman" w:cs="Times New Roman"/>
          <w:color w:val="000000" w:themeColor="text1"/>
          <w:kern w:val="0"/>
          <w14:ligatures w14:val="none"/>
        </w:rPr>
        <w:t>euro</w:t>
      </w:r>
      <w:proofErr w:type="spellEnd"/>
      <w:r w:rsidRPr="00271BCB">
        <w:rPr>
          <w:rFonts w:ascii="Times New Roman" w:eastAsia="Times New Roman" w:hAnsi="Times New Roman" w:cs="Times New Roman"/>
          <w:color w:val="000000" w:themeColor="text1"/>
          <w:kern w:val="0"/>
          <w14:ligatures w14:val="none"/>
        </w:rPr>
        <w:t xml:space="preserve"> un 00 centi) apmērā par katru nokavējuma dienu saskaņā ar Pārdevēja izrakstīto</w:t>
      </w:r>
      <w:r w:rsidRPr="004310FE">
        <w:rPr>
          <w:rFonts w:ascii="Times New Roman" w:eastAsia="Times New Roman" w:hAnsi="Times New Roman" w:cs="Times New Roman"/>
          <w:color w:val="000000" w:themeColor="text1"/>
          <w:kern w:val="0"/>
          <w14:ligatures w14:val="none"/>
        </w:rPr>
        <w:t xml:space="preserve"> rēķinu uz rēķinā norādīto Pārdevēja norēķinu kontu. Līgumsoda samaksa neatbrīvo Pircēju no līgumsaistību izpildes. Šajā punktā noteiktā maksa tiek aprēķināta sākot ar nākamo dienu pēc Līguma 3.1. apakšpunktā noteiktā termiņa beigām. </w:t>
      </w:r>
      <w:r w:rsidRPr="004310FE">
        <w:rPr>
          <w:rFonts w:ascii="Times New Roman" w:eastAsia="Times New Roman" w:hAnsi="Times New Roman" w:cs="Times New Roman"/>
          <w:bCs/>
          <w:color w:val="000000" w:themeColor="text1"/>
          <w:kern w:val="0"/>
          <w14:ligatures w14:val="none"/>
        </w:rPr>
        <w:t xml:space="preserve">Manta </w:t>
      </w:r>
      <w:r w:rsidRPr="004310FE">
        <w:rPr>
          <w:rFonts w:ascii="Times New Roman" w:eastAsia="Times New Roman" w:hAnsi="Times New Roman" w:cs="Times New Roman"/>
          <w:color w:val="000000" w:themeColor="text1"/>
          <w:kern w:val="0"/>
          <w14:ligatures w14:val="none"/>
        </w:rPr>
        <w:t xml:space="preserve">Pircējam tiek nodota pēc tam, kad Pircējs ir apmaksājis šajā Līguma punktā noteiktajā kārtībā izrakstīto Pārdevēja rēķinu. </w:t>
      </w:r>
    </w:p>
    <w:p w14:paraId="322FEB9D" w14:textId="77777777"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14:ligatures w14:val="none"/>
        </w:rPr>
        <w:t xml:space="preserve">Ja Pircējs kavē Mantas pieņemšanu vairāk par 15 (piecpadsmit) dienām, Pārdevējam ir tiesības vienpusēji izbeigt līgumu. </w:t>
      </w:r>
    </w:p>
    <w:p w14:paraId="736EC57E" w14:textId="77777777" w:rsidR="002556D4" w:rsidRPr="004310FE" w:rsidRDefault="002556D4" w:rsidP="002556D4">
      <w:pPr>
        <w:numPr>
          <w:ilvl w:val="1"/>
          <w:numId w:val="1"/>
        </w:numPr>
        <w:spacing w:after="0" w:line="240" w:lineRule="auto"/>
        <w:ind w:left="567" w:hanging="567"/>
        <w:jc w:val="both"/>
        <w:rPr>
          <w:rFonts w:ascii="Times New Roman" w:eastAsia="Times New Roman" w:hAnsi="Times New Roman" w:cs="Times New Roman"/>
          <w:color w:val="000000" w:themeColor="text1"/>
          <w:kern w:val="0"/>
          <w14:ligatures w14:val="none"/>
        </w:rPr>
      </w:pPr>
      <w:r w:rsidRPr="004310FE">
        <w:rPr>
          <w:rFonts w:ascii="Times New Roman" w:eastAsia="Times New Roman" w:hAnsi="Times New Roman" w:cs="Times New Roman"/>
          <w:color w:val="000000" w:themeColor="text1"/>
          <w:kern w:val="0"/>
          <w:shd w:val="clear" w:color="auto" w:fill="FFFFFF"/>
          <w14:ligatures w14:val="none"/>
        </w:rPr>
        <w:t xml:space="preserve">Pārdevējam ir tiesības veikt parādsaistību atgūšanu normatīvajos aktos  noteiktajā kārtībā, parādsaistības nododot trešajām personām bez Pircēja atsevišķas brīdināšanas, kā arī nodot informāciju par parādnieka datiem un parādu ievietošanai normatīvajos aktos noteiktā kārtībā reģistrētā parādnieku un </w:t>
      </w:r>
      <w:proofErr w:type="spellStart"/>
      <w:r w:rsidRPr="004310FE">
        <w:rPr>
          <w:rFonts w:ascii="Times New Roman" w:eastAsia="Times New Roman" w:hAnsi="Times New Roman" w:cs="Times New Roman"/>
          <w:color w:val="000000" w:themeColor="text1"/>
          <w:kern w:val="0"/>
          <w:shd w:val="clear" w:color="auto" w:fill="FFFFFF"/>
          <w14:ligatures w14:val="none"/>
        </w:rPr>
        <w:t>kredītvēstures</w:t>
      </w:r>
      <w:proofErr w:type="spellEnd"/>
      <w:r w:rsidRPr="004310FE">
        <w:rPr>
          <w:rFonts w:ascii="Times New Roman" w:eastAsia="Times New Roman" w:hAnsi="Times New Roman" w:cs="Times New Roman"/>
          <w:color w:val="000000" w:themeColor="text1"/>
          <w:kern w:val="0"/>
          <w:shd w:val="clear" w:color="auto" w:fill="FFFFFF"/>
          <w14:ligatures w14:val="none"/>
        </w:rPr>
        <w:t xml:space="preserve"> datubāzē kreditoru tiesību aizsardzības mērķiem.</w:t>
      </w:r>
    </w:p>
    <w:p w14:paraId="7B9B7359"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Nepārvarama vara</w:t>
      </w:r>
    </w:p>
    <w:p w14:paraId="15A511D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Puses ir atbrīvotas no atbildības par Līgumā noteikto pienākumu pilnīgu vai daļēju neizpildi, ja šāda neizpilde radusies nepārvaramas varas (</w:t>
      </w:r>
      <w:proofErr w:type="spellStart"/>
      <w:r w:rsidRPr="004310FE">
        <w:rPr>
          <w:rFonts w:ascii="Times New Roman" w:eastAsia="Calibri" w:hAnsi="Times New Roman" w:cs="Times New Roman"/>
          <w:i/>
          <w:iCs/>
          <w:color w:val="000000" w:themeColor="text1"/>
          <w:kern w:val="0"/>
          <w14:ligatures w14:val="none"/>
        </w:rPr>
        <w:t>force</w:t>
      </w:r>
      <w:proofErr w:type="spellEnd"/>
      <w:r w:rsidRPr="004310FE">
        <w:rPr>
          <w:rFonts w:ascii="Times New Roman" w:eastAsia="Calibri" w:hAnsi="Times New Roman" w:cs="Times New Roman"/>
          <w:i/>
          <w:iCs/>
          <w:color w:val="000000" w:themeColor="text1"/>
          <w:kern w:val="0"/>
          <w14:ligatures w14:val="none"/>
        </w:rPr>
        <w:t xml:space="preserve"> </w:t>
      </w:r>
      <w:proofErr w:type="spellStart"/>
      <w:r w:rsidRPr="004310FE">
        <w:rPr>
          <w:rFonts w:ascii="Times New Roman" w:eastAsia="Calibri" w:hAnsi="Times New Roman" w:cs="Times New Roman"/>
          <w:i/>
          <w:iCs/>
          <w:color w:val="000000" w:themeColor="text1"/>
          <w:kern w:val="0"/>
          <w14:ligatures w14:val="none"/>
        </w:rPr>
        <w:t>majeure</w:t>
      </w:r>
      <w:proofErr w:type="spellEnd"/>
      <w:r w:rsidRPr="004310FE">
        <w:rPr>
          <w:rFonts w:ascii="Times New Roman" w:eastAsia="Calibri" w:hAnsi="Times New Roman" w:cs="Times New Roman"/>
          <w:color w:val="000000" w:themeColor="text1"/>
          <w:kern w:val="0"/>
          <w14:ligatures w14:val="none"/>
        </w:rPr>
        <w:t xml:space="preserve">) dēļ, ko attiecīgā Puse nevarēja paredzēt un novērst. Par nepārvaramu varu uzskatāms karš, dabas katastrofa, vispārējs streiks, terora akti, terora aktiem pielīdzināmi akti, kompetento iestāžu ar oficiālu paziņojumu apstiprinātas epidēmijas, pandēmijas vai slimības karantīnas ierobežojumi, kas </w:t>
      </w:r>
      <w:r w:rsidRPr="004310FE">
        <w:rPr>
          <w:rFonts w:ascii="Times New Roman" w:eastAsia="Calibri" w:hAnsi="Times New Roman" w:cs="Times New Roman"/>
          <w:color w:val="000000" w:themeColor="text1"/>
          <w:kern w:val="0"/>
          <w14:ligatures w14:val="none"/>
        </w:rPr>
        <w:lastRenderedPageBreak/>
        <w:t>izraisījuši preču piegādes/pakalpojumu sniegšanas, par kuru ietekmi uz Līguma neizpildi Pusēm nav domstarpības, kā arī Puses nevarēja iespaidot un nevarēja izvairīties, veicot pienācīgus piesardzības pasākumus, un kas nav saistīts ar otras Puses darbību vai bezdarbību, un kas saistību izpildi  padara par neiespējamu.</w:t>
      </w:r>
    </w:p>
    <w:p w14:paraId="78AA76B0"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Pusei, kura atsaucas uz nepārvaramu varu, par to jāpaziņo rakstiski otrai Pusei, tiklīdz šāda paziņošana kļuvusi attiecīgajai Pusei iespējama, bet ne vēlāk kā 14 (četrpadsmit) kalendāra dienu laikā, pievienojot dokumentus/informāciju, kas pamato nepārvarams varas apstākļu iestāšanos un ietekmi uz Līguma izpildi. Ja šāds paziņojums nav nosūtīts, paziņojumu nenosūtījusī Puse atbild otrai Pusei par visiem zaudējumiem, kuri pēdējai radušies.</w:t>
      </w:r>
    </w:p>
    <w:p w14:paraId="3E983B5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Ja nepārvaramas varas apstākļi turpinās ilgāk par 45 (četrdesmit piecām) kalendāra dienām, katrai no Pusēm ir tiesības vienpusēji izbeigt Līgumu ar rakstisku paziņojumu. Šajā gadījumā neviena no Pusēm nav atbildīga par zaudējumiem, kuri radušies otrai Pusei nepārvaramas varas apstākļu laika posmā.</w:t>
      </w:r>
    </w:p>
    <w:p w14:paraId="712A61AF"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Konfidencialitāte</w:t>
      </w:r>
    </w:p>
    <w:p w14:paraId="01F25CE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Konfidenciāla informācija ir jebkāda veida informācija par Pusi, kas ir jebkādā veidā nodota vai kļuvusi zināma otrai Pusei Līguma noslēgšanas sarunu gaitā vai Līguma izpildes laikā, kā arī jebkura cita informācija, kuru Puse Līguma darbības laikā ir </w:t>
      </w:r>
      <w:proofErr w:type="spellStart"/>
      <w:r w:rsidRPr="004310FE">
        <w:rPr>
          <w:rFonts w:ascii="Times New Roman" w:eastAsia="Calibri" w:hAnsi="Times New Roman" w:cs="Times New Roman"/>
          <w:color w:val="000000" w:themeColor="text1"/>
          <w:kern w:val="0"/>
          <w14:ligatures w14:val="none"/>
        </w:rPr>
        <w:t>rakstveidā</w:t>
      </w:r>
      <w:proofErr w:type="spellEnd"/>
      <w:r w:rsidRPr="004310FE">
        <w:rPr>
          <w:rFonts w:ascii="Times New Roman" w:eastAsia="Calibri" w:hAnsi="Times New Roman" w:cs="Times New Roman"/>
          <w:color w:val="000000" w:themeColor="text1"/>
          <w:kern w:val="0"/>
          <w14:ligatures w14:val="none"/>
        </w:rPr>
        <w:t xml:space="preserve"> norādījusi kā konfidenciālu (turpmāk – Konfidenciāla informācija). Puses ir atbildīgas viena otrai par Līgumā noteikto konfidencialitātes saistību ievērošanu, un tām ir aizliegts izpaust Konfidenciālu informāciju trešajām personām. Ar Konfidenciālas informācijas izpaušanu Līguma ietvaros saprot Konfidenciālas informācijas nodošanu jebkādā veidā trešajām personām. Ja kāda no Pusēm pārkāpj Līgumā noteiktās konfidencialitātes saistības, Puse, kuras intereses ir aizskartas, ir tiesīga prasīt zaudējumu atlīdzību.</w:t>
      </w:r>
    </w:p>
    <w:p w14:paraId="49E3CEBB"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Līgumā noteiktās konfidencialitātes saistības neattiecas uz tādu informāciju:</w:t>
      </w:r>
    </w:p>
    <w:p w14:paraId="437EC596"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kas Konfidenciālas informācijas nodošanas otrai Pusei laikā vai pēc tam ir vai pēc tam kļūst publiski zināma, Pusēm nepārkāpjot Līgumu;</w:t>
      </w:r>
    </w:p>
    <w:p w14:paraId="716EDA50"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kas otrai Pusei bija pieejama tiesiski pirms tās saņemšanas no Konfidenciālā informācijas sniedzošās Puses;</w:t>
      </w:r>
    </w:p>
    <w:p w14:paraId="44BA3290" w14:textId="77777777" w:rsidR="002556D4" w:rsidRPr="004310FE" w:rsidRDefault="002556D4" w:rsidP="002556D4">
      <w:pPr>
        <w:numPr>
          <w:ilvl w:val="2"/>
          <w:numId w:val="1"/>
        </w:numPr>
        <w:spacing w:after="0" w:line="240" w:lineRule="auto"/>
        <w:ind w:left="1276" w:hanging="709"/>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kuru Puse, kas nav Konfidenciālas informācijas saņēmēja, bez ierobežojumiem jau ir atklājusi trešajai personai.</w:t>
      </w:r>
    </w:p>
    <w:p w14:paraId="36328FC3"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Netiks uzskatīts, ka Puse ir pārkāpusi savas Līgumā noteiktās konfidencialitātes saistības, ja Konfidenciālas informācijas izpaušanas pienākumu paredz normatīvs vai administratīvs akts, kas jāizpilda šai Pusei, vai, ja Konfidenciālas informācijas izpaušana ir nepieciešama, lai izpildītu savas Līgumā paredzētās saistības, vai ir nepieciešama tiesvedībā, lai aizsargātu Puses tiesības saskaņā ar Līgumu.</w:t>
      </w:r>
    </w:p>
    <w:p w14:paraId="4CC1F053"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Konfidencialitātes saistības Pusēm ir saistošas līdz brīdim, kamēr otra Puse nepaziņo par pretējo.</w:t>
      </w:r>
    </w:p>
    <w:p w14:paraId="472D7ABE"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Izbeidzot Līgumu, Pusei, kuras rīcībā ir otras Puses Konfidenciāla informācija, ir pienākums pēc Puses rakstveida pieprasījuma atbilstoši tās norādījumiem nekavējoties atdot visu Konfidenciālo informāciju vai to neatgriezeniski izdzēst no visiem datu nesējiem.</w:t>
      </w:r>
    </w:p>
    <w:p w14:paraId="36CA95A7"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bCs/>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Šīs Līguma sadaļas noteikumiem nav laika ierobežojuma un uz to neattiecas </w:t>
      </w:r>
      <w:r w:rsidRPr="004310FE">
        <w:rPr>
          <w:rFonts w:ascii="Times New Roman" w:eastAsia="Calibri" w:hAnsi="Times New Roman" w:cs="Times New Roman"/>
          <w:bCs/>
          <w:color w:val="000000" w:themeColor="text1"/>
          <w:kern w:val="0"/>
          <w14:ligatures w14:val="none"/>
        </w:rPr>
        <w:t>Līguma</w:t>
      </w:r>
      <w:r w:rsidRPr="004310FE">
        <w:rPr>
          <w:rFonts w:ascii="Times New Roman" w:eastAsia="Calibri" w:hAnsi="Times New Roman" w:cs="Times New Roman"/>
          <w:color w:val="000000" w:themeColor="text1"/>
          <w:kern w:val="0"/>
          <w14:ligatures w14:val="none"/>
        </w:rPr>
        <w:t xml:space="preserve"> darbības termiņš.</w:t>
      </w:r>
    </w:p>
    <w:p w14:paraId="14DBFE37"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Līguma termiņš</w:t>
      </w:r>
    </w:p>
    <w:p w14:paraId="56B42F96" w14:textId="30A5F2F7" w:rsidR="002556D4" w:rsidRPr="00F165C6" w:rsidRDefault="002556D4" w:rsidP="00F165C6">
      <w:pPr>
        <w:pStyle w:val="ListParagraph"/>
        <w:numPr>
          <w:ilvl w:val="1"/>
          <w:numId w:val="1"/>
        </w:numPr>
        <w:spacing w:after="0" w:line="240" w:lineRule="auto"/>
        <w:ind w:left="567" w:hanging="567"/>
        <w:jc w:val="both"/>
        <w:rPr>
          <w:rFonts w:ascii="Times New Roman" w:eastAsia="Calibri" w:hAnsi="Times New Roman" w:cs="Times New Roman"/>
          <w:color w:val="000000" w:themeColor="text1"/>
          <w:kern w:val="0"/>
          <w14:ligatures w14:val="none"/>
        </w:rPr>
      </w:pPr>
      <w:bookmarkStart w:id="14" w:name="_Hlk127429038"/>
      <w:r w:rsidRPr="00F165C6">
        <w:rPr>
          <w:rFonts w:ascii="Times New Roman" w:eastAsia="Calibri" w:hAnsi="Times New Roman" w:cs="Times New Roman"/>
          <w:color w:val="000000" w:themeColor="text1"/>
          <w:kern w:val="0"/>
          <w14:ligatures w14:val="none"/>
        </w:rPr>
        <w:t>Līgums stājas spēkā ar pirkuma Maksas par Mantu saņemšanu un tā abpusēju parakstīšanas brīdi un ir spēkā līdz Pušu līgumsaistību pilnīgai izpildei.</w:t>
      </w:r>
    </w:p>
    <w:bookmarkEnd w:id="14"/>
    <w:p w14:paraId="2A27D399" w14:textId="77777777" w:rsidR="002556D4" w:rsidRPr="004310FE"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4310FE">
        <w:rPr>
          <w:rFonts w:ascii="Times New Roman" w:eastAsia="Calibri" w:hAnsi="Times New Roman" w:cs="Times New Roman"/>
          <w:b/>
          <w:color w:val="000000" w:themeColor="text1"/>
          <w:kern w:val="0"/>
          <w14:ligatures w14:val="none"/>
        </w:rPr>
        <w:t>Citi noteikumi</w:t>
      </w:r>
    </w:p>
    <w:p w14:paraId="54ED5279"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Visi strīdi, ko Puses nevarēs atrisināt vienojoties, tiks izskatīti Latvijas Republikas tiesā saskaņā ar Latvijas Republikā spēkā esošajiem normatīvajiem aktiem. Nekādi strīdi, prasības </w:t>
      </w:r>
      <w:r w:rsidRPr="004310FE">
        <w:rPr>
          <w:rFonts w:ascii="Times New Roman" w:eastAsia="Calibri" w:hAnsi="Times New Roman" w:cs="Times New Roman"/>
          <w:color w:val="000000" w:themeColor="text1"/>
          <w:kern w:val="0"/>
          <w14:ligatures w14:val="none"/>
        </w:rPr>
        <w:lastRenderedPageBreak/>
        <w:t>iesniegšana vai pretprasības celšana tiesā, kā arī tiesas procesa norise neatbrīvo Puses no pilnīgas Līguma saistību izpildes.</w:t>
      </w:r>
    </w:p>
    <w:p w14:paraId="2F81C725"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 xml:space="preserve">Visi Līguma labojumi un papildinājumi ir spēkā tikai tad, ja tie noformēti </w:t>
      </w:r>
      <w:proofErr w:type="spellStart"/>
      <w:r w:rsidRPr="004310FE">
        <w:rPr>
          <w:rFonts w:ascii="Times New Roman" w:eastAsia="Calibri" w:hAnsi="Times New Roman" w:cs="Times New Roman"/>
          <w:color w:val="000000" w:themeColor="text1"/>
          <w:kern w:val="0"/>
          <w14:ligatures w14:val="none"/>
        </w:rPr>
        <w:t>rakstveidā</w:t>
      </w:r>
      <w:proofErr w:type="spellEnd"/>
      <w:r w:rsidRPr="004310FE">
        <w:rPr>
          <w:rFonts w:ascii="Times New Roman" w:eastAsia="Calibri" w:hAnsi="Times New Roman" w:cs="Times New Roman"/>
          <w:color w:val="000000" w:themeColor="text1"/>
          <w:kern w:val="0"/>
          <w14:ligatures w14:val="none"/>
        </w:rPr>
        <w:t>, noteiktā kārtībā abpusēji parakstīti, un kļūs par Līguma neatņemamu sastāvdaļu ar parakstīšanas brīdi.</w:t>
      </w:r>
    </w:p>
    <w:p w14:paraId="20C1B275"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Attiecības, kas nav atrunātas Līgumā, tiek regulētas saskaņā ar Latvijas Republikā spēkā esošajiem normatīvajiem aktiem.</w:t>
      </w:r>
    </w:p>
    <w:p w14:paraId="41E7E814" w14:textId="77777777" w:rsidR="002556D4" w:rsidRPr="004310FE" w:rsidRDefault="002556D4" w:rsidP="002556D4">
      <w:pPr>
        <w:numPr>
          <w:ilvl w:val="1"/>
          <w:numId w:val="1"/>
        </w:numPr>
        <w:spacing w:after="0" w:line="240" w:lineRule="auto"/>
        <w:ind w:left="567" w:hanging="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Līgums ir sagatavots un parakstīts latviešu valodā uz __ (_____) lapām. Puses Līgumu paraksta ar drošu elektronisko parakstu, kas satur laika zīmogu. Katrai Pusei ir pieejams abpusēji parakstīts Līgums elektroniskā formātā.</w:t>
      </w:r>
    </w:p>
    <w:p w14:paraId="78BF1C3B" w14:textId="77777777" w:rsidR="002556D4" w:rsidRPr="004310FE"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vai</w:t>
      </w:r>
    </w:p>
    <w:p w14:paraId="56AB02E3" w14:textId="77777777" w:rsidR="002556D4" w:rsidRPr="004310FE"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r w:rsidRPr="004310FE">
        <w:rPr>
          <w:rFonts w:ascii="Times New Roman" w:eastAsia="Calibri" w:hAnsi="Times New Roman" w:cs="Times New Roman"/>
          <w:color w:val="000000" w:themeColor="text1"/>
          <w:kern w:val="0"/>
          <w14:ligatures w14:val="none"/>
        </w:rPr>
        <w:t>Līgums ir sagatavots un parakstīts latviešu valodā uz __ (______) lapām 2 (divos) eksemplāros ar vienādu saturu un juridisko spēku, no kuriem viens Līguma eksemplārs glabājas pie Pārdevēja, bet otrs – pie Pircēja.</w:t>
      </w:r>
    </w:p>
    <w:p w14:paraId="799A9740" w14:textId="77777777" w:rsidR="002556D4" w:rsidRPr="00F165C6" w:rsidRDefault="002556D4" w:rsidP="002556D4">
      <w:pPr>
        <w:spacing w:after="0" w:line="240" w:lineRule="auto"/>
        <w:ind w:left="567"/>
        <w:contextualSpacing/>
        <w:jc w:val="both"/>
        <w:rPr>
          <w:rFonts w:ascii="Times New Roman" w:eastAsia="Calibri" w:hAnsi="Times New Roman" w:cs="Times New Roman"/>
          <w:color w:val="000000" w:themeColor="text1"/>
          <w:kern w:val="0"/>
          <w14:ligatures w14:val="none"/>
        </w:rPr>
      </w:pPr>
    </w:p>
    <w:p w14:paraId="3AA97BD2" w14:textId="77777777" w:rsidR="002556D4" w:rsidRPr="00F165C6" w:rsidRDefault="002556D4" w:rsidP="002556D4">
      <w:pPr>
        <w:numPr>
          <w:ilvl w:val="0"/>
          <w:numId w:val="1"/>
        </w:numPr>
        <w:spacing w:before="160" w:after="200" w:line="240" w:lineRule="auto"/>
        <w:jc w:val="center"/>
        <w:rPr>
          <w:rFonts w:ascii="Times New Roman" w:eastAsia="Calibri" w:hAnsi="Times New Roman" w:cs="Times New Roman"/>
          <w:b/>
          <w:color w:val="000000" w:themeColor="text1"/>
          <w:kern w:val="0"/>
          <w14:ligatures w14:val="none"/>
        </w:rPr>
      </w:pPr>
      <w:r w:rsidRPr="00F165C6">
        <w:rPr>
          <w:rFonts w:ascii="Times New Roman" w:eastAsia="Calibri" w:hAnsi="Times New Roman" w:cs="Times New Roman"/>
          <w:b/>
          <w:color w:val="000000" w:themeColor="text1"/>
          <w:kern w:val="0"/>
          <w14:ligatures w14:val="none"/>
        </w:rPr>
        <w:t>Pušu rekvizīti</w:t>
      </w:r>
    </w:p>
    <w:tbl>
      <w:tblPr>
        <w:tblW w:w="0" w:type="auto"/>
        <w:tblLayout w:type="fixed"/>
        <w:tblLook w:val="0000" w:firstRow="0" w:lastRow="0" w:firstColumn="0" w:lastColumn="0" w:noHBand="0" w:noVBand="0"/>
      </w:tblPr>
      <w:tblGrid>
        <w:gridCol w:w="4856"/>
        <w:gridCol w:w="4856"/>
      </w:tblGrid>
      <w:tr w:rsidR="00F165C6" w:rsidRPr="00F165C6" w14:paraId="66D43F5B" w14:textId="77777777" w:rsidTr="002359EB">
        <w:trPr>
          <w:trHeight w:val="3175"/>
        </w:trPr>
        <w:tc>
          <w:tcPr>
            <w:tcW w:w="4856" w:type="dxa"/>
          </w:tcPr>
          <w:p w14:paraId="12FFEDA6" w14:textId="77777777" w:rsidR="002556D4" w:rsidRPr="00F165C6" w:rsidRDefault="002556D4" w:rsidP="002556D4">
            <w:pPr>
              <w:suppressAutoHyphens/>
              <w:spacing w:after="0" w:line="240" w:lineRule="auto"/>
              <w:jc w:val="both"/>
              <w:rPr>
                <w:rFonts w:ascii="Times New Roman" w:eastAsia="Calibri" w:hAnsi="Times New Roman" w:cs="Times New Roman"/>
                <w:b/>
                <w:bCs/>
                <w:color w:val="000000" w:themeColor="text1"/>
                <w:kern w:val="1"/>
                <w14:ligatures w14:val="none"/>
              </w:rPr>
            </w:pPr>
            <w:r w:rsidRPr="00F165C6">
              <w:rPr>
                <w:rFonts w:ascii="Times New Roman" w:eastAsia="Calibri" w:hAnsi="Times New Roman" w:cs="Times New Roman"/>
                <w:b/>
                <w:color w:val="000000" w:themeColor="text1"/>
                <w:kern w:val="1"/>
                <w:lang w:eastAsia="zh-CN"/>
                <w14:ligatures w14:val="none"/>
              </w:rPr>
              <w:t>Pārdevējs</w:t>
            </w:r>
          </w:p>
          <w:p w14:paraId="2335AAF5" w14:textId="24054B58" w:rsidR="00AA001E" w:rsidRPr="00F165C6" w:rsidRDefault="00AA001E" w:rsidP="00AA001E">
            <w:pPr>
              <w:snapToGrid w:val="0"/>
              <w:spacing w:after="0" w:line="240" w:lineRule="auto"/>
              <w:jc w:val="both"/>
              <w:rPr>
                <w:rFonts w:ascii="Times New Roman" w:eastAsia="Times New Roman" w:hAnsi="Times New Roman" w:cs="Times New Roman"/>
                <w:b/>
                <w:color w:val="000000" w:themeColor="text1"/>
                <w:kern w:val="0"/>
                <w:sz w:val="23"/>
                <w:szCs w:val="23"/>
                <w:lang w:eastAsia="ar-SA"/>
                <w14:ligatures w14:val="none"/>
              </w:rPr>
            </w:pPr>
            <w:r w:rsidRPr="00F165C6">
              <w:rPr>
                <w:rFonts w:ascii="Times New Roman" w:eastAsia="Times New Roman" w:hAnsi="Times New Roman" w:cs="Times New Roman"/>
                <w:b/>
                <w:color w:val="000000" w:themeColor="text1"/>
                <w:kern w:val="0"/>
                <w:sz w:val="23"/>
                <w:szCs w:val="23"/>
                <w:lang w:eastAsia="ar-SA"/>
                <w14:ligatures w14:val="none"/>
              </w:rPr>
              <w:t>SIA “Daugavpils reģionālā slimnīca”</w:t>
            </w:r>
          </w:p>
          <w:p w14:paraId="5CEC3EC3"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proofErr w:type="spellStart"/>
            <w:r w:rsidRPr="00F165C6">
              <w:rPr>
                <w:rFonts w:ascii="Times New Roman" w:eastAsia="Times New Roman" w:hAnsi="Times New Roman" w:cs="Times New Roman"/>
                <w:color w:val="000000" w:themeColor="text1"/>
                <w:kern w:val="0"/>
                <w:sz w:val="23"/>
                <w:szCs w:val="23"/>
                <w:lang w:eastAsia="ar-SA"/>
                <w14:ligatures w14:val="none"/>
              </w:rPr>
              <w:t>Reģ</w:t>
            </w:r>
            <w:proofErr w:type="spellEnd"/>
            <w:r w:rsidRPr="00F165C6">
              <w:rPr>
                <w:rFonts w:ascii="Times New Roman" w:eastAsia="Times New Roman" w:hAnsi="Times New Roman" w:cs="Times New Roman"/>
                <w:color w:val="000000" w:themeColor="text1"/>
                <w:kern w:val="0"/>
                <w:sz w:val="23"/>
                <w:szCs w:val="23"/>
                <w:lang w:eastAsia="ar-SA"/>
                <w14:ligatures w14:val="none"/>
              </w:rPr>
              <w:t>. Nr. 41503029600</w:t>
            </w:r>
          </w:p>
          <w:p w14:paraId="6E309CCC"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 xml:space="preserve">Juridiskā adrese: Vasarnīcu iela 20, </w:t>
            </w:r>
          </w:p>
          <w:p w14:paraId="59FC35C5"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Daugavpils, LV - 5417</w:t>
            </w:r>
          </w:p>
          <w:p w14:paraId="3BA7A38E"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Tālrunis: +371 65405282</w:t>
            </w:r>
          </w:p>
          <w:p w14:paraId="3B03A5F0"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Banka: AS “SEB Banka”</w:t>
            </w:r>
          </w:p>
          <w:p w14:paraId="1601C627"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Bankas kods: UNLALV2X</w:t>
            </w:r>
          </w:p>
          <w:p w14:paraId="5D1B711A" w14:textId="77777777"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highlight w:val="yellow"/>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N/konts: LV24 UNLA 0050 0142 4622 7</w:t>
            </w:r>
          </w:p>
          <w:p w14:paraId="00CECF5C" w14:textId="099CE86D" w:rsidR="00AA001E" w:rsidRPr="00F165C6" w:rsidRDefault="00AA001E" w:rsidP="00AA001E">
            <w:pPr>
              <w:spacing w:after="0" w:line="240" w:lineRule="auto"/>
              <w:jc w:val="both"/>
              <w:rPr>
                <w:rFonts w:ascii="Times New Roman" w:eastAsia="Times New Roman" w:hAnsi="Times New Roman" w:cs="Times New Roman"/>
                <w:color w:val="000000" w:themeColor="text1"/>
                <w:kern w:val="0"/>
                <w:sz w:val="23"/>
                <w:szCs w:val="23"/>
                <w:lang w:eastAsia="ar-SA"/>
                <w14:ligatures w14:val="none"/>
              </w:rPr>
            </w:pPr>
            <w:r w:rsidRPr="00F165C6">
              <w:rPr>
                <w:rFonts w:ascii="Times New Roman" w:eastAsia="Times New Roman" w:hAnsi="Times New Roman" w:cs="Times New Roman"/>
                <w:color w:val="000000" w:themeColor="text1"/>
                <w:kern w:val="0"/>
                <w:sz w:val="23"/>
                <w:szCs w:val="23"/>
                <w:lang w:eastAsia="ar-SA"/>
                <w14:ligatures w14:val="none"/>
              </w:rPr>
              <w:t xml:space="preserve">e-pasts: </w:t>
            </w:r>
            <w:hyperlink r:id="rId19" w:history="1">
              <w:r w:rsidRPr="00F165C6">
                <w:rPr>
                  <w:rFonts w:ascii="Times New Roman" w:eastAsia="Times New Roman" w:hAnsi="Times New Roman" w:cs="Times New Roman"/>
                  <w:color w:val="000000" w:themeColor="text1"/>
                  <w:kern w:val="0"/>
                  <w:sz w:val="23"/>
                  <w:szCs w:val="23"/>
                  <w:u w:val="single"/>
                  <w14:ligatures w14:val="none"/>
                </w:rPr>
                <w:t>siadrs@siadrs.lv</w:t>
              </w:r>
            </w:hyperlink>
            <w:r w:rsidRPr="00F165C6">
              <w:rPr>
                <w:rFonts w:ascii="Times New Roman" w:eastAsia="Times New Roman" w:hAnsi="Times New Roman" w:cs="Times New Roman"/>
                <w:color w:val="000000" w:themeColor="text1"/>
                <w:kern w:val="0"/>
                <w:sz w:val="23"/>
                <w:szCs w:val="23"/>
                <w:lang w:eastAsia="ar-SA"/>
                <w14:ligatures w14:val="none"/>
              </w:rPr>
              <w:t xml:space="preserve">  </w:t>
            </w:r>
          </w:p>
          <w:p w14:paraId="458C1A4B"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2AD978C1"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7B7B8454" w14:textId="77777777" w:rsidR="002556D4"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valdes priekšsēdētāja I. Vaivode</w:t>
            </w:r>
          </w:p>
          <w:p w14:paraId="5E6BDA81" w14:textId="77777777"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p>
          <w:p w14:paraId="5F381920" w14:textId="77777777" w:rsidR="00F165C6" w:rsidRPr="00F165C6" w:rsidRDefault="00F165C6" w:rsidP="00F165C6">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0628BF57" w14:textId="6A081E1B"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valdes locekl</w:t>
            </w:r>
            <w:r w:rsidR="009D78D0">
              <w:rPr>
                <w:rFonts w:ascii="Times New Roman" w:eastAsia="Calibri" w:hAnsi="Times New Roman" w:cs="Times New Roman"/>
                <w:color w:val="000000" w:themeColor="text1"/>
                <w:kern w:val="1"/>
                <w:lang w:eastAsia="zh-CN"/>
                <w14:ligatures w14:val="none"/>
              </w:rPr>
              <w:t xml:space="preserve">e V. </w:t>
            </w:r>
            <w:proofErr w:type="spellStart"/>
            <w:r w:rsidR="009D78D0">
              <w:rPr>
                <w:rFonts w:ascii="Times New Roman" w:eastAsia="Calibri" w:hAnsi="Times New Roman" w:cs="Times New Roman"/>
                <w:color w:val="000000" w:themeColor="text1"/>
                <w:kern w:val="1"/>
                <w:lang w:eastAsia="zh-CN"/>
                <w14:ligatures w14:val="none"/>
              </w:rPr>
              <w:t>Čible</w:t>
            </w:r>
            <w:proofErr w:type="spellEnd"/>
          </w:p>
          <w:p w14:paraId="73FA3EDB" w14:textId="65505FC3" w:rsidR="00F165C6" w:rsidRPr="00F165C6" w:rsidRDefault="00F165C6" w:rsidP="00F165C6">
            <w:pPr>
              <w:suppressAutoHyphens/>
              <w:spacing w:after="0" w:line="240" w:lineRule="auto"/>
              <w:rPr>
                <w:rFonts w:ascii="Times New Roman" w:eastAsia="Calibri" w:hAnsi="Times New Roman" w:cs="Times New Roman"/>
                <w:color w:val="000000" w:themeColor="text1"/>
                <w:kern w:val="1"/>
                <w:lang w:eastAsia="zh-CN"/>
                <w14:ligatures w14:val="none"/>
              </w:rPr>
            </w:pPr>
          </w:p>
        </w:tc>
        <w:tc>
          <w:tcPr>
            <w:tcW w:w="4856" w:type="dxa"/>
          </w:tcPr>
          <w:p w14:paraId="624A40FB" w14:textId="77777777" w:rsidR="002556D4" w:rsidRPr="00F165C6" w:rsidRDefault="002556D4" w:rsidP="002556D4">
            <w:pPr>
              <w:suppressAutoHyphens/>
              <w:spacing w:after="0" w:line="240" w:lineRule="auto"/>
              <w:jc w:val="both"/>
              <w:rPr>
                <w:rFonts w:ascii="Times New Roman" w:eastAsia="Calibri" w:hAnsi="Times New Roman" w:cs="Times New Roman"/>
                <w:b/>
                <w:bCs/>
                <w:color w:val="000000" w:themeColor="text1"/>
                <w:kern w:val="1"/>
                <w14:ligatures w14:val="none"/>
              </w:rPr>
            </w:pPr>
            <w:r w:rsidRPr="00F165C6">
              <w:rPr>
                <w:rFonts w:ascii="Times New Roman" w:eastAsia="Calibri" w:hAnsi="Times New Roman" w:cs="Times New Roman"/>
                <w:b/>
                <w:color w:val="000000" w:themeColor="text1"/>
                <w:kern w:val="1"/>
                <w:lang w:eastAsia="zh-CN"/>
                <w14:ligatures w14:val="none"/>
              </w:rPr>
              <w:t>Pircējs</w:t>
            </w:r>
          </w:p>
          <w:p w14:paraId="55ABCCE7" w14:textId="77777777" w:rsidR="002556D4" w:rsidRPr="00F165C6" w:rsidRDefault="002556D4" w:rsidP="002556D4">
            <w:pPr>
              <w:spacing w:after="0" w:line="240" w:lineRule="auto"/>
              <w:jc w:val="both"/>
              <w:rPr>
                <w:rFonts w:ascii="Times New Roman" w:eastAsia="Calibri" w:hAnsi="Times New Roman" w:cs="Times New Roman"/>
                <w:b/>
                <w:bCs/>
                <w:color w:val="000000" w:themeColor="text1"/>
                <w:kern w:val="0"/>
                <w14:ligatures w14:val="none"/>
              </w:rPr>
            </w:pPr>
          </w:p>
          <w:p w14:paraId="3AE08D17" w14:textId="77777777" w:rsidR="002556D4" w:rsidRPr="00F165C6"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b/>
                <w:bCs/>
                <w:color w:val="000000" w:themeColor="text1"/>
                <w:kern w:val="0"/>
                <w14:ligatures w14:val="none"/>
              </w:rPr>
              <w:t>Nosaukums</w:t>
            </w:r>
          </w:p>
          <w:p w14:paraId="539176A8" w14:textId="77777777" w:rsidR="002556D4" w:rsidRPr="00F165C6" w:rsidRDefault="002556D4" w:rsidP="002556D4">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Deklarētā/ Juridiskā adrese: ______</w:t>
            </w:r>
          </w:p>
          <w:p w14:paraId="0E81F9EE" w14:textId="77777777" w:rsidR="002556D4" w:rsidRPr="00F165C6"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 xml:space="preserve">Personas kods/ </w:t>
            </w:r>
            <w:proofErr w:type="spellStart"/>
            <w:r w:rsidRPr="00F165C6">
              <w:rPr>
                <w:rFonts w:ascii="Times New Roman" w:eastAsia="Calibri" w:hAnsi="Times New Roman" w:cs="Times New Roman"/>
                <w:bCs/>
                <w:color w:val="000000" w:themeColor="text1"/>
                <w:kern w:val="0"/>
                <w14:ligatures w14:val="none"/>
              </w:rPr>
              <w:t>reģ</w:t>
            </w:r>
            <w:proofErr w:type="spellEnd"/>
            <w:r w:rsidRPr="00F165C6">
              <w:rPr>
                <w:rFonts w:ascii="Times New Roman" w:eastAsia="Calibri" w:hAnsi="Times New Roman" w:cs="Times New Roman"/>
                <w:bCs/>
                <w:color w:val="000000" w:themeColor="text1"/>
                <w:kern w:val="0"/>
                <w14:ligatures w14:val="none"/>
              </w:rPr>
              <w:t>. Nr.: ________</w:t>
            </w:r>
            <w:r w:rsidRPr="00F165C6">
              <w:rPr>
                <w:rFonts w:ascii="Times New Roman" w:eastAsia="Calibri" w:hAnsi="Times New Roman" w:cs="Times New Roman"/>
                <w:color w:val="000000" w:themeColor="text1"/>
                <w:kern w:val="0"/>
                <w14:ligatures w14:val="none"/>
              </w:rPr>
              <w:t xml:space="preserve"> </w:t>
            </w:r>
          </w:p>
          <w:p w14:paraId="2B5DCC58" w14:textId="77777777" w:rsidR="002556D4" w:rsidRPr="00F165C6" w:rsidRDefault="002556D4" w:rsidP="002556D4">
            <w:pPr>
              <w:spacing w:after="0" w:line="240" w:lineRule="auto"/>
              <w:jc w:val="both"/>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Banka: ____________</w:t>
            </w:r>
          </w:p>
          <w:p w14:paraId="48751E3D"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shd w:val="clear" w:color="auto" w:fill="FFFF00"/>
                <w14:ligatures w14:val="none"/>
              </w:rPr>
            </w:pPr>
            <w:r w:rsidRPr="00F165C6">
              <w:rPr>
                <w:rFonts w:ascii="Times New Roman" w:eastAsia="Times New Roman" w:hAnsi="Times New Roman" w:cs="Times New Roman"/>
                <w:bCs/>
                <w:color w:val="000000" w:themeColor="text1"/>
                <w:kern w:val="1"/>
                <w14:ligatures w14:val="none"/>
              </w:rPr>
              <w:t xml:space="preserve">Konta Nr.: </w:t>
            </w:r>
            <w:r w:rsidRPr="00F165C6">
              <w:rPr>
                <w:rFonts w:ascii="Times New Roman" w:eastAsia="Times New Roman" w:hAnsi="Times New Roman" w:cs="Times New Roman"/>
                <w:color w:val="000000" w:themeColor="text1"/>
                <w:kern w:val="1"/>
                <w14:ligatures w14:val="none"/>
              </w:rPr>
              <w:t>____________</w:t>
            </w:r>
          </w:p>
          <w:p w14:paraId="5015F4EF"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lang w:eastAsia="zh-CN"/>
                <w14:ligatures w14:val="none"/>
              </w:rPr>
            </w:pPr>
            <w:r w:rsidRPr="00F165C6">
              <w:rPr>
                <w:rFonts w:ascii="Times New Roman" w:eastAsia="Times New Roman" w:hAnsi="Times New Roman" w:cs="Times New Roman"/>
                <w:color w:val="000000" w:themeColor="text1"/>
                <w:kern w:val="1"/>
                <w14:ligatures w14:val="none"/>
              </w:rPr>
              <w:t>E-pasts: _________________</w:t>
            </w:r>
          </w:p>
          <w:p w14:paraId="75624871" w14:textId="77777777" w:rsidR="002556D4" w:rsidRPr="00F165C6" w:rsidRDefault="002556D4" w:rsidP="002556D4">
            <w:pPr>
              <w:suppressAutoHyphens/>
              <w:spacing w:after="0" w:line="240" w:lineRule="auto"/>
              <w:jc w:val="both"/>
              <w:rPr>
                <w:rFonts w:ascii="Times New Roman" w:eastAsia="Times New Roman" w:hAnsi="Times New Roman" w:cs="Times New Roman"/>
                <w:color w:val="000000" w:themeColor="text1"/>
                <w:kern w:val="1"/>
                <w14:ligatures w14:val="none"/>
              </w:rPr>
            </w:pPr>
          </w:p>
          <w:p w14:paraId="56820C2A"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56197D80" w14:textId="77777777" w:rsidR="002556D4" w:rsidRPr="00F165C6" w:rsidRDefault="002556D4" w:rsidP="002556D4">
            <w:pPr>
              <w:pBdr>
                <w:bottom w:val="single" w:sz="12" w:space="1" w:color="auto"/>
              </w:pBdr>
              <w:suppressAutoHyphens/>
              <w:spacing w:after="0" w:line="240" w:lineRule="auto"/>
              <w:jc w:val="both"/>
              <w:rPr>
                <w:rFonts w:ascii="Times New Roman" w:eastAsia="Calibri" w:hAnsi="Times New Roman" w:cs="Times New Roman"/>
                <w:color w:val="000000" w:themeColor="text1"/>
                <w:kern w:val="1"/>
                <w:lang w:eastAsia="zh-CN"/>
                <w14:ligatures w14:val="none"/>
              </w:rPr>
            </w:pPr>
          </w:p>
          <w:p w14:paraId="2AF073F7" w14:textId="77777777" w:rsidR="002556D4" w:rsidRPr="00F165C6" w:rsidRDefault="002556D4" w:rsidP="002556D4">
            <w:pPr>
              <w:suppressAutoHyphens/>
              <w:spacing w:after="0" w:line="240" w:lineRule="auto"/>
              <w:jc w:val="center"/>
              <w:rPr>
                <w:rFonts w:ascii="Times New Roman" w:eastAsia="Calibri" w:hAnsi="Times New Roman" w:cs="Times New Roman"/>
                <w:color w:val="000000" w:themeColor="text1"/>
                <w:kern w:val="1"/>
                <w:lang w:eastAsia="zh-CN"/>
                <w14:ligatures w14:val="none"/>
              </w:rPr>
            </w:pPr>
            <w:r w:rsidRPr="00F165C6">
              <w:rPr>
                <w:rFonts w:ascii="Times New Roman" w:eastAsia="Calibri" w:hAnsi="Times New Roman" w:cs="Times New Roman"/>
                <w:color w:val="000000" w:themeColor="text1"/>
                <w:kern w:val="1"/>
                <w:lang w:eastAsia="zh-CN"/>
                <w14:ligatures w14:val="none"/>
              </w:rPr>
              <w:t>[vārds, uzvārds]</w:t>
            </w:r>
          </w:p>
          <w:p w14:paraId="659D83C0" w14:textId="77777777" w:rsidR="002556D4" w:rsidRPr="00F165C6" w:rsidRDefault="002556D4" w:rsidP="002556D4">
            <w:pPr>
              <w:suppressAutoHyphens/>
              <w:spacing w:after="0" w:line="240" w:lineRule="auto"/>
              <w:jc w:val="both"/>
              <w:rPr>
                <w:rFonts w:ascii="Times New Roman" w:eastAsia="Calibri" w:hAnsi="Times New Roman" w:cs="Times New Roman"/>
                <w:color w:val="000000" w:themeColor="text1"/>
                <w:kern w:val="1"/>
                <w:lang w:eastAsia="zh-CN"/>
                <w14:ligatures w14:val="none"/>
              </w:rPr>
            </w:pPr>
          </w:p>
        </w:tc>
      </w:tr>
    </w:tbl>
    <w:p w14:paraId="778F6165" w14:textId="77777777" w:rsidR="002556D4" w:rsidRPr="00F165C6" w:rsidRDefault="002556D4" w:rsidP="002556D4">
      <w:pPr>
        <w:spacing w:after="0" w:line="240" w:lineRule="auto"/>
        <w:jc w:val="center"/>
        <w:rPr>
          <w:rFonts w:ascii="Times New Roman" w:eastAsia="Calibri" w:hAnsi="Times New Roman" w:cs="Times New Roman"/>
          <w:bCs/>
          <w:color w:val="000000" w:themeColor="text1"/>
          <w:kern w:val="0"/>
          <w14:ligatures w14:val="none"/>
        </w:rPr>
      </w:pPr>
      <w:r w:rsidRPr="00F165C6">
        <w:rPr>
          <w:rFonts w:ascii="Times New Roman" w:eastAsia="Calibri" w:hAnsi="Times New Roman" w:cs="Times New Roman"/>
          <w:bCs/>
          <w:color w:val="000000" w:themeColor="text1"/>
          <w:kern w:val="0"/>
          <w14:ligatures w14:val="none"/>
        </w:rPr>
        <w:t>DOKUMENTS IR PARAKSTĪTS AR DROŠU ELEKTRONISKO PARAKSTU UN SATUR LAIKA ZĪMOGU</w:t>
      </w:r>
    </w:p>
    <w:p w14:paraId="529849A4" w14:textId="77777777" w:rsidR="002556D4" w:rsidRPr="00F165C6" w:rsidRDefault="002556D4" w:rsidP="002556D4">
      <w:pPr>
        <w:spacing w:after="200" w:line="276" w:lineRule="auto"/>
        <w:rPr>
          <w:rFonts w:ascii="Calibri" w:eastAsia="Calibri" w:hAnsi="Calibri" w:cs="Times New Roman"/>
          <w:color w:val="000000" w:themeColor="text1"/>
          <w:kern w:val="0"/>
          <w:sz w:val="22"/>
          <w:szCs w:val="22"/>
          <w14:ligatures w14:val="none"/>
        </w:rPr>
      </w:pPr>
    </w:p>
    <w:p w14:paraId="374DEC6C" w14:textId="77777777" w:rsidR="002556D4" w:rsidRPr="002556D4" w:rsidRDefault="002556D4" w:rsidP="002556D4">
      <w:pPr>
        <w:spacing w:after="200" w:line="276" w:lineRule="auto"/>
        <w:rPr>
          <w:rFonts w:ascii="Calibri" w:eastAsia="Calibri" w:hAnsi="Calibri" w:cs="Times New Roman"/>
          <w:color w:val="FF0000"/>
          <w:kern w:val="0"/>
          <w:sz w:val="22"/>
          <w:szCs w:val="22"/>
          <w14:ligatures w14:val="none"/>
        </w:rPr>
      </w:pPr>
    </w:p>
    <w:p w14:paraId="3CA1DBCD" w14:textId="77777777" w:rsidR="004310FE" w:rsidRDefault="004310FE">
      <w:pPr>
        <w:rPr>
          <w:rFonts w:ascii="Times New Roman" w:eastAsia="Times New Roman" w:hAnsi="Times New Roman" w:cs="Times New Roman"/>
          <w:color w:val="FF0000"/>
          <w:kern w:val="0"/>
          <w14:ligatures w14:val="none"/>
        </w:rPr>
      </w:pPr>
      <w:r>
        <w:rPr>
          <w:rFonts w:ascii="Times New Roman" w:eastAsia="Times New Roman" w:hAnsi="Times New Roman" w:cs="Times New Roman"/>
          <w:color w:val="FF0000"/>
          <w:kern w:val="0"/>
          <w14:ligatures w14:val="none"/>
        </w:rPr>
        <w:br w:type="page"/>
      </w:r>
    </w:p>
    <w:p w14:paraId="4373CEE4" w14:textId="7593A806" w:rsidR="002556D4" w:rsidRPr="004422BA" w:rsidRDefault="002556D4" w:rsidP="002556D4">
      <w:pPr>
        <w:keepNext/>
        <w:keepLines/>
        <w:spacing w:before="40" w:after="0" w:line="276" w:lineRule="auto"/>
        <w:jc w:val="right"/>
        <w:outlineLvl w:val="3"/>
        <w:rPr>
          <w:rFonts w:ascii="Times New Roman" w:eastAsia="Times New Roman" w:hAnsi="Times New Roman" w:cs="Times New Roman"/>
          <w:color w:val="000000" w:themeColor="text1"/>
          <w:kern w:val="0"/>
          <w14:ligatures w14:val="none"/>
        </w:rPr>
      </w:pPr>
      <w:r w:rsidRPr="004422BA">
        <w:rPr>
          <w:rFonts w:ascii="Times New Roman" w:eastAsia="Times New Roman" w:hAnsi="Times New Roman" w:cs="Times New Roman"/>
          <w:color w:val="000000" w:themeColor="text1"/>
          <w:kern w:val="0"/>
          <w14:ligatures w14:val="none"/>
        </w:rPr>
        <w:lastRenderedPageBreak/>
        <w:t xml:space="preserve">Pielikums Nr. 1 </w:t>
      </w:r>
    </w:p>
    <w:p w14:paraId="4CD4CAA2" w14:textId="77777777" w:rsidR="002556D4" w:rsidRPr="004422BA" w:rsidRDefault="002556D4" w:rsidP="002556D4">
      <w:pPr>
        <w:keepNext/>
        <w:keepLines/>
        <w:spacing w:before="40" w:after="0" w:line="276" w:lineRule="auto"/>
        <w:jc w:val="right"/>
        <w:outlineLvl w:val="3"/>
        <w:rPr>
          <w:rFonts w:ascii="Times New Roman" w:eastAsia="Times New Roman" w:hAnsi="Times New Roman" w:cs="Times New Roman"/>
          <w:color w:val="000000" w:themeColor="text1"/>
          <w:kern w:val="0"/>
          <w14:ligatures w14:val="none"/>
        </w:rPr>
      </w:pPr>
      <w:r w:rsidRPr="004422BA">
        <w:rPr>
          <w:rFonts w:ascii="Times New Roman" w:eastAsia="Times New Roman" w:hAnsi="Times New Roman" w:cs="Times New Roman"/>
          <w:color w:val="000000" w:themeColor="text1"/>
          <w:kern w:val="0"/>
          <w14:ligatures w14:val="none"/>
        </w:rPr>
        <w:t>Pirkuma līgumam</w:t>
      </w:r>
    </w:p>
    <w:p w14:paraId="1A6E7F79" w14:textId="77777777" w:rsidR="002556D4" w:rsidRPr="004422BA" w:rsidRDefault="002556D4" w:rsidP="002556D4">
      <w:pPr>
        <w:keepNext/>
        <w:keepLines/>
        <w:spacing w:before="40" w:after="0" w:line="276" w:lineRule="auto"/>
        <w:jc w:val="center"/>
        <w:outlineLvl w:val="3"/>
        <w:rPr>
          <w:rFonts w:ascii="Times New Roman" w:eastAsia="Times New Roman" w:hAnsi="Times New Roman" w:cs="Times New Roman"/>
          <w:color w:val="000000" w:themeColor="text1"/>
          <w:kern w:val="0"/>
          <w14:ligatures w14:val="none"/>
        </w:rPr>
      </w:pPr>
    </w:p>
    <w:p w14:paraId="1C1CF789" w14:textId="77777777" w:rsidR="002556D4" w:rsidRPr="004422BA" w:rsidRDefault="002556D4" w:rsidP="002556D4">
      <w:pPr>
        <w:keepNext/>
        <w:keepLines/>
        <w:spacing w:before="40" w:after="0" w:line="276" w:lineRule="auto"/>
        <w:jc w:val="center"/>
        <w:outlineLvl w:val="3"/>
        <w:rPr>
          <w:rFonts w:ascii="Times New Roman" w:eastAsia="Times New Roman" w:hAnsi="Times New Roman" w:cs="Times New Roman"/>
          <w:b/>
          <w:bCs/>
          <w:color w:val="000000" w:themeColor="text1"/>
          <w:kern w:val="0"/>
          <w14:ligatures w14:val="none"/>
        </w:rPr>
      </w:pPr>
      <w:r w:rsidRPr="004422BA">
        <w:rPr>
          <w:rFonts w:ascii="Times New Roman" w:eastAsia="Times New Roman" w:hAnsi="Times New Roman" w:cs="Times New Roman"/>
          <w:b/>
          <w:bCs/>
          <w:color w:val="000000" w:themeColor="text1"/>
          <w:kern w:val="0"/>
          <w14:ligatures w14:val="none"/>
        </w:rPr>
        <w:t>PIEŅEMŠANAS UN NODOŠANAS AKTS</w:t>
      </w:r>
    </w:p>
    <w:p w14:paraId="1E510D8D" w14:textId="77777777" w:rsidR="002556D4" w:rsidRPr="00F165C6" w:rsidRDefault="002556D4" w:rsidP="002556D4">
      <w:pPr>
        <w:spacing w:after="200" w:line="276" w:lineRule="auto"/>
        <w:jc w:val="both"/>
        <w:rPr>
          <w:rFonts w:ascii="Times New Roman" w:eastAsia="Calibri" w:hAnsi="Times New Roman" w:cs="Times New Roman"/>
          <w:color w:val="000000" w:themeColor="text1"/>
          <w:kern w:val="0"/>
          <w14:ligatures w14:val="none"/>
        </w:rPr>
      </w:pPr>
    </w:p>
    <w:p w14:paraId="26819857" w14:textId="77777777" w:rsidR="002556D4" w:rsidRPr="00F165C6" w:rsidRDefault="002556D4" w:rsidP="00FE6190">
      <w:pPr>
        <w:suppressAutoHyphens/>
        <w:spacing w:after="0" w:line="240" w:lineRule="auto"/>
        <w:jc w:val="both"/>
        <w:rPr>
          <w:rFonts w:ascii="Times New Roman" w:eastAsia="Calibri" w:hAnsi="Times New Roman" w:cs="Times New Roman"/>
          <w:b/>
          <w:color w:val="000000" w:themeColor="text1"/>
          <w:kern w:val="0"/>
          <w:lang w:eastAsia="ar-SA"/>
          <w14:ligatures w14:val="none"/>
        </w:rPr>
      </w:pPr>
      <w:r w:rsidRPr="00F165C6">
        <w:rPr>
          <w:rFonts w:ascii="Times New Roman" w:eastAsia="Calibri" w:hAnsi="Times New Roman" w:cs="Times New Roman"/>
          <w:color w:val="000000" w:themeColor="text1"/>
          <w:kern w:val="0"/>
          <w14:ligatures w14:val="none"/>
        </w:rPr>
        <w:t> </w:t>
      </w:r>
      <w:r w:rsidRPr="00F165C6">
        <w:rPr>
          <w:rFonts w:ascii="Times New Roman" w:eastAsia="Calibri" w:hAnsi="Times New Roman" w:cs="Times New Roman"/>
          <w:color w:val="000000" w:themeColor="text1"/>
          <w:kern w:val="0"/>
          <w14:ligatures w14:val="none"/>
        </w:rPr>
        <w:tab/>
      </w:r>
      <w:r w:rsidRPr="00F165C6">
        <w:rPr>
          <w:rFonts w:ascii="Times New Roman" w:eastAsia="Calibri" w:hAnsi="Times New Roman" w:cs="Times New Roman"/>
          <w:b/>
          <w:bCs/>
          <w:color w:val="000000" w:themeColor="text1"/>
          <w:kern w:val="0"/>
          <w14:ligatures w14:val="none"/>
        </w:rPr>
        <w:tab/>
      </w:r>
    </w:p>
    <w:p w14:paraId="54BE0B55" w14:textId="64E29EF8" w:rsidR="002556D4" w:rsidRPr="00F165C6" w:rsidRDefault="004422BA" w:rsidP="00FE6190">
      <w:pPr>
        <w:suppressAutoHyphens/>
        <w:spacing w:after="0" w:line="240" w:lineRule="auto"/>
        <w:jc w:val="both"/>
        <w:rPr>
          <w:rFonts w:ascii="Times New Roman" w:eastAsia="Calibri" w:hAnsi="Times New Roman" w:cs="Times New Roman"/>
          <w:color w:val="000000" w:themeColor="text1"/>
          <w:kern w:val="0"/>
          <w:lang w:eastAsia="ar-SA"/>
          <w14:ligatures w14:val="none"/>
        </w:rPr>
      </w:pPr>
      <w:r w:rsidRPr="00F165C6">
        <w:rPr>
          <w:rFonts w:ascii="Times New Roman" w:eastAsia="Calibri" w:hAnsi="Times New Roman" w:cs="Times New Roman"/>
          <w:b/>
          <w:color w:val="000000" w:themeColor="text1"/>
          <w:kern w:val="0"/>
          <w:lang w:eastAsia="ar-SA"/>
          <w14:ligatures w14:val="none"/>
        </w:rPr>
        <w:t>S</w:t>
      </w:r>
      <w:r w:rsidR="002556D4" w:rsidRPr="00F165C6">
        <w:rPr>
          <w:rFonts w:ascii="Times New Roman" w:eastAsia="Calibri" w:hAnsi="Times New Roman" w:cs="Times New Roman"/>
          <w:b/>
          <w:color w:val="000000" w:themeColor="text1"/>
          <w:kern w:val="0"/>
          <w:lang w:eastAsia="ar-SA"/>
          <w14:ligatures w14:val="none"/>
        </w:rPr>
        <w:t xml:space="preserve">abiedrība ar ierobežotu atbildību </w:t>
      </w:r>
      <w:r w:rsidRPr="00F165C6">
        <w:rPr>
          <w:rFonts w:ascii="Times New Roman" w:eastAsia="Calibri" w:hAnsi="Times New Roman" w:cs="Times New Roman"/>
          <w:b/>
          <w:color w:val="000000" w:themeColor="text1"/>
          <w:kern w:val="0"/>
          <w:lang w:eastAsia="ar-SA"/>
          <w14:ligatures w14:val="none"/>
        </w:rPr>
        <w:t>“Daugavpils reģionālā slimnīca</w:t>
      </w:r>
      <w:r w:rsidR="002556D4" w:rsidRPr="00F165C6">
        <w:rPr>
          <w:rFonts w:ascii="Times New Roman" w:eastAsia="Calibri" w:hAnsi="Times New Roman" w:cs="Times New Roman"/>
          <w:b/>
          <w:color w:val="000000" w:themeColor="text1"/>
          <w:kern w:val="0"/>
          <w:lang w:eastAsia="ar-SA"/>
          <w14:ligatures w14:val="none"/>
        </w:rPr>
        <w:t>”</w:t>
      </w:r>
      <w:r w:rsidR="002556D4" w:rsidRPr="00F165C6">
        <w:rPr>
          <w:rFonts w:ascii="Times New Roman" w:eastAsia="Calibri" w:hAnsi="Times New Roman" w:cs="Times New Roman"/>
          <w:color w:val="000000" w:themeColor="text1"/>
          <w:kern w:val="0"/>
          <w:lang w:eastAsia="ar-SA"/>
          <w14:ligatures w14:val="none"/>
        </w:rPr>
        <w:t xml:space="preserve">, </w:t>
      </w:r>
      <w:proofErr w:type="spellStart"/>
      <w:r w:rsidR="002556D4" w:rsidRPr="00F165C6">
        <w:rPr>
          <w:rFonts w:ascii="Times New Roman" w:eastAsia="Calibri" w:hAnsi="Times New Roman" w:cs="Times New Roman"/>
          <w:color w:val="000000" w:themeColor="text1"/>
          <w:kern w:val="0"/>
          <w:lang w:eastAsia="ar-SA"/>
          <w14:ligatures w14:val="none"/>
        </w:rPr>
        <w:t>vien.reģ.Nr</w:t>
      </w:r>
      <w:proofErr w:type="spellEnd"/>
      <w:r w:rsidR="002556D4" w:rsidRPr="00F165C6">
        <w:rPr>
          <w:rFonts w:ascii="Times New Roman" w:eastAsia="Calibri" w:hAnsi="Times New Roman" w:cs="Times New Roman"/>
          <w:color w:val="000000" w:themeColor="text1"/>
          <w:kern w:val="0"/>
          <w:lang w:eastAsia="ar-SA"/>
          <w14:ligatures w14:val="none"/>
        </w:rPr>
        <w:t>.</w:t>
      </w:r>
      <w:r w:rsidRPr="00F165C6">
        <w:rPr>
          <w:rFonts w:ascii="Times New Roman" w:eastAsia="Calibri" w:hAnsi="Times New Roman" w:cs="Times New Roman"/>
          <w:color w:val="000000" w:themeColor="text1"/>
          <w:kern w:val="0"/>
          <w:lang w:eastAsia="ar-SA"/>
          <w14:ligatures w14:val="none"/>
        </w:rPr>
        <w:t xml:space="preserve"> 41503029600</w:t>
      </w:r>
      <w:r w:rsidR="002556D4" w:rsidRPr="00F165C6">
        <w:rPr>
          <w:rFonts w:ascii="Times New Roman" w:eastAsia="Calibri" w:hAnsi="Times New Roman" w:cs="Times New Roman"/>
          <w:color w:val="000000" w:themeColor="text1"/>
          <w:kern w:val="0"/>
          <w:lang w:eastAsia="ar-SA"/>
          <w14:ligatures w14:val="none"/>
        </w:rPr>
        <w:t xml:space="preserve"> (turpmāk – Pārdevējs), tās ______ personā,  no vienas puses, un</w:t>
      </w:r>
    </w:p>
    <w:p w14:paraId="19C5B1E5" w14:textId="77777777" w:rsidR="002556D4" w:rsidRPr="00F165C6" w:rsidRDefault="002556D4" w:rsidP="00FE6190">
      <w:pPr>
        <w:tabs>
          <w:tab w:val="left" w:pos="720"/>
        </w:tabs>
        <w:spacing w:after="200" w:line="276" w:lineRule="auto"/>
        <w:jc w:val="both"/>
        <w:rPr>
          <w:rFonts w:ascii="Times New Roman" w:eastAsia="Calibri" w:hAnsi="Times New Roman" w:cs="Times New Roman"/>
          <w:color w:val="000000" w:themeColor="text1"/>
          <w:kern w:val="0"/>
          <w:lang w:eastAsia="ru-RU"/>
          <w14:ligatures w14:val="none"/>
        </w:rPr>
      </w:pPr>
      <w:r w:rsidRPr="00F165C6">
        <w:rPr>
          <w:rFonts w:ascii="Times New Roman" w:eastAsia="Calibri" w:hAnsi="Times New Roman" w:cs="Times New Roman"/>
          <w:color w:val="000000" w:themeColor="text1"/>
          <w:kern w:val="0"/>
          <w14:ligatures w14:val="none"/>
        </w:rPr>
        <w:t>un</w:t>
      </w:r>
    </w:p>
    <w:p w14:paraId="504654E3"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 xml:space="preserve">_______(nosaukums), reģistrācijas Nr. _____/ nodokļu maksātāja reģistrācijas Nr. ___ (turpmāk – Pircējs), kuru pamatojoties uz ____, pārstāv ______(amats, vārds, uzvārds), no otras puses </w:t>
      </w:r>
    </w:p>
    <w:p w14:paraId="3533793C"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12BEB470"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vai</w:t>
      </w:r>
    </w:p>
    <w:p w14:paraId="391CE4A9"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247CF52C"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_______(vārds, uzvārds), personas kods _______ (turpmāk – Pircējs), no otras puses</w:t>
      </w:r>
    </w:p>
    <w:p w14:paraId="68D6614A"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035F3897"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vai</w:t>
      </w:r>
    </w:p>
    <w:p w14:paraId="770AB120" w14:textId="77777777"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p>
    <w:p w14:paraId="703A0245" w14:textId="04D65F6A" w:rsidR="002556D4" w:rsidRPr="00F165C6" w:rsidRDefault="002556D4" w:rsidP="00FE6190">
      <w:p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_______(vārds, uzvārds), personas kods _______ (turpmāk – Pircējs), kuru pamatojoties uz pilnvaru, kas ___.___._______. Izdota pie zvērināta notāra (vārs, uzvārds), pārstāv _______ (vārds, uzvārds), personas kods _______, no otras puses, saskaņā ar 202</w:t>
      </w:r>
      <w:r w:rsidR="00560EB5">
        <w:rPr>
          <w:rFonts w:ascii="Times New Roman" w:eastAsia="Calibri" w:hAnsi="Times New Roman" w:cs="Times New Roman"/>
          <w:color w:val="000000" w:themeColor="text1"/>
          <w:kern w:val="0"/>
          <w14:ligatures w14:val="none"/>
        </w:rPr>
        <w:t>6</w:t>
      </w:r>
      <w:r w:rsidRPr="00F165C6">
        <w:rPr>
          <w:rFonts w:ascii="Times New Roman" w:eastAsia="Calibri" w:hAnsi="Times New Roman" w:cs="Times New Roman"/>
          <w:color w:val="000000" w:themeColor="text1"/>
          <w:kern w:val="0"/>
          <w14:ligatures w14:val="none"/>
        </w:rPr>
        <w:t>.gada ___.______     starp Pusēm noslēgto  pirkuma līgumu, sastāda šādu aktu:</w:t>
      </w:r>
    </w:p>
    <w:p w14:paraId="7C7615C3" w14:textId="18F4C8BF" w:rsidR="002556D4" w:rsidRPr="00F165C6" w:rsidRDefault="002556D4" w:rsidP="00FE6190">
      <w:pPr>
        <w:pStyle w:val="ListParagraph"/>
        <w:numPr>
          <w:ilvl w:val="0"/>
          <w:numId w:val="4"/>
        </w:numPr>
        <w:spacing w:after="0" w:line="240"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 xml:space="preserve">Pārdevējs nodod, bet Pircējs pieņem īpašumā </w:t>
      </w:r>
      <w:r w:rsidR="00D861B4" w:rsidRPr="00D861B4">
        <w:rPr>
          <w:rFonts w:ascii="Times New Roman" w:eastAsia="Calibri" w:hAnsi="Times New Roman" w:cs="Times New Roman"/>
          <w:color w:val="000000" w:themeColor="text1"/>
          <w:kern w:val="0"/>
          <w14:ligatures w14:val="none"/>
        </w:rPr>
        <w:t>pasažieru sēdekļus - 4 gab. (atsevišķi) un 5 gab. (apvienoti pa 2), kopā 14 (četrpadsmit gab.)</w:t>
      </w:r>
      <w:r w:rsidR="00D861B4">
        <w:rPr>
          <w:rFonts w:ascii="Times New Roman" w:eastAsia="Calibri" w:hAnsi="Times New Roman" w:cs="Times New Roman"/>
          <w:color w:val="000000" w:themeColor="text1"/>
          <w:kern w:val="0"/>
          <w14:ligatures w14:val="none"/>
        </w:rPr>
        <w:t xml:space="preserve"> </w:t>
      </w:r>
      <w:r w:rsidRPr="00F165C6">
        <w:rPr>
          <w:rFonts w:ascii="Times New Roman" w:eastAsia="Calibri" w:hAnsi="Times New Roman" w:cs="Times New Roman"/>
          <w:bCs/>
          <w:color w:val="000000" w:themeColor="text1"/>
          <w:kern w:val="0"/>
          <w14:ligatures w14:val="none"/>
        </w:rPr>
        <w:t>(turpmāk tekstā – Manta).</w:t>
      </w:r>
    </w:p>
    <w:p w14:paraId="592DCE0D" w14:textId="77777777" w:rsidR="002556D4" w:rsidRPr="00F165C6" w:rsidRDefault="002556D4" w:rsidP="00FE6190">
      <w:pPr>
        <w:spacing w:after="0" w:line="240" w:lineRule="auto"/>
        <w:ind w:left="1276"/>
        <w:jc w:val="both"/>
        <w:rPr>
          <w:rFonts w:ascii="Times New Roman" w:eastAsia="Calibri" w:hAnsi="Times New Roman" w:cs="Times New Roman"/>
          <w:color w:val="000000" w:themeColor="text1"/>
          <w:kern w:val="0"/>
          <w14:ligatures w14:val="none"/>
        </w:rPr>
      </w:pPr>
    </w:p>
    <w:p w14:paraId="4D46BE6F" w14:textId="664E3919"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2</w:t>
      </w:r>
      <w:r w:rsidRPr="00F165C6">
        <w:rPr>
          <w:rFonts w:ascii="Times New Roman" w:eastAsia="Calibri" w:hAnsi="Times New Roman" w:cs="Times New Roman"/>
          <w:b/>
          <w:color w:val="000000" w:themeColor="text1"/>
          <w:kern w:val="0"/>
          <w14:ligatures w14:val="none"/>
        </w:rPr>
        <w:t xml:space="preserve">. </w:t>
      </w:r>
      <w:bookmarkStart w:id="15" w:name="_Hlk96613421"/>
      <w:r w:rsidRPr="00F165C6">
        <w:rPr>
          <w:rFonts w:ascii="Times New Roman" w:eastAsia="Calibri" w:hAnsi="Times New Roman" w:cs="Times New Roman"/>
          <w:color w:val="000000" w:themeColor="text1"/>
          <w:kern w:val="0"/>
          <w14:ligatures w14:val="none"/>
        </w:rPr>
        <w:t>Nodošanas datums: __.__.202</w:t>
      </w:r>
      <w:r w:rsidR="00560EB5">
        <w:rPr>
          <w:rFonts w:ascii="Times New Roman" w:eastAsia="Calibri" w:hAnsi="Times New Roman" w:cs="Times New Roman"/>
          <w:color w:val="000000" w:themeColor="text1"/>
          <w:kern w:val="0"/>
          <w14:ligatures w14:val="none"/>
        </w:rPr>
        <w:t>6</w:t>
      </w:r>
      <w:r w:rsidRPr="00F165C6">
        <w:rPr>
          <w:rFonts w:ascii="Times New Roman" w:eastAsia="Calibri" w:hAnsi="Times New Roman" w:cs="Times New Roman"/>
          <w:color w:val="000000" w:themeColor="text1"/>
          <w:kern w:val="0"/>
          <w14:ligatures w14:val="none"/>
        </w:rPr>
        <w:t>.</w:t>
      </w:r>
    </w:p>
    <w:p w14:paraId="2E048FE0"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3.Pircējam nav iebildumu par Mantas tehnisko stāvokli un aprīkojumu.</w:t>
      </w:r>
    </w:p>
    <w:p w14:paraId="5E1FEB87" w14:textId="77777777" w:rsidR="002556D4" w:rsidRPr="00F165C6" w:rsidRDefault="002556D4" w:rsidP="00FE6190">
      <w:pPr>
        <w:spacing w:after="200" w:line="276" w:lineRule="auto"/>
        <w:jc w:val="both"/>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6. Šis akts ir sastādīts divos eksemplāros. Katra Puse saņem vienu eksemplāru. Abiem eksemplāriem ir vienāds juridiskais spēks.</w:t>
      </w:r>
      <w:bookmarkEnd w:id="15"/>
    </w:p>
    <w:p w14:paraId="099B7B2C" w14:textId="77777777" w:rsidR="002556D4" w:rsidRPr="00F165C6" w:rsidRDefault="002556D4" w:rsidP="004422BA">
      <w:pPr>
        <w:spacing w:after="200" w:line="276" w:lineRule="auto"/>
        <w:rPr>
          <w:rFonts w:ascii="Times New Roman" w:eastAsia="Calibri" w:hAnsi="Times New Roman" w:cs="Times New Roman"/>
          <w:color w:val="000000" w:themeColor="text1"/>
          <w:kern w:val="0"/>
          <w14:ligatures w14:val="none"/>
        </w:rPr>
      </w:pPr>
      <w:r w:rsidRPr="00F165C6">
        <w:rPr>
          <w:rFonts w:ascii="Times New Roman" w:eastAsia="Calibri" w:hAnsi="Times New Roman" w:cs="Times New Roman"/>
          <w:color w:val="000000" w:themeColor="text1"/>
          <w:kern w:val="0"/>
          <w14:ligatures w14:val="none"/>
        </w:rPr>
        <w:t>Pušu pilnvaroto pārstāvju paraksti, pieņemot un nododot Mantu:</w:t>
      </w:r>
    </w:p>
    <w:p w14:paraId="5FB354AF" w14:textId="3B3D050F" w:rsidR="00F165C6" w:rsidRPr="00F165C6" w:rsidRDefault="00F165C6" w:rsidP="00F165C6">
      <w:pPr>
        <w:pStyle w:val="Default"/>
        <w:spacing w:line="276" w:lineRule="auto"/>
        <w:rPr>
          <w:color w:val="000000" w:themeColor="text1"/>
          <w:lang w:val="lv-LV"/>
        </w:rPr>
      </w:pPr>
      <w:r w:rsidRPr="00F165C6">
        <w:rPr>
          <w:color w:val="000000" w:themeColor="text1"/>
          <w:lang w:val="lv-LV"/>
        </w:rPr>
        <w:t>Pārdevēja pārstāvis:</w:t>
      </w:r>
    </w:p>
    <w:p w14:paraId="7DC4A68C" w14:textId="77777777" w:rsidR="00F165C6" w:rsidRPr="00F165C6" w:rsidRDefault="00F165C6" w:rsidP="00F165C6">
      <w:pPr>
        <w:pStyle w:val="Default"/>
        <w:spacing w:line="276" w:lineRule="auto"/>
        <w:rPr>
          <w:rFonts w:asciiTheme="minorHAnsi" w:hAnsiTheme="minorHAnsi" w:cstheme="minorHAnsi"/>
          <w:color w:val="000000" w:themeColor="text1"/>
          <w:sz w:val="20"/>
          <w:szCs w:val="20"/>
          <w:lang w:val="lv-LV"/>
        </w:rPr>
      </w:pPr>
      <w:r w:rsidRPr="00F165C6">
        <w:rPr>
          <w:color w:val="000000" w:themeColor="text1"/>
          <w:sz w:val="20"/>
          <w:szCs w:val="20"/>
          <w:lang w:val="lv-LV"/>
        </w:rPr>
        <w:t>_________________________________________________________________________________________</w:t>
      </w:r>
    </w:p>
    <w:p w14:paraId="7C36350D" w14:textId="7F7C1397" w:rsidR="00F165C6" w:rsidRPr="00F165C6" w:rsidRDefault="00F165C6" w:rsidP="00F165C6">
      <w:pPr>
        <w:pStyle w:val="Default"/>
        <w:ind w:firstLine="720"/>
        <w:rPr>
          <w:i/>
          <w:color w:val="000000" w:themeColor="text1"/>
          <w:sz w:val="22"/>
          <w:szCs w:val="22"/>
          <w:lang w:val="lv-LV"/>
        </w:rPr>
      </w:pPr>
      <w:r w:rsidRPr="00F165C6">
        <w:rPr>
          <w:i/>
          <w:iCs/>
          <w:color w:val="000000" w:themeColor="text1"/>
          <w:sz w:val="20"/>
          <w:szCs w:val="20"/>
          <w:lang w:val="lv-LV"/>
        </w:rPr>
        <w:t>amats</w:t>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rFonts w:asciiTheme="minorHAnsi" w:hAnsiTheme="minorHAnsi" w:cstheme="minorHAnsi"/>
          <w:color w:val="000000" w:themeColor="text1"/>
          <w:sz w:val="20"/>
          <w:szCs w:val="20"/>
          <w:lang w:val="lv-LV"/>
        </w:rPr>
        <w:tab/>
      </w:r>
      <w:r w:rsidRPr="00F165C6">
        <w:rPr>
          <w:i/>
          <w:iCs/>
          <w:color w:val="000000" w:themeColor="text1"/>
          <w:sz w:val="20"/>
          <w:szCs w:val="20"/>
          <w:lang w:val="lv-LV"/>
        </w:rPr>
        <w:t>v</w:t>
      </w:r>
      <w:r w:rsidRPr="00F165C6">
        <w:rPr>
          <w:i/>
          <w:color w:val="000000" w:themeColor="text1"/>
          <w:sz w:val="20"/>
          <w:szCs w:val="20"/>
          <w:lang w:val="lv-LV"/>
        </w:rPr>
        <w:t>ārds, uzvārds</w:t>
      </w:r>
      <w:r w:rsidRPr="00F165C6">
        <w:rPr>
          <w:i/>
          <w:color w:val="000000" w:themeColor="text1"/>
          <w:sz w:val="20"/>
          <w:szCs w:val="20"/>
          <w:lang w:val="lv-LV"/>
        </w:rPr>
        <w:tab/>
        <w:t xml:space="preserve">     </w:t>
      </w:r>
      <w:r w:rsidRPr="00F165C6">
        <w:rPr>
          <w:i/>
          <w:color w:val="000000" w:themeColor="text1"/>
          <w:sz w:val="20"/>
          <w:szCs w:val="20"/>
          <w:lang w:val="lv-LV"/>
        </w:rPr>
        <w:tab/>
      </w:r>
      <w:r w:rsidRPr="00F165C6">
        <w:rPr>
          <w:i/>
          <w:color w:val="000000" w:themeColor="text1"/>
          <w:sz w:val="20"/>
          <w:szCs w:val="20"/>
          <w:lang w:val="lv-LV"/>
        </w:rPr>
        <w:tab/>
        <w:t>paraksts</w:t>
      </w:r>
    </w:p>
    <w:p w14:paraId="469E3F04" w14:textId="77777777" w:rsidR="00F165C6" w:rsidRDefault="00F165C6" w:rsidP="00F165C6">
      <w:pPr>
        <w:pStyle w:val="Default"/>
        <w:rPr>
          <w:i/>
          <w:sz w:val="22"/>
          <w:szCs w:val="22"/>
          <w:lang w:val="lv-LV"/>
        </w:rPr>
      </w:pPr>
    </w:p>
    <w:p w14:paraId="3FE449B4" w14:textId="77777777" w:rsidR="00F165C6" w:rsidRPr="008C5370" w:rsidRDefault="00F165C6" w:rsidP="00F165C6">
      <w:pPr>
        <w:pStyle w:val="Default"/>
        <w:rPr>
          <w:i/>
          <w:sz w:val="22"/>
          <w:szCs w:val="22"/>
          <w:lang w:val="lv-LV"/>
        </w:rPr>
      </w:pPr>
    </w:p>
    <w:p w14:paraId="33EC62A5" w14:textId="7FFBF1E6" w:rsidR="00F165C6" w:rsidRPr="00665E42" w:rsidRDefault="00F165C6" w:rsidP="00F165C6">
      <w:pPr>
        <w:pStyle w:val="Default"/>
        <w:spacing w:line="276" w:lineRule="auto"/>
        <w:rPr>
          <w:color w:val="auto"/>
          <w:lang w:val="lv-LV"/>
        </w:rPr>
      </w:pPr>
      <w:r>
        <w:rPr>
          <w:color w:val="auto"/>
          <w:lang w:val="lv-LV"/>
        </w:rPr>
        <w:t xml:space="preserve">Pircēja </w:t>
      </w:r>
      <w:r w:rsidRPr="00665E42">
        <w:rPr>
          <w:color w:val="auto"/>
          <w:lang w:val="lv-LV"/>
        </w:rPr>
        <w:t xml:space="preserve">pārstāvis: </w:t>
      </w:r>
    </w:p>
    <w:p w14:paraId="0E912F22" w14:textId="77777777" w:rsidR="00F165C6" w:rsidRDefault="00F165C6" w:rsidP="00F165C6">
      <w:pPr>
        <w:pStyle w:val="Default"/>
        <w:spacing w:line="276" w:lineRule="auto"/>
        <w:rPr>
          <w:lang w:val="lv-LV"/>
        </w:rPr>
      </w:pPr>
      <w:r>
        <w:rPr>
          <w:lang w:val="lv-LV"/>
        </w:rPr>
        <w:t>__________________________________________________________________________</w:t>
      </w:r>
    </w:p>
    <w:p w14:paraId="72C9E0FF" w14:textId="18507881" w:rsidR="00F165C6" w:rsidRPr="008C5370" w:rsidRDefault="00F165C6" w:rsidP="00F165C6">
      <w:pPr>
        <w:pStyle w:val="Default"/>
        <w:ind w:firstLine="720"/>
        <w:rPr>
          <w:i/>
          <w:sz w:val="22"/>
          <w:szCs w:val="22"/>
          <w:lang w:val="lv-LV"/>
        </w:rPr>
      </w:pPr>
      <w:r w:rsidRPr="008C5370">
        <w:rPr>
          <w:i/>
          <w:iCs/>
          <w:sz w:val="20"/>
          <w:szCs w:val="20"/>
          <w:lang w:val="lv-LV"/>
        </w:rPr>
        <w:t>Amats</w:t>
      </w:r>
      <w:r>
        <w:rPr>
          <w:i/>
          <w:iCs/>
          <w:sz w:val="20"/>
          <w:szCs w:val="20"/>
          <w:lang w:val="lv-LV"/>
        </w:rPr>
        <w:t xml:space="preserve"> (ja attiecināms)</w:t>
      </w:r>
      <w:r>
        <w:rPr>
          <w:rFonts w:asciiTheme="minorHAnsi" w:hAnsiTheme="minorHAnsi" w:cstheme="minorHAnsi"/>
          <w:sz w:val="20"/>
          <w:szCs w:val="20"/>
          <w:lang w:val="lv-LV"/>
        </w:rPr>
        <w:tab/>
      </w:r>
      <w:r>
        <w:rPr>
          <w:rFonts w:asciiTheme="minorHAnsi" w:hAnsiTheme="minorHAnsi" w:cstheme="minorHAnsi"/>
          <w:sz w:val="20"/>
          <w:szCs w:val="20"/>
          <w:lang w:val="lv-LV"/>
        </w:rPr>
        <w:tab/>
      </w:r>
      <w:r w:rsidRPr="008C5370">
        <w:rPr>
          <w:rFonts w:asciiTheme="minorHAnsi" w:hAnsiTheme="minorHAnsi" w:cstheme="minorHAnsi"/>
          <w:sz w:val="20"/>
          <w:szCs w:val="20"/>
          <w:lang w:val="lv-LV"/>
        </w:rPr>
        <w:t xml:space="preserve"> </w:t>
      </w:r>
      <w:r w:rsidRPr="008C5370">
        <w:rPr>
          <w:i/>
          <w:iCs/>
          <w:sz w:val="20"/>
          <w:szCs w:val="20"/>
          <w:lang w:val="lv-LV"/>
        </w:rPr>
        <w:t>v</w:t>
      </w:r>
      <w:r w:rsidRPr="008C5370">
        <w:rPr>
          <w:i/>
          <w:sz w:val="20"/>
          <w:szCs w:val="20"/>
          <w:lang w:val="lv-LV"/>
        </w:rPr>
        <w:t>ārds, uzvārds</w:t>
      </w:r>
      <w:r w:rsidRPr="008C5370">
        <w:rPr>
          <w:i/>
          <w:sz w:val="20"/>
          <w:szCs w:val="20"/>
          <w:lang w:val="lv-LV"/>
        </w:rPr>
        <w:tab/>
      </w:r>
      <w:r>
        <w:rPr>
          <w:i/>
          <w:sz w:val="20"/>
          <w:szCs w:val="20"/>
          <w:lang w:val="lv-LV"/>
        </w:rPr>
        <w:tab/>
      </w:r>
      <w:r>
        <w:rPr>
          <w:i/>
          <w:sz w:val="20"/>
          <w:szCs w:val="20"/>
          <w:lang w:val="lv-LV"/>
        </w:rPr>
        <w:tab/>
      </w:r>
      <w:r w:rsidRPr="008C5370">
        <w:rPr>
          <w:i/>
          <w:sz w:val="20"/>
          <w:szCs w:val="20"/>
          <w:lang w:val="lv-LV"/>
        </w:rPr>
        <w:t>paraksts</w:t>
      </w:r>
    </w:p>
    <w:p w14:paraId="45C998F0" w14:textId="77777777" w:rsidR="00F165C6" w:rsidRPr="00AB354D" w:rsidRDefault="00F165C6" w:rsidP="00F165C6">
      <w:pPr>
        <w:shd w:val="clear" w:color="auto" w:fill="FFFFFF"/>
        <w:rPr>
          <w:rFonts w:ascii="Arial" w:hAnsi="Arial" w:cs="Arial"/>
        </w:rPr>
      </w:pPr>
    </w:p>
    <w:p w14:paraId="27BB4027" w14:textId="77777777" w:rsidR="002556D4" w:rsidRPr="00FE6190" w:rsidRDefault="002556D4" w:rsidP="002556D4">
      <w:pPr>
        <w:spacing w:after="200" w:line="276" w:lineRule="auto"/>
        <w:rPr>
          <w:rFonts w:ascii="Times New Roman" w:eastAsia="Calibri" w:hAnsi="Times New Roman" w:cs="Times New Roman"/>
          <w:color w:val="000000" w:themeColor="text1"/>
          <w:kern w:val="0"/>
          <w14:ligatures w14:val="none"/>
        </w:rPr>
      </w:pPr>
      <w:r w:rsidRPr="00FE6190">
        <w:rPr>
          <w:rFonts w:ascii="Times New Roman" w:eastAsia="Calibri" w:hAnsi="Times New Roman" w:cs="Times New Roman"/>
          <w:color w:val="000000" w:themeColor="text1"/>
          <w:kern w:val="0"/>
          <w14:ligatures w14:val="none"/>
        </w:rPr>
        <w:t>vai</w:t>
      </w:r>
    </w:p>
    <w:p w14:paraId="5598D4A2" w14:textId="77777777" w:rsidR="002556D4" w:rsidRPr="00FE6190" w:rsidRDefault="002556D4" w:rsidP="00271BCB">
      <w:pPr>
        <w:spacing w:after="0" w:line="276" w:lineRule="auto"/>
        <w:jc w:val="center"/>
        <w:rPr>
          <w:rFonts w:ascii="Times New Roman" w:eastAsia="Calibri" w:hAnsi="Times New Roman" w:cs="Times New Roman"/>
          <w:bCs/>
          <w:color w:val="000000" w:themeColor="text1"/>
          <w:kern w:val="0"/>
          <w14:ligatures w14:val="none"/>
        </w:rPr>
      </w:pPr>
      <w:r w:rsidRPr="00FE6190">
        <w:rPr>
          <w:rFonts w:ascii="Times New Roman" w:eastAsia="Calibri" w:hAnsi="Times New Roman" w:cs="Times New Roman"/>
          <w:bCs/>
          <w:color w:val="000000" w:themeColor="text1"/>
          <w:kern w:val="0"/>
          <w14:ligatures w14:val="none"/>
        </w:rPr>
        <w:t>DOKUMENTS IR PARAKSTĪTS AR DROŠU ELEKTRONISKO PARAKSTU UN SATUR LAIKA ZĪMOGU</w:t>
      </w:r>
    </w:p>
    <w:p w14:paraId="63223B18" w14:textId="77777777" w:rsidR="002556D4" w:rsidRPr="00FE6190" w:rsidRDefault="002556D4" w:rsidP="002556D4">
      <w:pPr>
        <w:spacing w:after="120" w:line="276" w:lineRule="auto"/>
        <w:ind w:right="-4536"/>
        <w:rPr>
          <w:rFonts w:ascii="Times New Roman" w:eastAsia="Calibri" w:hAnsi="Times New Roman" w:cs="Times New Roman"/>
          <w:color w:val="000000" w:themeColor="text1"/>
          <w:kern w:val="0"/>
          <w14:ligatures w14:val="none"/>
        </w:rPr>
      </w:pPr>
    </w:p>
    <w:sectPr w:rsidR="002556D4" w:rsidRPr="00FE6190" w:rsidSect="002556D4">
      <w:footerReference w:type="default" r:id="rId20"/>
      <w:headerReference w:type="first" r:id="rId21"/>
      <w:footerReference w:type="first" r:id="rId22"/>
      <w:pgSz w:w="11906" w:h="16838"/>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48B6" w14:textId="77777777" w:rsidR="00503597" w:rsidRDefault="00503597">
      <w:pPr>
        <w:spacing w:after="0" w:line="240" w:lineRule="auto"/>
      </w:pPr>
      <w:r>
        <w:separator/>
      </w:r>
    </w:p>
  </w:endnote>
  <w:endnote w:type="continuationSeparator" w:id="0">
    <w:p w14:paraId="7E3AB572" w14:textId="77777777" w:rsidR="00503597" w:rsidRDefault="00503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256122470"/>
      <w:docPartObj>
        <w:docPartGallery w:val="Page Numbers (Bottom of Page)"/>
        <w:docPartUnique/>
      </w:docPartObj>
    </w:sdtPr>
    <w:sdtEndPr/>
    <w:sdtContent>
      <w:p w14:paraId="5686E7AF" w14:textId="77777777" w:rsidR="002556D4" w:rsidRPr="0012586C" w:rsidRDefault="002556D4">
        <w:pPr>
          <w:pStyle w:val="Footer"/>
          <w:jc w:val="right"/>
          <w:rPr>
            <w:rFonts w:ascii="Times New Roman" w:hAnsi="Times New Roman"/>
          </w:rPr>
        </w:pPr>
        <w:r w:rsidRPr="0012586C">
          <w:rPr>
            <w:rFonts w:ascii="Times New Roman" w:hAnsi="Times New Roman"/>
          </w:rPr>
          <w:fldChar w:fldCharType="begin"/>
        </w:r>
        <w:r w:rsidRPr="0012586C">
          <w:rPr>
            <w:rFonts w:ascii="Times New Roman" w:hAnsi="Times New Roman"/>
          </w:rPr>
          <w:instrText>PAGE   \* MERGEFORMAT</w:instrText>
        </w:r>
        <w:r w:rsidRPr="0012586C">
          <w:rPr>
            <w:rFonts w:ascii="Times New Roman" w:hAnsi="Times New Roman"/>
          </w:rPr>
          <w:fldChar w:fldCharType="separate"/>
        </w:r>
        <w:r w:rsidRPr="0012586C">
          <w:rPr>
            <w:rFonts w:ascii="Times New Roman" w:hAnsi="Times New Roman"/>
          </w:rPr>
          <w:t>2</w:t>
        </w:r>
        <w:r w:rsidRPr="0012586C">
          <w:rPr>
            <w:rFonts w:ascii="Times New Roman" w:hAnsi="Times New Roman"/>
          </w:rPr>
          <w:fldChar w:fldCharType="end"/>
        </w:r>
      </w:p>
    </w:sdtContent>
  </w:sdt>
  <w:p w14:paraId="10730589" w14:textId="77777777" w:rsidR="002556D4" w:rsidRDefault="00255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971113"/>
      <w:docPartObj>
        <w:docPartGallery w:val="Page Numbers (Bottom of Page)"/>
        <w:docPartUnique/>
      </w:docPartObj>
    </w:sdtPr>
    <w:sdtEndPr>
      <w:rPr>
        <w:rFonts w:ascii="Times New Roman" w:hAnsi="Times New Roman"/>
      </w:rPr>
    </w:sdtEndPr>
    <w:sdtContent>
      <w:p w14:paraId="2F06C3B1" w14:textId="77777777" w:rsidR="002556D4" w:rsidRPr="003F6749" w:rsidRDefault="002556D4">
        <w:pPr>
          <w:pStyle w:val="Footer"/>
          <w:jc w:val="right"/>
          <w:rPr>
            <w:rFonts w:ascii="Times New Roman" w:hAnsi="Times New Roman"/>
          </w:rPr>
        </w:pPr>
        <w:r w:rsidRPr="003F6749">
          <w:rPr>
            <w:rFonts w:ascii="Times New Roman" w:hAnsi="Times New Roman"/>
          </w:rPr>
          <w:fldChar w:fldCharType="begin"/>
        </w:r>
        <w:r w:rsidRPr="003F6749">
          <w:rPr>
            <w:rFonts w:ascii="Times New Roman" w:hAnsi="Times New Roman"/>
          </w:rPr>
          <w:instrText>PAGE   \* MERGEFORMAT</w:instrText>
        </w:r>
        <w:r w:rsidRPr="003F6749">
          <w:rPr>
            <w:rFonts w:ascii="Times New Roman" w:hAnsi="Times New Roman"/>
          </w:rPr>
          <w:fldChar w:fldCharType="separate"/>
        </w:r>
        <w:r w:rsidRPr="003F6749">
          <w:rPr>
            <w:rFonts w:ascii="Times New Roman" w:hAnsi="Times New Roman"/>
          </w:rPr>
          <w:t>2</w:t>
        </w:r>
        <w:r w:rsidRPr="003F6749">
          <w:rPr>
            <w:rFonts w:ascii="Times New Roman" w:hAnsi="Times New Roman"/>
          </w:rPr>
          <w:fldChar w:fldCharType="end"/>
        </w:r>
      </w:p>
    </w:sdtContent>
  </w:sdt>
  <w:p w14:paraId="318E2F46" w14:textId="77777777" w:rsidR="002556D4" w:rsidRDefault="0025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D2CB" w14:textId="77777777" w:rsidR="00503597" w:rsidRDefault="00503597">
      <w:pPr>
        <w:spacing w:after="0" w:line="240" w:lineRule="auto"/>
      </w:pPr>
      <w:r>
        <w:separator/>
      </w:r>
    </w:p>
  </w:footnote>
  <w:footnote w:type="continuationSeparator" w:id="0">
    <w:p w14:paraId="647CC73A" w14:textId="77777777" w:rsidR="00503597" w:rsidRDefault="00503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5402" w14:textId="77777777" w:rsidR="002556D4" w:rsidRDefault="002556D4" w:rsidP="00AE4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6EB"/>
    <w:multiLevelType w:val="hybridMultilevel"/>
    <w:tmpl w:val="927E8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E002B4"/>
    <w:multiLevelType w:val="multilevel"/>
    <w:tmpl w:val="02D4C9E0"/>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7C2550"/>
    <w:multiLevelType w:val="hybridMultilevel"/>
    <w:tmpl w:val="700E6A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F8B1F7C"/>
    <w:multiLevelType w:val="multilevel"/>
    <w:tmpl w:val="D22698AA"/>
    <w:lvl w:ilvl="0">
      <w:start w:val="1"/>
      <w:numFmt w:val="decimal"/>
      <w:lvlText w:val="%1."/>
      <w:lvlJc w:val="left"/>
      <w:pPr>
        <w:ind w:left="720" w:hanging="360"/>
      </w:pPr>
      <w:rPr>
        <w:rFonts w:hint="default"/>
        <w:b/>
        <w:strike w:val="0"/>
      </w:rPr>
    </w:lvl>
    <w:lvl w:ilvl="1">
      <w:start w:val="1"/>
      <w:numFmt w:val="decimal"/>
      <w:isLgl/>
      <w:lvlText w:val="%1.%2."/>
      <w:lvlJc w:val="left"/>
      <w:pPr>
        <w:ind w:left="786" w:hanging="360"/>
      </w:pPr>
      <w:rPr>
        <w:rFonts w:hint="default"/>
        <w:b w:val="0"/>
        <w:bCs w:val="0"/>
        <w:i w:val="0"/>
        <w:iCs/>
        <w:strike w:val="0"/>
        <w:color w:val="000000" w:themeColor="text1"/>
      </w:rPr>
    </w:lvl>
    <w:lvl w:ilvl="2">
      <w:start w:val="1"/>
      <w:numFmt w:val="decimal"/>
      <w:isLgl/>
      <w:lvlText w:val="%1.%2.%3."/>
      <w:lvlJc w:val="left"/>
      <w:pPr>
        <w:ind w:left="1080"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03C792C"/>
    <w:multiLevelType w:val="hybridMultilevel"/>
    <w:tmpl w:val="0A42F4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5135088">
    <w:abstractNumId w:val="1"/>
  </w:num>
  <w:num w:numId="2" w16cid:durableId="58870597">
    <w:abstractNumId w:val="0"/>
  </w:num>
  <w:num w:numId="3" w16cid:durableId="565070191">
    <w:abstractNumId w:val="3"/>
  </w:num>
  <w:num w:numId="4" w16cid:durableId="1419985236">
    <w:abstractNumId w:val="4"/>
  </w:num>
  <w:num w:numId="5" w16cid:durableId="219295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0D"/>
    <w:rsid w:val="000614CC"/>
    <w:rsid w:val="0007622A"/>
    <w:rsid w:val="00097484"/>
    <w:rsid w:val="00136D4D"/>
    <w:rsid w:val="001619DA"/>
    <w:rsid w:val="00164863"/>
    <w:rsid w:val="00184ABF"/>
    <w:rsid w:val="001A1147"/>
    <w:rsid w:val="00225907"/>
    <w:rsid w:val="002556D4"/>
    <w:rsid w:val="00263714"/>
    <w:rsid w:val="00271BCB"/>
    <w:rsid w:val="00277497"/>
    <w:rsid w:val="002E293F"/>
    <w:rsid w:val="00390688"/>
    <w:rsid w:val="00392F6C"/>
    <w:rsid w:val="003E2FE6"/>
    <w:rsid w:val="004310FE"/>
    <w:rsid w:val="004422BA"/>
    <w:rsid w:val="0044447A"/>
    <w:rsid w:val="004E0B84"/>
    <w:rsid w:val="004F4A29"/>
    <w:rsid w:val="00503597"/>
    <w:rsid w:val="005219A0"/>
    <w:rsid w:val="00560EB5"/>
    <w:rsid w:val="00582192"/>
    <w:rsid w:val="0059409B"/>
    <w:rsid w:val="005A19A4"/>
    <w:rsid w:val="00600498"/>
    <w:rsid w:val="006559F1"/>
    <w:rsid w:val="00665E6D"/>
    <w:rsid w:val="006F46BC"/>
    <w:rsid w:val="00732C38"/>
    <w:rsid w:val="007568B1"/>
    <w:rsid w:val="007B1EAC"/>
    <w:rsid w:val="007E4DBB"/>
    <w:rsid w:val="00812509"/>
    <w:rsid w:val="008E15B5"/>
    <w:rsid w:val="008E5CDF"/>
    <w:rsid w:val="009755DB"/>
    <w:rsid w:val="009D78D0"/>
    <w:rsid w:val="009E7D8A"/>
    <w:rsid w:val="00A457CB"/>
    <w:rsid w:val="00A8603D"/>
    <w:rsid w:val="00AA001E"/>
    <w:rsid w:val="00AA630D"/>
    <w:rsid w:val="00AC5EE9"/>
    <w:rsid w:val="00AE2DFA"/>
    <w:rsid w:val="00C440EE"/>
    <w:rsid w:val="00C91E9B"/>
    <w:rsid w:val="00D667A2"/>
    <w:rsid w:val="00D70369"/>
    <w:rsid w:val="00D861B4"/>
    <w:rsid w:val="00DB166F"/>
    <w:rsid w:val="00DB23C0"/>
    <w:rsid w:val="00DF527C"/>
    <w:rsid w:val="00E60BBF"/>
    <w:rsid w:val="00E70D10"/>
    <w:rsid w:val="00F165C6"/>
    <w:rsid w:val="00F7362E"/>
    <w:rsid w:val="00FC23A9"/>
    <w:rsid w:val="00FE6190"/>
    <w:rsid w:val="00FF4A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9FF6"/>
  <w15:chartTrackingRefBased/>
  <w15:docId w15:val="{0A9725E3-FF29-4737-9B2C-50A7889C2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1.1.not"/>
    <w:basedOn w:val="Normal"/>
    <w:next w:val="Normal"/>
    <w:link w:val="Heading2Char"/>
    <w:uiPriority w:val="9"/>
    <w:unhideWhenUsed/>
    <w:qFormat/>
    <w:rsid w:val="00AA63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63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63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63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63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0D"/>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1.1.not Char"/>
    <w:basedOn w:val="DefaultParagraphFont"/>
    <w:link w:val="Heading2"/>
    <w:uiPriority w:val="9"/>
    <w:rsid w:val="00AA63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63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63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63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63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0D"/>
    <w:rPr>
      <w:rFonts w:eastAsiaTheme="majorEastAsia" w:cstheme="majorBidi"/>
      <w:color w:val="272727" w:themeColor="text1" w:themeTint="D8"/>
    </w:rPr>
  </w:style>
  <w:style w:type="paragraph" w:styleId="Title">
    <w:name w:val="Title"/>
    <w:basedOn w:val="Normal"/>
    <w:next w:val="Normal"/>
    <w:link w:val="TitleChar"/>
    <w:uiPriority w:val="10"/>
    <w:qFormat/>
    <w:rsid w:val="00AA63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0D"/>
    <w:pPr>
      <w:spacing w:before="160"/>
      <w:jc w:val="center"/>
    </w:pPr>
    <w:rPr>
      <w:i/>
      <w:iCs/>
      <w:color w:val="404040" w:themeColor="text1" w:themeTint="BF"/>
    </w:rPr>
  </w:style>
  <w:style w:type="character" w:customStyle="1" w:styleId="QuoteChar">
    <w:name w:val="Quote Char"/>
    <w:basedOn w:val="DefaultParagraphFont"/>
    <w:link w:val="Quote"/>
    <w:uiPriority w:val="29"/>
    <w:rsid w:val="00AA630D"/>
    <w:rPr>
      <w:i/>
      <w:iCs/>
      <w:color w:val="404040" w:themeColor="text1" w:themeTint="BF"/>
    </w:rPr>
  </w:style>
  <w:style w:type="paragraph" w:styleId="ListParagraph">
    <w:name w:val="List Paragraph"/>
    <w:basedOn w:val="Normal"/>
    <w:link w:val="ListParagraphChar"/>
    <w:uiPriority w:val="34"/>
    <w:qFormat/>
    <w:rsid w:val="00AA630D"/>
    <w:pPr>
      <w:ind w:left="720"/>
      <w:contextualSpacing/>
    </w:pPr>
  </w:style>
  <w:style w:type="character" w:styleId="IntenseEmphasis">
    <w:name w:val="Intense Emphasis"/>
    <w:basedOn w:val="DefaultParagraphFont"/>
    <w:uiPriority w:val="21"/>
    <w:qFormat/>
    <w:rsid w:val="00AA630D"/>
    <w:rPr>
      <w:i/>
      <w:iCs/>
      <w:color w:val="2F5496" w:themeColor="accent1" w:themeShade="BF"/>
    </w:rPr>
  </w:style>
  <w:style w:type="paragraph" w:styleId="IntenseQuote">
    <w:name w:val="Intense Quote"/>
    <w:basedOn w:val="Normal"/>
    <w:next w:val="Normal"/>
    <w:link w:val="IntenseQuoteChar"/>
    <w:uiPriority w:val="30"/>
    <w:qFormat/>
    <w:rsid w:val="00AA63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630D"/>
    <w:rPr>
      <w:i/>
      <w:iCs/>
      <w:color w:val="2F5496" w:themeColor="accent1" w:themeShade="BF"/>
    </w:rPr>
  </w:style>
  <w:style w:type="character" w:styleId="IntenseReference">
    <w:name w:val="Intense Reference"/>
    <w:basedOn w:val="DefaultParagraphFont"/>
    <w:uiPriority w:val="32"/>
    <w:qFormat/>
    <w:rsid w:val="00AA630D"/>
    <w:rPr>
      <w:b/>
      <w:bCs/>
      <w:smallCaps/>
      <w:color w:val="2F5496" w:themeColor="accent1" w:themeShade="BF"/>
      <w:spacing w:val="5"/>
    </w:rPr>
  </w:style>
  <w:style w:type="paragraph" w:styleId="Header">
    <w:name w:val="header"/>
    <w:basedOn w:val="Normal"/>
    <w:link w:val="HeaderChar"/>
    <w:uiPriority w:val="99"/>
    <w:semiHidden/>
    <w:unhideWhenUsed/>
    <w:rsid w:val="002556D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556D4"/>
  </w:style>
  <w:style w:type="paragraph" w:styleId="Footer">
    <w:name w:val="footer"/>
    <w:basedOn w:val="Normal"/>
    <w:link w:val="FooterChar"/>
    <w:uiPriority w:val="99"/>
    <w:unhideWhenUsed/>
    <w:rsid w:val="002556D4"/>
    <w:pPr>
      <w:tabs>
        <w:tab w:val="center" w:pos="4153"/>
        <w:tab w:val="right" w:pos="830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2556D4"/>
    <w:rPr>
      <w:rFonts w:ascii="Calibri" w:eastAsia="Calibri" w:hAnsi="Calibri" w:cs="Times New Roman"/>
      <w:kern w:val="0"/>
      <w:sz w:val="22"/>
      <w:szCs w:val="22"/>
      <w14:ligatures w14:val="none"/>
    </w:rPr>
  </w:style>
  <w:style w:type="character" w:customStyle="1" w:styleId="ListParagraphChar">
    <w:name w:val="List Paragraph Char"/>
    <w:link w:val="ListParagraph"/>
    <w:uiPriority w:val="34"/>
    <w:locked/>
    <w:rsid w:val="002556D4"/>
  </w:style>
  <w:style w:type="character" w:styleId="Hyperlink">
    <w:name w:val="Hyperlink"/>
    <w:basedOn w:val="DefaultParagraphFont"/>
    <w:uiPriority w:val="99"/>
    <w:unhideWhenUsed/>
    <w:rsid w:val="002556D4"/>
    <w:rPr>
      <w:color w:val="0563C1" w:themeColor="hyperlink"/>
      <w:u w:val="single"/>
    </w:rPr>
  </w:style>
  <w:style w:type="character" w:styleId="UnresolvedMention">
    <w:name w:val="Unresolved Mention"/>
    <w:basedOn w:val="DefaultParagraphFont"/>
    <w:uiPriority w:val="99"/>
    <w:semiHidden/>
    <w:unhideWhenUsed/>
    <w:rsid w:val="002556D4"/>
    <w:rPr>
      <w:color w:val="605E5C"/>
      <w:shd w:val="clear" w:color="auto" w:fill="E1DFDD"/>
    </w:rPr>
  </w:style>
  <w:style w:type="character" w:styleId="CommentReference">
    <w:name w:val="annotation reference"/>
    <w:basedOn w:val="DefaultParagraphFont"/>
    <w:uiPriority w:val="99"/>
    <w:semiHidden/>
    <w:unhideWhenUsed/>
    <w:rsid w:val="00FC23A9"/>
    <w:rPr>
      <w:sz w:val="16"/>
      <w:szCs w:val="16"/>
    </w:rPr>
  </w:style>
  <w:style w:type="paragraph" w:styleId="CommentText">
    <w:name w:val="annotation text"/>
    <w:basedOn w:val="Normal"/>
    <w:link w:val="CommentTextChar"/>
    <w:uiPriority w:val="99"/>
    <w:unhideWhenUsed/>
    <w:rsid w:val="00FC23A9"/>
    <w:pPr>
      <w:spacing w:line="240" w:lineRule="auto"/>
    </w:pPr>
    <w:rPr>
      <w:sz w:val="20"/>
      <w:szCs w:val="20"/>
    </w:rPr>
  </w:style>
  <w:style w:type="character" w:customStyle="1" w:styleId="CommentTextChar">
    <w:name w:val="Comment Text Char"/>
    <w:basedOn w:val="DefaultParagraphFont"/>
    <w:link w:val="CommentText"/>
    <w:uiPriority w:val="99"/>
    <w:rsid w:val="00FC23A9"/>
    <w:rPr>
      <w:sz w:val="20"/>
      <w:szCs w:val="20"/>
    </w:rPr>
  </w:style>
  <w:style w:type="paragraph" w:styleId="CommentSubject">
    <w:name w:val="annotation subject"/>
    <w:basedOn w:val="CommentText"/>
    <w:next w:val="CommentText"/>
    <w:link w:val="CommentSubjectChar"/>
    <w:uiPriority w:val="99"/>
    <w:semiHidden/>
    <w:unhideWhenUsed/>
    <w:rsid w:val="00FC23A9"/>
    <w:rPr>
      <w:b/>
      <w:bCs/>
    </w:rPr>
  </w:style>
  <w:style w:type="character" w:customStyle="1" w:styleId="CommentSubjectChar">
    <w:name w:val="Comment Subject Char"/>
    <w:basedOn w:val="CommentTextChar"/>
    <w:link w:val="CommentSubject"/>
    <w:uiPriority w:val="99"/>
    <w:semiHidden/>
    <w:rsid w:val="00FC23A9"/>
    <w:rPr>
      <w:b/>
      <w:bCs/>
      <w:sz w:val="20"/>
      <w:szCs w:val="20"/>
    </w:rPr>
  </w:style>
  <w:style w:type="paragraph" w:customStyle="1" w:styleId="Default">
    <w:name w:val="Default"/>
    <w:rsid w:val="00F165C6"/>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table" w:styleId="TableGrid">
    <w:name w:val="Table Grid"/>
    <w:basedOn w:val="TableNormal"/>
    <w:uiPriority w:val="39"/>
    <w:rsid w:val="00F1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hyperlink" Target="https://izsoles.ta.gov.lv" TargetMode="External"/><Relationship Id="rId18" Type="http://schemas.openxmlformats.org/officeDocument/2006/relationships/hyperlink" Target="mailto:iepirkumi@siadrs.lv"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iepirkumi@siadrs.lv" TargetMode="External"/><Relationship Id="rId12" Type="http://schemas.openxmlformats.org/officeDocument/2006/relationships/hyperlink" Target="https://izsoles.ta.gov.lv" TargetMode="External"/><Relationship Id="rId17" Type="http://schemas.openxmlformats.org/officeDocument/2006/relationships/hyperlink" Target="mailto:iepirkumi@siadr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v.l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fontTable" Target="fontTable.xml"/><Relationship Id="rId10" Type="http://schemas.openxmlformats.org/officeDocument/2006/relationships/hyperlink" Target="https://slimnica.daugavpils.lv/" TargetMode="External"/><Relationship Id="rId19" Type="http://schemas.openxmlformats.org/officeDocument/2006/relationships/hyperlink" Target="mailto:sia.drs@apollo.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www.latvija.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10</Pages>
  <Words>18326</Words>
  <Characters>10446</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Zelenkova</dc:creator>
  <cp:keywords/>
  <dc:description/>
  <cp:lastModifiedBy>Evita Zelenkova</cp:lastModifiedBy>
  <cp:revision>17</cp:revision>
  <cp:lastPrinted>2025-10-13T06:30:00Z</cp:lastPrinted>
  <dcterms:created xsi:type="dcterms:W3CDTF">2025-05-19T09:47:00Z</dcterms:created>
  <dcterms:modified xsi:type="dcterms:W3CDTF">2026-01-16T12:56:00Z</dcterms:modified>
</cp:coreProperties>
</file>