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B12A" w14:textId="77777777" w:rsidR="00EF2FBD" w:rsidRPr="004512AE" w:rsidRDefault="00B44A5F" w:rsidP="000E7215">
      <w:pPr>
        <w:spacing w:after="0" w:line="240" w:lineRule="auto"/>
        <w:jc w:val="right"/>
        <w:rPr>
          <w:rFonts w:ascii="Times New Roman" w:eastAsia="Times New Roman" w:hAnsi="Times New Roman" w:cs="Times New Roman"/>
          <w:sz w:val="24"/>
          <w:szCs w:val="24"/>
        </w:rPr>
      </w:pPr>
      <w:bookmarkStart w:id="0" w:name="_Hlk75794391"/>
      <w:r w:rsidRPr="004512AE">
        <w:rPr>
          <w:rFonts w:ascii="Times New Roman" w:eastAsia="Times New Roman" w:hAnsi="Times New Roman" w:cs="Times New Roman"/>
          <w:sz w:val="24"/>
          <w:szCs w:val="24"/>
        </w:rPr>
        <w:t>APSTIPRINĀTI</w:t>
      </w:r>
    </w:p>
    <w:p w14:paraId="44854AAF" w14:textId="6FDB130E" w:rsidR="00EF2FBD" w:rsidRPr="004512AE" w:rsidRDefault="00EF2FBD" w:rsidP="000E7215">
      <w:pPr>
        <w:spacing w:after="0" w:line="240" w:lineRule="auto"/>
        <w:jc w:val="right"/>
        <w:rPr>
          <w:rFonts w:ascii="Times New Roman" w:eastAsia="Times New Roman" w:hAnsi="Times New Roman" w:cs="Times New Roman"/>
          <w:sz w:val="24"/>
          <w:szCs w:val="24"/>
        </w:rPr>
      </w:pPr>
      <w:r w:rsidRPr="004512AE">
        <w:rPr>
          <w:rFonts w:ascii="Times New Roman" w:eastAsia="Times New Roman" w:hAnsi="Times New Roman" w:cs="Times New Roman"/>
          <w:sz w:val="24"/>
          <w:szCs w:val="24"/>
        </w:rPr>
        <w:t xml:space="preserve">ar Kuldīgas novada </w:t>
      </w:r>
      <w:r w:rsidR="005E047B">
        <w:rPr>
          <w:rFonts w:ascii="Times New Roman" w:eastAsia="Times New Roman" w:hAnsi="Times New Roman" w:cs="Times New Roman"/>
          <w:sz w:val="24"/>
          <w:szCs w:val="24"/>
        </w:rPr>
        <w:t>d</w:t>
      </w:r>
      <w:r w:rsidRPr="004512AE">
        <w:rPr>
          <w:rFonts w:ascii="Times New Roman" w:eastAsia="Times New Roman" w:hAnsi="Times New Roman" w:cs="Times New Roman"/>
          <w:sz w:val="24"/>
          <w:szCs w:val="24"/>
        </w:rPr>
        <w:t>omes</w:t>
      </w:r>
    </w:p>
    <w:p w14:paraId="488EFEC7" w14:textId="6E6B27C8" w:rsidR="00EF2FBD" w:rsidRPr="004512AE" w:rsidRDefault="00EF2FBD" w:rsidP="000E7215">
      <w:pPr>
        <w:spacing w:after="0" w:line="240" w:lineRule="auto"/>
        <w:jc w:val="right"/>
        <w:rPr>
          <w:rFonts w:ascii="Times New Roman" w:eastAsia="Times New Roman" w:hAnsi="Times New Roman" w:cs="Times New Roman"/>
          <w:sz w:val="24"/>
          <w:szCs w:val="24"/>
        </w:rPr>
      </w:pPr>
      <w:r w:rsidRPr="004512AE">
        <w:rPr>
          <w:rFonts w:ascii="Times New Roman" w:eastAsia="Times New Roman" w:hAnsi="Times New Roman" w:cs="Times New Roman"/>
          <w:sz w:val="24"/>
          <w:szCs w:val="24"/>
        </w:rPr>
        <w:t>20</w:t>
      </w:r>
      <w:r w:rsidR="00D14572" w:rsidRPr="004512AE">
        <w:rPr>
          <w:rFonts w:ascii="Times New Roman" w:eastAsia="Times New Roman" w:hAnsi="Times New Roman" w:cs="Times New Roman"/>
          <w:sz w:val="24"/>
          <w:szCs w:val="24"/>
        </w:rPr>
        <w:t>2</w:t>
      </w:r>
      <w:r w:rsidR="00372B27">
        <w:rPr>
          <w:rFonts w:ascii="Times New Roman" w:eastAsia="Times New Roman" w:hAnsi="Times New Roman" w:cs="Times New Roman"/>
          <w:sz w:val="24"/>
          <w:szCs w:val="24"/>
        </w:rPr>
        <w:t>5</w:t>
      </w:r>
      <w:r w:rsidR="0036781B" w:rsidRPr="004512AE">
        <w:rPr>
          <w:rFonts w:ascii="Times New Roman" w:eastAsia="Times New Roman" w:hAnsi="Times New Roman" w:cs="Times New Roman"/>
          <w:sz w:val="24"/>
          <w:szCs w:val="24"/>
        </w:rPr>
        <w:t>.</w:t>
      </w:r>
      <w:r w:rsidR="00D14572" w:rsidRPr="004512AE">
        <w:rPr>
          <w:rFonts w:ascii="Times New Roman" w:eastAsia="Times New Roman" w:hAnsi="Times New Roman" w:cs="Times New Roman"/>
          <w:sz w:val="24"/>
          <w:szCs w:val="24"/>
        </w:rPr>
        <w:t xml:space="preserve"> </w:t>
      </w:r>
      <w:r w:rsidRPr="004512AE">
        <w:rPr>
          <w:rFonts w:ascii="Times New Roman" w:eastAsia="Times New Roman" w:hAnsi="Times New Roman" w:cs="Times New Roman"/>
          <w:sz w:val="24"/>
          <w:szCs w:val="24"/>
        </w:rPr>
        <w:t xml:space="preserve">gada </w:t>
      </w:r>
      <w:r w:rsidR="00E27AB1">
        <w:rPr>
          <w:rFonts w:ascii="Times New Roman" w:eastAsia="Times New Roman" w:hAnsi="Times New Roman" w:cs="Times New Roman"/>
          <w:sz w:val="24"/>
          <w:szCs w:val="24"/>
        </w:rPr>
        <w:t>18. decembra</w:t>
      </w:r>
      <w:r w:rsidR="00C779A7">
        <w:rPr>
          <w:rFonts w:ascii="Times New Roman" w:eastAsia="Times New Roman" w:hAnsi="Times New Roman" w:cs="Times New Roman"/>
          <w:sz w:val="24"/>
          <w:szCs w:val="24"/>
        </w:rPr>
        <w:t xml:space="preserve"> </w:t>
      </w:r>
      <w:r w:rsidRPr="004512AE">
        <w:rPr>
          <w:rFonts w:ascii="Times New Roman" w:eastAsia="Times New Roman" w:hAnsi="Times New Roman" w:cs="Times New Roman"/>
          <w:sz w:val="24"/>
          <w:szCs w:val="24"/>
        </w:rPr>
        <w:t>sēdes lēmumu</w:t>
      </w:r>
    </w:p>
    <w:p w14:paraId="30D10504" w14:textId="6E135580" w:rsidR="00EF2FBD" w:rsidRPr="004512AE" w:rsidRDefault="0036781B" w:rsidP="000E7215">
      <w:pPr>
        <w:spacing w:after="0" w:line="240" w:lineRule="auto"/>
        <w:jc w:val="right"/>
        <w:rPr>
          <w:rFonts w:ascii="Times New Roman" w:eastAsia="Times New Roman" w:hAnsi="Times New Roman" w:cs="Times New Roman"/>
          <w:sz w:val="24"/>
          <w:szCs w:val="24"/>
        </w:rPr>
      </w:pPr>
      <w:r w:rsidRPr="004512AE">
        <w:rPr>
          <w:rFonts w:ascii="Times New Roman" w:eastAsia="Times New Roman" w:hAnsi="Times New Roman" w:cs="Times New Roman"/>
          <w:sz w:val="24"/>
          <w:szCs w:val="24"/>
        </w:rPr>
        <w:t>(protokols Nr.</w:t>
      </w:r>
      <w:r w:rsidR="006149A7">
        <w:rPr>
          <w:rFonts w:ascii="Times New Roman" w:eastAsia="Times New Roman" w:hAnsi="Times New Roman" w:cs="Times New Roman"/>
          <w:sz w:val="24"/>
          <w:szCs w:val="24"/>
        </w:rPr>
        <w:t xml:space="preserve"> 18</w:t>
      </w:r>
      <w:r w:rsidR="00EF2FBD" w:rsidRPr="004512AE">
        <w:rPr>
          <w:rFonts w:ascii="Times New Roman" w:eastAsia="Times New Roman" w:hAnsi="Times New Roman" w:cs="Times New Roman"/>
          <w:sz w:val="24"/>
          <w:szCs w:val="24"/>
        </w:rPr>
        <w:t>, p.</w:t>
      </w:r>
      <w:r w:rsidR="006149A7">
        <w:rPr>
          <w:rFonts w:ascii="Times New Roman" w:eastAsia="Times New Roman" w:hAnsi="Times New Roman" w:cs="Times New Roman"/>
          <w:sz w:val="24"/>
          <w:szCs w:val="24"/>
        </w:rPr>
        <w:t xml:space="preserve"> 72</w:t>
      </w:r>
      <w:r w:rsidR="00EF2FBD" w:rsidRPr="004512AE">
        <w:rPr>
          <w:rFonts w:ascii="Times New Roman" w:eastAsia="Times New Roman" w:hAnsi="Times New Roman" w:cs="Times New Roman"/>
          <w:sz w:val="24"/>
          <w:szCs w:val="24"/>
        </w:rPr>
        <w:t>)</w:t>
      </w:r>
    </w:p>
    <w:p w14:paraId="5DBA336F" w14:textId="77777777" w:rsidR="00EF2FBD" w:rsidRPr="004512AE" w:rsidRDefault="00EF2FBD" w:rsidP="000E7215">
      <w:pPr>
        <w:spacing w:after="0" w:line="240" w:lineRule="auto"/>
        <w:jc w:val="both"/>
        <w:rPr>
          <w:rFonts w:ascii="Times New Roman" w:eastAsia="Times New Roman" w:hAnsi="Times New Roman" w:cs="Times New Roman"/>
          <w:sz w:val="24"/>
          <w:szCs w:val="24"/>
        </w:rPr>
      </w:pPr>
    </w:p>
    <w:p w14:paraId="4B540004" w14:textId="53249B6A" w:rsidR="00EF2FBD" w:rsidRPr="004512AE" w:rsidRDefault="006533B9" w:rsidP="000E7215">
      <w:pPr>
        <w:spacing w:after="0" w:line="240" w:lineRule="auto"/>
        <w:jc w:val="center"/>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PAŠVALDĪBAS NEKUSTAMĀ ĪPAŠUMA</w:t>
      </w:r>
    </w:p>
    <w:p w14:paraId="7091795C" w14:textId="5908754C" w:rsidR="006533B9" w:rsidRPr="004512AE" w:rsidRDefault="005C2F7D" w:rsidP="000E7215">
      <w:pPr>
        <w:keepNext/>
        <w:spacing w:after="0" w:line="240" w:lineRule="auto"/>
        <w:jc w:val="center"/>
        <w:outlineLvl w:val="2"/>
        <w:rPr>
          <w:rFonts w:ascii="Times New Roman" w:eastAsia="Times New Roman" w:hAnsi="Times New Roman" w:cs="Times New Roman"/>
          <w:b/>
          <w:bCs/>
          <w:sz w:val="24"/>
          <w:szCs w:val="24"/>
          <w:lang w:eastAsia="lv-LV"/>
        </w:rPr>
      </w:pPr>
      <w:r w:rsidRPr="005C2F7D">
        <w:rPr>
          <w:rFonts w:ascii="Times New Roman" w:eastAsia="Times New Roman" w:hAnsi="Times New Roman" w:cs="Times New Roman"/>
          <w:b/>
          <w:bCs/>
          <w:sz w:val="24"/>
          <w:szCs w:val="24"/>
          <w:lang w:eastAsia="lv-LV"/>
        </w:rPr>
        <w:t>Ventas ielā 6-</w:t>
      </w:r>
      <w:r w:rsidR="00F81F38">
        <w:rPr>
          <w:rFonts w:ascii="Times New Roman" w:eastAsia="Times New Roman" w:hAnsi="Times New Roman" w:cs="Times New Roman"/>
          <w:b/>
          <w:bCs/>
          <w:sz w:val="24"/>
          <w:szCs w:val="24"/>
          <w:lang w:eastAsia="lv-LV"/>
        </w:rPr>
        <w:t>6</w:t>
      </w:r>
      <w:r w:rsidRPr="005C2F7D">
        <w:rPr>
          <w:rFonts w:ascii="Times New Roman" w:eastAsia="Times New Roman" w:hAnsi="Times New Roman" w:cs="Times New Roman"/>
          <w:b/>
          <w:bCs/>
          <w:sz w:val="24"/>
          <w:szCs w:val="24"/>
          <w:lang w:eastAsia="lv-LV"/>
        </w:rPr>
        <w:t>, Raņķos, Raņķu pagastā</w:t>
      </w:r>
      <w:r w:rsidR="00276297" w:rsidRPr="00276297">
        <w:rPr>
          <w:rFonts w:ascii="Times New Roman" w:eastAsia="Times New Roman" w:hAnsi="Times New Roman" w:cs="Times New Roman"/>
          <w:b/>
          <w:bCs/>
          <w:sz w:val="24"/>
          <w:szCs w:val="24"/>
          <w:lang w:eastAsia="lv-LV"/>
        </w:rPr>
        <w:t xml:space="preserve">, </w:t>
      </w:r>
      <w:r w:rsidR="00EF2FBD" w:rsidRPr="004512AE">
        <w:rPr>
          <w:rFonts w:ascii="Times New Roman" w:eastAsia="Times New Roman" w:hAnsi="Times New Roman" w:cs="Times New Roman"/>
          <w:b/>
          <w:bCs/>
          <w:sz w:val="24"/>
          <w:szCs w:val="24"/>
          <w:lang w:eastAsia="lv-LV"/>
        </w:rPr>
        <w:t>Kuldīgas novadā</w:t>
      </w:r>
    </w:p>
    <w:p w14:paraId="17E9AB72" w14:textId="77777777" w:rsidR="006533B9" w:rsidRPr="004512AE" w:rsidRDefault="006533B9" w:rsidP="000E7215">
      <w:pPr>
        <w:spacing w:after="0" w:line="240" w:lineRule="auto"/>
        <w:jc w:val="center"/>
        <w:rPr>
          <w:rFonts w:ascii="Times New Roman" w:eastAsia="Times New Roman" w:hAnsi="Times New Roman" w:cs="Times New Roman"/>
          <w:bCs/>
          <w:sz w:val="24"/>
          <w:szCs w:val="24"/>
          <w:lang w:eastAsia="lv-LV"/>
        </w:rPr>
      </w:pPr>
      <w:r w:rsidRPr="004512AE">
        <w:rPr>
          <w:rFonts w:ascii="Times New Roman" w:eastAsia="Times New Roman" w:hAnsi="Times New Roman" w:cs="Times New Roman"/>
          <w:bCs/>
          <w:sz w:val="24"/>
          <w:szCs w:val="24"/>
          <w:lang w:eastAsia="lv-LV"/>
        </w:rPr>
        <w:t>IZSOLES NOTEIKUMI</w:t>
      </w:r>
    </w:p>
    <w:p w14:paraId="21167F37" w14:textId="77777777" w:rsidR="006533B9" w:rsidRPr="004512AE" w:rsidRDefault="006533B9" w:rsidP="000E7215">
      <w:pPr>
        <w:spacing w:after="0" w:line="240" w:lineRule="auto"/>
        <w:jc w:val="both"/>
        <w:rPr>
          <w:rFonts w:ascii="Times New Roman" w:eastAsia="Times New Roman" w:hAnsi="Times New Roman" w:cs="Times New Roman"/>
          <w:b/>
          <w:bCs/>
          <w:sz w:val="24"/>
          <w:szCs w:val="24"/>
          <w:lang w:eastAsia="lv-LV"/>
        </w:rPr>
      </w:pPr>
    </w:p>
    <w:p w14:paraId="771B13DB" w14:textId="77777777" w:rsidR="006533B9" w:rsidRPr="004512AE" w:rsidRDefault="006533B9" w:rsidP="000E7215">
      <w:p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bCs/>
          <w:sz w:val="24"/>
          <w:szCs w:val="24"/>
          <w:lang w:eastAsia="lv-LV"/>
        </w:rPr>
        <w:t>ZIŅAS PAR IZSOLĒ PIEDĀVĀTO NEKUSTAMO ĪPAŠUMU</w:t>
      </w:r>
    </w:p>
    <w:p w14:paraId="64D59F35" w14:textId="77777777" w:rsidR="006533B9" w:rsidRPr="004512AE" w:rsidRDefault="006533B9" w:rsidP="000E7215">
      <w:pPr>
        <w:spacing w:after="0" w:line="240" w:lineRule="auto"/>
        <w:jc w:val="both"/>
        <w:rPr>
          <w:rFonts w:ascii="Times New Roman" w:eastAsia="Times New Roman" w:hAnsi="Times New Roman" w:cs="Times New Roman"/>
          <w:sz w:val="24"/>
          <w:szCs w:val="24"/>
          <w:lang w:eastAsia="lv-LV"/>
        </w:rPr>
      </w:pPr>
    </w:p>
    <w:p w14:paraId="7249AEC2" w14:textId="01999E6E" w:rsidR="006533B9" w:rsidRPr="004512AE" w:rsidRDefault="006533B9"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Izsolē tiek piedāvāts p</w:t>
      </w:r>
      <w:r w:rsidR="003B7C40" w:rsidRPr="004512AE">
        <w:rPr>
          <w:rFonts w:ascii="Times New Roman" w:eastAsia="Times New Roman" w:hAnsi="Times New Roman" w:cs="Times New Roman"/>
          <w:sz w:val="24"/>
          <w:szCs w:val="24"/>
          <w:lang w:eastAsia="lv-LV"/>
        </w:rPr>
        <w:t xml:space="preserve">ašvaldības </w:t>
      </w:r>
      <w:r w:rsidR="003B7C40" w:rsidRPr="00935B99">
        <w:rPr>
          <w:rFonts w:ascii="Times New Roman" w:eastAsia="Times New Roman" w:hAnsi="Times New Roman" w:cs="Times New Roman"/>
          <w:sz w:val="24"/>
          <w:szCs w:val="24"/>
          <w:lang w:eastAsia="lv-LV"/>
        </w:rPr>
        <w:t>nekustamais īpašums</w:t>
      </w:r>
      <w:r w:rsidR="00765079" w:rsidRPr="00935B99">
        <w:rPr>
          <w:rFonts w:ascii="Times New Roman" w:eastAsia="Times New Roman" w:hAnsi="Times New Roman" w:cs="Times New Roman"/>
          <w:sz w:val="24"/>
          <w:szCs w:val="24"/>
          <w:lang w:eastAsia="lv-LV"/>
        </w:rPr>
        <w:t xml:space="preserve"> </w:t>
      </w:r>
      <w:r w:rsidR="00765079" w:rsidRPr="005C2F7D">
        <w:rPr>
          <w:rFonts w:ascii="Times New Roman" w:eastAsia="Times New Roman" w:hAnsi="Times New Roman" w:cs="Times New Roman"/>
          <w:sz w:val="24"/>
          <w:szCs w:val="24"/>
          <w:lang w:eastAsia="lv-LV"/>
        </w:rPr>
        <w:t xml:space="preserve">- </w:t>
      </w:r>
      <w:r w:rsidR="00935B99" w:rsidRPr="005C2F7D">
        <w:rPr>
          <w:rFonts w:ascii="Times New Roman" w:hAnsi="Times New Roman" w:cs="Times New Roman"/>
          <w:b/>
          <w:sz w:val="24"/>
          <w:szCs w:val="24"/>
        </w:rPr>
        <w:t xml:space="preserve">dzīvokļa īpašums </w:t>
      </w:r>
      <w:r w:rsidR="005C2F7D" w:rsidRPr="005C2F7D">
        <w:rPr>
          <w:rFonts w:ascii="Times New Roman" w:hAnsi="Times New Roman" w:cs="Times New Roman"/>
          <w:b/>
          <w:sz w:val="24"/>
          <w:szCs w:val="24"/>
        </w:rPr>
        <w:t>Ventas ielā 6-</w:t>
      </w:r>
      <w:r w:rsidR="00F81F38">
        <w:rPr>
          <w:rFonts w:ascii="Times New Roman" w:hAnsi="Times New Roman" w:cs="Times New Roman"/>
          <w:b/>
          <w:sz w:val="24"/>
          <w:szCs w:val="24"/>
        </w:rPr>
        <w:t>6</w:t>
      </w:r>
      <w:r w:rsidR="005C2F7D" w:rsidRPr="005C2F7D">
        <w:rPr>
          <w:rFonts w:ascii="Times New Roman" w:hAnsi="Times New Roman" w:cs="Times New Roman"/>
          <w:b/>
          <w:sz w:val="24"/>
          <w:szCs w:val="24"/>
        </w:rPr>
        <w:t xml:space="preserve">, Raņķos, Raņķu pagastā, </w:t>
      </w:r>
      <w:r w:rsidRPr="005C2F7D">
        <w:rPr>
          <w:rFonts w:ascii="Times New Roman" w:eastAsia="Times New Roman" w:hAnsi="Times New Roman" w:cs="Times New Roman"/>
          <w:b/>
          <w:sz w:val="24"/>
          <w:szCs w:val="24"/>
          <w:lang w:eastAsia="lv-LV"/>
        </w:rPr>
        <w:t>Kuldīgas novadā</w:t>
      </w:r>
      <w:r w:rsidR="00BB67DF" w:rsidRPr="005C2F7D">
        <w:rPr>
          <w:rFonts w:ascii="Times New Roman" w:eastAsia="Times New Roman" w:hAnsi="Times New Roman" w:cs="Times New Roman"/>
          <w:b/>
          <w:sz w:val="24"/>
          <w:szCs w:val="24"/>
          <w:lang w:eastAsia="lv-LV"/>
        </w:rPr>
        <w:t xml:space="preserve"> </w:t>
      </w:r>
      <w:r w:rsidR="00BB67DF" w:rsidRPr="005C2F7D">
        <w:rPr>
          <w:rFonts w:ascii="Times New Roman" w:eastAsia="Times New Roman" w:hAnsi="Times New Roman" w:cs="Times New Roman"/>
          <w:sz w:val="24"/>
          <w:szCs w:val="24"/>
          <w:lang w:eastAsia="lv-LV"/>
        </w:rPr>
        <w:t>(turpmāk</w:t>
      </w:r>
      <w:r w:rsidR="00BB67DF" w:rsidRPr="004512AE">
        <w:rPr>
          <w:rFonts w:ascii="Times New Roman" w:eastAsia="Times New Roman" w:hAnsi="Times New Roman" w:cs="Times New Roman"/>
          <w:sz w:val="24"/>
          <w:szCs w:val="24"/>
          <w:lang w:eastAsia="lv-LV"/>
        </w:rPr>
        <w:t xml:space="preserve"> – īpašums)</w:t>
      </w:r>
      <w:r w:rsidRPr="004512AE">
        <w:rPr>
          <w:rFonts w:ascii="Times New Roman" w:eastAsia="Times New Roman" w:hAnsi="Times New Roman" w:cs="Times New Roman"/>
          <w:sz w:val="24"/>
          <w:szCs w:val="24"/>
          <w:lang w:eastAsia="lv-LV"/>
        </w:rPr>
        <w:t>, kura</w:t>
      </w:r>
    </w:p>
    <w:p w14:paraId="3721AE2F" w14:textId="56A43EFB" w:rsidR="00FC6DAE" w:rsidRDefault="004F4717" w:rsidP="00FC6DAE">
      <w:pPr>
        <w:numPr>
          <w:ilvl w:val="1"/>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ī</w:t>
      </w:r>
      <w:r w:rsidR="006533B9" w:rsidRPr="004512AE">
        <w:rPr>
          <w:rFonts w:ascii="Times New Roman" w:eastAsia="Times New Roman" w:hAnsi="Times New Roman" w:cs="Times New Roman"/>
          <w:sz w:val="24"/>
          <w:szCs w:val="24"/>
          <w:lang w:eastAsia="lv-LV"/>
        </w:rPr>
        <w:t xml:space="preserve">pašuma tiesības nostiprinātas Kuldīgas novada pašvaldībai, </w:t>
      </w:r>
      <w:r w:rsidR="005C2F7D" w:rsidRPr="005C2F7D">
        <w:rPr>
          <w:rFonts w:ascii="Times New Roman" w:eastAsia="Times New Roman" w:hAnsi="Times New Roman" w:cs="Times New Roman"/>
          <w:sz w:val="24"/>
          <w:szCs w:val="24"/>
          <w:lang w:eastAsia="lv-LV"/>
        </w:rPr>
        <w:t xml:space="preserve">Raņķu pagasta zemesgrāmatas nodalījumā Nr. 137 </w:t>
      </w:r>
      <w:r w:rsidR="00F81F38">
        <w:rPr>
          <w:rFonts w:ascii="Times New Roman" w:eastAsia="Times New Roman" w:hAnsi="Times New Roman" w:cs="Times New Roman"/>
          <w:sz w:val="24"/>
          <w:szCs w:val="24"/>
          <w:lang w:eastAsia="lv-LV"/>
        </w:rPr>
        <w:t>6</w:t>
      </w:r>
      <w:r w:rsidR="005C2F7D">
        <w:rPr>
          <w:rFonts w:ascii="Times New Roman" w:eastAsia="Times New Roman" w:hAnsi="Times New Roman" w:cs="Times New Roman"/>
          <w:sz w:val="24"/>
          <w:szCs w:val="24"/>
          <w:lang w:eastAsia="lv-LV"/>
        </w:rPr>
        <w:t>;</w:t>
      </w:r>
    </w:p>
    <w:p w14:paraId="573A5F72" w14:textId="55D4B887" w:rsidR="004F0C44" w:rsidRPr="006149A7" w:rsidRDefault="00FF6F4B" w:rsidP="00FC6DAE">
      <w:pPr>
        <w:numPr>
          <w:ilvl w:val="1"/>
          <w:numId w:val="1"/>
        </w:numPr>
        <w:spacing w:after="0" w:line="240" w:lineRule="auto"/>
        <w:jc w:val="both"/>
        <w:rPr>
          <w:rFonts w:ascii="Times New Roman" w:eastAsia="Times New Roman" w:hAnsi="Times New Roman" w:cs="Times New Roman"/>
          <w:sz w:val="24"/>
          <w:szCs w:val="24"/>
          <w:lang w:eastAsia="lv-LV"/>
        </w:rPr>
      </w:pPr>
      <w:r w:rsidRPr="00FC6DAE">
        <w:rPr>
          <w:rFonts w:ascii="Times New Roman" w:eastAsia="Times New Roman" w:hAnsi="Times New Roman" w:cs="Times New Roman"/>
          <w:sz w:val="24"/>
          <w:szCs w:val="24"/>
          <w:lang w:eastAsia="lv-LV"/>
        </w:rPr>
        <w:t xml:space="preserve">īpašuma </w:t>
      </w:r>
      <w:r w:rsidR="003B7C40" w:rsidRPr="00FC6DAE">
        <w:rPr>
          <w:rFonts w:ascii="Times New Roman" w:eastAsia="Times New Roman" w:hAnsi="Times New Roman" w:cs="Times New Roman"/>
          <w:sz w:val="24"/>
          <w:szCs w:val="24"/>
          <w:lang w:eastAsia="lv-LV"/>
        </w:rPr>
        <w:t>sastāv</w:t>
      </w:r>
      <w:r w:rsidR="00935B99" w:rsidRPr="00FC6DAE">
        <w:rPr>
          <w:rFonts w:ascii="Times New Roman" w:eastAsia="Times New Roman" w:hAnsi="Times New Roman" w:cs="Times New Roman"/>
          <w:sz w:val="24"/>
          <w:szCs w:val="24"/>
          <w:lang w:eastAsia="lv-LV"/>
        </w:rPr>
        <w:t xml:space="preserve">s: </w:t>
      </w:r>
      <w:r w:rsidR="004F0C44" w:rsidRPr="00FC6DAE">
        <w:rPr>
          <w:rFonts w:ascii="Times New Roman" w:eastAsia="Times New Roman" w:hAnsi="Times New Roman" w:cs="Times New Roman"/>
          <w:sz w:val="24"/>
          <w:szCs w:val="24"/>
          <w:lang w:eastAsia="lv-LV"/>
        </w:rPr>
        <w:t xml:space="preserve">kopējā platība </w:t>
      </w:r>
      <w:r w:rsidR="005C2F7D" w:rsidRPr="005C2F7D">
        <w:rPr>
          <w:rFonts w:ascii="Times New Roman" w:eastAsia="Times New Roman" w:hAnsi="Times New Roman" w:cs="Times New Roman"/>
          <w:sz w:val="24"/>
          <w:szCs w:val="24"/>
          <w:lang w:eastAsia="lv-LV"/>
        </w:rPr>
        <w:t>6</w:t>
      </w:r>
      <w:r w:rsidR="00F81F38">
        <w:rPr>
          <w:rFonts w:ascii="Times New Roman" w:eastAsia="Times New Roman" w:hAnsi="Times New Roman" w:cs="Times New Roman"/>
          <w:sz w:val="24"/>
          <w:szCs w:val="24"/>
          <w:lang w:eastAsia="lv-LV"/>
        </w:rPr>
        <w:t>6.9</w:t>
      </w:r>
      <w:r w:rsidR="005C2F7D" w:rsidRPr="005C2F7D">
        <w:rPr>
          <w:rFonts w:ascii="Times New Roman" w:eastAsia="Times New Roman" w:hAnsi="Times New Roman" w:cs="Times New Roman"/>
          <w:sz w:val="24"/>
          <w:szCs w:val="24"/>
          <w:lang w:eastAsia="lv-LV"/>
        </w:rPr>
        <w:t xml:space="preserve"> m</w:t>
      </w:r>
      <w:r w:rsidR="005C2F7D" w:rsidRPr="005C2F7D">
        <w:rPr>
          <w:rFonts w:ascii="Times New Roman" w:eastAsia="Times New Roman" w:hAnsi="Times New Roman" w:cs="Times New Roman"/>
          <w:sz w:val="24"/>
          <w:szCs w:val="24"/>
          <w:vertAlign w:val="superscript"/>
          <w:lang w:eastAsia="lv-LV"/>
        </w:rPr>
        <w:t>2</w:t>
      </w:r>
      <w:r w:rsidR="005C2F7D" w:rsidRPr="005C2F7D">
        <w:rPr>
          <w:rFonts w:ascii="Times New Roman" w:eastAsia="Times New Roman" w:hAnsi="Times New Roman" w:cs="Times New Roman"/>
          <w:sz w:val="24"/>
          <w:szCs w:val="24"/>
          <w:lang w:eastAsia="lv-LV"/>
        </w:rPr>
        <w:t xml:space="preserve"> (domājamā daļa 6</w:t>
      </w:r>
      <w:r w:rsidR="00F81F38">
        <w:rPr>
          <w:rFonts w:ascii="Times New Roman" w:eastAsia="Times New Roman" w:hAnsi="Times New Roman" w:cs="Times New Roman"/>
          <w:sz w:val="24"/>
          <w:szCs w:val="24"/>
          <w:lang w:eastAsia="lv-LV"/>
        </w:rPr>
        <w:t>69</w:t>
      </w:r>
      <w:r w:rsidR="005C2F7D" w:rsidRPr="005C2F7D">
        <w:rPr>
          <w:rFonts w:ascii="Times New Roman" w:eastAsia="Times New Roman" w:hAnsi="Times New Roman" w:cs="Times New Roman"/>
          <w:sz w:val="24"/>
          <w:szCs w:val="24"/>
          <w:lang w:eastAsia="lv-LV"/>
        </w:rPr>
        <w:t xml:space="preserve">/8968), 3 istabas, </w:t>
      </w:r>
      <w:r w:rsidR="005C2F7D" w:rsidRPr="006149A7">
        <w:rPr>
          <w:rFonts w:ascii="Times New Roman" w:eastAsia="Times New Roman" w:hAnsi="Times New Roman" w:cs="Times New Roman"/>
          <w:sz w:val="24"/>
          <w:szCs w:val="24"/>
          <w:lang w:eastAsia="lv-LV"/>
        </w:rPr>
        <w:t>atrodas ēkas pirmajā stāvā; ar malkas apkuri;</w:t>
      </w:r>
    </w:p>
    <w:p w14:paraId="73EA2F0F" w14:textId="053B28EA" w:rsidR="00177A78" w:rsidRPr="006149A7" w:rsidRDefault="006533B9" w:rsidP="0008766E">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6149A7">
        <w:rPr>
          <w:rFonts w:ascii="Times New Roman" w:eastAsia="Times New Roman" w:hAnsi="Times New Roman" w:cs="Times New Roman"/>
          <w:sz w:val="24"/>
          <w:szCs w:val="24"/>
          <w:lang w:eastAsia="lv-LV"/>
        </w:rPr>
        <w:t xml:space="preserve">īpašuma </w:t>
      </w:r>
      <w:r w:rsidR="00CA0B14" w:rsidRPr="006149A7">
        <w:rPr>
          <w:rFonts w:ascii="Times New Roman" w:eastAsia="Times New Roman" w:hAnsi="Times New Roman" w:cs="Times New Roman"/>
          <w:sz w:val="24"/>
          <w:szCs w:val="24"/>
          <w:lang w:eastAsia="lv-LV"/>
        </w:rPr>
        <w:t xml:space="preserve">universālā </w:t>
      </w:r>
      <w:r w:rsidRPr="006149A7">
        <w:rPr>
          <w:rFonts w:ascii="Times New Roman" w:eastAsia="Times New Roman" w:hAnsi="Times New Roman" w:cs="Times New Roman"/>
          <w:sz w:val="24"/>
          <w:szCs w:val="24"/>
          <w:lang w:eastAsia="lv-LV"/>
        </w:rPr>
        <w:t>kadastrālā vērtība</w:t>
      </w:r>
      <w:r w:rsidR="00FC3D1A" w:rsidRPr="006149A7">
        <w:rPr>
          <w:rFonts w:ascii="Times New Roman" w:eastAsia="Times New Roman" w:hAnsi="Times New Roman" w:cs="Times New Roman"/>
          <w:sz w:val="24"/>
          <w:szCs w:val="24"/>
          <w:lang w:eastAsia="lv-LV"/>
        </w:rPr>
        <w:t xml:space="preserve"> </w:t>
      </w:r>
      <w:r w:rsidR="00075E16" w:rsidRPr="006149A7">
        <w:rPr>
          <w:rFonts w:ascii="Times New Roman" w:hAnsi="Times New Roman" w:cs="Times New Roman"/>
          <w:sz w:val="24"/>
          <w:szCs w:val="24"/>
        </w:rPr>
        <w:t xml:space="preserve">uz </w:t>
      </w:r>
      <w:r w:rsidR="005C2F7D" w:rsidRPr="006149A7">
        <w:rPr>
          <w:rFonts w:ascii="Times New Roman" w:hAnsi="Times New Roman" w:cs="Times New Roman"/>
          <w:sz w:val="24"/>
          <w:szCs w:val="24"/>
        </w:rPr>
        <w:t>08.08.2025. ir 2</w:t>
      </w:r>
      <w:r w:rsidR="00F81F38" w:rsidRPr="006149A7">
        <w:rPr>
          <w:rFonts w:ascii="Times New Roman" w:hAnsi="Times New Roman" w:cs="Times New Roman"/>
          <w:sz w:val="24"/>
          <w:szCs w:val="24"/>
        </w:rPr>
        <w:t>507</w:t>
      </w:r>
      <w:r w:rsidR="005C2F7D" w:rsidRPr="006149A7">
        <w:rPr>
          <w:rFonts w:ascii="Times New Roman" w:hAnsi="Times New Roman" w:cs="Times New Roman"/>
          <w:sz w:val="24"/>
          <w:szCs w:val="24"/>
        </w:rPr>
        <w:t>,00 EUR;</w:t>
      </w:r>
    </w:p>
    <w:p w14:paraId="042C4F08" w14:textId="5C257D8C" w:rsidR="0078185A" w:rsidRPr="006149A7" w:rsidRDefault="0078185A" w:rsidP="0008766E">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6149A7">
        <w:rPr>
          <w:rFonts w:ascii="Times New Roman" w:eastAsia="Times New Roman" w:hAnsi="Times New Roman" w:cs="Times New Roman"/>
          <w:sz w:val="24"/>
          <w:szCs w:val="24"/>
          <w:lang w:eastAsia="lv-LV"/>
        </w:rPr>
        <w:t>pamatojoties uz grozījumiem Dzīvokļa īpašuma likumā no 2026. gada 1. janvāra tiek ieviests princips “parāds seko dzīvoklim” - īpašumam nav parādu,</w:t>
      </w:r>
    </w:p>
    <w:p w14:paraId="5D946659" w14:textId="61AAE398" w:rsidR="00177A78" w:rsidRPr="00177A78" w:rsidRDefault="00177A78" w:rsidP="00177A78">
      <w:pPr>
        <w:pStyle w:val="ListParagraph"/>
        <w:numPr>
          <w:ilvl w:val="1"/>
          <w:numId w:val="1"/>
        </w:numPr>
        <w:spacing w:after="0" w:line="240" w:lineRule="auto"/>
        <w:ind w:hanging="357"/>
        <w:jc w:val="both"/>
        <w:rPr>
          <w:rFonts w:ascii="Times New Roman" w:eastAsia="Times New Roman" w:hAnsi="Times New Roman" w:cs="Times New Roman"/>
          <w:sz w:val="24"/>
          <w:szCs w:val="24"/>
          <w:lang w:eastAsia="lv-LV"/>
        </w:rPr>
      </w:pPr>
      <w:r w:rsidRPr="006149A7">
        <w:rPr>
          <w:rFonts w:ascii="Times New Roman" w:eastAsia="Times New Roman" w:hAnsi="Times New Roman" w:cs="Times New Roman"/>
          <w:sz w:val="24"/>
          <w:szCs w:val="24"/>
          <w:lang w:eastAsia="lv-LV"/>
        </w:rPr>
        <w:t>Telpu grupas plāns</w:t>
      </w:r>
      <w:r w:rsidRPr="00177A78">
        <w:rPr>
          <w:rFonts w:ascii="Times New Roman" w:eastAsia="Times New Roman" w:hAnsi="Times New Roman" w:cs="Times New Roman"/>
          <w:sz w:val="24"/>
          <w:szCs w:val="24"/>
          <w:lang w:eastAsia="lv-LV"/>
        </w:rPr>
        <w:t>:</w:t>
      </w:r>
    </w:p>
    <w:p w14:paraId="3D7A7012" w14:textId="7DB60118" w:rsidR="00177A78" w:rsidRPr="00075E16" w:rsidRDefault="00F81F38" w:rsidP="00A1167D">
      <w:pPr>
        <w:pStyle w:val="ListParagraph"/>
        <w:spacing w:after="0" w:line="240" w:lineRule="auto"/>
        <w:ind w:left="0"/>
        <w:jc w:val="center"/>
        <w:rPr>
          <w:rFonts w:ascii="Times New Roman" w:eastAsia="Times New Roman" w:hAnsi="Times New Roman" w:cs="Times New Roman"/>
          <w:sz w:val="24"/>
          <w:szCs w:val="24"/>
          <w:lang w:eastAsia="lv-LV"/>
        </w:rPr>
      </w:pPr>
      <w:r w:rsidRPr="00F81F38">
        <w:rPr>
          <w:rFonts w:ascii="Times New Roman" w:eastAsia="Times New Roman" w:hAnsi="Times New Roman" w:cs="Times New Roman"/>
          <w:noProof/>
          <w:sz w:val="24"/>
          <w:szCs w:val="24"/>
          <w:lang w:eastAsia="lv-LV"/>
        </w:rPr>
        <w:drawing>
          <wp:inline distT="0" distB="0" distL="0" distR="0" wp14:anchorId="4A54DE78" wp14:editId="7B71A42C">
            <wp:extent cx="3299792" cy="4154202"/>
            <wp:effectExtent l="0" t="0" r="0" b="0"/>
            <wp:docPr id="262071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071813" name=""/>
                    <pic:cNvPicPr/>
                  </pic:nvPicPr>
                  <pic:blipFill>
                    <a:blip r:embed="rId8"/>
                    <a:stretch>
                      <a:fillRect/>
                    </a:stretch>
                  </pic:blipFill>
                  <pic:spPr>
                    <a:xfrm>
                      <a:off x="0" y="0"/>
                      <a:ext cx="3304664" cy="4160336"/>
                    </a:xfrm>
                    <a:prstGeom prst="rect">
                      <a:avLst/>
                    </a:prstGeom>
                  </pic:spPr>
                </pic:pic>
              </a:graphicData>
            </a:graphic>
          </wp:inline>
        </w:drawing>
      </w:r>
    </w:p>
    <w:p w14:paraId="069140C1" w14:textId="2BB89A39" w:rsidR="00AE62BC" w:rsidRDefault="00AE62BC" w:rsidP="000E7215">
      <w:pPr>
        <w:pStyle w:val="ListParagraph"/>
        <w:numPr>
          <w:ilvl w:val="0"/>
          <w:numId w:val="1"/>
        </w:numPr>
        <w:spacing w:after="0" w:line="240" w:lineRule="auto"/>
        <w:ind w:hanging="357"/>
        <w:rPr>
          <w:rFonts w:ascii="Times New Roman" w:eastAsia="Times New Roman" w:hAnsi="Times New Roman" w:cs="Times New Roman"/>
          <w:iCs/>
          <w:sz w:val="24"/>
          <w:szCs w:val="24"/>
          <w:lang w:eastAsia="lv-LV"/>
        </w:rPr>
      </w:pPr>
      <w:r w:rsidRPr="004512AE">
        <w:rPr>
          <w:rFonts w:ascii="Times New Roman" w:eastAsia="Times New Roman" w:hAnsi="Times New Roman" w:cs="Times New Roman"/>
          <w:iCs/>
          <w:sz w:val="24"/>
          <w:szCs w:val="24"/>
          <w:lang w:eastAsia="lv-LV"/>
        </w:rPr>
        <w:t>Īpašums nav nevienam iznomāts, izīrēts vai apgrūtināts ar citām lietu tiesībām.</w:t>
      </w:r>
    </w:p>
    <w:p w14:paraId="4EC72052" w14:textId="77777777" w:rsidR="0016303B" w:rsidRPr="004512AE" w:rsidRDefault="0016303B" w:rsidP="0016303B">
      <w:pPr>
        <w:spacing w:after="0" w:line="240" w:lineRule="auto"/>
        <w:ind w:left="720"/>
        <w:jc w:val="both"/>
        <w:rPr>
          <w:rFonts w:ascii="Times New Roman" w:hAnsi="Times New Roman" w:cs="Times New Roman"/>
          <w:sz w:val="24"/>
          <w:szCs w:val="24"/>
        </w:rPr>
      </w:pPr>
    </w:p>
    <w:p w14:paraId="4684A125" w14:textId="177D9F40" w:rsidR="006D5AF6" w:rsidRPr="004512AE" w:rsidRDefault="006D5AF6" w:rsidP="000E7215">
      <w:pPr>
        <w:spacing w:after="0" w:line="240" w:lineRule="auto"/>
        <w:jc w:val="both"/>
        <w:rPr>
          <w:rFonts w:ascii="Times New Roman" w:hAnsi="Times New Roman" w:cs="Times New Roman"/>
          <w:caps/>
          <w:sz w:val="24"/>
          <w:szCs w:val="24"/>
        </w:rPr>
      </w:pPr>
      <w:r w:rsidRPr="004512AE">
        <w:rPr>
          <w:rFonts w:ascii="Times New Roman" w:hAnsi="Times New Roman" w:cs="Times New Roman"/>
          <w:caps/>
          <w:sz w:val="24"/>
          <w:szCs w:val="24"/>
        </w:rPr>
        <w:t>Izsoles veids, maksājumi un samaksas kārtība</w:t>
      </w:r>
    </w:p>
    <w:p w14:paraId="13259CF2" w14:textId="77777777" w:rsidR="006D5AF6" w:rsidRPr="004512AE" w:rsidRDefault="006D5AF6" w:rsidP="000E7215">
      <w:pPr>
        <w:spacing w:after="0" w:line="240" w:lineRule="auto"/>
        <w:ind w:left="720"/>
        <w:jc w:val="both"/>
        <w:rPr>
          <w:rFonts w:ascii="Times New Roman" w:hAnsi="Times New Roman" w:cs="Times New Roman"/>
          <w:sz w:val="24"/>
          <w:szCs w:val="24"/>
        </w:rPr>
      </w:pPr>
    </w:p>
    <w:p w14:paraId="24A0FF7C" w14:textId="428DC4E9" w:rsidR="003A4AEB" w:rsidRPr="004512AE" w:rsidRDefault="003A4AEB"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Izsoles mērķis un veids – pārdot nekustamu īpašumu elektroniskā izsolē ar augšupejošu soli (turpmāk – tekstā izsole). </w:t>
      </w:r>
    </w:p>
    <w:p w14:paraId="4F582453" w14:textId="77777777" w:rsidR="006D5AF6" w:rsidRPr="004512AE" w:rsidRDefault="006D5AF6"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lastRenderedPageBreak/>
        <w:t xml:space="preserve">Maksāšanas līdzekļi - 100% </w:t>
      </w:r>
      <w:proofErr w:type="spellStart"/>
      <w:r w:rsidRPr="006149A7">
        <w:rPr>
          <w:rFonts w:ascii="Times New Roman" w:eastAsia="Times New Roman" w:hAnsi="Times New Roman" w:cs="Times New Roman"/>
          <w:i/>
          <w:iCs/>
          <w:sz w:val="24"/>
          <w:szCs w:val="24"/>
          <w:lang w:eastAsia="lv-LV"/>
        </w:rPr>
        <w:t>euro</w:t>
      </w:r>
      <w:proofErr w:type="spellEnd"/>
      <w:r w:rsidRPr="004512AE">
        <w:rPr>
          <w:rFonts w:ascii="Times New Roman" w:eastAsia="Times New Roman" w:hAnsi="Times New Roman" w:cs="Times New Roman"/>
          <w:sz w:val="24"/>
          <w:szCs w:val="24"/>
          <w:lang w:eastAsia="lv-LV"/>
        </w:rPr>
        <w:t xml:space="preserve">. </w:t>
      </w:r>
    </w:p>
    <w:p w14:paraId="5A5B3A08" w14:textId="62886787" w:rsidR="006D5AF6" w:rsidRPr="000A0711" w:rsidRDefault="006D5AF6" w:rsidP="002D0D3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Izsoles sākuma cena (nosacītā cena):</w:t>
      </w:r>
      <w:r w:rsidR="005C2F7D">
        <w:rPr>
          <w:rFonts w:ascii="Times New Roman" w:hAnsi="Times New Roman" w:cs="Times New Roman"/>
          <w:b/>
          <w:sz w:val="24"/>
          <w:szCs w:val="24"/>
        </w:rPr>
        <w:t xml:space="preserve"> </w:t>
      </w:r>
      <w:r w:rsidR="00E27AB1">
        <w:rPr>
          <w:rFonts w:ascii="Times New Roman" w:hAnsi="Times New Roman" w:cs="Times New Roman"/>
          <w:b/>
          <w:sz w:val="24"/>
          <w:szCs w:val="24"/>
        </w:rPr>
        <w:t>50</w:t>
      </w:r>
      <w:r w:rsidR="00C779A7">
        <w:rPr>
          <w:rFonts w:ascii="Times New Roman" w:hAnsi="Times New Roman" w:cs="Times New Roman"/>
          <w:b/>
          <w:sz w:val="24"/>
          <w:szCs w:val="24"/>
        </w:rPr>
        <w:t>00</w:t>
      </w:r>
      <w:r w:rsidR="0073431F" w:rsidRPr="004512AE">
        <w:rPr>
          <w:rFonts w:ascii="Times New Roman" w:hAnsi="Times New Roman" w:cs="Times New Roman"/>
          <w:b/>
          <w:sz w:val="24"/>
          <w:szCs w:val="24"/>
        </w:rPr>
        <w:t>,00</w:t>
      </w:r>
      <w:r w:rsidRPr="004512AE">
        <w:rPr>
          <w:rFonts w:ascii="Times New Roman" w:hAnsi="Times New Roman" w:cs="Times New Roman"/>
          <w:b/>
          <w:sz w:val="24"/>
          <w:szCs w:val="24"/>
        </w:rPr>
        <w:t xml:space="preserve"> EUR</w:t>
      </w:r>
      <w:r w:rsidRPr="004512AE">
        <w:rPr>
          <w:rFonts w:ascii="Times New Roman" w:hAnsi="Times New Roman" w:cs="Times New Roman"/>
          <w:bCs/>
          <w:sz w:val="24"/>
          <w:szCs w:val="24"/>
        </w:rPr>
        <w:t xml:space="preserve"> (neskaitot PVN 21%).</w:t>
      </w:r>
      <w:r w:rsidR="0089299B" w:rsidRPr="004512AE">
        <w:rPr>
          <w:rFonts w:ascii="Times New Roman" w:hAnsi="Times New Roman" w:cs="Times New Roman"/>
          <w:sz w:val="24"/>
          <w:szCs w:val="24"/>
          <w:lang w:eastAsia="lv-LV"/>
        </w:rPr>
        <w:t xml:space="preserve"> Pirkuma summa </w:t>
      </w:r>
      <w:r w:rsidR="0016303B">
        <w:rPr>
          <w:rFonts w:ascii="Times New Roman" w:hAnsi="Times New Roman" w:cs="Times New Roman"/>
          <w:sz w:val="24"/>
          <w:szCs w:val="24"/>
          <w:lang w:eastAsia="lv-LV"/>
        </w:rPr>
        <w:t>nav</w:t>
      </w:r>
      <w:r w:rsidR="0089299B" w:rsidRPr="004512AE">
        <w:rPr>
          <w:rFonts w:ascii="Times New Roman" w:hAnsi="Times New Roman" w:cs="Times New Roman"/>
          <w:sz w:val="24"/>
          <w:szCs w:val="24"/>
          <w:lang w:eastAsia="lv-LV"/>
        </w:rPr>
        <w:t xml:space="preserve"> apliekama ar pievienotās vērtības nodokli 21% apmērā.</w:t>
      </w:r>
    </w:p>
    <w:p w14:paraId="3457DD3C" w14:textId="77777777" w:rsidR="000A0711" w:rsidRPr="00293AC1" w:rsidRDefault="000A0711" w:rsidP="000A0711">
      <w:pPr>
        <w:numPr>
          <w:ilvl w:val="0"/>
          <w:numId w:val="1"/>
        </w:numPr>
        <w:spacing w:after="0" w:line="240" w:lineRule="auto"/>
        <w:jc w:val="both"/>
        <w:rPr>
          <w:rFonts w:ascii="Times New Roman" w:eastAsia="Times New Roman" w:hAnsi="Times New Roman" w:cs="Times New Roman"/>
          <w:sz w:val="24"/>
          <w:szCs w:val="24"/>
          <w:lang w:eastAsia="lv-LV"/>
        </w:rPr>
      </w:pPr>
      <w:r w:rsidRPr="00293AC1">
        <w:rPr>
          <w:rFonts w:ascii="Times New Roman" w:eastAsia="Times New Roman" w:hAnsi="Times New Roman" w:cs="Times New Roman"/>
          <w:sz w:val="24"/>
          <w:szCs w:val="24"/>
          <w:lang w:eastAsia="lv-LV"/>
        </w:rPr>
        <w:t>Izsolāmā īpašuma cenas paaugstinājums izsoles gaitā (solis) – 100,00 EUR.</w:t>
      </w:r>
    </w:p>
    <w:p w14:paraId="29CF1D91" w14:textId="6EA7668D" w:rsidR="000A0711" w:rsidRPr="00293AC1" w:rsidRDefault="000A0711" w:rsidP="000A0711">
      <w:pPr>
        <w:pStyle w:val="ListParagraph"/>
        <w:numPr>
          <w:ilvl w:val="0"/>
          <w:numId w:val="1"/>
        </w:numPr>
        <w:spacing w:after="0" w:line="240" w:lineRule="auto"/>
        <w:rPr>
          <w:rFonts w:ascii="Times New Roman" w:eastAsia="Times New Roman" w:hAnsi="Times New Roman" w:cs="Times New Roman"/>
          <w:sz w:val="24"/>
          <w:szCs w:val="24"/>
          <w:lang w:eastAsia="lv-LV"/>
        </w:rPr>
      </w:pPr>
      <w:r w:rsidRPr="00293AC1">
        <w:rPr>
          <w:rFonts w:ascii="Times New Roman" w:eastAsia="Times New Roman" w:hAnsi="Times New Roman" w:cs="Times New Roman"/>
          <w:sz w:val="24"/>
          <w:szCs w:val="24"/>
          <w:lang w:eastAsia="lv-LV"/>
        </w:rPr>
        <w:t xml:space="preserve">Drošības nauda (nodrošinājums) – 10% no nosacītās cenas – </w:t>
      </w:r>
      <w:r w:rsidR="00E27AB1">
        <w:rPr>
          <w:rFonts w:ascii="Times New Roman" w:eastAsia="Times New Roman" w:hAnsi="Times New Roman" w:cs="Times New Roman"/>
          <w:sz w:val="24"/>
          <w:szCs w:val="24"/>
          <w:lang w:eastAsia="lv-LV"/>
        </w:rPr>
        <w:t>50</w:t>
      </w:r>
      <w:r w:rsidR="00C779A7">
        <w:rPr>
          <w:rFonts w:ascii="Times New Roman" w:eastAsia="Times New Roman" w:hAnsi="Times New Roman" w:cs="Times New Roman"/>
          <w:sz w:val="24"/>
          <w:szCs w:val="24"/>
          <w:lang w:eastAsia="lv-LV"/>
        </w:rPr>
        <w:t>0</w:t>
      </w:r>
      <w:r w:rsidRPr="00293AC1">
        <w:rPr>
          <w:rFonts w:ascii="Times New Roman" w:eastAsia="Times New Roman" w:hAnsi="Times New Roman" w:cs="Times New Roman"/>
          <w:sz w:val="24"/>
          <w:szCs w:val="24"/>
          <w:lang w:eastAsia="lv-LV"/>
        </w:rPr>
        <w:t>,00 EUR.</w:t>
      </w:r>
    </w:p>
    <w:p w14:paraId="671690C0" w14:textId="5E3A3F13" w:rsidR="004512AE" w:rsidRPr="00372B27" w:rsidRDefault="00E4379F" w:rsidP="00372B27">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lang w:bidi="he-IL"/>
        </w:rPr>
        <w:t xml:space="preserve">Personai, kura vēlas piedalīties izsolē, </w:t>
      </w:r>
      <w:r w:rsidR="00A1167D" w:rsidRPr="00CD7DB6">
        <w:rPr>
          <w:rStyle w:val="Strong"/>
          <w:rFonts w:ascii="Times New Roman" w:hAnsi="Times New Roman" w:cs="Times New Roman"/>
          <w:sz w:val="24"/>
          <w:szCs w:val="24"/>
          <w:lang w:bidi="he-IL"/>
        </w:rPr>
        <w:t>līdz 202</w:t>
      </w:r>
      <w:r w:rsidR="00E27AB1">
        <w:rPr>
          <w:rStyle w:val="Strong"/>
          <w:rFonts w:ascii="Times New Roman" w:hAnsi="Times New Roman" w:cs="Times New Roman"/>
          <w:sz w:val="24"/>
          <w:szCs w:val="24"/>
          <w:lang w:bidi="he-IL"/>
        </w:rPr>
        <w:t>6</w:t>
      </w:r>
      <w:r w:rsidR="00A1167D" w:rsidRPr="00CD7DB6">
        <w:rPr>
          <w:rStyle w:val="Strong"/>
          <w:rFonts w:ascii="Times New Roman" w:hAnsi="Times New Roman" w:cs="Times New Roman"/>
          <w:sz w:val="24"/>
          <w:szCs w:val="24"/>
          <w:lang w:bidi="he-IL"/>
        </w:rPr>
        <w:t xml:space="preserve">. gada </w:t>
      </w:r>
      <w:r w:rsidR="00E27AB1">
        <w:rPr>
          <w:rStyle w:val="Strong"/>
          <w:rFonts w:ascii="Times New Roman" w:hAnsi="Times New Roman" w:cs="Times New Roman"/>
          <w:sz w:val="24"/>
          <w:szCs w:val="24"/>
          <w:lang w:bidi="he-IL"/>
        </w:rPr>
        <w:t>26. janvārim</w:t>
      </w:r>
      <w:r w:rsidR="00A1167D" w:rsidRPr="00CD7DB6">
        <w:rPr>
          <w:rStyle w:val="Strong"/>
          <w:rFonts w:ascii="Times New Roman" w:hAnsi="Times New Roman" w:cs="Times New Roman"/>
          <w:sz w:val="24"/>
          <w:szCs w:val="24"/>
          <w:lang w:bidi="he-IL"/>
        </w:rPr>
        <w:t xml:space="preserve"> plkst. 23:59,</w:t>
      </w:r>
      <w:r w:rsidR="00A1167D" w:rsidRPr="00372B27">
        <w:rPr>
          <w:rStyle w:val="Strong"/>
          <w:rFonts w:ascii="Times New Roman" w:hAnsi="Times New Roman" w:cs="Times New Roman"/>
          <w:sz w:val="24"/>
          <w:szCs w:val="24"/>
          <w:lang w:bidi="he-IL"/>
        </w:rPr>
        <w:t xml:space="preserve"> </w:t>
      </w:r>
      <w:r w:rsidRPr="00372B27">
        <w:rPr>
          <w:rFonts w:ascii="Times New Roman" w:hAnsi="Times New Roman" w:cs="Times New Roman"/>
          <w:sz w:val="24"/>
          <w:szCs w:val="24"/>
          <w:lang w:bidi="he-IL"/>
        </w:rPr>
        <w:t xml:space="preserve">jāiemaksā </w:t>
      </w:r>
      <w:r w:rsidRPr="00372B27">
        <w:rPr>
          <w:rFonts w:ascii="Times New Roman" w:eastAsia="Times New Roman" w:hAnsi="Times New Roman" w:cs="Times New Roman"/>
          <w:sz w:val="24"/>
          <w:szCs w:val="24"/>
          <w:lang w:eastAsia="lv-LV"/>
        </w:rPr>
        <w:t>Kuldīgas novada pašvaldības pamatbudžeta kontā: Kuldīgas novada pašvaldība, reģ</w:t>
      </w:r>
      <w:r w:rsidR="00097A85" w:rsidRPr="00372B27">
        <w:rPr>
          <w:rFonts w:ascii="Times New Roman" w:eastAsia="Times New Roman" w:hAnsi="Times New Roman" w:cs="Times New Roman"/>
          <w:sz w:val="24"/>
          <w:szCs w:val="24"/>
          <w:lang w:eastAsia="lv-LV"/>
        </w:rPr>
        <w:t>istrācijas</w:t>
      </w:r>
      <w:r w:rsidRPr="00372B27">
        <w:rPr>
          <w:rFonts w:ascii="Times New Roman" w:eastAsia="Times New Roman" w:hAnsi="Times New Roman" w:cs="Times New Roman"/>
          <w:sz w:val="24"/>
          <w:szCs w:val="24"/>
          <w:lang w:eastAsia="lv-LV"/>
        </w:rPr>
        <w:t xml:space="preserve"> Nr. 90000035590, SEB banka, kods UNLALV2X, konts LV26UNLA0011001130401, norādot: </w:t>
      </w:r>
      <w:r w:rsidRPr="00372B27">
        <w:rPr>
          <w:rFonts w:ascii="Times New Roman" w:eastAsia="Times New Roman" w:hAnsi="Times New Roman" w:cs="Times New Roman"/>
          <w:i/>
          <w:sz w:val="24"/>
          <w:szCs w:val="24"/>
          <w:lang w:eastAsia="lv-LV"/>
        </w:rPr>
        <w:t>“</w:t>
      </w:r>
      <w:r w:rsidR="005C2F7D">
        <w:rPr>
          <w:rFonts w:ascii="Times New Roman" w:eastAsia="Times New Roman" w:hAnsi="Times New Roman" w:cs="Times New Roman"/>
          <w:i/>
          <w:sz w:val="24"/>
          <w:szCs w:val="24"/>
          <w:lang w:eastAsia="lv-LV"/>
        </w:rPr>
        <w:t>Ventas iela 6-</w:t>
      </w:r>
      <w:r w:rsidR="00F81F38">
        <w:rPr>
          <w:rFonts w:ascii="Times New Roman" w:eastAsia="Times New Roman" w:hAnsi="Times New Roman" w:cs="Times New Roman"/>
          <w:i/>
          <w:sz w:val="24"/>
          <w:szCs w:val="24"/>
          <w:lang w:eastAsia="lv-LV"/>
        </w:rPr>
        <w:t>6</w:t>
      </w:r>
      <w:r w:rsidR="00103F6D" w:rsidRPr="00372B27">
        <w:rPr>
          <w:rFonts w:ascii="Times New Roman" w:eastAsia="Times New Roman" w:hAnsi="Times New Roman" w:cs="Times New Roman"/>
          <w:i/>
          <w:sz w:val="24"/>
          <w:szCs w:val="24"/>
          <w:lang w:eastAsia="lv-LV"/>
        </w:rPr>
        <w:t xml:space="preserve">, </w:t>
      </w:r>
      <w:r w:rsidRPr="00372B27">
        <w:rPr>
          <w:rFonts w:ascii="Times New Roman" w:eastAsia="Times New Roman" w:hAnsi="Times New Roman" w:cs="Times New Roman"/>
          <w:i/>
          <w:sz w:val="24"/>
          <w:szCs w:val="24"/>
          <w:lang w:eastAsia="lv-LV"/>
        </w:rPr>
        <w:t xml:space="preserve">izsole” </w:t>
      </w:r>
      <w:r w:rsidRPr="00372B27">
        <w:rPr>
          <w:rFonts w:ascii="Times New Roman" w:hAnsi="Times New Roman" w:cs="Times New Roman"/>
          <w:sz w:val="24"/>
          <w:szCs w:val="24"/>
          <w:lang w:bidi="he-IL"/>
        </w:rPr>
        <w:t xml:space="preserve">nodrošinājums 10% apmēra no izsolāmā </w:t>
      </w:r>
      <w:r w:rsidR="00B74102" w:rsidRPr="00372B27">
        <w:rPr>
          <w:rFonts w:ascii="Times New Roman" w:hAnsi="Times New Roman" w:cs="Times New Roman"/>
          <w:sz w:val="24"/>
          <w:szCs w:val="24"/>
          <w:lang w:bidi="he-IL"/>
        </w:rPr>
        <w:t>īpašuma</w:t>
      </w:r>
      <w:r w:rsidRPr="00372B27">
        <w:rPr>
          <w:rFonts w:ascii="Times New Roman" w:hAnsi="Times New Roman" w:cs="Times New Roman"/>
          <w:sz w:val="24"/>
          <w:szCs w:val="24"/>
          <w:lang w:bidi="he-IL"/>
        </w:rPr>
        <w:t xml:space="preserve"> nosacītās cenas </w:t>
      </w:r>
      <w:r w:rsidR="00E27AB1">
        <w:rPr>
          <w:rFonts w:ascii="Times New Roman" w:hAnsi="Times New Roman" w:cs="Times New Roman"/>
          <w:sz w:val="24"/>
          <w:szCs w:val="24"/>
          <w:lang w:bidi="he-IL"/>
        </w:rPr>
        <w:t>50</w:t>
      </w:r>
      <w:r w:rsidR="00C779A7">
        <w:rPr>
          <w:rFonts w:ascii="Times New Roman" w:hAnsi="Times New Roman" w:cs="Times New Roman"/>
          <w:sz w:val="24"/>
          <w:szCs w:val="24"/>
          <w:lang w:bidi="he-IL"/>
        </w:rPr>
        <w:t>0</w:t>
      </w:r>
      <w:r w:rsidR="00724FC4" w:rsidRPr="00372B27">
        <w:rPr>
          <w:rFonts w:ascii="Times New Roman" w:hAnsi="Times New Roman" w:cs="Times New Roman"/>
          <w:sz w:val="24"/>
          <w:szCs w:val="24"/>
          <w:lang w:bidi="he-IL"/>
        </w:rPr>
        <w:t>,00</w:t>
      </w:r>
      <w:r w:rsidRPr="00372B27">
        <w:rPr>
          <w:rFonts w:ascii="Times New Roman" w:hAnsi="Times New Roman" w:cs="Times New Roman"/>
          <w:sz w:val="24"/>
          <w:szCs w:val="24"/>
          <w:lang w:bidi="he-IL"/>
        </w:rPr>
        <w:t xml:space="preserve"> </w:t>
      </w:r>
      <w:r w:rsidRPr="00372B27">
        <w:rPr>
          <w:rFonts w:ascii="Times New Roman" w:hAnsi="Times New Roman" w:cs="Times New Roman"/>
          <w:iCs/>
          <w:sz w:val="24"/>
          <w:szCs w:val="24"/>
          <w:lang w:bidi="he-IL"/>
        </w:rPr>
        <w:t>EUR</w:t>
      </w:r>
      <w:r w:rsidRPr="00372B27">
        <w:rPr>
          <w:rFonts w:ascii="Times New Roman" w:hAnsi="Times New Roman" w:cs="Times New Roman"/>
          <w:sz w:val="24"/>
          <w:szCs w:val="24"/>
          <w:lang w:bidi="he-IL"/>
        </w:rPr>
        <w:t xml:space="preserve"> un, izmantojot elektronisko izsoļu vietni, jānosūta lūgums izsoles rīkotājam autorizēt to dalībai izsolē. </w:t>
      </w:r>
    </w:p>
    <w:p w14:paraId="5B526F85" w14:textId="77777777" w:rsidR="004F0C44" w:rsidRPr="004F0C44" w:rsidRDefault="004F0C44" w:rsidP="004F0C44">
      <w:pPr>
        <w:spacing w:after="0" w:line="240" w:lineRule="auto"/>
        <w:ind w:left="720"/>
        <w:jc w:val="both"/>
        <w:rPr>
          <w:rFonts w:ascii="Times New Roman" w:eastAsia="Times New Roman" w:hAnsi="Times New Roman" w:cs="Times New Roman"/>
          <w:sz w:val="24"/>
          <w:szCs w:val="24"/>
          <w:lang w:eastAsia="lv-LV"/>
        </w:rPr>
      </w:pPr>
    </w:p>
    <w:p w14:paraId="40D5D2C6" w14:textId="77777777" w:rsidR="004F0C44" w:rsidRPr="004F0C44" w:rsidRDefault="004F0C44" w:rsidP="004F0C44">
      <w:pPr>
        <w:spacing w:after="0" w:line="240" w:lineRule="auto"/>
        <w:ind w:left="360"/>
        <w:jc w:val="both"/>
        <w:rPr>
          <w:rFonts w:ascii="Times New Roman" w:eastAsia="Times New Roman" w:hAnsi="Times New Roman" w:cs="Times New Roman"/>
          <w:i/>
          <w:iCs/>
          <w:sz w:val="24"/>
          <w:szCs w:val="24"/>
          <w:lang w:eastAsia="lv-LV"/>
        </w:rPr>
      </w:pPr>
      <w:r w:rsidRPr="004F0C44">
        <w:rPr>
          <w:rFonts w:ascii="Times New Roman" w:eastAsia="Times New Roman" w:hAnsi="Times New Roman" w:cs="Times New Roman"/>
          <w:i/>
          <w:iCs/>
          <w:sz w:val="24"/>
          <w:szCs w:val="24"/>
          <w:lang w:eastAsia="lv-LV"/>
        </w:rPr>
        <w:t xml:space="preserve">!!! Dalības maksa tiek veikta uz Valsts kases kontu un tiek apstrādāta tikai darba dienās Valsts kases darba laikā un rēķini/pakalpojumi tiek apstiprināti tikai pēc naudas ienākšanas rēķinā norādītajā kontā. Līdz ar to iesakām maksu veikt savlaicīgi </w:t>
      </w:r>
      <w:r w:rsidRPr="004F0C44">
        <w:rPr>
          <w:rFonts w:ascii="Times New Roman" w:eastAsia="Times New Roman" w:hAnsi="Times New Roman" w:cs="Times New Roman"/>
          <w:i/>
          <w:iCs/>
          <w:sz w:val="24"/>
          <w:szCs w:val="24"/>
          <w:u w:val="single"/>
          <w:lang w:eastAsia="lv-LV"/>
        </w:rPr>
        <w:t>vismaz 2 darbdienas</w:t>
      </w:r>
      <w:r w:rsidRPr="004F0C44">
        <w:rPr>
          <w:rFonts w:ascii="Times New Roman" w:eastAsia="Times New Roman" w:hAnsi="Times New Roman" w:cs="Times New Roman"/>
          <w:i/>
          <w:iCs/>
          <w:sz w:val="24"/>
          <w:szCs w:val="24"/>
          <w:lang w:eastAsia="lv-LV"/>
        </w:rPr>
        <w:t xml:space="preserve"> </w:t>
      </w:r>
      <w:r w:rsidRPr="004F0C44">
        <w:rPr>
          <w:rFonts w:ascii="Times New Roman" w:eastAsia="Times New Roman" w:hAnsi="Times New Roman" w:cs="Times New Roman"/>
          <w:i/>
          <w:iCs/>
          <w:sz w:val="24"/>
          <w:szCs w:val="24"/>
          <w:u w:val="single"/>
          <w:lang w:eastAsia="lv-LV"/>
        </w:rPr>
        <w:t>pirms izsoles beigu datuma</w:t>
      </w:r>
      <w:r w:rsidRPr="004F0C44">
        <w:rPr>
          <w:rFonts w:ascii="Times New Roman" w:eastAsia="Times New Roman" w:hAnsi="Times New Roman" w:cs="Times New Roman"/>
          <w:i/>
          <w:iCs/>
          <w:sz w:val="24"/>
          <w:szCs w:val="24"/>
          <w:lang w:eastAsia="lv-LV"/>
        </w:rPr>
        <w:t>.</w:t>
      </w:r>
    </w:p>
    <w:p w14:paraId="56A7C432" w14:textId="77777777" w:rsidR="004F0C44" w:rsidRPr="004512AE" w:rsidRDefault="004F0C44" w:rsidP="004F0C44">
      <w:pPr>
        <w:spacing w:after="0" w:line="240" w:lineRule="auto"/>
        <w:jc w:val="both"/>
        <w:rPr>
          <w:rFonts w:ascii="Times New Roman" w:eastAsia="Times New Roman" w:hAnsi="Times New Roman" w:cs="Times New Roman"/>
          <w:sz w:val="24"/>
          <w:szCs w:val="24"/>
          <w:lang w:eastAsia="lv-LV"/>
        </w:rPr>
      </w:pPr>
    </w:p>
    <w:p w14:paraId="29D70D0F" w14:textId="76C3F28D" w:rsidR="0058054B" w:rsidRPr="00BE5648" w:rsidRDefault="0058054B" w:rsidP="0058054B">
      <w:pPr>
        <w:numPr>
          <w:ilvl w:val="0"/>
          <w:numId w:val="1"/>
        </w:numPr>
        <w:spacing w:after="0" w:line="240" w:lineRule="auto"/>
        <w:jc w:val="both"/>
        <w:rPr>
          <w:rFonts w:ascii="Times New Roman" w:eastAsia="Times New Roman" w:hAnsi="Times New Roman" w:cs="Times New Roman"/>
          <w:sz w:val="24"/>
          <w:szCs w:val="24"/>
          <w:lang w:eastAsia="lv-LV"/>
        </w:rPr>
      </w:pPr>
      <w:r w:rsidRPr="00BE5648">
        <w:rPr>
          <w:rFonts w:ascii="Times New Roman" w:hAnsi="Times New Roman" w:cs="Times New Roman"/>
          <w:sz w:val="24"/>
          <w:szCs w:val="24"/>
        </w:rPr>
        <w:t xml:space="preserve">Nodrošinājums uzskatāms par iesniegtu, ja tas saņemts norādītajā kontā </w:t>
      </w:r>
      <w:r w:rsidRPr="00BE5648">
        <w:rPr>
          <w:rFonts w:ascii="Times New Roman" w:hAnsi="Times New Roman" w:cs="Times New Roman"/>
          <w:b/>
          <w:bCs/>
          <w:sz w:val="24"/>
          <w:szCs w:val="24"/>
        </w:rPr>
        <w:t>līdz 202</w:t>
      </w:r>
      <w:r w:rsidR="00E27AB1">
        <w:rPr>
          <w:rFonts w:ascii="Times New Roman" w:hAnsi="Times New Roman" w:cs="Times New Roman"/>
          <w:b/>
          <w:bCs/>
          <w:sz w:val="24"/>
          <w:szCs w:val="24"/>
        </w:rPr>
        <w:t>6</w:t>
      </w:r>
      <w:r w:rsidRPr="00BE5648">
        <w:rPr>
          <w:rFonts w:ascii="Times New Roman" w:hAnsi="Times New Roman" w:cs="Times New Roman"/>
          <w:b/>
          <w:bCs/>
          <w:sz w:val="24"/>
          <w:szCs w:val="24"/>
        </w:rPr>
        <w:t xml:space="preserve">. gada </w:t>
      </w:r>
      <w:r w:rsidR="00E27AB1">
        <w:rPr>
          <w:rFonts w:ascii="Times New Roman" w:hAnsi="Times New Roman" w:cs="Times New Roman"/>
          <w:b/>
          <w:bCs/>
          <w:sz w:val="24"/>
          <w:szCs w:val="24"/>
        </w:rPr>
        <w:t>26. janvā</w:t>
      </w:r>
      <w:r w:rsidR="006149A7">
        <w:rPr>
          <w:rFonts w:ascii="Times New Roman" w:hAnsi="Times New Roman" w:cs="Times New Roman"/>
          <w:b/>
          <w:bCs/>
          <w:sz w:val="24"/>
          <w:szCs w:val="24"/>
        </w:rPr>
        <w:t>r</w:t>
      </w:r>
      <w:r w:rsidR="00E27AB1">
        <w:rPr>
          <w:rFonts w:ascii="Times New Roman" w:hAnsi="Times New Roman" w:cs="Times New Roman"/>
          <w:b/>
          <w:bCs/>
          <w:sz w:val="24"/>
          <w:szCs w:val="24"/>
        </w:rPr>
        <w:t>im</w:t>
      </w:r>
      <w:r w:rsidRPr="00BE5648">
        <w:rPr>
          <w:rFonts w:ascii="Times New Roman" w:hAnsi="Times New Roman" w:cs="Times New Roman"/>
          <w:b/>
          <w:bCs/>
          <w:sz w:val="24"/>
          <w:szCs w:val="24"/>
        </w:rPr>
        <w:t xml:space="preserve"> plkst. 23:59.</w:t>
      </w:r>
    </w:p>
    <w:p w14:paraId="4C7CCE8D" w14:textId="6E61B5F3" w:rsidR="00910322" w:rsidRPr="00910322" w:rsidRDefault="00910322" w:rsidP="00910322">
      <w:pPr>
        <w:numPr>
          <w:ilvl w:val="0"/>
          <w:numId w:val="1"/>
        </w:numPr>
        <w:spacing w:after="0" w:line="240" w:lineRule="auto"/>
        <w:jc w:val="both"/>
        <w:rPr>
          <w:rFonts w:ascii="Times New Roman" w:eastAsia="Times New Roman" w:hAnsi="Times New Roman" w:cs="Times New Roman"/>
          <w:sz w:val="24"/>
          <w:szCs w:val="24"/>
          <w:lang w:eastAsia="lv-LV"/>
        </w:rPr>
      </w:pPr>
      <w:r w:rsidRPr="00910322">
        <w:rPr>
          <w:rFonts w:ascii="Times New Roman" w:eastAsia="Times New Roman" w:hAnsi="Times New Roman" w:cs="Times New Roman"/>
          <w:sz w:val="24"/>
          <w:szCs w:val="24"/>
          <w:lang w:eastAsia="lv-LV"/>
        </w:rPr>
        <w:t>Samaksas nosacījumi par nosolīto objektu: piedāvātā augstākā summa, atrēķinot iemaksāto nodrošinājumu (</w:t>
      </w:r>
      <w:r w:rsidR="00C779A7">
        <w:rPr>
          <w:rFonts w:ascii="Times New Roman" w:eastAsia="Times New Roman" w:hAnsi="Times New Roman" w:cs="Times New Roman"/>
          <w:sz w:val="24"/>
          <w:szCs w:val="24"/>
          <w:lang w:eastAsia="lv-LV"/>
        </w:rPr>
        <w:t>620</w:t>
      </w:r>
      <w:r w:rsidRPr="00910322">
        <w:rPr>
          <w:rFonts w:ascii="Times New Roman" w:eastAsia="Times New Roman" w:hAnsi="Times New Roman" w:cs="Times New Roman"/>
          <w:sz w:val="24"/>
          <w:szCs w:val="24"/>
          <w:lang w:eastAsia="lv-LV"/>
        </w:rPr>
        <w:t>,00 EUR) jāsamaksā par nosolīto nekustamo īpašumu 2 (divu) nedēļu laikā pēc 35.punktā noteiktā paziņojuma saņemšanas dienas vai 2 (divu) nedēļu laikā pēc 35.punktā noteiktā paziņojuma saņemšanas dienas, ieskaitot iemaksāto nodrošinājumu (</w:t>
      </w:r>
      <w:r w:rsidR="00C779A7">
        <w:rPr>
          <w:rFonts w:ascii="Times New Roman" w:eastAsia="Times New Roman" w:hAnsi="Times New Roman" w:cs="Times New Roman"/>
          <w:sz w:val="24"/>
          <w:szCs w:val="24"/>
          <w:lang w:eastAsia="lv-LV"/>
        </w:rPr>
        <w:t>620</w:t>
      </w:r>
      <w:r w:rsidRPr="00910322">
        <w:rPr>
          <w:rFonts w:ascii="Times New Roman" w:eastAsia="Times New Roman" w:hAnsi="Times New Roman" w:cs="Times New Roman"/>
          <w:sz w:val="24"/>
          <w:szCs w:val="24"/>
          <w:lang w:eastAsia="lv-LV"/>
        </w:rPr>
        <w:t xml:space="preserve">,00 EUR), iemaksā 25% no nosolītās cenas un iesniedz Kuldīgas novada pašvaldībai iesniegumu un maksājuma uzdevumu ar lūgumu atlikušo maksājumu veikt termiņā, kas nav ilgāks par pieciem gadiem. Par atlikto maksājumu pircējs maksā 6 % (sešus procentus) gadā no vēl nenomaksātās pirkuma maksas daļas un par pirkuma līgumā noteikto maksājumu termiņu kavējumiem – nokavējuma procentus: 0,1 % apmērā no kavētās maksājuma summas par katru kavējuma dienu. </w:t>
      </w:r>
    </w:p>
    <w:p w14:paraId="10EF701E" w14:textId="7FAF9D8C" w:rsidR="006D5AF6" w:rsidRPr="004512AE" w:rsidRDefault="006D5AF6"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r w:rsidRPr="006149A7">
        <w:rPr>
          <w:rFonts w:ascii="Times New Roman" w:eastAsia="Times New Roman" w:hAnsi="Times New Roman" w:cs="Times New Roman"/>
          <w:i/>
          <w:iCs/>
          <w:sz w:val="24"/>
          <w:szCs w:val="24"/>
          <w:lang w:eastAsia="lv-LV"/>
        </w:rPr>
        <w:t>https://izsoles.ta.gov.lv</w:t>
      </w:r>
      <w:r w:rsidRPr="004512AE">
        <w:rPr>
          <w:rFonts w:ascii="Times New Roman" w:eastAsia="Times New Roman" w:hAnsi="Times New Roman" w:cs="Times New Roman"/>
          <w:sz w:val="24"/>
          <w:szCs w:val="24"/>
          <w:lang w:eastAsia="lv-LV"/>
        </w:rPr>
        <w:t>.</w:t>
      </w:r>
      <w:r w:rsidR="003F0968" w:rsidRPr="004512AE">
        <w:rPr>
          <w:rFonts w:ascii="Times New Roman" w:eastAsia="Times New Roman" w:hAnsi="Times New Roman" w:cs="Times New Roman"/>
          <w:sz w:val="24"/>
          <w:szCs w:val="24"/>
          <w:lang w:eastAsia="lv-LV"/>
        </w:rPr>
        <w:t xml:space="preserve"> </w:t>
      </w:r>
    </w:p>
    <w:p w14:paraId="65C4B05F" w14:textId="0E31C4AE" w:rsidR="008D43FC" w:rsidRPr="00471884" w:rsidRDefault="003A4AEB" w:rsidP="00834F70">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Visus izdevumus, kas saistīti ar īpašuma pirkuma – pārdevuma līguma slēgšanu un reģistrāciju uz pircēja vārda, sedz pircējs.</w:t>
      </w:r>
    </w:p>
    <w:p w14:paraId="670D4247" w14:textId="77777777" w:rsidR="00471884" w:rsidRPr="00834F70" w:rsidRDefault="00471884" w:rsidP="004F0C44">
      <w:pPr>
        <w:spacing w:after="0" w:line="240" w:lineRule="auto"/>
        <w:jc w:val="both"/>
        <w:rPr>
          <w:rFonts w:ascii="Times New Roman" w:eastAsia="Times New Roman" w:hAnsi="Times New Roman" w:cs="Times New Roman"/>
          <w:sz w:val="24"/>
          <w:szCs w:val="24"/>
          <w:lang w:eastAsia="lv-LV"/>
        </w:rPr>
      </w:pPr>
    </w:p>
    <w:p w14:paraId="59FB52EB" w14:textId="7868504A" w:rsidR="006D5AF6" w:rsidRPr="004512AE" w:rsidRDefault="006D5AF6"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Izsoles subjekts </w:t>
      </w:r>
    </w:p>
    <w:p w14:paraId="54DD26B6" w14:textId="77777777" w:rsidR="006D5AF6" w:rsidRPr="004512AE" w:rsidRDefault="006D5AF6" w:rsidP="000E7215">
      <w:pPr>
        <w:pStyle w:val="Default"/>
        <w:jc w:val="both"/>
        <w:rPr>
          <w:rFonts w:ascii="Times New Roman" w:hAnsi="Times New Roman" w:cs="Times New Roman"/>
          <w:color w:val="auto"/>
        </w:rPr>
      </w:pPr>
    </w:p>
    <w:p w14:paraId="431C31CA" w14:textId="57420EA4" w:rsidR="006D5AF6" w:rsidRPr="004512AE" w:rsidRDefault="006D5AF6" w:rsidP="000E7215">
      <w:pPr>
        <w:pStyle w:val="Default"/>
        <w:numPr>
          <w:ilvl w:val="0"/>
          <w:numId w:val="1"/>
        </w:numPr>
        <w:jc w:val="both"/>
        <w:rPr>
          <w:rFonts w:ascii="Times New Roman" w:hAnsi="Times New Roman" w:cs="Times New Roman"/>
          <w:color w:val="auto"/>
        </w:rPr>
      </w:pPr>
      <w:r w:rsidRPr="004512AE">
        <w:rPr>
          <w:rFonts w:ascii="Times New Roman" w:hAnsi="Times New Roman" w:cs="Times New Roman"/>
          <w:color w:val="auto"/>
        </w:rPr>
        <w:t xml:space="preserve">Par </w:t>
      </w:r>
      <w:proofErr w:type="spellStart"/>
      <w:r w:rsidRPr="004512AE">
        <w:rPr>
          <w:rFonts w:ascii="Times New Roman" w:hAnsi="Times New Roman" w:cs="Times New Roman"/>
          <w:color w:val="auto"/>
        </w:rPr>
        <w:t>izsoles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dalībnieku</w:t>
      </w:r>
      <w:proofErr w:type="spellEnd"/>
      <w:r w:rsidRPr="004512AE">
        <w:rPr>
          <w:rFonts w:ascii="Times New Roman" w:hAnsi="Times New Roman" w:cs="Times New Roman"/>
          <w:color w:val="auto"/>
        </w:rPr>
        <w:t xml:space="preserve"> var </w:t>
      </w:r>
      <w:proofErr w:type="spellStart"/>
      <w:r w:rsidRPr="004512AE">
        <w:rPr>
          <w:rFonts w:ascii="Times New Roman" w:hAnsi="Times New Roman" w:cs="Times New Roman"/>
          <w:color w:val="auto"/>
        </w:rPr>
        <w:t>kļūt</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jebkura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fiziskā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vai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juridiskā</w:t>
      </w:r>
      <w:proofErr w:type="spellEnd"/>
      <w:r w:rsidRPr="004512AE">
        <w:rPr>
          <w:rFonts w:ascii="Times New Roman" w:hAnsi="Times New Roman" w:cs="Times New Roman"/>
          <w:color w:val="auto"/>
        </w:rPr>
        <w:t xml:space="preserve"> persona, </w:t>
      </w:r>
      <w:proofErr w:type="spellStart"/>
      <w:r w:rsidRPr="004512AE">
        <w:rPr>
          <w:rFonts w:ascii="Times New Roman" w:hAnsi="Times New Roman" w:cs="Times New Roman"/>
          <w:color w:val="auto"/>
        </w:rPr>
        <w:t>kurai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ir</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tiesības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iegūt</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Latvijas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Republikā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nekustamo</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īpašumu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tanī</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skaitā</w:t>
      </w:r>
      <w:proofErr w:type="spellEnd"/>
      <w:r w:rsidRPr="004512AE">
        <w:rPr>
          <w:rFonts w:ascii="Times New Roman" w:hAnsi="Times New Roman" w:cs="Times New Roman"/>
          <w:color w:val="auto"/>
        </w:rPr>
        <w:t xml:space="preserve">, zemi, un </w:t>
      </w:r>
      <w:proofErr w:type="spellStart"/>
      <w:r w:rsidRPr="004512AE">
        <w:rPr>
          <w:rFonts w:ascii="Times New Roman" w:hAnsi="Times New Roman" w:cs="Times New Roman"/>
          <w:color w:val="auto"/>
        </w:rPr>
        <w:t>kura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līdz</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reģistrācijas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brīdim</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ir</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iemaksājusi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šo</w:t>
      </w:r>
      <w:proofErr w:type="spellEnd"/>
      <w:r w:rsidRPr="004512AE">
        <w:rPr>
          <w:rFonts w:ascii="Times New Roman" w:hAnsi="Times New Roman" w:cs="Times New Roman"/>
          <w:color w:val="auto"/>
        </w:rPr>
        <w:t xml:space="preserve"> </w:t>
      </w:r>
      <w:proofErr w:type="spellStart"/>
      <w:r w:rsidRPr="000F4822">
        <w:rPr>
          <w:rFonts w:ascii="Times New Roman" w:hAnsi="Times New Roman" w:cs="Times New Roman"/>
          <w:color w:val="auto"/>
        </w:rPr>
        <w:t>noteikumu</w:t>
      </w:r>
      <w:proofErr w:type="spellEnd"/>
      <w:r w:rsidRPr="000F4822">
        <w:rPr>
          <w:rFonts w:ascii="Times New Roman" w:hAnsi="Times New Roman" w:cs="Times New Roman"/>
          <w:color w:val="auto"/>
        </w:rPr>
        <w:t xml:space="preserve"> 1</w:t>
      </w:r>
      <w:r w:rsidR="002D0D35">
        <w:rPr>
          <w:rFonts w:ascii="Times New Roman" w:hAnsi="Times New Roman" w:cs="Times New Roman"/>
          <w:color w:val="auto"/>
        </w:rPr>
        <w:t>0</w:t>
      </w:r>
      <w:r w:rsidRPr="000F4822">
        <w:rPr>
          <w:rFonts w:ascii="Times New Roman" w:hAnsi="Times New Roman" w:cs="Times New Roman"/>
          <w:color w:val="auto"/>
        </w:rPr>
        <w:t xml:space="preserve">. </w:t>
      </w:r>
      <w:proofErr w:type="spellStart"/>
      <w:r w:rsidRPr="000F4822">
        <w:rPr>
          <w:rFonts w:ascii="Times New Roman" w:hAnsi="Times New Roman" w:cs="Times New Roman"/>
          <w:color w:val="auto"/>
        </w:rPr>
        <w:t>punktā</w:t>
      </w:r>
      <w:proofErr w:type="spellEnd"/>
      <w:r w:rsidRPr="000F4822">
        <w:rPr>
          <w:rFonts w:ascii="Times New Roman" w:hAnsi="Times New Roman" w:cs="Times New Roman"/>
          <w:color w:val="auto"/>
        </w:rPr>
        <w:t xml:space="preserve"> </w:t>
      </w:r>
      <w:proofErr w:type="spellStart"/>
      <w:r w:rsidRPr="004512AE">
        <w:rPr>
          <w:rFonts w:ascii="Times New Roman" w:hAnsi="Times New Roman" w:cs="Times New Roman"/>
          <w:color w:val="auto"/>
        </w:rPr>
        <w:t>minēto</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nodrošinājumu</w:t>
      </w:r>
      <w:proofErr w:type="spellEnd"/>
      <w:r w:rsidR="004512AE" w:rsidRPr="004512AE">
        <w:rPr>
          <w:rFonts w:ascii="Times New Roman" w:hAnsi="Times New Roman" w:cs="Times New Roman"/>
          <w:color w:val="auto"/>
        </w:rPr>
        <w:t xml:space="preserve"> </w:t>
      </w:r>
      <w:r w:rsidRPr="004512AE">
        <w:rPr>
          <w:rFonts w:ascii="Times New Roman" w:hAnsi="Times New Roman" w:cs="Times New Roman"/>
          <w:color w:val="auto"/>
        </w:rPr>
        <w:t xml:space="preserve">un </w:t>
      </w:r>
      <w:proofErr w:type="spellStart"/>
      <w:r w:rsidRPr="004512AE">
        <w:rPr>
          <w:rFonts w:ascii="Times New Roman" w:hAnsi="Times New Roman" w:cs="Times New Roman"/>
          <w:color w:val="auto"/>
        </w:rPr>
        <w:t>autorizēta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dalībai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izsolē</w:t>
      </w:r>
      <w:proofErr w:type="spellEnd"/>
      <w:r w:rsidRPr="004512AE">
        <w:rPr>
          <w:rFonts w:ascii="Times New Roman" w:hAnsi="Times New Roman" w:cs="Times New Roman"/>
          <w:color w:val="auto"/>
        </w:rPr>
        <w:t xml:space="preserve">, un </w:t>
      </w:r>
      <w:proofErr w:type="spellStart"/>
      <w:r w:rsidRPr="004512AE">
        <w:rPr>
          <w:rFonts w:ascii="Times New Roman" w:hAnsi="Times New Roman" w:cs="Times New Roman"/>
          <w:color w:val="auto"/>
        </w:rPr>
        <w:t>kurai</w:t>
      </w:r>
      <w:proofErr w:type="spellEnd"/>
      <w:r w:rsidRPr="004512AE">
        <w:rPr>
          <w:rFonts w:ascii="Times New Roman" w:hAnsi="Times New Roman" w:cs="Times New Roman"/>
          <w:color w:val="auto"/>
        </w:rPr>
        <w:t xml:space="preserve"> nav </w:t>
      </w:r>
      <w:proofErr w:type="spellStart"/>
      <w:r w:rsidRPr="004512AE">
        <w:rPr>
          <w:rFonts w:ascii="Times New Roman" w:hAnsi="Times New Roman" w:cs="Times New Roman"/>
          <w:color w:val="auto"/>
        </w:rPr>
        <w:t>Valsts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ieņēmumu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dienesta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administrēto</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nodokļu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nodevu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parādu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Latvijas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Republikā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vai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valstī</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kurā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tas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reģistrēts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tajā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skaitā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valsts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sociālās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apdrošināšanas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iemaksu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parādi</w:t>
      </w:r>
      <w:proofErr w:type="spellEnd"/>
      <w:r w:rsidRPr="004512AE">
        <w:rPr>
          <w:rFonts w:ascii="Times New Roman" w:hAnsi="Times New Roman" w:cs="Times New Roman"/>
          <w:color w:val="auto"/>
        </w:rPr>
        <w:t xml:space="preserve">, kas </w:t>
      </w:r>
      <w:proofErr w:type="spellStart"/>
      <w:r w:rsidRPr="004512AE">
        <w:rPr>
          <w:rFonts w:ascii="Times New Roman" w:hAnsi="Times New Roman" w:cs="Times New Roman"/>
          <w:color w:val="auto"/>
        </w:rPr>
        <w:t>kopsummā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pārsniedz</w:t>
      </w:r>
      <w:proofErr w:type="spellEnd"/>
      <w:r w:rsidRPr="004512AE">
        <w:rPr>
          <w:rFonts w:ascii="Times New Roman" w:hAnsi="Times New Roman" w:cs="Times New Roman"/>
          <w:color w:val="auto"/>
        </w:rPr>
        <w:t xml:space="preserve"> 150</w:t>
      </w:r>
      <w:r w:rsidR="004512AE" w:rsidRPr="004512AE">
        <w:rPr>
          <w:rFonts w:ascii="Times New Roman" w:hAnsi="Times New Roman" w:cs="Times New Roman"/>
          <w:color w:val="auto"/>
        </w:rPr>
        <w:t> </w:t>
      </w:r>
      <w:r w:rsidRPr="004512AE">
        <w:rPr>
          <w:rFonts w:ascii="Times New Roman" w:hAnsi="Times New Roman" w:cs="Times New Roman"/>
          <w:color w:val="auto"/>
        </w:rPr>
        <w:t xml:space="preserve">EUR, </w:t>
      </w:r>
      <w:proofErr w:type="spellStart"/>
      <w:r w:rsidRPr="004512AE">
        <w:rPr>
          <w:rFonts w:ascii="Times New Roman" w:hAnsi="Times New Roman" w:cs="Times New Roman"/>
          <w:color w:val="auto"/>
        </w:rPr>
        <w:t>kā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arī</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maksājumu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nodokļi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nomas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maksājumi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utt</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parādu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attiecībā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pret</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Kuldīgas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novada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pašvaldību</w:t>
      </w:r>
      <w:proofErr w:type="spellEnd"/>
      <w:r w:rsidRPr="004512AE">
        <w:rPr>
          <w:rFonts w:ascii="Times New Roman" w:hAnsi="Times New Roman" w:cs="Times New Roman"/>
          <w:color w:val="auto"/>
        </w:rPr>
        <w:t xml:space="preserve">. </w:t>
      </w:r>
    </w:p>
    <w:p w14:paraId="72106836" w14:textId="77777777" w:rsidR="006D5AF6" w:rsidRPr="004512AE" w:rsidRDefault="006D5AF6" w:rsidP="000E7215">
      <w:pPr>
        <w:pStyle w:val="Default"/>
        <w:numPr>
          <w:ilvl w:val="0"/>
          <w:numId w:val="1"/>
        </w:numPr>
        <w:jc w:val="both"/>
        <w:rPr>
          <w:rFonts w:ascii="Times New Roman" w:hAnsi="Times New Roman" w:cs="Times New Roman"/>
          <w:color w:val="auto"/>
        </w:rPr>
      </w:pPr>
      <w:proofErr w:type="spellStart"/>
      <w:r w:rsidRPr="004512AE">
        <w:rPr>
          <w:rFonts w:ascii="Times New Roman" w:hAnsi="Times New Roman" w:cs="Times New Roman"/>
          <w:color w:val="auto"/>
        </w:rPr>
        <w:t>Fiziska</w:t>
      </w:r>
      <w:proofErr w:type="spellEnd"/>
      <w:r w:rsidRPr="004512AE">
        <w:rPr>
          <w:rFonts w:ascii="Times New Roman" w:hAnsi="Times New Roman" w:cs="Times New Roman"/>
          <w:color w:val="auto"/>
        </w:rPr>
        <w:t xml:space="preserve"> persona: </w:t>
      </w:r>
    </w:p>
    <w:p w14:paraId="28B38394" w14:textId="77777777" w:rsidR="006D5AF6" w:rsidRPr="004512AE" w:rsidRDefault="006D5AF6" w:rsidP="00BD65B8">
      <w:pPr>
        <w:pStyle w:val="Default"/>
        <w:numPr>
          <w:ilvl w:val="0"/>
          <w:numId w:val="2"/>
        </w:numPr>
        <w:jc w:val="both"/>
        <w:rPr>
          <w:rFonts w:ascii="Times New Roman" w:hAnsi="Times New Roman" w:cs="Times New Roman"/>
          <w:color w:val="auto"/>
        </w:rPr>
      </w:pPr>
      <w:proofErr w:type="spellStart"/>
      <w:r w:rsidRPr="004512AE">
        <w:rPr>
          <w:rFonts w:ascii="Times New Roman" w:hAnsi="Times New Roman" w:cs="Times New Roman"/>
          <w:color w:val="auto"/>
        </w:rPr>
        <w:t>Vārdu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uzvārdu</w:t>
      </w:r>
      <w:proofErr w:type="spellEnd"/>
      <w:r w:rsidRPr="004512AE">
        <w:rPr>
          <w:rFonts w:ascii="Times New Roman" w:hAnsi="Times New Roman" w:cs="Times New Roman"/>
          <w:color w:val="auto"/>
        </w:rPr>
        <w:t xml:space="preserve">; </w:t>
      </w:r>
    </w:p>
    <w:p w14:paraId="0BC3DE64" w14:textId="77777777"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kodu vai dzimšanas datumu (persona, kurai nav piešķirts personas kods); </w:t>
      </w:r>
    </w:p>
    <w:p w14:paraId="4F63B8B1" w14:textId="77777777" w:rsidR="006D5AF6" w:rsidRPr="004512AE" w:rsidRDefault="006D5AF6" w:rsidP="00BD65B8">
      <w:pPr>
        <w:pStyle w:val="Default"/>
        <w:numPr>
          <w:ilvl w:val="0"/>
          <w:numId w:val="2"/>
        </w:numPr>
        <w:jc w:val="both"/>
        <w:rPr>
          <w:rFonts w:ascii="Times New Roman" w:hAnsi="Times New Roman" w:cs="Times New Roman"/>
          <w:color w:val="auto"/>
        </w:rPr>
      </w:pPr>
      <w:r w:rsidRPr="004512AE">
        <w:rPr>
          <w:rFonts w:ascii="Times New Roman" w:hAnsi="Times New Roman" w:cs="Times New Roman"/>
          <w:color w:val="auto"/>
        </w:rPr>
        <w:t xml:space="preserve">Kontaktadresi; </w:t>
      </w:r>
    </w:p>
    <w:p w14:paraId="69744932" w14:textId="77777777"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lastRenderedPageBreak/>
        <w:t xml:space="preserve">Personu apliecinoša dokumenta veidu un numuru; </w:t>
      </w:r>
    </w:p>
    <w:p w14:paraId="2C5E7E5D" w14:textId="77777777"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Norēķinu rekvizītus (kredītiestādes konta numurs, uz kuru personai atmaksājama nodrošinājuma summa);</w:t>
      </w:r>
    </w:p>
    <w:p w14:paraId="231BD7B6" w14:textId="6E5E2280"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papildu kontaktinformāciju – elektroniskā pasta adresi un tālruņa numuru (ja tāds ir). </w:t>
      </w:r>
    </w:p>
    <w:p w14:paraId="0F413C8E" w14:textId="6A7BCF5C" w:rsidR="0066239F" w:rsidRPr="008E2720" w:rsidRDefault="006D5AF6" w:rsidP="000E7215">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Fiziska persona, kura pārstāv citu fizisku vai juridisku personu, papildus </w:t>
      </w:r>
      <w:r w:rsidR="0066239F" w:rsidRPr="008E2720">
        <w:rPr>
          <w:rFonts w:ascii="Times New Roman" w:hAnsi="Times New Roman" w:cs="Times New Roman"/>
          <w:color w:val="auto"/>
          <w:lang w:val="pt-BR"/>
        </w:rPr>
        <w:t>1</w:t>
      </w:r>
      <w:r w:rsidR="008D43FC" w:rsidRPr="008E2720">
        <w:rPr>
          <w:rFonts w:ascii="Times New Roman" w:hAnsi="Times New Roman" w:cs="Times New Roman"/>
          <w:color w:val="auto"/>
          <w:lang w:val="pt-BR"/>
        </w:rPr>
        <w:t>4</w:t>
      </w:r>
      <w:r w:rsidR="0066239F" w:rsidRPr="008E2720">
        <w:rPr>
          <w:rFonts w:ascii="Times New Roman" w:hAnsi="Times New Roman" w:cs="Times New Roman"/>
          <w:color w:val="auto"/>
          <w:lang w:val="pt-BR"/>
        </w:rPr>
        <w:t>.</w:t>
      </w:r>
      <w:r w:rsidR="00EA355E" w:rsidRPr="008E2720">
        <w:rPr>
          <w:rFonts w:ascii="Times New Roman" w:hAnsi="Times New Roman" w:cs="Times New Roman"/>
          <w:color w:val="auto"/>
          <w:lang w:val="pt-BR"/>
        </w:rPr>
        <w:t> </w:t>
      </w:r>
      <w:r w:rsidR="0066239F" w:rsidRPr="008E2720">
        <w:rPr>
          <w:rFonts w:ascii="Times New Roman" w:hAnsi="Times New Roman" w:cs="Times New Roman"/>
          <w:color w:val="auto"/>
          <w:lang w:val="pt-BR"/>
        </w:rPr>
        <w:t xml:space="preserve">punktā </w:t>
      </w:r>
      <w:r w:rsidRPr="008E2720">
        <w:rPr>
          <w:rFonts w:ascii="Times New Roman" w:hAnsi="Times New Roman" w:cs="Times New Roman"/>
          <w:color w:val="auto"/>
          <w:lang w:val="pt-BR"/>
        </w:rPr>
        <w:t xml:space="preserve">norādītajam, sniedz informāciju par: </w:t>
      </w:r>
    </w:p>
    <w:p w14:paraId="728E7659" w14:textId="3CB11755" w:rsidR="006D5AF6" w:rsidRPr="004512AE" w:rsidRDefault="006D5AF6" w:rsidP="00BD65B8">
      <w:pPr>
        <w:pStyle w:val="Default"/>
        <w:numPr>
          <w:ilvl w:val="0"/>
          <w:numId w:val="3"/>
        </w:numPr>
        <w:ind w:left="1134" w:hanging="425"/>
        <w:jc w:val="both"/>
        <w:rPr>
          <w:rFonts w:ascii="Times New Roman" w:hAnsi="Times New Roman" w:cs="Times New Roman"/>
          <w:color w:val="auto"/>
        </w:rPr>
      </w:pPr>
      <w:proofErr w:type="spellStart"/>
      <w:r w:rsidRPr="004512AE">
        <w:rPr>
          <w:rFonts w:ascii="Times New Roman" w:hAnsi="Times New Roman" w:cs="Times New Roman"/>
          <w:color w:val="auto"/>
        </w:rPr>
        <w:t>Pārstāvamās</w:t>
      </w:r>
      <w:proofErr w:type="spellEnd"/>
      <w:r w:rsidRPr="004512AE">
        <w:rPr>
          <w:rFonts w:ascii="Times New Roman" w:hAnsi="Times New Roman" w:cs="Times New Roman"/>
          <w:color w:val="auto"/>
        </w:rPr>
        <w:t xml:space="preserve"> personas </w:t>
      </w:r>
      <w:proofErr w:type="spellStart"/>
      <w:r w:rsidRPr="004512AE">
        <w:rPr>
          <w:rFonts w:ascii="Times New Roman" w:hAnsi="Times New Roman" w:cs="Times New Roman"/>
          <w:color w:val="auto"/>
        </w:rPr>
        <w:t>veidu</w:t>
      </w:r>
      <w:proofErr w:type="spellEnd"/>
      <w:r w:rsidRPr="004512AE">
        <w:rPr>
          <w:rFonts w:ascii="Times New Roman" w:hAnsi="Times New Roman" w:cs="Times New Roman"/>
          <w:color w:val="auto"/>
        </w:rPr>
        <w:t xml:space="preserve">; </w:t>
      </w:r>
    </w:p>
    <w:p w14:paraId="6CEF99DF" w14:textId="77777777" w:rsidR="0066239F"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Vārdu, uzvārdu fiziskai personai vai nosaukumu juridiskai personai; </w:t>
      </w:r>
    </w:p>
    <w:p w14:paraId="054CBF12" w14:textId="49D43484" w:rsidR="006D5AF6"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kodu vai dzimšanas datumu (ārzemniekam) fiziskai personai vai reģistrācijas numuru juridiskai personai; </w:t>
      </w:r>
    </w:p>
    <w:p w14:paraId="6C4ADA9F" w14:textId="029421DE" w:rsidR="006D5AF6" w:rsidRPr="004512AE" w:rsidRDefault="006D5AF6" w:rsidP="00BD65B8">
      <w:pPr>
        <w:pStyle w:val="Default"/>
        <w:numPr>
          <w:ilvl w:val="0"/>
          <w:numId w:val="3"/>
        </w:numPr>
        <w:ind w:left="1134" w:hanging="425"/>
        <w:jc w:val="both"/>
        <w:rPr>
          <w:rFonts w:ascii="Times New Roman" w:hAnsi="Times New Roman" w:cs="Times New Roman"/>
          <w:color w:val="auto"/>
        </w:rPr>
      </w:pPr>
      <w:r w:rsidRPr="004512AE">
        <w:rPr>
          <w:rFonts w:ascii="Times New Roman" w:hAnsi="Times New Roman" w:cs="Times New Roman"/>
          <w:color w:val="auto"/>
        </w:rPr>
        <w:t xml:space="preserve">Kontaktadresi; </w:t>
      </w:r>
    </w:p>
    <w:p w14:paraId="0EB1F1BD" w14:textId="0B19D28E" w:rsidR="006D5AF6"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Personu apliecinoša dokumenta veidu un numuru fiziskai personai; </w:t>
      </w:r>
    </w:p>
    <w:p w14:paraId="3DB23C6C" w14:textId="77777777" w:rsidR="0066239F"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AB53D81" w14:textId="77777777" w:rsidR="0066239F"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Informāciju par pilnvarojuma apjomu (pārstāvības tiesības konkrētai izsolei, vairākām konkrētām izsolēm, uz noteiktu laiku, pastāvīgi); </w:t>
      </w:r>
    </w:p>
    <w:p w14:paraId="25E4E692" w14:textId="75EAB4FB" w:rsidR="006D5AF6"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Attiecīgās lēmējinstitūcijas lēmumu par nekustamā īpašuma iegādi juridiskajai personai. </w:t>
      </w:r>
    </w:p>
    <w:p w14:paraId="596E4295" w14:textId="10EC42D9" w:rsidR="006D5AF6" w:rsidRPr="008E2720" w:rsidRDefault="006D5AF6" w:rsidP="000E7215">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16D04ED6" w14:textId="77777777" w:rsidR="0016303B" w:rsidRPr="004512AE" w:rsidRDefault="0016303B" w:rsidP="000E7215">
      <w:pPr>
        <w:spacing w:after="0" w:line="240" w:lineRule="auto"/>
        <w:jc w:val="both"/>
        <w:rPr>
          <w:rFonts w:ascii="Times New Roman" w:hAnsi="Times New Roman" w:cs="Times New Roman"/>
          <w:caps/>
          <w:sz w:val="24"/>
          <w:szCs w:val="24"/>
        </w:rPr>
      </w:pPr>
    </w:p>
    <w:p w14:paraId="3B2B7101" w14:textId="75F2875F" w:rsidR="0066239F" w:rsidRPr="004512AE" w:rsidRDefault="0066239F" w:rsidP="000E7215">
      <w:pPr>
        <w:spacing w:after="0" w:line="240" w:lineRule="auto"/>
        <w:jc w:val="both"/>
        <w:rPr>
          <w:rFonts w:ascii="Times New Roman" w:eastAsia="Times New Roman" w:hAnsi="Times New Roman" w:cs="Times New Roman"/>
          <w:caps/>
          <w:sz w:val="24"/>
          <w:szCs w:val="24"/>
          <w:lang w:eastAsia="lv-LV"/>
        </w:rPr>
      </w:pPr>
      <w:r w:rsidRPr="004512AE">
        <w:rPr>
          <w:rFonts w:ascii="Times New Roman" w:hAnsi="Times New Roman" w:cs="Times New Roman"/>
          <w:caps/>
          <w:sz w:val="24"/>
          <w:szCs w:val="24"/>
        </w:rPr>
        <w:t>Izsoles pretendentu reģistrēšana Izsoļu dalībnieku reģistrā</w:t>
      </w:r>
    </w:p>
    <w:p w14:paraId="52CD2F62" w14:textId="77777777" w:rsidR="0066239F" w:rsidRPr="008E2720" w:rsidRDefault="0066239F" w:rsidP="000E7215">
      <w:pPr>
        <w:pStyle w:val="Default"/>
        <w:jc w:val="both"/>
        <w:rPr>
          <w:rFonts w:ascii="Times New Roman" w:hAnsi="Times New Roman" w:cs="Times New Roman"/>
          <w:color w:val="auto"/>
          <w:lang w:val="pt-BR"/>
        </w:rPr>
      </w:pPr>
    </w:p>
    <w:p w14:paraId="52F2908B" w14:textId="17B105B5" w:rsidR="00EA355E" w:rsidRPr="004512AE" w:rsidRDefault="0066239F" w:rsidP="00456983">
      <w:pPr>
        <w:numPr>
          <w:ilvl w:val="0"/>
          <w:numId w:val="1"/>
        </w:numPr>
        <w:spacing w:after="0" w:line="240" w:lineRule="auto"/>
        <w:jc w:val="both"/>
        <w:rPr>
          <w:rFonts w:ascii="Times New Roman" w:eastAsia="Times New Roman" w:hAnsi="Times New Roman" w:cs="Times New Roman"/>
          <w:sz w:val="24"/>
          <w:szCs w:val="24"/>
          <w:lang w:eastAsia="lv-LV"/>
        </w:rPr>
      </w:pPr>
      <w:bookmarkStart w:id="1" w:name="_Hlk70604564"/>
      <w:r w:rsidRPr="004512AE">
        <w:rPr>
          <w:rFonts w:ascii="Times New Roman" w:hAnsi="Times New Roman" w:cs="Times New Roman"/>
          <w:sz w:val="24"/>
          <w:szCs w:val="24"/>
        </w:rPr>
        <w:t xml:space="preserve">Pretendentu reģistrācija </w:t>
      </w:r>
      <w:r w:rsidRPr="00271BC8">
        <w:rPr>
          <w:rFonts w:ascii="Times New Roman" w:hAnsi="Times New Roman" w:cs="Times New Roman"/>
          <w:sz w:val="24"/>
          <w:szCs w:val="24"/>
        </w:rPr>
        <w:t xml:space="preserve">notiek no </w:t>
      </w:r>
      <w:r w:rsidR="00A1167D" w:rsidRPr="00CD7DB6">
        <w:rPr>
          <w:rFonts w:ascii="Times New Roman" w:hAnsi="Times New Roman" w:cs="Times New Roman"/>
          <w:sz w:val="24"/>
          <w:szCs w:val="24"/>
        </w:rPr>
        <w:t>202</w:t>
      </w:r>
      <w:r w:rsidR="00E27AB1">
        <w:rPr>
          <w:rFonts w:ascii="Times New Roman" w:hAnsi="Times New Roman" w:cs="Times New Roman"/>
          <w:sz w:val="24"/>
          <w:szCs w:val="24"/>
        </w:rPr>
        <w:t>6</w:t>
      </w:r>
      <w:r w:rsidR="00A1167D" w:rsidRPr="00CD7DB6">
        <w:rPr>
          <w:rFonts w:ascii="Times New Roman" w:hAnsi="Times New Roman" w:cs="Times New Roman"/>
          <w:sz w:val="24"/>
          <w:szCs w:val="24"/>
        </w:rPr>
        <w:t>. gada</w:t>
      </w:r>
      <w:r w:rsidR="00CD7DB6" w:rsidRPr="00CD7DB6">
        <w:rPr>
          <w:rFonts w:ascii="Times New Roman" w:hAnsi="Times New Roman" w:cs="Times New Roman"/>
          <w:sz w:val="24"/>
          <w:szCs w:val="24"/>
        </w:rPr>
        <w:t xml:space="preserve"> </w:t>
      </w:r>
      <w:r w:rsidR="00E27AB1">
        <w:rPr>
          <w:rFonts w:ascii="Times New Roman" w:hAnsi="Times New Roman" w:cs="Times New Roman"/>
          <w:sz w:val="24"/>
          <w:szCs w:val="24"/>
        </w:rPr>
        <w:t xml:space="preserve">6. janvārim </w:t>
      </w:r>
      <w:r w:rsidR="00A1167D" w:rsidRPr="00CD7DB6">
        <w:rPr>
          <w:rFonts w:ascii="Times New Roman" w:hAnsi="Times New Roman" w:cs="Times New Roman"/>
          <w:sz w:val="24"/>
          <w:szCs w:val="24"/>
        </w:rPr>
        <w:t>plkst. 13:00 un noslēdzas 202</w:t>
      </w:r>
      <w:r w:rsidR="00E27AB1">
        <w:rPr>
          <w:rFonts w:ascii="Times New Roman" w:hAnsi="Times New Roman" w:cs="Times New Roman"/>
          <w:sz w:val="24"/>
          <w:szCs w:val="24"/>
        </w:rPr>
        <w:t>6</w:t>
      </w:r>
      <w:r w:rsidR="00A1167D" w:rsidRPr="00CD7DB6">
        <w:rPr>
          <w:rFonts w:ascii="Times New Roman" w:hAnsi="Times New Roman" w:cs="Times New Roman"/>
          <w:sz w:val="24"/>
          <w:szCs w:val="24"/>
        </w:rPr>
        <w:t xml:space="preserve">. gada </w:t>
      </w:r>
      <w:r w:rsidR="00E27AB1">
        <w:rPr>
          <w:rFonts w:ascii="Times New Roman" w:hAnsi="Times New Roman" w:cs="Times New Roman"/>
          <w:sz w:val="24"/>
          <w:szCs w:val="24"/>
        </w:rPr>
        <w:t>26. janvārim</w:t>
      </w:r>
      <w:r w:rsidR="00A1167D" w:rsidRPr="00CD7DB6">
        <w:rPr>
          <w:rFonts w:ascii="Times New Roman" w:hAnsi="Times New Roman" w:cs="Times New Roman"/>
          <w:sz w:val="24"/>
          <w:szCs w:val="24"/>
        </w:rPr>
        <w:t xml:space="preserve"> plkst. 23:59</w:t>
      </w:r>
      <w:r w:rsidR="00A1167D">
        <w:rPr>
          <w:rFonts w:ascii="Times New Roman" w:hAnsi="Times New Roman" w:cs="Times New Roman"/>
          <w:sz w:val="24"/>
          <w:szCs w:val="24"/>
        </w:rPr>
        <w:t xml:space="preserve"> </w:t>
      </w:r>
      <w:r w:rsidRPr="00271BC8">
        <w:rPr>
          <w:rFonts w:ascii="Times New Roman" w:hAnsi="Times New Roman" w:cs="Times New Roman"/>
          <w:sz w:val="24"/>
          <w:szCs w:val="24"/>
        </w:rPr>
        <w:t>elektronisko</w:t>
      </w:r>
      <w:r w:rsidRPr="004512AE">
        <w:rPr>
          <w:rFonts w:ascii="Times New Roman" w:hAnsi="Times New Roman" w:cs="Times New Roman"/>
          <w:sz w:val="24"/>
          <w:szCs w:val="24"/>
        </w:rPr>
        <w:t xml:space="preserve"> izsoļu vietnē </w:t>
      </w:r>
      <w:r w:rsidR="00EA355E" w:rsidRPr="006149A7">
        <w:rPr>
          <w:rFonts w:ascii="Times New Roman" w:hAnsi="Times New Roman" w:cs="Times New Roman"/>
          <w:i/>
          <w:iCs/>
          <w:sz w:val="24"/>
          <w:szCs w:val="24"/>
        </w:rPr>
        <w:t>https://izsoles.ta.gov.lv</w:t>
      </w:r>
      <w:bookmarkEnd w:id="1"/>
      <w:r w:rsidR="00EA355E" w:rsidRPr="004512AE">
        <w:rPr>
          <w:rFonts w:ascii="Times New Roman" w:hAnsi="Times New Roman" w:cs="Times New Roman"/>
          <w:sz w:val="24"/>
          <w:szCs w:val="24"/>
        </w:rPr>
        <w:t xml:space="preserve"> </w:t>
      </w:r>
      <w:r w:rsidRPr="004512AE">
        <w:rPr>
          <w:rFonts w:ascii="Times New Roman" w:hAnsi="Times New Roman" w:cs="Times New Roman"/>
          <w:sz w:val="24"/>
          <w:szCs w:val="24"/>
        </w:rPr>
        <w:t xml:space="preserve">uzturētā Izsoļu dalībnieku reģistrā pēc oficiāla paziņojuma par izsoli publicēšanas Latvijas Republikas oficiālajā izdevuma "Latvijas Vēstnesis" tīmekļa vietnē </w:t>
      </w:r>
      <w:r w:rsidRPr="006149A7">
        <w:rPr>
          <w:rFonts w:ascii="Times New Roman" w:hAnsi="Times New Roman" w:cs="Times New Roman"/>
          <w:i/>
          <w:iCs/>
          <w:sz w:val="24"/>
          <w:szCs w:val="24"/>
        </w:rPr>
        <w:t>www.vestnesis.lv</w:t>
      </w:r>
      <w:r w:rsidRPr="004512AE">
        <w:rPr>
          <w:rFonts w:ascii="Times New Roman" w:hAnsi="Times New Roman" w:cs="Times New Roman"/>
          <w:sz w:val="24"/>
          <w:szCs w:val="24"/>
        </w:rPr>
        <w:t>.</w:t>
      </w:r>
    </w:p>
    <w:p w14:paraId="3F43B0C6" w14:textId="77777777" w:rsidR="00EA355E"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Reģistrējoties Izsoļu dalībnieku reģistrā, persona iepazīstas ar elektronisko izsoļu vietnes lietošanas noteikumiem un apliecina noteikumu ievērošanu, kā arī par sevi sniegto datu pareizību. </w:t>
      </w:r>
    </w:p>
    <w:p w14:paraId="6BF7C2CA" w14:textId="77777777" w:rsidR="00EA355E"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  </w:t>
      </w:r>
    </w:p>
    <w:p w14:paraId="22E6E131" w14:textId="02E7A635" w:rsidR="00EA355E"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w:t>
      </w:r>
      <w:r w:rsidR="004512AE" w:rsidRPr="008E2720">
        <w:rPr>
          <w:rFonts w:ascii="Times New Roman" w:hAnsi="Times New Roman" w:cs="Times New Roman"/>
          <w:color w:val="auto"/>
          <w:lang w:val="lv-LV"/>
        </w:rPr>
        <w:t xml:space="preserve">, </w:t>
      </w:r>
      <w:r w:rsidRPr="008E2720">
        <w:rPr>
          <w:rFonts w:ascii="Times New Roman" w:hAnsi="Times New Roman" w:cs="Times New Roman"/>
          <w:color w:val="auto"/>
          <w:lang w:val="lv-LV"/>
        </w:rPr>
        <w:t xml:space="preserve">kā arī sedz maksu par dalību izsolē vietnes administratoram normatīvajos aktos noteiktajā apmērā saskaņā ar elektronisko izsoļu vietnē reģistrētam lietotājam sagatavotu rēķinu. </w:t>
      </w:r>
    </w:p>
    <w:p w14:paraId="044F35B4" w14:textId="5F1E27BA" w:rsidR="0066239F"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Izsoles organizētājs autorizē izsoles pretendentu, kurš izpildījis izsoles priekšnoteikumus, dalībai izsolē 7 (septiņu) dienu laikā, izmantojot elektronisko izsoļu vietnē pieejamo rīku. </w:t>
      </w:r>
    </w:p>
    <w:p w14:paraId="6DCBFCA0" w14:textId="229FAE7E" w:rsidR="0066239F"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Informāciju par autorizēšanu dalībai izsolē izsoles rīkotājs reģistrētam lietotājam nosūta elektroniski uz elektronisko izsoļu vietnē reģistrētam lietotājam izveidoto kontu. </w:t>
      </w:r>
    </w:p>
    <w:p w14:paraId="45A775D8" w14:textId="57C5FDF2" w:rsidR="0066239F"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lastRenderedPageBreak/>
        <w:t xml:space="preserve">Autorizējot personu izsolei, katram solītājam elektronisko izsoļu vietnes sistēma automātiski izveido unikālu identifikatoru. </w:t>
      </w:r>
    </w:p>
    <w:p w14:paraId="4460B2B7" w14:textId="5C9092ED" w:rsidR="0066239F" w:rsidRPr="004512AE" w:rsidRDefault="0066239F" w:rsidP="00456983">
      <w:pPr>
        <w:pStyle w:val="Default"/>
        <w:numPr>
          <w:ilvl w:val="0"/>
          <w:numId w:val="1"/>
        </w:numPr>
        <w:jc w:val="both"/>
        <w:rPr>
          <w:rFonts w:ascii="Times New Roman" w:hAnsi="Times New Roman" w:cs="Times New Roman"/>
          <w:color w:val="auto"/>
        </w:rPr>
      </w:pPr>
      <w:proofErr w:type="spellStart"/>
      <w:r w:rsidRPr="004512AE">
        <w:rPr>
          <w:rFonts w:ascii="Times New Roman" w:hAnsi="Times New Roman" w:cs="Times New Roman"/>
          <w:color w:val="auto"/>
        </w:rPr>
        <w:t>Izsoles</w:t>
      </w:r>
      <w:proofErr w:type="spellEnd"/>
      <w:r w:rsidRPr="004512AE">
        <w:rPr>
          <w:rFonts w:ascii="Times New Roman" w:hAnsi="Times New Roman" w:cs="Times New Roman"/>
          <w:color w:val="auto"/>
        </w:rPr>
        <w:t xml:space="preserve"> pretendents </w:t>
      </w:r>
      <w:proofErr w:type="spellStart"/>
      <w:r w:rsidRPr="004512AE">
        <w:rPr>
          <w:rFonts w:ascii="Times New Roman" w:hAnsi="Times New Roman" w:cs="Times New Roman"/>
          <w:color w:val="auto"/>
        </w:rPr>
        <w:t>netiek</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reģistrēts</w:t>
      </w:r>
      <w:proofErr w:type="spellEnd"/>
      <w:r w:rsidRPr="004512AE">
        <w:rPr>
          <w:rFonts w:ascii="Times New Roman" w:hAnsi="Times New Roman" w:cs="Times New Roman"/>
          <w:color w:val="auto"/>
        </w:rPr>
        <w:t>, ja:</w:t>
      </w:r>
    </w:p>
    <w:p w14:paraId="5F8BEF99" w14:textId="77777777" w:rsidR="004A7DEE"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nav vēl iestājies vai ir beidzies pretendentu reģistrācijas termiņš; </w:t>
      </w:r>
    </w:p>
    <w:p w14:paraId="05B06E44" w14:textId="40EF9ECA" w:rsidR="004A7DEE"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nav izpildīti visi šo noteikumu minētie norādījumi; </w:t>
      </w:r>
    </w:p>
    <w:p w14:paraId="5D7B1C13" w14:textId="04761426" w:rsidR="004A7DEE"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konstatēts, ka pretendentam ir izsoles noteikumu minētās parādsaistības; </w:t>
      </w:r>
    </w:p>
    <w:p w14:paraId="1A49F8E9" w14:textId="5D73F08E" w:rsidR="0066239F"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fiziskā vai juridiskā persona saskaņā ar spēkā esošajiem normatīvajiem aktiem nevar iegūt savā īpašumā zemi. </w:t>
      </w:r>
    </w:p>
    <w:p w14:paraId="6571E46C" w14:textId="28FD58F2" w:rsidR="0066239F" w:rsidRPr="008E2720" w:rsidRDefault="0066239F" w:rsidP="00456983">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Izsoles organizētājs nav tiesīgi līdz izsoles sākumam sniegt informāciju par izsoles pretendentiem.</w:t>
      </w:r>
    </w:p>
    <w:p w14:paraId="4D22C36A" w14:textId="77777777" w:rsidR="00276297" w:rsidRPr="00276297" w:rsidRDefault="0066239F" w:rsidP="00276297">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Izsoles pretendentam pirms reģistrācijas izsolei ir tiesības iepazīties ar</w:t>
      </w:r>
      <w:r w:rsidR="00B74102" w:rsidRPr="008E2720">
        <w:rPr>
          <w:rFonts w:ascii="Times New Roman" w:hAnsi="Times New Roman" w:cs="Times New Roman"/>
          <w:color w:val="auto"/>
          <w:lang w:val="pt-BR"/>
        </w:rPr>
        <w:t>īpašuma</w:t>
      </w:r>
      <w:r w:rsidRPr="008E2720">
        <w:rPr>
          <w:rFonts w:ascii="Times New Roman" w:hAnsi="Times New Roman" w:cs="Times New Roman"/>
          <w:color w:val="auto"/>
          <w:lang w:val="pt-BR"/>
        </w:rPr>
        <w:t xml:space="preserve"> tehniskajiem rādītājiem - pielikumiem, kuri raksturo pārdodamo </w:t>
      </w:r>
      <w:r w:rsidR="00B74102" w:rsidRPr="008E2720">
        <w:rPr>
          <w:rFonts w:ascii="Times New Roman" w:hAnsi="Times New Roman" w:cs="Times New Roman"/>
          <w:color w:val="auto"/>
          <w:lang w:val="pt-BR"/>
        </w:rPr>
        <w:t>īpašumu</w:t>
      </w:r>
      <w:r w:rsidRPr="008E2720">
        <w:rPr>
          <w:rFonts w:ascii="Times New Roman" w:hAnsi="Times New Roman" w:cs="Times New Roman"/>
          <w:color w:val="auto"/>
          <w:lang w:val="pt-BR"/>
        </w:rPr>
        <w:t xml:space="preserve"> un ir izsoles rīkotāja rīcībā. Izsoles pretendentiem pirms reģistrācijas izsolei ir tiesības ar izsoles rīkotāja atļauju apmeklēt atsavināmo </w:t>
      </w:r>
      <w:r w:rsidR="00B74102" w:rsidRPr="008E2720">
        <w:rPr>
          <w:rFonts w:ascii="Times New Roman" w:hAnsi="Times New Roman" w:cs="Times New Roman"/>
          <w:color w:val="auto"/>
          <w:lang w:val="pt-BR"/>
        </w:rPr>
        <w:t>īpašumu</w:t>
      </w:r>
      <w:r w:rsidRPr="008E2720">
        <w:rPr>
          <w:rFonts w:ascii="Times New Roman" w:hAnsi="Times New Roman" w:cs="Times New Roman"/>
          <w:color w:val="auto"/>
          <w:lang w:val="pt-BR"/>
        </w:rPr>
        <w:t>.</w:t>
      </w:r>
      <w:r w:rsidR="000077E8" w:rsidRPr="000077E8">
        <w:rPr>
          <w:lang w:val="pt-BR"/>
        </w:rPr>
        <w:t xml:space="preserve"> </w:t>
      </w:r>
    </w:p>
    <w:p w14:paraId="7E42985A" w14:textId="212615E5" w:rsidR="00276297" w:rsidRPr="00276297" w:rsidRDefault="00276297" w:rsidP="00276297">
      <w:pPr>
        <w:pStyle w:val="Default"/>
        <w:numPr>
          <w:ilvl w:val="0"/>
          <w:numId w:val="1"/>
        </w:numPr>
        <w:jc w:val="both"/>
        <w:rPr>
          <w:rFonts w:ascii="Times New Roman" w:hAnsi="Times New Roman" w:cs="Times New Roman"/>
          <w:color w:val="auto"/>
          <w:lang w:val="pt-BR"/>
        </w:rPr>
      </w:pPr>
      <w:r w:rsidRPr="00276297">
        <w:rPr>
          <w:rFonts w:ascii="Times New Roman" w:eastAsia="Times New Roman" w:hAnsi="Times New Roman" w:cs="Times New Roman"/>
          <w:lang w:val="pt-BR" w:eastAsia="lv-LV"/>
        </w:rPr>
        <w:t xml:space="preserve">Īpašumu var apskatīt darba dienās, iepriekš piezvanot un vienojoties par apskates laiku ar Skrundas pilsētas un Skrundas pagasta pārvaldes vadītāju Daci Buķeli, tālrunis +371 25625283. </w:t>
      </w:r>
      <w:r w:rsidRPr="00CA0B14">
        <w:rPr>
          <w:rFonts w:ascii="Times New Roman" w:eastAsia="Times New Roman" w:hAnsi="Times New Roman" w:cs="Times New Roman"/>
          <w:lang w:val="pt-BR" w:eastAsia="lv-LV"/>
        </w:rPr>
        <w:t>Papildus ziņas par izsolāmo īpašumu ir iespējams saņemt, nosūtot pieprasījumu uz e-pastu dome@kuldiga.lv vai pa tālruni 63350143.</w:t>
      </w:r>
    </w:p>
    <w:p w14:paraId="6F1F15BA" w14:textId="77777777" w:rsidR="00276297" w:rsidRPr="00276297" w:rsidRDefault="00276297" w:rsidP="00276297">
      <w:pPr>
        <w:pStyle w:val="Default"/>
        <w:ind w:left="720"/>
        <w:jc w:val="both"/>
        <w:rPr>
          <w:rFonts w:ascii="Times New Roman" w:hAnsi="Times New Roman" w:cs="Times New Roman"/>
          <w:color w:val="auto"/>
          <w:lang w:val="pt-BR"/>
        </w:rPr>
      </w:pPr>
    </w:p>
    <w:p w14:paraId="4FADA106" w14:textId="77777777" w:rsidR="001A7B04" w:rsidRPr="004512AE" w:rsidRDefault="001A7B04"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Izsoles norise </w:t>
      </w:r>
    </w:p>
    <w:p w14:paraId="1135DE66" w14:textId="77777777" w:rsidR="001A7B04" w:rsidRPr="004512AE" w:rsidRDefault="001A7B04" w:rsidP="000E7215">
      <w:pPr>
        <w:spacing w:after="0" w:line="240" w:lineRule="auto"/>
        <w:ind w:left="720"/>
        <w:jc w:val="both"/>
        <w:rPr>
          <w:rFonts w:ascii="Times New Roman" w:eastAsia="Times New Roman" w:hAnsi="Times New Roman" w:cs="Times New Roman"/>
          <w:sz w:val="24"/>
          <w:szCs w:val="24"/>
          <w:lang w:eastAsia="lv-LV"/>
        </w:rPr>
      </w:pPr>
    </w:p>
    <w:p w14:paraId="19981629" w14:textId="23A3A3C3" w:rsidR="0030705B" w:rsidRDefault="00C41DC6" w:rsidP="0030705B">
      <w:pPr>
        <w:pStyle w:val="ListParagraph"/>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4512AE">
        <w:rPr>
          <w:rFonts w:ascii="Times New Roman" w:hAnsi="Times New Roman" w:cs="Times New Roman"/>
          <w:sz w:val="24"/>
          <w:szCs w:val="24"/>
        </w:rPr>
        <w:t xml:space="preserve">Paziņojums par izsoli ir jāpublicē </w:t>
      </w:r>
      <w:hyperlink r:id="rId9" w:history="1">
        <w:r w:rsidRPr="004512AE">
          <w:rPr>
            <w:rStyle w:val="Hyperlink"/>
            <w:rFonts w:ascii="Times New Roman" w:hAnsi="Times New Roman" w:cs="Times New Roman"/>
            <w:color w:val="000000"/>
            <w:sz w:val="24"/>
            <w:szCs w:val="24"/>
            <w:u w:val="none"/>
          </w:rPr>
          <w:t xml:space="preserve">elektronisko izsoļu vietnē </w:t>
        </w:r>
      </w:hyperlink>
      <w:r w:rsidRPr="004512AE">
        <w:rPr>
          <w:rFonts w:ascii="Times New Roman" w:hAnsi="Times New Roman" w:cs="Times New Roman"/>
          <w:color w:val="000000"/>
          <w:sz w:val="24"/>
          <w:szCs w:val="24"/>
        </w:rPr>
        <w:t xml:space="preserve"> </w:t>
      </w:r>
      <w:r w:rsidRPr="006149A7">
        <w:rPr>
          <w:rFonts w:ascii="Times New Roman" w:hAnsi="Times New Roman" w:cs="Times New Roman"/>
          <w:i/>
          <w:iCs/>
          <w:sz w:val="24"/>
          <w:szCs w:val="24"/>
        </w:rPr>
        <w:t>https://izsoles.ta.gov.lv</w:t>
      </w:r>
      <w:r w:rsidRPr="004512AE">
        <w:rPr>
          <w:rFonts w:ascii="Times New Roman" w:hAnsi="Times New Roman" w:cs="Times New Roman"/>
          <w:sz w:val="24"/>
          <w:szCs w:val="24"/>
        </w:rPr>
        <w:t>,</w:t>
      </w:r>
      <w:r w:rsidRPr="004512AE">
        <w:rPr>
          <w:rFonts w:ascii="Times New Roman" w:hAnsi="Times New Roman" w:cs="Times New Roman"/>
          <w:sz w:val="24"/>
          <w:szCs w:val="24"/>
          <w:lang w:bidi="he-IL"/>
        </w:rPr>
        <w:t xml:space="preserve"> </w:t>
      </w:r>
      <w:r w:rsidRPr="004512AE">
        <w:rPr>
          <w:rFonts w:ascii="Times New Roman" w:eastAsia="Times New Roman" w:hAnsi="Times New Roman" w:cs="Times New Roman"/>
          <w:sz w:val="24"/>
          <w:szCs w:val="24"/>
          <w:lang w:eastAsia="lv-LV"/>
        </w:rPr>
        <w:t xml:space="preserve">Latvijas Republikas </w:t>
      </w:r>
      <w:r w:rsidRPr="004512AE">
        <w:rPr>
          <w:rFonts w:ascii="Times New Roman" w:hAnsi="Times New Roman" w:cs="Times New Roman"/>
          <w:sz w:val="24"/>
          <w:szCs w:val="24"/>
        </w:rPr>
        <w:t xml:space="preserve">oficiālajā izdevumā </w:t>
      </w:r>
      <w:r w:rsidRPr="004512AE">
        <w:rPr>
          <w:rFonts w:ascii="Times New Roman" w:hAnsi="Times New Roman" w:cs="Times New Roman"/>
          <w:bCs/>
          <w:sz w:val="24"/>
          <w:szCs w:val="24"/>
        </w:rPr>
        <w:t>"</w:t>
      </w:r>
      <w:r w:rsidRPr="004512AE">
        <w:rPr>
          <w:rFonts w:ascii="Times New Roman" w:hAnsi="Times New Roman" w:cs="Times New Roman"/>
          <w:sz w:val="24"/>
          <w:szCs w:val="24"/>
        </w:rPr>
        <w:t>Latvijas Vēstnesis</w:t>
      </w:r>
      <w:r w:rsidRPr="004512AE">
        <w:rPr>
          <w:rFonts w:ascii="Times New Roman" w:hAnsi="Times New Roman" w:cs="Times New Roman"/>
          <w:bCs/>
          <w:sz w:val="24"/>
          <w:szCs w:val="24"/>
        </w:rPr>
        <w:t>"</w:t>
      </w:r>
      <w:r w:rsidRPr="004512AE">
        <w:rPr>
          <w:rFonts w:ascii="Times New Roman" w:hAnsi="Times New Roman" w:cs="Times New Roman"/>
          <w:sz w:val="24"/>
          <w:szCs w:val="24"/>
        </w:rPr>
        <w:t xml:space="preserve">, </w:t>
      </w:r>
      <w:r w:rsidR="0016303B" w:rsidRPr="0016303B">
        <w:rPr>
          <w:rFonts w:ascii="Times New Roman" w:hAnsi="Times New Roman" w:cs="Times New Roman"/>
          <w:sz w:val="24"/>
          <w:szCs w:val="24"/>
        </w:rPr>
        <w:t>Kuldīgas novada pašvaldības informatīvajā izdevumā</w:t>
      </w:r>
      <w:r w:rsidRPr="004512AE">
        <w:rPr>
          <w:rFonts w:ascii="Times New Roman" w:hAnsi="Times New Roman" w:cs="Times New Roman"/>
          <w:sz w:val="24"/>
          <w:szCs w:val="24"/>
        </w:rPr>
        <w:t xml:space="preserve"> </w:t>
      </w:r>
      <w:r w:rsidRPr="004512AE">
        <w:rPr>
          <w:rFonts w:ascii="Times New Roman" w:hAnsi="Times New Roman" w:cs="Times New Roman"/>
          <w:bCs/>
          <w:sz w:val="24"/>
          <w:szCs w:val="24"/>
        </w:rPr>
        <w:t>"</w:t>
      </w:r>
      <w:r w:rsidRPr="004512AE">
        <w:rPr>
          <w:rFonts w:ascii="Times New Roman" w:hAnsi="Times New Roman" w:cs="Times New Roman"/>
          <w:sz w:val="24"/>
          <w:szCs w:val="24"/>
        </w:rPr>
        <w:t>Kuldīgas Vēstis</w:t>
      </w:r>
      <w:r w:rsidRPr="004512AE">
        <w:rPr>
          <w:rFonts w:ascii="Times New Roman" w:hAnsi="Times New Roman" w:cs="Times New Roman"/>
          <w:bCs/>
          <w:sz w:val="24"/>
          <w:szCs w:val="24"/>
        </w:rPr>
        <w:t>"</w:t>
      </w:r>
      <w:r w:rsidRPr="004512AE">
        <w:rPr>
          <w:rFonts w:ascii="Times New Roman" w:hAnsi="Times New Roman" w:cs="Times New Roman"/>
          <w:sz w:val="24"/>
          <w:szCs w:val="24"/>
        </w:rPr>
        <w:t xml:space="preserve">, pašvaldības </w:t>
      </w:r>
      <w:r w:rsidR="006149A7">
        <w:rPr>
          <w:rFonts w:ascii="Times New Roman" w:hAnsi="Times New Roman" w:cs="Times New Roman"/>
          <w:sz w:val="24"/>
          <w:szCs w:val="24"/>
        </w:rPr>
        <w:t xml:space="preserve">tīmekļvietnē </w:t>
      </w:r>
      <w:r w:rsidR="00075E16" w:rsidRPr="006149A7">
        <w:rPr>
          <w:rFonts w:ascii="Times New Roman" w:hAnsi="Times New Roman" w:cs="Times New Roman"/>
          <w:i/>
          <w:iCs/>
          <w:sz w:val="24"/>
          <w:szCs w:val="24"/>
        </w:rPr>
        <w:t>www.kuldigasnovads.lv</w:t>
      </w:r>
      <w:r w:rsidRPr="004512AE">
        <w:rPr>
          <w:rFonts w:ascii="Times New Roman" w:hAnsi="Times New Roman" w:cs="Times New Roman"/>
          <w:sz w:val="24"/>
          <w:szCs w:val="24"/>
        </w:rPr>
        <w:t xml:space="preserve">, </w:t>
      </w:r>
      <w:r w:rsidRPr="004512AE">
        <w:rPr>
          <w:rFonts w:ascii="Times New Roman" w:hAnsi="Times New Roman" w:cs="Times New Roman"/>
          <w:sz w:val="24"/>
          <w:szCs w:val="24"/>
          <w:lang w:bidi="he-IL"/>
        </w:rPr>
        <w:t>izliekams labi redzamā vietā pie attiecīgā nekustamā īpašuma.</w:t>
      </w:r>
      <w:bookmarkStart w:id="2" w:name="_Hlk70604522"/>
    </w:p>
    <w:p w14:paraId="53CE6C13" w14:textId="1BC019FF" w:rsidR="004F0C44" w:rsidRPr="004F0C44" w:rsidRDefault="001A7B04" w:rsidP="00296260">
      <w:pPr>
        <w:pStyle w:val="ListParagraph"/>
        <w:numPr>
          <w:ilvl w:val="0"/>
          <w:numId w:val="1"/>
        </w:numPr>
        <w:tabs>
          <w:tab w:val="left" w:pos="1276"/>
        </w:tabs>
        <w:spacing w:after="0" w:line="240" w:lineRule="auto"/>
        <w:jc w:val="both"/>
        <w:rPr>
          <w:rFonts w:ascii="Times New Roman" w:eastAsia="Times New Roman" w:hAnsi="Times New Roman" w:cs="Times New Roman"/>
          <w:sz w:val="24"/>
          <w:szCs w:val="24"/>
          <w:lang w:eastAsia="lv-LV"/>
        </w:rPr>
      </w:pPr>
      <w:r w:rsidRPr="004F0C44">
        <w:rPr>
          <w:rFonts w:ascii="Times New Roman" w:hAnsi="Times New Roman" w:cs="Times New Roman"/>
          <w:sz w:val="24"/>
          <w:szCs w:val="24"/>
        </w:rPr>
        <w:t xml:space="preserve">Izsole sākas elektronisko izsoļu vietnē </w:t>
      </w:r>
      <w:r w:rsidR="003115E1" w:rsidRPr="006149A7">
        <w:rPr>
          <w:rFonts w:ascii="Times New Roman" w:hAnsi="Times New Roman" w:cs="Times New Roman"/>
          <w:i/>
          <w:iCs/>
          <w:sz w:val="24"/>
          <w:szCs w:val="24"/>
        </w:rPr>
        <w:t>https://izsoles.ta.gov.lv</w:t>
      </w:r>
      <w:r w:rsidR="003115E1" w:rsidRPr="004F0C44">
        <w:rPr>
          <w:rFonts w:ascii="Times New Roman" w:hAnsi="Times New Roman" w:cs="Times New Roman"/>
          <w:sz w:val="24"/>
          <w:szCs w:val="24"/>
        </w:rPr>
        <w:t xml:space="preserve"> </w:t>
      </w:r>
      <w:bookmarkEnd w:id="2"/>
      <w:r w:rsidR="00A1167D" w:rsidRPr="00CD7DB6">
        <w:rPr>
          <w:rFonts w:ascii="Times New Roman" w:hAnsi="Times New Roman" w:cs="Times New Roman"/>
          <w:b/>
          <w:bCs/>
          <w:sz w:val="24"/>
          <w:szCs w:val="24"/>
        </w:rPr>
        <w:t>202</w:t>
      </w:r>
      <w:r w:rsidR="00E27AB1">
        <w:rPr>
          <w:rFonts w:ascii="Times New Roman" w:hAnsi="Times New Roman" w:cs="Times New Roman"/>
          <w:b/>
          <w:bCs/>
          <w:sz w:val="24"/>
          <w:szCs w:val="24"/>
        </w:rPr>
        <w:t>6</w:t>
      </w:r>
      <w:r w:rsidR="00A1167D" w:rsidRPr="00CD7DB6">
        <w:rPr>
          <w:rFonts w:ascii="Times New Roman" w:hAnsi="Times New Roman" w:cs="Times New Roman"/>
          <w:b/>
          <w:bCs/>
          <w:sz w:val="24"/>
          <w:szCs w:val="24"/>
        </w:rPr>
        <w:t xml:space="preserve">. gada </w:t>
      </w:r>
      <w:r w:rsidR="00E27AB1">
        <w:rPr>
          <w:rFonts w:ascii="Times New Roman" w:hAnsi="Times New Roman" w:cs="Times New Roman"/>
          <w:b/>
          <w:bCs/>
          <w:sz w:val="24"/>
          <w:szCs w:val="24"/>
        </w:rPr>
        <w:t>6</w:t>
      </w:r>
      <w:r w:rsidR="00C779A7">
        <w:rPr>
          <w:rFonts w:ascii="Times New Roman" w:hAnsi="Times New Roman" w:cs="Times New Roman"/>
          <w:b/>
          <w:bCs/>
          <w:sz w:val="24"/>
          <w:szCs w:val="24"/>
        </w:rPr>
        <w:t xml:space="preserve">. </w:t>
      </w:r>
      <w:r w:rsidR="00E27AB1">
        <w:rPr>
          <w:rFonts w:ascii="Times New Roman" w:hAnsi="Times New Roman" w:cs="Times New Roman"/>
          <w:b/>
          <w:bCs/>
          <w:sz w:val="24"/>
          <w:szCs w:val="24"/>
        </w:rPr>
        <w:t>janvārī</w:t>
      </w:r>
      <w:r w:rsidR="00A1167D" w:rsidRPr="00CD7DB6">
        <w:rPr>
          <w:rFonts w:ascii="Times New Roman" w:hAnsi="Times New Roman" w:cs="Times New Roman"/>
          <w:b/>
          <w:bCs/>
          <w:sz w:val="24"/>
          <w:szCs w:val="24"/>
        </w:rPr>
        <w:t xml:space="preserve"> plkst. 13:00 un noslēdzas 202</w:t>
      </w:r>
      <w:r w:rsidR="00E27AB1">
        <w:rPr>
          <w:rFonts w:ascii="Times New Roman" w:hAnsi="Times New Roman" w:cs="Times New Roman"/>
          <w:b/>
          <w:bCs/>
          <w:sz w:val="24"/>
          <w:szCs w:val="24"/>
        </w:rPr>
        <w:t>6</w:t>
      </w:r>
      <w:r w:rsidR="00A1167D" w:rsidRPr="00CD7DB6">
        <w:rPr>
          <w:rFonts w:ascii="Times New Roman" w:hAnsi="Times New Roman" w:cs="Times New Roman"/>
          <w:b/>
          <w:bCs/>
          <w:sz w:val="24"/>
          <w:szCs w:val="24"/>
        </w:rPr>
        <w:t xml:space="preserve">. gada </w:t>
      </w:r>
      <w:r w:rsidR="00E27AB1">
        <w:rPr>
          <w:rFonts w:ascii="Times New Roman" w:hAnsi="Times New Roman" w:cs="Times New Roman"/>
          <w:b/>
          <w:bCs/>
          <w:sz w:val="24"/>
          <w:szCs w:val="24"/>
        </w:rPr>
        <w:t>5. februārī</w:t>
      </w:r>
      <w:r w:rsidR="00262EAA" w:rsidRPr="00CD7DB6">
        <w:rPr>
          <w:rFonts w:ascii="Times New Roman" w:hAnsi="Times New Roman" w:cs="Times New Roman"/>
          <w:b/>
          <w:bCs/>
          <w:sz w:val="24"/>
          <w:szCs w:val="24"/>
        </w:rPr>
        <w:t xml:space="preserve"> </w:t>
      </w:r>
      <w:r w:rsidR="00A1167D" w:rsidRPr="00CD7DB6">
        <w:rPr>
          <w:rFonts w:ascii="Times New Roman" w:hAnsi="Times New Roman" w:cs="Times New Roman"/>
          <w:b/>
          <w:bCs/>
          <w:sz w:val="24"/>
          <w:szCs w:val="24"/>
        </w:rPr>
        <w:t>plkst. 13:00.</w:t>
      </w:r>
    </w:p>
    <w:p w14:paraId="2AEE0D5F" w14:textId="1CA728A1" w:rsidR="001A7B04" w:rsidRPr="004F0C44" w:rsidRDefault="001A7B04" w:rsidP="00296260">
      <w:pPr>
        <w:pStyle w:val="ListParagraph"/>
        <w:numPr>
          <w:ilvl w:val="0"/>
          <w:numId w:val="1"/>
        </w:numPr>
        <w:tabs>
          <w:tab w:val="left" w:pos="1276"/>
        </w:tabs>
        <w:spacing w:after="0" w:line="240" w:lineRule="auto"/>
        <w:jc w:val="both"/>
        <w:rPr>
          <w:rFonts w:ascii="Times New Roman" w:eastAsia="Times New Roman" w:hAnsi="Times New Roman" w:cs="Times New Roman"/>
          <w:sz w:val="24"/>
          <w:szCs w:val="24"/>
          <w:lang w:eastAsia="lv-LV"/>
        </w:rPr>
      </w:pPr>
      <w:r w:rsidRPr="004F0C44">
        <w:rPr>
          <w:rFonts w:ascii="Times New Roman" w:hAnsi="Times New Roman" w:cs="Times New Roman"/>
          <w:sz w:val="24"/>
          <w:szCs w:val="24"/>
        </w:rPr>
        <w:t xml:space="preserve">Izsolei autorizētie dalībnieki drīkst izdarīt solījumus visā izsoles norises laikā. </w:t>
      </w:r>
    </w:p>
    <w:p w14:paraId="4F267D68"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644BCFC"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EA8E9F8"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28FF72DC"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2460B75" w14:textId="77777777" w:rsidR="00F71B30" w:rsidRPr="00A97245" w:rsidRDefault="00F71B30" w:rsidP="00F71B30">
      <w:pPr>
        <w:numPr>
          <w:ilvl w:val="0"/>
          <w:numId w:val="1"/>
        </w:numPr>
        <w:spacing w:after="0" w:line="240" w:lineRule="auto"/>
        <w:jc w:val="both"/>
        <w:rPr>
          <w:rFonts w:ascii="Times New Roman" w:eastAsia="Times New Roman" w:hAnsi="Times New Roman" w:cs="Times New Roman"/>
          <w:sz w:val="24"/>
          <w:szCs w:val="24"/>
          <w:lang w:eastAsia="lv-LV"/>
        </w:rPr>
      </w:pPr>
      <w:bookmarkStart w:id="3" w:name="_Hlk58569391"/>
      <w:r w:rsidRPr="00A97245">
        <w:rPr>
          <w:rFonts w:ascii="Times New Roman" w:hAnsi="Times New Roman" w:cs="Times New Roman"/>
          <w:sz w:val="24"/>
          <w:szCs w:val="24"/>
        </w:rPr>
        <w:t xml:space="preserve">Pēc izsoles slēgšanas sistēma automātiski sagatavo izsoles aktu, kuru izsoles komisija apstiprina septiņu dienu laikā pēc izsoles noslēguma dienas vai pēc saņemtā iesnieguma no nākamās augstākās cenas nosolītāja. </w:t>
      </w:r>
    </w:p>
    <w:p w14:paraId="5E265794" w14:textId="0A53A5D0"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Izsoles dalībniekiem, kuri piedalījušies izsolē, bet nav nosolījuši </w:t>
      </w:r>
      <w:r w:rsidR="00B74102">
        <w:rPr>
          <w:rFonts w:ascii="Times New Roman" w:hAnsi="Times New Roman" w:cs="Times New Roman"/>
          <w:sz w:val="24"/>
          <w:szCs w:val="24"/>
        </w:rPr>
        <w:t>īpašumu</w:t>
      </w:r>
      <w:r w:rsidRPr="004512AE">
        <w:rPr>
          <w:rFonts w:ascii="Times New Roman" w:hAnsi="Times New Roman" w:cs="Times New Roman"/>
          <w:sz w:val="24"/>
          <w:szCs w:val="24"/>
        </w:rPr>
        <w:t xml:space="preserve">, septiņu dienu laikā tiek atmaksāts izsoles nodrošinājums, izņemot juridisku personu, kura nosolījusi visaugstāko cenu, bet kurai konstatēti šo noteikumu minētie nosacījumi, kā rezultātā tā zaudē iesniegto nodrošinājumu. </w:t>
      </w:r>
    </w:p>
    <w:bookmarkEnd w:id="3"/>
    <w:p w14:paraId="37B24567" w14:textId="73330393"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juridiskajai personai, kura nosolījusi visaugstāko cenu, konstatēts nodokļu parāds, </w:t>
      </w:r>
      <w:r w:rsidR="00B74102">
        <w:rPr>
          <w:rFonts w:ascii="Times New Roman" w:hAnsi="Times New Roman" w:cs="Times New Roman"/>
          <w:sz w:val="24"/>
          <w:szCs w:val="24"/>
        </w:rPr>
        <w:t>īpašums</w:t>
      </w:r>
      <w:r w:rsidRPr="004512AE">
        <w:rPr>
          <w:rFonts w:ascii="Times New Roman" w:hAnsi="Times New Roman" w:cs="Times New Roman"/>
          <w:sz w:val="24"/>
          <w:szCs w:val="24"/>
        </w:rPr>
        <w:t xml:space="preserve"> tiek piedāvāts pircējam, kurš nosolījis nākamo augstāko cenu. </w:t>
      </w:r>
    </w:p>
    <w:p w14:paraId="30F87ECE" w14:textId="306DFDAB"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 tiek atzīta par nenotikušu un </w:t>
      </w:r>
      <w:r w:rsidRPr="00910322">
        <w:rPr>
          <w:rFonts w:ascii="Times New Roman" w:hAnsi="Times New Roman" w:cs="Times New Roman"/>
          <w:sz w:val="24"/>
          <w:szCs w:val="24"/>
          <w:u w:val="single"/>
        </w:rPr>
        <w:t>nodrošinājums netiek atmaksāts</w:t>
      </w:r>
      <w:r w:rsidRPr="004512AE">
        <w:rPr>
          <w:rFonts w:ascii="Times New Roman" w:hAnsi="Times New Roman" w:cs="Times New Roman"/>
          <w:sz w:val="24"/>
          <w:szCs w:val="24"/>
        </w:rPr>
        <w:t xml:space="preserve"> nevienam no izsoles dalībniekiem, </w:t>
      </w:r>
      <w:r w:rsidRPr="00910322">
        <w:rPr>
          <w:rFonts w:ascii="Times New Roman" w:hAnsi="Times New Roman" w:cs="Times New Roman"/>
          <w:sz w:val="24"/>
          <w:szCs w:val="24"/>
          <w:u w:val="single"/>
        </w:rPr>
        <w:t>ja neviens no viņiem nav pārsolījis izsoles sākumcenu</w:t>
      </w:r>
      <w:r w:rsidRPr="004512AE">
        <w:rPr>
          <w:rFonts w:ascii="Times New Roman" w:hAnsi="Times New Roman" w:cs="Times New Roman"/>
          <w:sz w:val="24"/>
          <w:szCs w:val="24"/>
        </w:rPr>
        <w:t xml:space="preserve">. </w:t>
      </w:r>
    </w:p>
    <w:p w14:paraId="06A9686F" w14:textId="2C181F9A" w:rsidR="000E7215" w:rsidRDefault="000E7215" w:rsidP="000E7215">
      <w:pPr>
        <w:spacing w:after="0" w:line="240" w:lineRule="auto"/>
        <w:jc w:val="both"/>
        <w:rPr>
          <w:rFonts w:ascii="Times New Roman" w:hAnsi="Times New Roman" w:cs="Times New Roman"/>
          <w:sz w:val="24"/>
          <w:szCs w:val="24"/>
        </w:rPr>
      </w:pPr>
    </w:p>
    <w:p w14:paraId="6415A10E" w14:textId="77777777" w:rsidR="005C2F7D" w:rsidRDefault="005C2F7D" w:rsidP="000E7215">
      <w:pPr>
        <w:spacing w:after="0" w:line="240" w:lineRule="auto"/>
        <w:jc w:val="both"/>
        <w:rPr>
          <w:rFonts w:ascii="Times New Roman" w:hAnsi="Times New Roman" w:cs="Times New Roman"/>
          <w:sz w:val="24"/>
          <w:szCs w:val="24"/>
        </w:rPr>
      </w:pPr>
    </w:p>
    <w:p w14:paraId="544E5E2A" w14:textId="77777777" w:rsidR="005C2F7D" w:rsidRDefault="005C2F7D" w:rsidP="000E7215">
      <w:pPr>
        <w:spacing w:after="0" w:line="240" w:lineRule="auto"/>
        <w:jc w:val="both"/>
        <w:rPr>
          <w:rFonts w:ascii="Times New Roman" w:hAnsi="Times New Roman" w:cs="Times New Roman"/>
          <w:sz w:val="24"/>
          <w:szCs w:val="24"/>
        </w:rPr>
      </w:pPr>
    </w:p>
    <w:p w14:paraId="787943DA" w14:textId="77777777" w:rsidR="005C2F7D" w:rsidRPr="004512AE" w:rsidRDefault="005C2F7D" w:rsidP="000E7215">
      <w:pPr>
        <w:spacing w:after="0" w:line="240" w:lineRule="auto"/>
        <w:jc w:val="both"/>
        <w:rPr>
          <w:rFonts w:ascii="Times New Roman" w:hAnsi="Times New Roman" w:cs="Times New Roman"/>
          <w:sz w:val="24"/>
          <w:szCs w:val="24"/>
        </w:rPr>
      </w:pPr>
    </w:p>
    <w:p w14:paraId="64494607" w14:textId="77777777" w:rsidR="000E7215" w:rsidRPr="008E2720" w:rsidRDefault="000E7215" w:rsidP="000E7215">
      <w:pPr>
        <w:pStyle w:val="Default"/>
        <w:jc w:val="both"/>
        <w:rPr>
          <w:rFonts w:ascii="Times New Roman" w:hAnsi="Times New Roman" w:cs="Times New Roman"/>
          <w:caps/>
          <w:color w:val="auto"/>
          <w:lang w:val="pt-BR"/>
        </w:rPr>
      </w:pPr>
      <w:r w:rsidRPr="008E2720">
        <w:rPr>
          <w:rFonts w:ascii="Times New Roman" w:hAnsi="Times New Roman" w:cs="Times New Roman"/>
          <w:caps/>
          <w:color w:val="auto"/>
          <w:lang w:val="pt-BR"/>
        </w:rPr>
        <w:t xml:space="preserve">Izsoles rezultātu apstiprināšana un līguma noslēgšana </w:t>
      </w:r>
    </w:p>
    <w:p w14:paraId="3481100B" w14:textId="77777777" w:rsidR="000E7215" w:rsidRPr="004512AE" w:rsidRDefault="000E7215" w:rsidP="000E7215">
      <w:pPr>
        <w:spacing w:after="0" w:line="240" w:lineRule="auto"/>
        <w:jc w:val="both"/>
        <w:rPr>
          <w:rFonts w:ascii="Times New Roman" w:eastAsia="Times New Roman" w:hAnsi="Times New Roman" w:cs="Times New Roman"/>
          <w:sz w:val="24"/>
          <w:szCs w:val="24"/>
          <w:lang w:eastAsia="lv-LV"/>
        </w:rPr>
      </w:pPr>
    </w:p>
    <w:p w14:paraId="4E3F6E41" w14:textId="06768C79" w:rsidR="00910322" w:rsidRPr="00910322" w:rsidRDefault="00910322" w:rsidP="00910322">
      <w:pPr>
        <w:pStyle w:val="ListParagraph"/>
        <w:numPr>
          <w:ilvl w:val="0"/>
          <w:numId w:val="1"/>
        </w:numPr>
        <w:spacing w:after="0" w:line="240" w:lineRule="auto"/>
        <w:jc w:val="both"/>
        <w:rPr>
          <w:rFonts w:ascii="Times New Roman" w:eastAsia="Times New Roman" w:hAnsi="Times New Roman" w:cs="Times New Roman"/>
          <w:sz w:val="24"/>
          <w:szCs w:val="24"/>
          <w:lang w:eastAsia="lv-LV"/>
        </w:rPr>
      </w:pPr>
      <w:r w:rsidRPr="00910322">
        <w:rPr>
          <w:rFonts w:ascii="Times New Roman" w:hAnsi="Times New Roman" w:cs="Times New Roman"/>
          <w:sz w:val="24"/>
          <w:szCs w:val="24"/>
        </w:rPr>
        <w:t>Izsoles dalībniekam, kurš nosolījis augstāko cenu, 2 (divu) nedēļu laikā pēc sistēmas automātiski sagatavotā izsoles akta saņemšanas, jāpārskaita norādītajā kontā pirkuma summu, kas atbilst starpībai starp augstāko nosolīto cenu un iemaksāto nodrošinājumu vai nomaksas gadījumā, 2 (divu) nedēļu laikā pēc sistēmas automātiski sagatavotā izsoles akta saņemšanas, ieskaitot iemaksāto nodrošinājumu, iemaksā 25% no nosolītās cenas. Pēc pilna maksājuma veikšanas maksājuma apliecinošais dokuments iesniedzams Kuldīgas novada pašvaldības Nekustamo īpašumu nodaļā, Pilsētas laukums 2, Kuldīgā, Kuldīgas novadā, vai nosūtāms elektroniski uz e-pasta adresi: iveta.zvirbule@kuldiga.lv, savukārt, ja nomaksas gadījumā – papildus iesniedzams rakstisks iesniegums (apliecinājums) par atlikušās summas (75%) samaksu.</w:t>
      </w:r>
    </w:p>
    <w:p w14:paraId="4AACFBAC" w14:textId="60705EF9" w:rsidR="00464C88" w:rsidRPr="00464C88" w:rsidRDefault="00464C88" w:rsidP="00464C88">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īpašumu nosolījušais izsoles dalībnieks šo noteikumu </w:t>
      </w:r>
      <w:r>
        <w:rPr>
          <w:rFonts w:ascii="Times New Roman" w:hAnsi="Times New Roman" w:cs="Times New Roman"/>
          <w:sz w:val="24"/>
          <w:szCs w:val="24"/>
        </w:rPr>
        <w:t>39</w:t>
      </w:r>
      <w:r w:rsidRPr="004512AE">
        <w:rPr>
          <w:rFonts w:ascii="Times New Roman" w:hAnsi="Times New Roman" w:cs="Times New Roman"/>
          <w:sz w:val="24"/>
          <w:szCs w:val="24"/>
        </w:rPr>
        <w:t xml:space="preserve">. punktā noteiktajā termiņā nav norēķinājies šajos noteikumos minētajā kārtībā, viņš zaudē tiesības uz nosolīto īpašumu. </w:t>
      </w:r>
      <w:r w:rsidRPr="002B3DC8">
        <w:rPr>
          <w:rFonts w:ascii="Times New Roman" w:hAnsi="Times New Roman" w:cs="Times New Roman"/>
          <w:sz w:val="24"/>
          <w:szCs w:val="24"/>
          <w:u w:val="single"/>
        </w:rPr>
        <w:t>Izsoles nodrošinājums attiecīgajam dalībniekam netiek atmaksāts.</w:t>
      </w:r>
      <w:r w:rsidRPr="004512AE">
        <w:rPr>
          <w:rFonts w:ascii="Times New Roman" w:hAnsi="Times New Roman" w:cs="Times New Roman"/>
          <w:sz w:val="24"/>
          <w:szCs w:val="24"/>
        </w:rPr>
        <w:t xml:space="preserve"> </w:t>
      </w:r>
    </w:p>
    <w:p w14:paraId="07C40FE8" w14:textId="0EA77E82" w:rsidR="00F71B30" w:rsidRPr="00745DB7" w:rsidRDefault="00F71B30" w:rsidP="00F71B30">
      <w:pPr>
        <w:numPr>
          <w:ilvl w:val="0"/>
          <w:numId w:val="1"/>
        </w:numPr>
        <w:spacing w:after="0" w:line="240" w:lineRule="auto"/>
        <w:jc w:val="both"/>
        <w:rPr>
          <w:rFonts w:ascii="Times New Roman" w:hAnsi="Times New Roman" w:cs="Times New Roman"/>
          <w:sz w:val="24"/>
          <w:szCs w:val="24"/>
        </w:rPr>
      </w:pPr>
      <w:bookmarkStart w:id="4" w:name="_Hlk215562934"/>
      <w:r w:rsidRPr="003B6827">
        <w:rPr>
          <w:rFonts w:ascii="Times New Roman" w:hAnsi="Times New Roman" w:cs="Times New Roman"/>
          <w:sz w:val="24"/>
          <w:szCs w:val="24"/>
        </w:rPr>
        <w:t>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w:t>
      </w:r>
      <w:r>
        <w:rPr>
          <w:rFonts w:ascii="Times New Roman" w:hAnsi="Times New Roman" w:cs="Times New Roman"/>
          <w:sz w:val="24"/>
          <w:szCs w:val="24"/>
        </w:rPr>
        <w:t>,</w:t>
      </w:r>
      <w:r w:rsidRPr="003B6827">
        <w:rPr>
          <w:rFonts w:ascii="Times New Roman" w:hAnsi="Times New Roman" w:cs="Times New Roman"/>
          <w:sz w:val="24"/>
          <w:szCs w:val="24"/>
        </w:rPr>
        <w:t xml:space="preserve"> </w:t>
      </w:r>
      <w:r w:rsidRPr="00745DB7">
        <w:rPr>
          <w:rFonts w:ascii="Times New Roman" w:hAnsi="Times New Roman" w:cs="Times New Roman"/>
          <w:sz w:val="24"/>
          <w:szCs w:val="24"/>
        </w:rPr>
        <w:t>iesniedzot par to iesniegumu</w:t>
      </w:r>
      <w:r>
        <w:rPr>
          <w:rFonts w:ascii="Times New Roman" w:hAnsi="Times New Roman" w:cs="Times New Roman"/>
          <w:sz w:val="24"/>
          <w:szCs w:val="24"/>
        </w:rPr>
        <w:t>.</w:t>
      </w:r>
    </w:p>
    <w:p w14:paraId="07A2DE2C" w14:textId="410A444E" w:rsidR="00F71B30" w:rsidRPr="003B6827" w:rsidRDefault="00F71B30" w:rsidP="00F71B30">
      <w:pPr>
        <w:numPr>
          <w:ilvl w:val="0"/>
          <w:numId w:val="1"/>
        </w:numPr>
        <w:spacing w:after="0" w:line="240" w:lineRule="auto"/>
        <w:jc w:val="both"/>
        <w:rPr>
          <w:rFonts w:ascii="Times New Roman" w:eastAsia="Times New Roman" w:hAnsi="Times New Roman" w:cs="Times New Roman"/>
          <w:sz w:val="24"/>
          <w:szCs w:val="24"/>
          <w:lang w:eastAsia="lv-LV"/>
        </w:rPr>
      </w:pPr>
      <w:r w:rsidRPr="00745DB7">
        <w:rPr>
          <w:rFonts w:ascii="Times New Roman" w:hAnsi="Times New Roman" w:cs="Times New Roman"/>
          <w:sz w:val="24"/>
          <w:szCs w:val="24"/>
        </w:rPr>
        <w:t>Pēc 4</w:t>
      </w:r>
      <w:r w:rsidR="00464C88">
        <w:rPr>
          <w:rFonts w:ascii="Times New Roman" w:hAnsi="Times New Roman" w:cs="Times New Roman"/>
          <w:sz w:val="24"/>
          <w:szCs w:val="24"/>
        </w:rPr>
        <w:t>1</w:t>
      </w:r>
      <w:r w:rsidRPr="00745DB7">
        <w:rPr>
          <w:rFonts w:ascii="Times New Roman" w:hAnsi="Times New Roman" w:cs="Times New Roman"/>
          <w:sz w:val="24"/>
          <w:szCs w:val="24"/>
        </w:rPr>
        <w:t>. punktā noteiktā izsoles dalībnieka iesnieguma saņemšanas</w:t>
      </w:r>
      <w:r>
        <w:rPr>
          <w:rFonts w:ascii="Times New Roman" w:hAnsi="Times New Roman" w:cs="Times New Roman"/>
          <w:sz w:val="24"/>
          <w:szCs w:val="24"/>
        </w:rPr>
        <w:t>,</w:t>
      </w:r>
      <w:r w:rsidRPr="00F71B30">
        <w:rPr>
          <w:rFonts w:ascii="Times New Roman" w:hAnsi="Times New Roman" w:cs="Times New Roman"/>
          <w:sz w:val="24"/>
          <w:szCs w:val="24"/>
        </w:rPr>
        <w:t xml:space="preserve"> </w:t>
      </w:r>
      <w:r w:rsidRPr="00745DB7">
        <w:rPr>
          <w:rFonts w:ascii="Times New Roman" w:hAnsi="Times New Roman" w:cs="Times New Roman"/>
          <w:sz w:val="24"/>
          <w:szCs w:val="24"/>
        </w:rPr>
        <w:t>pirkuma summu, kas ir paša solītā augstākā cena</w:t>
      </w:r>
      <w:r>
        <w:rPr>
          <w:rFonts w:ascii="Times New Roman" w:hAnsi="Times New Roman" w:cs="Times New Roman"/>
          <w:sz w:val="24"/>
          <w:szCs w:val="24"/>
        </w:rPr>
        <w:t xml:space="preserve"> jāsamaksā</w:t>
      </w:r>
      <w:r w:rsidRPr="00745DB7">
        <w:rPr>
          <w:rFonts w:ascii="Times New Roman" w:hAnsi="Times New Roman" w:cs="Times New Roman"/>
          <w:sz w:val="24"/>
          <w:szCs w:val="24"/>
        </w:rPr>
        <w:t xml:space="preserve"> </w:t>
      </w:r>
      <w:r w:rsidRPr="00F71B30">
        <w:rPr>
          <w:rFonts w:ascii="Times New Roman" w:hAnsi="Times New Roman" w:cs="Times New Roman"/>
          <w:sz w:val="24"/>
          <w:szCs w:val="24"/>
        </w:rPr>
        <w:t>39. punkt</w:t>
      </w:r>
      <w:r>
        <w:rPr>
          <w:rFonts w:ascii="Times New Roman" w:hAnsi="Times New Roman" w:cs="Times New Roman"/>
          <w:sz w:val="24"/>
          <w:szCs w:val="24"/>
        </w:rPr>
        <w:t>ā noteiktā kārtībā</w:t>
      </w:r>
      <w:r w:rsidRPr="00745DB7">
        <w:rPr>
          <w:rFonts w:ascii="Times New Roman" w:hAnsi="Times New Roman" w:cs="Times New Roman"/>
          <w:sz w:val="24"/>
          <w:szCs w:val="24"/>
        </w:rPr>
        <w:t>.</w:t>
      </w:r>
    </w:p>
    <w:p w14:paraId="0E31FBE1" w14:textId="766A10C9" w:rsidR="00F71B30" w:rsidRPr="003B6827" w:rsidRDefault="00F71B30" w:rsidP="00F71B30">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Ja 4</w:t>
      </w:r>
      <w:r w:rsidR="00464C88">
        <w:rPr>
          <w:rFonts w:ascii="Times New Roman" w:hAnsi="Times New Roman" w:cs="Times New Roman"/>
          <w:sz w:val="24"/>
          <w:szCs w:val="24"/>
        </w:rPr>
        <w:t>1</w:t>
      </w:r>
      <w:r w:rsidRPr="003B6827">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05CC59C7" w14:textId="77ECF7E1" w:rsidR="000E7215" w:rsidRPr="004512AE" w:rsidRDefault="001A7B04" w:rsidP="00910322">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Pirkuma</w:t>
      </w:r>
      <w:r w:rsidR="00910322">
        <w:rPr>
          <w:rFonts w:ascii="Times New Roman" w:hAnsi="Times New Roman" w:cs="Times New Roman"/>
          <w:sz w:val="24"/>
          <w:szCs w:val="24"/>
        </w:rPr>
        <w:t>/Nomaksas pirkuma</w:t>
      </w:r>
      <w:r w:rsidRPr="004512AE">
        <w:rPr>
          <w:rFonts w:ascii="Times New Roman" w:hAnsi="Times New Roman" w:cs="Times New Roman"/>
          <w:sz w:val="24"/>
          <w:szCs w:val="24"/>
        </w:rPr>
        <w:t xml:space="preserve"> līgumu pircējs paraksta 30 (trīsdesmit) dienu laikā pēc izsoles rezultātu apstiprināšanas </w:t>
      </w:r>
      <w:r w:rsidR="00A93D21" w:rsidRPr="004512AE">
        <w:rPr>
          <w:rFonts w:ascii="Times New Roman" w:hAnsi="Times New Roman" w:cs="Times New Roman"/>
          <w:sz w:val="24"/>
          <w:szCs w:val="24"/>
        </w:rPr>
        <w:t xml:space="preserve">Kuldīgas novada </w:t>
      </w:r>
      <w:r w:rsidR="00891829">
        <w:rPr>
          <w:rFonts w:ascii="Times New Roman" w:hAnsi="Times New Roman" w:cs="Times New Roman"/>
          <w:sz w:val="24"/>
          <w:szCs w:val="24"/>
        </w:rPr>
        <w:t>d</w:t>
      </w:r>
      <w:r w:rsidR="00A93D21" w:rsidRPr="004512AE">
        <w:rPr>
          <w:rFonts w:ascii="Times New Roman" w:hAnsi="Times New Roman" w:cs="Times New Roman"/>
          <w:sz w:val="24"/>
          <w:szCs w:val="24"/>
        </w:rPr>
        <w:t>omē.</w:t>
      </w:r>
      <w:r w:rsidRPr="004512AE">
        <w:rPr>
          <w:rFonts w:ascii="Times New Roman" w:hAnsi="Times New Roman" w:cs="Times New Roman"/>
          <w:sz w:val="24"/>
          <w:szCs w:val="24"/>
        </w:rPr>
        <w:t xml:space="preserve"> </w:t>
      </w:r>
    </w:p>
    <w:p w14:paraId="04949015" w14:textId="7E3E7C12" w:rsidR="000E7215" w:rsidRPr="004512AE" w:rsidRDefault="00F26E2E" w:rsidP="00910322">
      <w:pPr>
        <w:numPr>
          <w:ilvl w:val="0"/>
          <w:numId w:val="1"/>
        </w:numPr>
        <w:spacing w:after="0" w:line="240" w:lineRule="auto"/>
        <w:jc w:val="both"/>
        <w:rPr>
          <w:rFonts w:ascii="Times New Roman" w:eastAsia="Times New Roman" w:hAnsi="Times New Roman" w:cs="Times New Roman"/>
          <w:sz w:val="24"/>
          <w:szCs w:val="24"/>
          <w:lang w:eastAsia="lv-LV"/>
        </w:rPr>
      </w:pPr>
      <w:r w:rsidRPr="00F26E2E">
        <w:rPr>
          <w:rFonts w:ascii="Times New Roman" w:hAnsi="Times New Roman" w:cs="Times New Roman"/>
          <w:sz w:val="24"/>
          <w:szCs w:val="24"/>
        </w:rPr>
        <w:t>Pirkuma/Nomaksas pirkuma</w:t>
      </w:r>
      <w:r w:rsidR="001A7B04" w:rsidRPr="004512AE">
        <w:rPr>
          <w:rFonts w:ascii="Times New Roman" w:hAnsi="Times New Roman" w:cs="Times New Roman"/>
          <w:sz w:val="24"/>
          <w:szCs w:val="24"/>
        </w:rPr>
        <w:t xml:space="preserve"> līguma projekts tiek apstiprināts kopā ar šiem noteikumiem. </w:t>
      </w:r>
    </w:p>
    <w:p w14:paraId="218CA0E2" w14:textId="44D1157A" w:rsidR="001A7B04" w:rsidRPr="0058054B" w:rsidRDefault="00F26E2E" w:rsidP="00910322">
      <w:pPr>
        <w:numPr>
          <w:ilvl w:val="0"/>
          <w:numId w:val="1"/>
        </w:numPr>
        <w:spacing w:after="0" w:line="240" w:lineRule="auto"/>
        <w:jc w:val="both"/>
        <w:rPr>
          <w:rFonts w:ascii="Times New Roman" w:eastAsia="Times New Roman" w:hAnsi="Times New Roman" w:cs="Times New Roman"/>
          <w:sz w:val="24"/>
          <w:szCs w:val="24"/>
          <w:lang w:eastAsia="lv-LV"/>
        </w:rPr>
      </w:pPr>
      <w:r w:rsidRPr="00F26E2E">
        <w:rPr>
          <w:rFonts w:ascii="Times New Roman" w:hAnsi="Times New Roman" w:cs="Times New Roman"/>
          <w:sz w:val="24"/>
          <w:szCs w:val="24"/>
        </w:rPr>
        <w:t>Pirkuma/Nomaksas pirkuma</w:t>
      </w:r>
      <w:r w:rsidR="001A7B04" w:rsidRPr="004512AE">
        <w:rPr>
          <w:rFonts w:ascii="Times New Roman" w:hAnsi="Times New Roman" w:cs="Times New Roman"/>
          <w:sz w:val="24"/>
          <w:szCs w:val="24"/>
        </w:rPr>
        <w:t xml:space="preserve"> līgumu pašvaldības vārdā paraksta </w:t>
      </w:r>
      <w:r w:rsidRPr="00F26E2E">
        <w:rPr>
          <w:rFonts w:ascii="Times New Roman" w:hAnsi="Times New Roman" w:cs="Times New Roman"/>
          <w:sz w:val="24"/>
          <w:szCs w:val="24"/>
        </w:rPr>
        <w:t>Kuldīgas novada domes priekšsēdētāja vai viņas prombūtnē – Kuldīgas novada domes priekšsēdētāja vietnieks.</w:t>
      </w:r>
    </w:p>
    <w:p w14:paraId="42902BC5" w14:textId="6A70798C" w:rsidR="0058054B" w:rsidRPr="0058054B" w:rsidRDefault="0058054B" w:rsidP="0058054B">
      <w:pPr>
        <w:numPr>
          <w:ilvl w:val="0"/>
          <w:numId w:val="1"/>
        </w:numPr>
        <w:spacing w:after="0" w:line="240" w:lineRule="auto"/>
        <w:jc w:val="both"/>
        <w:rPr>
          <w:rFonts w:ascii="Times New Roman" w:eastAsia="Times New Roman" w:hAnsi="Times New Roman" w:cs="Times New Roman"/>
          <w:sz w:val="24"/>
          <w:szCs w:val="24"/>
          <w:lang w:eastAsia="lv-LV"/>
        </w:rPr>
      </w:pPr>
      <w:r w:rsidRPr="00A544B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6149A7">
        <w:rPr>
          <w:rFonts w:ascii="Times New Roman" w:eastAsia="Times New Roman" w:hAnsi="Times New Roman" w:cs="Times New Roman"/>
          <w:i/>
          <w:iCs/>
          <w:sz w:val="24"/>
          <w:szCs w:val="24"/>
          <w:lang w:eastAsia="lv-LV"/>
        </w:rPr>
        <w:t>euro</w:t>
      </w:r>
      <w:proofErr w:type="spellEnd"/>
      <w:r w:rsidRPr="00A544B5">
        <w:rPr>
          <w:rFonts w:ascii="Times New Roman" w:eastAsia="Times New Roman" w:hAnsi="Times New Roman" w:cs="Times New Roman"/>
          <w:sz w:val="24"/>
          <w:szCs w:val="24"/>
          <w:lang w:eastAsia="lv-LV"/>
        </w:rPr>
        <w:t xml:space="preserve">), ja nekustamā īpašuma vērtība nepārsniedz 100000 </w:t>
      </w:r>
      <w:proofErr w:type="spellStart"/>
      <w:r w:rsidRPr="006149A7">
        <w:rPr>
          <w:rFonts w:ascii="Times New Roman" w:eastAsia="Times New Roman" w:hAnsi="Times New Roman" w:cs="Times New Roman"/>
          <w:i/>
          <w:iCs/>
          <w:sz w:val="24"/>
          <w:szCs w:val="24"/>
          <w:lang w:eastAsia="lv-LV"/>
        </w:rPr>
        <w:t>euro</w:t>
      </w:r>
      <w:proofErr w:type="spellEnd"/>
      <w:r w:rsidRPr="00A544B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p>
    <w:bookmarkEnd w:id="4"/>
    <w:p w14:paraId="0A2C0B4E" w14:textId="77777777" w:rsidR="004F0C44" w:rsidRPr="008E2720" w:rsidRDefault="004F0C44" w:rsidP="004512AE">
      <w:pPr>
        <w:pStyle w:val="Default"/>
        <w:jc w:val="both"/>
        <w:rPr>
          <w:rFonts w:ascii="Times New Roman" w:hAnsi="Times New Roman" w:cs="Times New Roman"/>
          <w:color w:val="auto"/>
          <w:lang w:val="lv-LV"/>
        </w:rPr>
      </w:pPr>
    </w:p>
    <w:p w14:paraId="06F9AE74" w14:textId="77777777" w:rsidR="000E7215" w:rsidRPr="004512AE" w:rsidRDefault="000E7215"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Nenotikušās izsoles </w:t>
      </w:r>
    </w:p>
    <w:p w14:paraId="519BEEF4" w14:textId="77777777" w:rsidR="000E7215" w:rsidRPr="004512AE" w:rsidRDefault="000E7215" w:rsidP="000E7215">
      <w:pPr>
        <w:pStyle w:val="Default"/>
        <w:ind w:left="720"/>
        <w:jc w:val="both"/>
        <w:rPr>
          <w:rFonts w:ascii="Times New Roman" w:hAnsi="Times New Roman" w:cs="Times New Roman"/>
          <w:color w:val="auto"/>
        </w:rPr>
      </w:pPr>
    </w:p>
    <w:p w14:paraId="756D4C48" w14:textId="77777777" w:rsidR="002972FB" w:rsidRPr="004512AE" w:rsidRDefault="002972FB" w:rsidP="00910322">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4512AE">
        <w:rPr>
          <w:rFonts w:ascii="Times New Roman" w:hAnsi="Times New Roman" w:cs="Times New Roman"/>
          <w:sz w:val="24"/>
          <w:szCs w:val="24"/>
        </w:rPr>
        <w:t>Izsoles komisija pieņem lēmumu par izsoles atzīšanu par nenotikušu:</w:t>
      </w:r>
    </w:p>
    <w:p w14:paraId="049993B0"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uz izsoli nav autorizēts neviens izsoles dalībnieks; </w:t>
      </w:r>
    </w:p>
    <w:p w14:paraId="7FA82CAC"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izsole bijusi izziņota, pārkāpjot šos noteikumus vai Publiskas personas mantas atsavināšanas likumu; </w:t>
      </w:r>
    </w:p>
    <w:p w14:paraId="41F1984E"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lastRenderedPageBreak/>
        <w:t xml:space="preserve">ja tiek noskaidrots, ka nepamatoti noraidīta kāda dalībnieka piedalīšanās izsolē vai nepareizi noraidīts kāds pārsolījums; </w:t>
      </w:r>
    </w:p>
    <w:p w14:paraId="451F8F51"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neviens izsoles dalībnieks nav pārsolījis izsoles sākumcenu; </w:t>
      </w:r>
    </w:p>
    <w:p w14:paraId="4D1B3283"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vienīgais izsoles dalībnieks, kurš nosolījis izsolāmo īpašumu, nav parakstījis izsolāmā īpašuma pirkuma līgumu; </w:t>
      </w:r>
    </w:p>
    <w:p w14:paraId="7DE880C4"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neviens no izsoles dalībniekiem, kurš atzīts par nosolītāju, neveic pirkuma maksas samaksu šajos noteikumos norādītajā termiņā; </w:t>
      </w:r>
    </w:p>
    <w:p w14:paraId="303FCB1E" w14:textId="494F55F2"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izsolāmo mantu nopirkusi persona, kurai nav bijušas tiesības piedalīties izsolē. </w:t>
      </w:r>
    </w:p>
    <w:p w14:paraId="07BBB4B6" w14:textId="47104FBB" w:rsidR="000E7215" w:rsidRPr="008E2720" w:rsidRDefault="000E7215" w:rsidP="000E7215">
      <w:pPr>
        <w:pStyle w:val="Default"/>
        <w:jc w:val="both"/>
        <w:rPr>
          <w:rFonts w:ascii="Times New Roman" w:hAnsi="Times New Roman" w:cs="Times New Roman"/>
          <w:color w:val="auto"/>
          <w:lang w:val="pt-BR"/>
        </w:rPr>
      </w:pPr>
    </w:p>
    <w:p w14:paraId="6434729C" w14:textId="77777777" w:rsidR="000E7215" w:rsidRPr="004512AE" w:rsidRDefault="000E7215"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Izsoles rezultātu apstrīdēšana </w:t>
      </w:r>
    </w:p>
    <w:p w14:paraId="4B54063A" w14:textId="77777777" w:rsidR="000E7215" w:rsidRPr="004512AE" w:rsidRDefault="000E7215" w:rsidP="000E7215">
      <w:pPr>
        <w:pStyle w:val="Default"/>
        <w:jc w:val="both"/>
        <w:rPr>
          <w:rFonts w:ascii="Times New Roman" w:hAnsi="Times New Roman" w:cs="Times New Roman"/>
          <w:color w:val="auto"/>
        </w:rPr>
      </w:pPr>
    </w:p>
    <w:p w14:paraId="6CC2F8D8" w14:textId="7DC1BBB4" w:rsidR="00055009" w:rsidRPr="000E60C7" w:rsidRDefault="000E7215" w:rsidP="00910322">
      <w:pPr>
        <w:pStyle w:val="Default"/>
        <w:numPr>
          <w:ilvl w:val="0"/>
          <w:numId w:val="1"/>
        </w:numPr>
        <w:jc w:val="both"/>
        <w:rPr>
          <w:rFonts w:ascii="Times New Roman" w:hAnsi="Times New Roman" w:cs="Times New Roman"/>
          <w:color w:val="auto"/>
        </w:rPr>
      </w:pPr>
      <w:proofErr w:type="spellStart"/>
      <w:r w:rsidRPr="004512AE">
        <w:rPr>
          <w:rFonts w:ascii="Times New Roman" w:hAnsi="Times New Roman" w:cs="Times New Roman"/>
          <w:color w:val="auto"/>
        </w:rPr>
        <w:t>Sūdzības</w:t>
      </w:r>
      <w:proofErr w:type="spellEnd"/>
      <w:r w:rsidRPr="004512AE">
        <w:rPr>
          <w:rFonts w:ascii="Times New Roman" w:hAnsi="Times New Roman" w:cs="Times New Roman"/>
          <w:color w:val="auto"/>
        </w:rPr>
        <w:t xml:space="preserve"> par </w:t>
      </w:r>
      <w:proofErr w:type="spellStart"/>
      <w:r w:rsidRPr="004512AE">
        <w:rPr>
          <w:rFonts w:ascii="Times New Roman" w:hAnsi="Times New Roman" w:cs="Times New Roman"/>
          <w:color w:val="auto"/>
        </w:rPr>
        <w:t>izsoles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rīkotāja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darbībām</w:t>
      </w:r>
      <w:proofErr w:type="spellEnd"/>
      <w:r w:rsidRPr="004512AE">
        <w:rPr>
          <w:rFonts w:ascii="Times New Roman" w:hAnsi="Times New Roman" w:cs="Times New Roman"/>
          <w:color w:val="auto"/>
        </w:rPr>
        <w:t xml:space="preserve"> var </w:t>
      </w:r>
      <w:proofErr w:type="spellStart"/>
      <w:r w:rsidRPr="004512AE">
        <w:rPr>
          <w:rFonts w:ascii="Times New Roman" w:hAnsi="Times New Roman" w:cs="Times New Roman"/>
          <w:color w:val="auto"/>
        </w:rPr>
        <w:t>iesniegt</w:t>
      </w:r>
      <w:proofErr w:type="spellEnd"/>
      <w:r w:rsidRPr="004512AE">
        <w:rPr>
          <w:rFonts w:ascii="Times New Roman" w:hAnsi="Times New Roman" w:cs="Times New Roman"/>
          <w:color w:val="auto"/>
        </w:rPr>
        <w:t xml:space="preserve"> </w:t>
      </w:r>
      <w:proofErr w:type="spellStart"/>
      <w:r w:rsidR="00A93D21" w:rsidRPr="004512AE">
        <w:rPr>
          <w:rFonts w:ascii="Times New Roman" w:hAnsi="Times New Roman" w:cs="Times New Roman"/>
          <w:color w:val="auto"/>
        </w:rPr>
        <w:t>Kuldīgas</w:t>
      </w:r>
      <w:proofErr w:type="spellEnd"/>
      <w:r w:rsidR="00A93D21" w:rsidRPr="004512AE">
        <w:rPr>
          <w:rFonts w:ascii="Times New Roman" w:hAnsi="Times New Roman" w:cs="Times New Roman"/>
          <w:color w:val="auto"/>
        </w:rPr>
        <w:t xml:space="preserve"> </w:t>
      </w:r>
      <w:proofErr w:type="spellStart"/>
      <w:r w:rsidR="00A93D21" w:rsidRPr="004512AE">
        <w:rPr>
          <w:rFonts w:ascii="Times New Roman" w:hAnsi="Times New Roman" w:cs="Times New Roman"/>
          <w:color w:val="auto"/>
        </w:rPr>
        <w:t>novada</w:t>
      </w:r>
      <w:proofErr w:type="spellEnd"/>
      <w:r w:rsidR="00A93D21" w:rsidRPr="004512AE">
        <w:rPr>
          <w:rFonts w:ascii="Times New Roman" w:hAnsi="Times New Roman" w:cs="Times New Roman"/>
          <w:color w:val="auto"/>
        </w:rPr>
        <w:t xml:space="preserve"> </w:t>
      </w:r>
      <w:proofErr w:type="spellStart"/>
      <w:r w:rsidR="005E047B">
        <w:rPr>
          <w:rFonts w:ascii="Times New Roman" w:hAnsi="Times New Roman" w:cs="Times New Roman"/>
          <w:color w:val="auto"/>
        </w:rPr>
        <w:t>d</w:t>
      </w:r>
      <w:r w:rsidR="00A93D21" w:rsidRPr="004512AE">
        <w:rPr>
          <w:rFonts w:ascii="Times New Roman" w:hAnsi="Times New Roman" w:cs="Times New Roman"/>
          <w:color w:val="auto"/>
        </w:rPr>
        <w:t>omei</w:t>
      </w:r>
      <w:proofErr w:type="spellEnd"/>
      <w:r w:rsidRPr="004512AE">
        <w:rPr>
          <w:rFonts w:ascii="Times New Roman" w:hAnsi="Times New Roman" w:cs="Times New Roman"/>
          <w:color w:val="auto"/>
        </w:rPr>
        <w:t xml:space="preserve"> 7</w:t>
      </w:r>
      <w:r w:rsidR="00A93D21" w:rsidRPr="004512AE">
        <w:rPr>
          <w:rFonts w:ascii="Times New Roman" w:hAnsi="Times New Roman" w:cs="Times New Roman"/>
          <w:color w:val="auto"/>
        </w:rPr>
        <w:t> </w:t>
      </w:r>
      <w:r w:rsidRPr="004512AE">
        <w:rPr>
          <w:rFonts w:ascii="Times New Roman" w:hAnsi="Times New Roman" w:cs="Times New Roman"/>
          <w:color w:val="auto"/>
        </w:rPr>
        <w:t>(</w:t>
      </w:r>
      <w:proofErr w:type="spellStart"/>
      <w:r w:rsidRPr="004512AE">
        <w:rPr>
          <w:rFonts w:ascii="Times New Roman" w:hAnsi="Times New Roman" w:cs="Times New Roman"/>
          <w:color w:val="auto"/>
        </w:rPr>
        <w:t>septiņu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dienu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laikā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pēc</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izsoles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rezultātu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apstiprināšanas</w:t>
      </w:r>
      <w:proofErr w:type="spellEnd"/>
      <w:r w:rsidRPr="004512AE">
        <w:rPr>
          <w:rFonts w:ascii="Times New Roman" w:hAnsi="Times New Roman" w:cs="Times New Roman"/>
          <w:color w:val="auto"/>
        </w:rPr>
        <w:t>.</w:t>
      </w:r>
    </w:p>
    <w:p w14:paraId="5DCAAB12" w14:textId="77777777" w:rsidR="00075E16" w:rsidRDefault="00075E16" w:rsidP="00075E16">
      <w:pPr>
        <w:spacing w:after="0" w:line="240" w:lineRule="auto"/>
        <w:jc w:val="both"/>
        <w:rPr>
          <w:rFonts w:ascii="Times New Roman" w:eastAsia="Times New Roman" w:hAnsi="Times New Roman" w:cs="Times New Roman"/>
          <w:sz w:val="24"/>
          <w:szCs w:val="24"/>
        </w:rPr>
      </w:pPr>
    </w:p>
    <w:p w14:paraId="71769211" w14:textId="7E2B4A34" w:rsidR="00075E16" w:rsidRPr="00075E16" w:rsidRDefault="00075E16" w:rsidP="00075E16">
      <w:pPr>
        <w:spacing w:after="0" w:line="240" w:lineRule="auto"/>
        <w:jc w:val="both"/>
        <w:rPr>
          <w:rFonts w:ascii="Times New Roman" w:eastAsia="Times New Roman" w:hAnsi="Times New Roman" w:cs="Times New Roman"/>
          <w:sz w:val="24"/>
          <w:szCs w:val="24"/>
        </w:rPr>
      </w:pPr>
      <w:r w:rsidRPr="00075E16">
        <w:rPr>
          <w:rFonts w:ascii="Times New Roman" w:eastAsia="Times New Roman" w:hAnsi="Times New Roman" w:cs="Times New Roman"/>
          <w:sz w:val="24"/>
          <w:szCs w:val="24"/>
        </w:rPr>
        <w:t>CITI NOTEIKUMI</w:t>
      </w:r>
    </w:p>
    <w:p w14:paraId="01DD1E82" w14:textId="36C7C306" w:rsidR="00011057" w:rsidRDefault="00011057" w:rsidP="008C2B40">
      <w:pPr>
        <w:spacing w:after="0" w:line="240" w:lineRule="auto"/>
        <w:jc w:val="both"/>
        <w:rPr>
          <w:rFonts w:ascii="Times New Roman" w:hAnsi="Times New Roman" w:cs="Times New Roman"/>
          <w:i/>
          <w:iCs/>
          <w:sz w:val="24"/>
          <w:szCs w:val="24"/>
        </w:rPr>
      </w:pPr>
    </w:p>
    <w:p w14:paraId="6FB205EB" w14:textId="77777777" w:rsidR="00467D7E" w:rsidRDefault="00467D7E" w:rsidP="00467D7E">
      <w:pPr>
        <w:pStyle w:val="ListParagraph"/>
        <w:numPr>
          <w:ilvl w:val="0"/>
          <w:numId w:val="1"/>
        </w:numPr>
        <w:tabs>
          <w:tab w:val="num" w:pos="426"/>
          <w:tab w:val="num" w:pos="928"/>
        </w:tabs>
        <w:spacing w:after="0" w:line="240" w:lineRule="auto"/>
        <w:ind w:right="-97"/>
        <w:jc w:val="both"/>
        <w:rPr>
          <w:rFonts w:ascii="Times New Roman" w:hAnsi="Times New Roman" w:cs="Times New Roman"/>
          <w:sz w:val="24"/>
          <w:szCs w:val="24"/>
        </w:rPr>
      </w:pPr>
      <w:r w:rsidRPr="00467D7E">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bookmarkStart w:id="5" w:name="_Hlk212538129"/>
    </w:p>
    <w:p w14:paraId="748CEF42" w14:textId="77777777" w:rsidR="00467D7E" w:rsidRPr="00467D7E" w:rsidRDefault="00467D7E" w:rsidP="00467D7E">
      <w:pPr>
        <w:pStyle w:val="ListParagraph"/>
        <w:numPr>
          <w:ilvl w:val="0"/>
          <w:numId w:val="1"/>
        </w:numPr>
        <w:tabs>
          <w:tab w:val="num" w:pos="426"/>
          <w:tab w:val="num" w:pos="928"/>
        </w:tabs>
        <w:spacing w:after="0" w:line="240" w:lineRule="auto"/>
        <w:ind w:right="-97"/>
        <w:jc w:val="both"/>
        <w:rPr>
          <w:rFonts w:ascii="Times New Roman" w:hAnsi="Times New Roman" w:cs="Times New Roman"/>
          <w:sz w:val="24"/>
          <w:szCs w:val="24"/>
        </w:rPr>
      </w:pPr>
      <w:r w:rsidRPr="00467D7E">
        <w:rPr>
          <w:rFonts w:ascii="Times New Roman" w:eastAsia="Times New Roman" w:hAnsi="Times New Roman" w:cs="Times New Roman"/>
          <w:sz w:val="24"/>
          <w:szCs w:val="24"/>
        </w:rPr>
        <w:t xml:space="preserve">Kuldīgas novada pašvaldība rīkojas saskaņā ar izsoles noteikumiem un normatīvajiem aktiem, t.sk., izpildītu Noziedzīgi iegūtu līdzekļu legalizācijas un terorisma un </w:t>
      </w:r>
      <w:proofErr w:type="spellStart"/>
      <w:r w:rsidRPr="00467D7E">
        <w:rPr>
          <w:rFonts w:ascii="Times New Roman" w:eastAsia="Times New Roman" w:hAnsi="Times New Roman" w:cs="Times New Roman"/>
          <w:sz w:val="24"/>
          <w:szCs w:val="24"/>
        </w:rPr>
        <w:t>proliferācijas</w:t>
      </w:r>
      <w:proofErr w:type="spellEnd"/>
      <w:r w:rsidRPr="00467D7E">
        <w:rPr>
          <w:rFonts w:ascii="Times New Roman" w:eastAsia="Times New Roman" w:hAnsi="Times New Roman" w:cs="Times New Roman"/>
          <w:sz w:val="24"/>
          <w:szCs w:val="24"/>
        </w:rPr>
        <w:t xml:space="preserve"> finansēšanas novēršanas likums.</w:t>
      </w:r>
      <w:bookmarkEnd w:id="5"/>
    </w:p>
    <w:p w14:paraId="0EECD6D8" w14:textId="4FEA8F6C" w:rsidR="00467D7E" w:rsidRPr="00467D7E" w:rsidRDefault="00467D7E" w:rsidP="00467D7E">
      <w:pPr>
        <w:pStyle w:val="ListParagraph"/>
        <w:numPr>
          <w:ilvl w:val="0"/>
          <w:numId w:val="1"/>
        </w:numPr>
        <w:tabs>
          <w:tab w:val="num" w:pos="426"/>
          <w:tab w:val="num" w:pos="928"/>
        </w:tabs>
        <w:spacing w:after="0" w:line="240" w:lineRule="auto"/>
        <w:ind w:right="-97"/>
        <w:jc w:val="both"/>
        <w:rPr>
          <w:rFonts w:ascii="Times New Roman" w:hAnsi="Times New Roman" w:cs="Times New Roman"/>
          <w:sz w:val="24"/>
          <w:szCs w:val="24"/>
        </w:rPr>
      </w:pPr>
      <w:r w:rsidRPr="00467D7E">
        <w:rPr>
          <w:rFonts w:ascii="Times New Roman" w:hAnsi="Times New Roman" w:cs="Times New Roman"/>
          <w:sz w:val="24"/>
          <w:szCs w:val="24"/>
        </w:rPr>
        <w:t>Izsoles dalībnieku personas datu apstrādes</w:t>
      </w:r>
      <w:r w:rsidRPr="00467D7E">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467D7E">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p>
    <w:p w14:paraId="4816568E" w14:textId="77777777" w:rsidR="00075E16" w:rsidRPr="003B6827" w:rsidRDefault="00075E16" w:rsidP="00075E16">
      <w:pPr>
        <w:spacing w:after="0" w:line="240" w:lineRule="auto"/>
        <w:jc w:val="both"/>
        <w:rPr>
          <w:rFonts w:ascii="Times New Roman" w:hAnsi="Times New Roman" w:cs="Times New Roman"/>
          <w:sz w:val="24"/>
          <w:szCs w:val="24"/>
        </w:rPr>
      </w:pPr>
    </w:p>
    <w:p w14:paraId="1C035756" w14:textId="48A0FB31" w:rsidR="00075E16" w:rsidRPr="003B6827" w:rsidRDefault="00075E16" w:rsidP="00075E16">
      <w:pPr>
        <w:spacing w:after="0" w:line="240" w:lineRule="auto"/>
        <w:jc w:val="both"/>
        <w:rPr>
          <w:rFonts w:ascii="Times New Roman" w:hAnsi="Times New Roman" w:cs="Times New Roman"/>
          <w:i/>
          <w:iCs/>
          <w:sz w:val="24"/>
          <w:szCs w:val="24"/>
        </w:rPr>
      </w:pPr>
      <w:r w:rsidRPr="003B6827">
        <w:rPr>
          <w:rFonts w:ascii="Times New Roman" w:hAnsi="Times New Roman" w:cs="Times New Roman"/>
          <w:i/>
          <w:iCs/>
          <w:sz w:val="24"/>
          <w:szCs w:val="24"/>
        </w:rPr>
        <w:t>Pielikumā: Pirkuma līguma projekts</w:t>
      </w:r>
      <w:r w:rsidR="00F26E2E">
        <w:rPr>
          <w:rFonts w:ascii="Times New Roman" w:hAnsi="Times New Roman" w:cs="Times New Roman"/>
          <w:i/>
          <w:iCs/>
          <w:sz w:val="24"/>
          <w:szCs w:val="24"/>
        </w:rPr>
        <w:t>;</w:t>
      </w:r>
      <w:r w:rsidR="00F26E2E" w:rsidRPr="00F26E2E">
        <w:rPr>
          <w:rFonts w:ascii="Times New Roman" w:hAnsi="Times New Roman" w:cs="Times New Roman"/>
          <w:i/>
          <w:iCs/>
          <w:sz w:val="24"/>
          <w:szCs w:val="24"/>
        </w:rPr>
        <w:t xml:space="preserve"> </w:t>
      </w:r>
      <w:r w:rsidR="00F26E2E">
        <w:rPr>
          <w:rFonts w:ascii="Times New Roman" w:hAnsi="Times New Roman" w:cs="Times New Roman"/>
          <w:i/>
          <w:iCs/>
          <w:sz w:val="24"/>
          <w:szCs w:val="24"/>
        </w:rPr>
        <w:t>Nomaksas pirkuma līguma projekts.</w:t>
      </w:r>
    </w:p>
    <w:bookmarkEnd w:id="0"/>
    <w:p w14:paraId="4C86B1C7" w14:textId="77777777" w:rsidR="004F0C44" w:rsidRDefault="004F0C44" w:rsidP="008C2B40">
      <w:pPr>
        <w:spacing w:after="0" w:line="240" w:lineRule="auto"/>
        <w:jc w:val="both"/>
        <w:rPr>
          <w:rFonts w:ascii="Times New Roman" w:hAnsi="Times New Roman" w:cs="Times New Roman"/>
          <w:i/>
          <w:iCs/>
          <w:sz w:val="24"/>
          <w:szCs w:val="24"/>
        </w:rPr>
      </w:pPr>
    </w:p>
    <w:p w14:paraId="55AE20B5" w14:textId="77777777" w:rsidR="00011057" w:rsidRDefault="00011057" w:rsidP="008C2B40">
      <w:pPr>
        <w:spacing w:after="0" w:line="240" w:lineRule="auto"/>
        <w:jc w:val="both"/>
        <w:rPr>
          <w:rFonts w:ascii="Times New Roman" w:eastAsia="Times New Roman" w:hAnsi="Times New Roman" w:cs="Times New Roman"/>
          <w:sz w:val="24"/>
          <w:szCs w:val="24"/>
          <w:lang w:eastAsia="lv-LV"/>
        </w:rPr>
      </w:pPr>
    </w:p>
    <w:p w14:paraId="3A0A759F" w14:textId="77777777" w:rsidR="00AB0069" w:rsidRDefault="00AB0069" w:rsidP="00AB0069">
      <w:pPr>
        <w:spacing w:after="0" w:line="240" w:lineRule="auto"/>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Izsoļu komisijas priekšsēdētāj</w:t>
      </w:r>
      <w:r>
        <w:rPr>
          <w:rFonts w:ascii="Times New Roman" w:eastAsia="Times New Roman" w:hAnsi="Times New Roman" w:cs="Times New Roman"/>
          <w:sz w:val="24"/>
          <w:szCs w:val="24"/>
          <w:lang w:eastAsia="lv-LV"/>
        </w:rPr>
        <w:t>a v.</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(paraksts)*</w:t>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Inese Mežiņa</w:t>
      </w:r>
    </w:p>
    <w:p w14:paraId="455F7D5C" w14:textId="77777777" w:rsidR="000077E8" w:rsidRPr="00591147" w:rsidRDefault="000077E8" w:rsidP="000077E8">
      <w:pPr>
        <w:spacing w:after="0" w:line="240" w:lineRule="auto"/>
        <w:rPr>
          <w:rFonts w:ascii="Times New Roman" w:eastAsia="Times New Roman" w:hAnsi="Times New Roman" w:cs="Times New Roman"/>
          <w:sz w:val="24"/>
          <w:szCs w:val="24"/>
          <w:lang w:eastAsia="lv-LV"/>
        </w:rPr>
      </w:pPr>
    </w:p>
    <w:p w14:paraId="7B5905BD" w14:textId="77777777" w:rsidR="000077E8" w:rsidRPr="00591147" w:rsidRDefault="000077E8" w:rsidP="000077E8">
      <w:pPr>
        <w:spacing w:after="0" w:line="240" w:lineRule="auto"/>
        <w:jc w:val="center"/>
        <w:rPr>
          <w:rFonts w:ascii="Times New Roman" w:hAnsi="Times New Roman" w:cs="Times New Roman"/>
          <w:sz w:val="20"/>
          <w:szCs w:val="20"/>
        </w:rPr>
      </w:pPr>
      <w:bookmarkStart w:id="6" w:name="_Hlk157417885"/>
      <w:r w:rsidRPr="00591147">
        <w:rPr>
          <w:rFonts w:ascii="Times New Roman" w:hAnsi="Times New Roman" w:cs="Times New Roman"/>
          <w:i/>
          <w:sz w:val="20"/>
          <w:szCs w:val="20"/>
        </w:rPr>
        <w:t>*</w:t>
      </w:r>
      <w:r w:rsidRPr="00591147">
        <w:rPr>
          <w:rFonts w:ascii="Times New Roman" w:hAnsi="Times New Roman" w:cs="Times New Roman"/>
          <w:sz w:val="20"/>
          <w:szCs w:val="20"/>
        </w:rPr>
        <w:t xml:space="preserve"> DOKUMENTS IR PARAKSTĪTS AR DROŠU ELEKTRONISKO PARAKSTU</w:t>
      </w:r>
    </w:p>
    <w:p w14:paraId="04A2419C" w14:textId="10668D44" w:rsidR="00DD6E2F" w:rsidRPr="001A0203" w:rsidRDefault="000077E8" w:rsidP="001A0203">
      <w:pPr>
        <w:spacing w:after="0" w:line="240" w:lineRule="auto"/>
        <w:jc w:val="center"/>
        <w:rPr>
          <w:rFonts w:ascii="Times New Roman" w:hAnsi="Times New Roman" w:cs="Times New Roman"/>
          <w:i/>
          <w:sz w:val="20"/>
          <w:szCs w:val="20"/>
        </w:rPr>
      </w:pPr>
      <w:r w:rsidRPr="00591147">
        <w:rPr>
          <w:rFonts w:ascii="Times New Roman" w:hAnsi="Times New Roman" w:cs="Times New Roman"/>
          <w:sz w:val="20"/>
          <w:szCs w:val="20"/>
        </w:rPr>
        <w:t>UN SATUR LAIKA ZĪMOGU</w:t>
      </w:r>
      <w:bookmarkEnd w:id="6"/>
    </w:p>
    <w:sectPr w:rsidR="00DD6E2F" w:rsidRPr="001A0203" w:rsidSect="00011057">
      <w:footerReference w:type="default" r:id="rId10"/>
      <w:pgSz w:w="11906" w:h="16838"/>
      <w:pgMar w:top="993" w:right="1134" w:bottom="1276"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56D79" w14:textId="77777777" w:rsidR="008D3966" w:rsidRDefault="008D3966" w:rsidP="006533B9">
      <w:pPr>
        <w:spacing w:after="0" w:line="240" w:lineRule="auto"/>
      </w:pPr>
      <w:r>
        <w:separator/>
      </w:r>
    </w:p>
  </w:endnote>
  <w:endnote w:type="continuationSeparator" w:id="0">
    <w:p w14:paraId="4FAD7FC7" w14:textId="77777777" w:rsidR="008D3966" w:rsidRDefault="008D3966"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0903"/>
      <w:docPartObj>
        <w:docPartGallery w:val="Page Numbers (Bottom of Page)"/>
        <w:docPartUnique/>
      </w:docPartObj>
    </w:sdtPr>
    <w:sdtEndPr>
      <w:rPr>
        <w:noProof/>
      </w:rPr>
    </w:sdtEndPr>
    <w:sdtContent>
      <w:p w14:paraId="38FBBBA8" w14:textId="77777777" w:rsidR="00F758EB" w:rsidRDefault="00F758EB">
        <w:pPr>
          <w:pStyle w:val="Footer"/>
          <w:jc w:val="right"/>
        </w:pPr>
        <w:r>
          <w:fldChar w:fldCharType="begin"/>
        </w:r>
        <w:r>
          <w:instrText xml:space="preserve"> PAGE   \* MERGEFORMAT </w:instrText>
        </w:r>
        <w:r>
          <w:fldChar w:fldCharType="separate"/>
        </w:r>
        <w:r w:rsidR="001B4EB6">
          <w:rPr>
            <w:noProof/>
          </w:rPr>
          <w:t>2</w:t>
        </w:r>
        <w:r>
          <w:rPr>
            <w:noProof/>
          </w:rPr>
          <w:fldChar w:fldCharType="end"/>
        </w:r>
      </w:p>
    </w:sdtContent>
  </w:sdt>
  <w:p w14:paraId="2C5B005D" w14:textId="77777777" w:rsidR="00F758EB" w:rsidRDefault="00F75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ACCD" w14:textId="77777777" w:rsidR="008D3966" w:rsidRDefault="008D3966" w:rsidP="006533B9">
      <w:pPr>
        <w:spacing w:after="0" w:line="240" w:lineRule="auto"/>
      </w:pPr>
      <w:r>
        <w:separator/>
      </w:r>
    </w:p>
  </w:footnote>
  <w:footnote w:type="continuationSeparator" w:id="0">
    <w:p w14:paraId="7F61B40C" w14:textId="77777777" w:rsidR="008D3966" w:rsidRDefault="008D3966"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F19812BE"/>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11633EF"/>
    <w:multiLevelType w:val="multilevel"/>
    <w:tmpl w:val="C77A4F9E"/>
    <w:lvl w:ilvl="0">
      <w:start w:val="1"/>
      <w:numFmt w:val="decimal"/>
      <w:lvlText w:val="%1."/>
      <w:lvlJc w:val="left"/>
      <w:pPr>
        <w:ind w:left="360" w:hanging="360"/>
      </w:pPr>
      <w:rPr>
        <w:b w:val="0"/>
        <w:color w:val="auto"/>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4C165F4"/>
    <w:multiLevelType w:val="hybridMultilevel"/>
    <w:tmpl w:val="9732C6BA"/>
    <w:lvl w:ilvl="0" w:tplc="4D087E88">
      <w:start w:val="1"/>
      <w:numFmt w:val="bullet"/>
      <w:lvlText w:val=""/>
      <w:lvlJc w:val="left"/>
      <w:pPr>
        <w:ind w:left="1713" w:hanging="360"/>
      </w:pPr>
      <w:rPr>
        <w:rFonts w:ascii="Symbol" w:hAnsi="Symbol" w:hint="default"/>
        <w:sz w:val="16"/>
        <w:szCs w:val="16"/>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 w15:restartNumberingAfterBreak="0">
    <w:nsid w:val="2F7848E6"/>
    <w:multiLevelType w:val="hybridMultilevel"/>
    <w:tmpl w:val="DAF69C90"/>
    <w:lvl w:ilvl="0" w:tplc="04090001">
      <w:start w:val="1"/>
      <w:numFmt w:val="bullet"/>
      <w:lvlText w:val=""/>
      <w:lvlJc w:val="left"/>
      <w:pPr>
        <w:tabs>
          <w:tab w:val="num" w:pos="720"/>
        </w:tabs>
        <w:ind w:left="720" w:hanging="360"/>
      </w:pPr>
      <w:rPr>
        <w:rFonts w:ascii="Symbol" w:hAnsi="Symbol" w:hint="default"/>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4A26EF7"/>
    <w:multiLevelType w:val="multilevel"/>
    <w:tmpl w:val="33245FB2"/>
    <w:lvl w:ilvl="0">
      <w:start w:val="1"/>
      <w:numFmt w:val="decimal"/>
      <w:lvlText w:val="%1."/>
      <w:lvlJc w:val="left"/>
      <w:pPr>
        <w:tabs>
          <w:tab w:val="num" w:pos="360"/>
        </w:tabs>
        <w:ind w:left="360" w:hanging="360"/>
      </w:pPr>
      <w:rPr>
        <w:b/>
        <w:bCs/>
        <w:i w:val="0"/>
        <w:iCs/>
      </w:rPr>
    </w:lvl>
    <w:lvl w:ilvl="1">
      <w:start w:val="1"/>
      <w:numFmt w:val="decimal"/>
      <w:lvlText w:val="%1.%2."/>
      <w:lvlJc w:val="left"/>
      <w:pPr>
        <w:tabs>
          <w:tab w:val="num" w:pos="792"/>
        </w:tabs>
        <w:ind w:left="792" w:hanging="432"/>
      </w:pPr>
      <w:rPr>
        <w:b w:val="0"/>
        <w:bCs w:val="0"/>
        <w:i w:val="0"/>
        <w:color w:val="auto"/>
      </w:rPr>
    </w:lvl>
    <w:lvl w:ilvl="2">
      <w:start w:val="1"/>
      <w:numFmt w:val="decimal"/>
      <w:lvlText w:val="%1.%2.%3."/>
      <w:lvlJc w:val="left"/>
      <w:pPr>
        <w:tabs>
          <w:tab w:val="num" w:pos="1440"/>
        </w:tabs>
        <w:ind w:left="1224" w:hanging="504"/>
      </w:pPr>
      <w:rPr>
        <w:rFonts w:ascii="Times New Roman" w:hAnsi="Times New Roman" w:cs="Times New Roman" w:hint="default"/>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445D625B"/>
    <w:multiLevelType w:val="hybridMultilevel"/>
    <w:tmpl w:val="932ED514"/>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19A21CC"/>
    <w:multiLevelType w:val="hybridMultilevel"/>
    <w:tmpl w:val="F19812B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706C3060"/>
    <w:multiLevelType w:val="hybridMultilevel"/>
    <w:tmpl w:val="425046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19820F9"/>
    <w:multiLevelType w:val="hybridMultilevel"/>
    <w:tmpl w:val="932ED514"/>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7AFC5E2A"/>
    <w:multiLevelType w:val="hybridMultilevel"/>
    <w:tmpl w:val="F19812B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940800397">
    <w:abstractNumId w:val="0"/>
  </w:num>
  <w:num w:numId="2" w16cid:durableId="211426234">
    <w:abstractNumId w:val="9"/>
  </w:num>
  <w:num w:numId="3" w16cid:durableId="4748560">
    <w:abstractNumId w:val="8"/>
  </w:num>
  <w:num w:numId="4" w16cid:durableId="2132043017">
    <w:abstractNumId w:val="5"/>
  </w:num>
  <w:num w:numId="5" w16cid:durableId="1195970262">
    <w:abstractNumId w:val="1"/>
  </w:num>
  <w:num w:numId="6" w16cid:durableId="1130172956">
    <w:abstractNumId w:val="4"/>
  </w:num>
  <w:num w:numId="7" w16cid:durableId="688159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2806660">
    <w:abstractNumId w:val="3"/>
  </w:num>
  <w:num w:numId="9" w16cid:durableId="1102383231">
    <w:abstractNumId w:val="11"/>
  </w:num>
  <w:num w:numId="10" w16cid:durableId="69534771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091377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7905253">
    <w:abstractNumId w:val="13"/>
  </w:num>
  <w:num w:numId="13" w16cid:durableId="950674353">
    <w:abstractNumId w:val="6"/>
  </w:num>
  <w:num w:numId="14" w16cid:durableId="1236279063">
    <w:abstractNumId w:val="10"/>
  </w:num>
  <w:num w:numId="15" w16cid:durableId="196388153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39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6A"/>
    <w:rsid w:val="00004CAA"/>
    <w:rsid w:val="00004EC5"/>
    <w:rsid w:val="000077E8"/>
    <w:rsid w:val="00007E8E"/>
    <w:rsid w:val="00011057"/>
    <w:rsid w:val="00016806"/>
    <w:rsid w:val="0002121B"/>
    <w:rsid w:val="00026243"/>
    <w:rsid w:val="00037EE7"/>
    <w:rsid w:val="000431C0"/>
    <w:rsid w:val="0004390E"/>
    <w:rsid w:val="00045B56"/>
    <w:rsid w:val="0005097F"/>
    <w:rsid w:val="00054972"/>
    <w:rsid w:val="00054E5B"/>
    <w:rsid w:val="00055009"/>
    <w:rsid w:val="00055330"/>
    <w:rsid w:val="00056DF5"/>
    <w:rsid w:val="00061793"/>
    <w:rsid w:val="000629F3"/>
    <w:rsid w:val="00073E6B"/>
    <w:rsid w:val="00075E16"/>
    <w:rsid w:val="0007790C"/>
    <w:rsid w:val="00083CDC"/>
    <w:rsid w:val="0008639B"/>
    <w:rsid w:val="00093037"/>
    <w:rsid w:val="00097A85"/>
    <w:rsid w:val="000A0711"/>
    <w:rsid w:val="000A50DF"/>
    <w:rsid w:val="000B1683"/>
    <w:rsid w:val="000B5D6C"/>
    <w:rsid w:val="000C0EE2"/>
    <w:rsid w:val="000C3DE7"/>
    <w:rsid w:val="000E06B3"/>
    <w:rsid w:val="000E3233"/>
    <w:rsid w:val="000E60C7"/>
    <w:rsid w:val="000E7215"/>
    <w:rsid w:val="000F1534"/>
    <w:rsid w:val="000F4822"/>
    <w:rsid w:val="000F57E0"/>
    <w:rsid w:val="000F6B72"/>
    <w:rsid w:val="00103F6D"/>
    <w:rsid w:val="001174B1"/>
    <w:rsid w:val="00125E22"/>
    <w:rsid w:val="00146DBB"/>
    <w:rsid w:val="00154550"/>
    <w:rsid w:val="00155709"/>
    <w:rsid w:val="001609AD"/>
    <w:rsid w:val="00162233"/>
    <w:rsid w:val="0016303B"/>
    <w:rsid w:val="00177A78"/>
    <w:rsid w:val="0018147E"/>
    <w:rsid w:val="001901E1"/>
    <w:rsid w:val="001A0203"/>
    <w:rsid w:val="001A7B04"/>
    <w:rsid w:val="001B22FC"/>
    <w:rsid w:val="001B4EB6"/>
    <w:rsid w:val="001C10B6"/>
    <w:rsid w:val="001E0728"/>
    <w:rsid w:val="001F34B4"/>
    <w:rsid w:val="002004BB"/>
    <w:rsid w:val="00222E79"/>
    <w:rsid w:val="00243230"/>
    <w:rsid w:val="0024669C"/>
    <w:rsid w:val="00247917"/>
    <w:rsid w:val="00253CD0"/>
    <w:rsid w:val="00256622"/>
    <w:rsid w:val="00262EAA"/>
    <w:rsid w:val="0026790E"/>
    <w:rsid w:val="00271BC8"/>
    <w:rsid w:val="00272933"/>
    <w:rsid w:val="00276297"/>
    <w:rsid w:val="0027713F"/>
    <w:rsid w:val="00281FAD"/>
    <w:rsid w:val="00285A5E"/>
    <w:rsid w:val="00293AC1"/>
    <w:rsid w:val="002972FB"/>
    <w:rsid w:val="002A139E"/>
    <w:rsid w:val="002B0EF8"/>
    <w:rsid w:val="002B175E"/>
    <w:rsid w:val="002C306C"/>
    <w:rsid w:val="002D0D35"/>
    <w:rsid w:val="002D69B2"/>
    <w:rsid w:val="002D7228"/>
    <w:rsid w:val="002E01D0"/>
    <w:rsid w:val="002F0597"/>
    <w:rsid w:val="0030705B"/>
    <w:rsid w:val="003115E1"/>
    <w:rsid w:val="00313ACC"/>
    <w:rsid w:val="00321ABC"/>
    <w:rsid w:val="0032205B"/>
    <w:rsid w:val="0032614D"/>
    <w:rsid w:val="00367482"/>
    <w:rsid w:val="0036781B"/>
    <w:rsid w:val="00372B27"/>
    <w:rsid w:val="003736E1"/>
    <w:rsid w:val="00377B5F"/>
    <w:rsid w:val="00384746"/>
    <w:rsid w:val="00385417"/>
    <w:rsid w:val="00385F02"/>
    <w:rsid w:val="003913CC"/>
    <w:rsid w:val="00391C94"/>
    <w:rsid w:val="003A4AEB"/>
    <w:rsid w:val="003A61DA"/>
    <w:rsid w:val="003B7C40"/>
    <w:rsid w:val="003B7D04"/>
    <w:rsid w:val="003D1930"/>
    <w:rsid w:val="003E16D5"/>
    <w:rsid w:val="003F0968"/>
    <w:rsid w:val="003F299A"/>
    <w:rsid w:val="003F4E7B"/>
    <w:rsid w:val="00406E86"/>
    <w:rsid w:val="00415569"/>
    <w:rsid w:val="0041602D"/>
    <w:rsid w:val="00433663"/>
    <w:rsid w:val="00437F5B"/>
    <w:rsid w:val="004512AE"/>
    <w:rsid w:val="00456983"/>
    <w:rsid w:val="004578F0"/>
    <w:rsid w:val="00464C88"/>
    <w:rsid w:val="00467D7E"/>
    <w:rsid w:val="00471884"/>
    <w:rsid w:val="0047539E"/>
    <w:rsid w:val="0047600C"/>
    <w:rsid w:val="004864BF"/>
    <w:rsid w:val="004A154D"/>
    <w:rsid w:val="004A2ECE"/>
    <w:rsid w:val="004A34BF"/>
    <w:rsid w:val="004A7DEE"/>
    <w:rsid w:val="004B0069"/>
    <w:rsid w:val="004B5707"/>
    <w:rsid w:val="004C70F9"/>
    <w:rsid w:val="004D0AC7"/>
    <w:rsid w:val="004D1D34"/>
    <w:rsid w:val="004E08FE"/>
    <w:rsid w:val="004E7DCA"/>
    <w:rsid w:val="004F0C44"/>
    <w:rsid w:val="004F4717"/>
    <w:rsid w:val="004F66DF"/>
    <w:rsid w:val="0051451A"/>
    <w:rsid w:val="00517AD3"/>
    <w:rsid w:val="00521BA1"/>
    <w:rsid w:val="005306BC"/>
    <w:rsid w:val="00560B8C"/>
    <w:rsid w:val="005637E9"/>
    <w:rsid w:val="00564844"/>
    <w:rsid w:val="00566F46"/>
    <w:rsid w:val="00574729"/>
    <w:rsid w:val="0058054B"/>
    <w:rsid w:val="0058248D"/>
    <w:rsid w:val="00595B6D"/>
    <w:rsid w:val="005A47F1"/>
    <w:rsid w:val="005A53CD"/>
    <w:rsid w:val="005C2F7D"/>
    <w:rsid w:val="005D509E"/>
    <w:rsid w:val="005E0455"/>
    <w:rsid w:val="005E047B"/>
    <w:rsid w:val="005E2294"/>
    <w:rsid w:val="005F4106"/>
    <w:rsid w:val="00603802"/>
    <w:rsid w:val="00603844"/>
    <w:rsid w:val="006065A5"/>
    <w:rsid w:val="006149A7"/>
    <w:rsid w:val="00620CD4"/>
    <w:rsid w:val="006224A1"/>
    <w:rsid w:val="00632805"/>
    <w:rsid w:val="006400FE"/>
    <w:rsid w:val="00640AFD"/>
    <w:rsid w:val="0064690B"/>
    <w:rsid w:val="00652DBF"/>
    <w:rsid w:val="006533B9"/>
    <w:rsid w:val="006616BA"/>
    <w:rsid w:val="0066239F"/>
    <w:rsid w:val="006703A7"/>
    <w:rsid w:val="00694117"/>
    <w:rsid w:val="00697876"/>
    <w:rsid w:val="006B2F18"/>
    <w:rsid w:val="006B3F02"/>
    <w:rsid w:val="006B4B15"/>
    <w:rsid w:val="006C60E7"/>
    <w:rsid w:val="006D27CE"/>
    <w:rsid w:val="006D5AF6"/>
    <w:rsid w:val="006E50CB"/>
    <w:rsid w:val="006E5899"/>
    <w:rsid w:val="00703883"/>
    <w:rsid w:val="0072228B"/>
    <w:rsid w:val="00724FC4"/>
    <w:rsid w:val="0073431F"/>
    <w:rsid w:val="00765079"/>
    <w:rsid w:val="00776384"/>
    <w:rsid w:val="007805CD"/>
    <w:rsid w:val="0078185A"/>
    <w:rsid w:val="007847B8"/>
    <w:rsid w:val="007867D7"/>
    <w:rsid w:val="0079736A"/>
    <w:rsid w:val="007A011B"/>
    <w:rsid w:val="007A595F"/>
    <w:rsid w:val="007B3EB7"/>
    <w:rsid w:val="007C7001"/>
    <w:rsid w:val="007D2A8E"/>
    <w:rsid w:val="007F34A5"/>
    <w:rsid w:val="00807C1B"/>
    <w:rsid w:val="00814BCF"/>
    <w:rsid w:val="00817D69"/>
    <w:rsid w:val="00822945"/>
    <w:rsid w:val="0083075F"/>
    <w:rsid w:val="00832C18"/>
    <w:rsid w:val="00834F70"/>
    <w:rsid w:val="008541A0"/>
    <w:rsid w:val="0086447B"/>
    <w:rsid w:val="0087777B"/>
    <w:rsid w:val="00877B9E"/>
    <w:rsid w:val="00877E18"/>
    <w:rsid w:val="00891829"/>
    <w:rsid w:val="0089299B"/>
    <w:rsid w:val="00893695"/>
    <w:rsid w:val="008A0DC0"/>
    <w:rsid w:val="008A5290"/>
    <w:rsid w:val="008B255A"/>
    <w:rsid w:val="008B3A77"/>
    <w:rsid w:val="008B66A6"/>
    <w:rsid w:val="008C2B40"/>
    <w:rsid w:val="008C6C3C"/>
    <w:rsid w:val="008D3966"/>
    <w:rsid w:val="008D43FC"/>
    <w:rsid w:val="008D6052"/>
    <w:rsid w:val="008E2720"/>
    <w:rsid w:val="008E5041"/>
    <w:rsid w:val="00910322"/>
    <w:rsid w:val="009152C7"/>
    <w:rsid w:val="00915C79"/>
    <w:rsid w:val="00923825"/>
    <w:rsid w:val="00925813"/>
    <w:rsid w:val="00925A69"/>
    <w:rsid w:val="009300D0"/>
    <w:rsid w:val="00932BF9"/>
    <w:rsid w:val="00935B99"/>
    <w:rsid w:val="00942C04"/>
    <w:rsid w:val="00947F42"/>
    <w:rsid w:val="00953CED"/>
    <w:rsid w:val="0095639E"/>
    <w:rsid w:val="00967CF7"/>
    <w:rsid w:val="009712C6"/>
    <w:rsid w:val="00971650"/>
    <w:rsid w:val="00984F57"/>
    <w:rsid w:val="0098680E"/>
    <w:rsid w:val="009871F5"/>
    <w:rsid w:val="00994FE6"/>
    <w:rsid w:val="009A1C4A"/>
    <w:rsid w:val="009A1C76"/>
    <w:rsid w:val="009A6D0E"/>
    <w:rsid w:val="009B7313"/>
    <w:rsid w:val="009D160F"/>
    <w:rsid w:val="009D3872"/>
    <w:rsid w:val="009D38CF"/>
    <w:rsid w:val="009F0421"/>
    <w:rsid w:val="009F7238"/>
    <w:rsid w:val="00A055A6"/>
    <w:rsid w:val="00A05C15"/>
    <w:rsid w:val="00A0648D"/>
    <w:rsid w:val="00A1167D"/>
    <w:rsid w:val="00A14300"/>
    <w:rsid w:val="00A15FCE"/>
    <w:rsid w:val="00A22985"/>
    <w:rsid w:val="00A27A19"/>
    <w:rsid w:val="00A339BD"/>
    <w:rsid w:val="00A408BC"/>
    <w:rsid w:val="00A41F8E"/>
    <w:rsid w:val="00A426E7"/>
    <w:rsid w:val="00A42779"/>
    <w:rsid w:val="00A5141C"/>
    <w:rsid w:val="00A6616A"/>
    <w:rsid w:val="00A747F1"/>
    <w:rsid w:val="00A74AF6"/>
    <w:rsid w:val="00A763E0"/>
    <w:rsid w:val="00A808AF"/>
    <w:rsid w:val="00A80FE8"/>
    <w:rsid w:val="00A8738A"/>
    <w:rsid w:val="00A87AC9"/>
    <w:rsid w:val="00A93D21"/>
    <w:rsid w:val="00AA393C"/>
    <w:rsid w:val="00AB0069"/>
    <w:rsid w:val="00AB7776"/>
    <w:rsid w:val="00AD6662"/>
    <w:rsid w:val="00AE0A3E"/>
    <w:rsid w:val="00AE62BC"/>
    <w:rsid w:val="00B02BBB"/>
    <w:rsid w:val="00B04425"/>
    <w:rsid w:val="00B157C9"/>
    <w:rsid w:val="00B15DC2"/>
    <w:rsid w:val="00B44A5F"/>
    <w:rsid w:val="00B46DCB"/>
    <w:rsid w:val="00B556CD"/>
    <w:rsid w:val="00B64645"/>
    <w:rsid w:val="00B74102"/>
    <w:rsid w:val="00B80200"/>
    <w:rsid w:val="00B935E8"/>
    <w:rsid w:val="00BA3B7F"/>
    <w:rsid w:val="00BA50BB"/>
    <w:rsid w:val="00BB67DF"/>
    <w:rsid w:val="00BD65B8"/>
    <w:rsid w:val="00BE53D7"/>
    <w:rsid w:val="00C220A6"/>
    <w:rsid w:val="00C272FD"/>
    <w:rsid w:val="00C33F8B"/>
    <w:rsid w:val="00C35719"/>
    <w:rsid w:val="00C41DC6"/>
    <w:rsid w:val="00C43278"/>
    <w:rsid w:val="00C779A7"/>
    <w:rsid w:val="00C92DB2"/>
    <w:rsid w:val="00C931EB"/>
    <w:rsid w:val="00C93E58"/>
    <w:rsid w:val="00CA0A28"/>
    <w:rsid w:val="00CA0B14"/>
    <w:rsid w:val="00CB5067"/>
    <w:rsid w:val="00CC15B5"/>
    <w:rsid w:val="00CC5916"/>
    <w:rsid w:val="00CD7DB6"/>
    <w:rsid w:val="00CF0655"/>
    <w:rsid w:val="00CF5004"/>
    <w:rsid w:val="00D14572"/>
    <w:rsid w:val="00D277FC"/>
    <w:rsid w:val="00D35D91"/>
    <w:rsid w:val="00D36530"/>
    <w:rsid w:val="00D472A9"/>
    <w:rsid w:val="00D536D7"/>
    <w:rsid w:val="00D70A7E"/>
    <w:rsid w:val="00D7360A"/>
    <w:rsid w:val="00D849CE"/>
    <w:rsid w:val="00D931F3"/>
    <w:rsid w:val="00D9621D"/>
    <w:rsid w:val="00DA0011"/>
    <w:rsid w:val="00DA14EB"/>
    <w:rsid w:val="00DB3A3C"/>
    <w:rsid w:val="00DB583A"/>
    <w:rsid w:val="00DC0C35"/>
    <w:rsid w:val="00DC247C"/>
    <w:rsid w:val="00DC47F0"/>
    <w:rsid w:val="00DD6E2F"/>
    <w:rsid w:val="00DF2C47"/>
    <w:rsid w:val="00E05F32"/>
    <w:rsid w:val="00E15C16"/>
    <w:rsid w:val="00E20335"/>
    <w:rsid w:val="00E2295C"/>
    <w:rsid w:val="00E27AB1"/>
    <w:rsid w:val="00E33E8C"/>
    <w:rsid w:val="00E4379F"/>
    <w:rsid w:val="00E56A69"/>
    <w:rsid w:val="00E6717A"/>
    <w:rsid w:val="00E7442F"/>
    <w:rsid w:val="00E7766B"/>
    <w:rsid w:val="00E920C0"/>
    <w:rsid w:val="00EA355E"/>
    <w:rsid w:val="00EA7353"/>
    <w:rsid w:val="00EE6B0A"/>
    <w:rsid w:val="00EF0521"/>
    <w:rsid w:val="00EF2FBD"/>
    <w:rsid w:val="00EF3458"/>
    <w:rsid w:val="00F03D55"/>
    <w:rsid w:val="00F04FA0"/>
    <w:rsid w:val="00F06EB6"/>
    <w:rsid w:val="00F139E1"/>
    <w:rsid w:val="00F15AB0"/>
    <w:rsid w:val="00F177FF"/>
    <w:rsid w:val="00F22577"/>
    <w:rsid w:val="00F26E2E"/>
    <w:rsid w:val="00F30738"/>
    <w:rsid w:val="00F33E6E"/>
    <w:rsid w:val="00F439E1"/>
    <w:rsid w:val="00F52E53"/>
    <w:rsid w:val="00F61EA7"/>
    <w:rsid w:val="00F71B30"/>
    <w:rsid w:val="00F758EB"/>
    <w:rsid w:val="00F81F38"/>
    <w:rsid w:val="00F9373C"/>
    <w:rsid w:val="00FA2761"/>
    <w:rsid w:val="00FA77EF"/>
    <w:rsid w:val="00FC11ED"/>
    <w:rsid w:val="00FC3D1A"/>
    <w:rsid w:val="00FC6DAE"/>
    <w:rsid w:val="00FE6292"/>
    <w:rsid w:val="00FF0912"/>
    <w:rsid w:val="00FF0C4C"/>
    <w:rsid w:val="00FF6F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39617"/>
    <o:shapelayout v:ext="edit">
      <o:idmap v:ext="edit" data="1"/>
    </o:shapelayout>
  </w:shapeDefaults>
  <w:decimalSymbol w:val=","/>
  <w:listSeparator w:val=";"/>
  <w14:docId w14:val="22D98A6B"/>
  <w15:docId w15:val="{98DF29D8-4840-4035-AF19-9F68DF4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paragraph" w:styleId="BalloonText">
    <w:name w:val="Balloon Text"/>
    <w:basedOn w:val="Normal"/>
    <w:link w:val="BalloonTextChar"/>
    <w:uiPriority w:val="99"/>
    <w:semiHidden/>
    <w:unhideWhenUsed/>
    <w:rsid w:val="00603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844"/>
    <w:rPr>
      <w:rFonts w:ascii="Tahoma" w:hAnsi="Tahoma" w:cs="Tahoma"/>
      <w:sz w:val="16"/>
      <w:szCs w:val="16"/>
    </w:rPr>
  </w:style>
  <w:style w:type="paragraph" w:styleId="BodyText">
    <w:name w:val="Body Text"/>
    <w:basedOn w:val="Normal"/>
    <w:link w:val="BodyTextChar"/>
    <w:rsid w:val="00832C18"/>
    <w:pPr>
      <w:spacing w:after="0" w:line="240" w:lineRule="auto"/>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832C18"/>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FE6292"/>
    <w:rPr>
      <w:sz w:val="16"/>
      <w:szCs w:val="16"/>
    </w:rPr>
  </w:style>
  <w:style w:type="paragraph" w:styleId="CommentText">
    <w:name w:val="annotation text"/>
    <w:basedOn w:val="Normal"/>
    <w:link w:val="CommentTextChar"/>
    <w:uiPriority w:val="99"/>
    <w:semiHidden/>
    <w:unhideWhenUsed/>
    <w:rsid w:val="00FE6292"/>
    <w:pPr>
      <w:spacing w:line="240" w:lineRule="auto"/>
    </w:pPr>
    <w:rPr>
      <w:sz w:val="20"/>
      <w:szCs w:val="20"/>
    </w:rPr>
  </w:style>
  <w:style w:type="character" w:customStyle="1" w:styleId="CommentTextChar">
    <w:name w:val="Comment Text Char"/>
    <w:basedOn w:val="DefaultParagraphFont"/>
    <w:link w:val="CommentText"/>
    <w:uiPriority w:val="99"/>
    <w:semiHidden/>
    <w:rsid w:val="00FE6292"/>
    <w:rPr>
      <w:sz w:val="20"/>
      <w:szCs w:val="20"/>
    </w:rPr>
  </w:style>
  <w:style w:type="paragraph" w:styleId="CommentSubject">
    <w:name w:val="annotation subject"/>
    <w:basedOn w:val="CommentText"/>
    <w:next w:val="CommentText"/>
    <w:link w:val="CommentSubjectChar"/>
    <w:uiPriority w:val="99"/>
    <w:semiHidden/>
    <w:unhideWhenUsed/>
    <w:rsid w:val="00FE6292"/>
    <w:rPr>
      <w:b/>
      <w:bCs/>
    </w:rPr>
  </w:style>
  <w:style w:type="character" w:customStyle="1" w:styleId="CommentSubjectChar">
    <w:name w:val="Comment Subject Char"/>
    <w:basedOn w:val="CommentTextChar"/>
    <w:link w:val="CommentSubject"/>
    <w:uiPriority w:val="99"/>
    <w:semiHidden/>
    <w:rsid w:val="00FE6292"/>
    <w:rPr>
      <w:b/>
      <w:bCs/>
      <w:sz w:val="20"/>
      <w:szCs w:val="20"/>
    </w:rPr>
  </w:style>
  <w:style w:type="character" w:styleId="Hyperlink">
    <w:name w:val="Hyperlink"/>
    <w:basedOn w:val="DefaultParagraphFont"/>
    <w:uiPriority w:val="99"/>
    <w:unhideWhenUsed/>
    <w:rsid w:val="00AE62BC"/>
    <w:rPr>
      <w:color w:val="0000FF" w:themeColor="hyperlink"/>
      <w:u w:val="single"/>
    </w:rPr>
  </w:style>
  <w:style w:type="character" w:styleId="UnresolvedMention">
    <w:name w:val="Unresolved Mention"/>
    <w:basedOn w:val="DefaultParagraphFont"/>
    <w:uiPriority w:val="99"/>
    <w:semiHidden/>
    <w:unhideWhenUsed/>
    <w:rsid w:val="006D5AF6"/>
    <w:rPr>
      <w:color w:val="605E5C"/>
      <w:shd w:val="clear" w:color="auto" w:fill="E1DFDD"/>
    </w:rPr>
  </w:style>
  <w:style w:type="paragraph" w:customStyle="1" w:styleId="Default">
    <w:name w:val="Default"/>
    <w:rsid w:val="006D5AF6"/>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uiPriority w:val="22"/>
    <w:qFormat/>
    <w:rsid w:val="00E437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1289">
      <w:bodyDiv w:val="1"/>
      <w:marLeft w:val="0"/>
      <w:marRight w:val="0"/>
      <w:marTop w:val="0"/>
      <w:marBottom w:val="0"/>
      <w:divBdr>
        <w:top w:val="none" w:sz="0" w:space="0" w:color="auto"/>
        <w:left w:val="none" w:sz="0" w:space="0" w:color="auto"/>
        <w:bottom w:val="none" w:sz="0" w:space="0" w:color="auto"/>
        <w:right w:val="none" w:sz="0" w:space="0" w:color="auto"/>
      </w:divBdr>
    </w:div>
    <w:div w:id="49038790">
      <w:bodyDiv w:val="1"/>
      <w:marLeft w:val="0"/>
      <w:marRight w:val="0"/>
      <w:marTop w:val="0"/>
      <w:marBottom w:val="0"/>
      <w:divBdr>
        <w:top w:val="none" w:sz="0" w:space="0" w:color="auto"/>
        <w:left w:val="none" w:sz="0" w:space="0" w:color="auto"/>
        <w:bottom w:val="none" w:sz="0" w:space="0" w:color="auto"/>
        <w:right w:val="none" w:sz="0" w:space="0" w:color="auto"/>
      </w:divBdr>
    </w:div>
    <w:div w:id="91440286">
      <w:bodyDiv w:val="1"/>
      <w:marLeft w:val="0"/>
      <w:marRight w:val="0"/>
      <w:marTop w:val="0"/>
      <w:marBottom w:val="0"/>
      <w:divBdr>
        <w:top w:val="none" w:sz="0" w:space="0" w:color="auto"/>
        <w:left w:val="none" w:sz="0" w:space="0" w:color="auto"/>
        <w:bottom w:val="none" w:sz="0" w:space="0" w:color="auto"/>
        <w:right w:val="none" w:sz="0" w:space="0" w:color="auto"/>
      </w:divBdr>
    </w:div>
    <w:div w:id="207373505">
      <w:bodyDiv w:val="1"/>
      <w:marLeft w:val="0"/>
      <w:marRight w:val="0"/>
      <w:marTop w:val="0"/>
      <w:marBottom w:val="0"/>
      <w:divBdr>
        <w:top w:val="none" w:sz="0" w:space="0" w:color="auto"/>
        <w:left w:val="none" w:sz="0" w:space="0" w:color="auto"/>
        <w:bottom w:val="none" w:sz="0" w:space="0" w:color="auto"/>
        <w:right w:val="none" w:sz="0" w:space="0" w:color="auto"/>
      </w:divBdr>
    </w:div>
    <w:div w:id="583337382">
      <w:bodyDiv w:val="1"/>
      <w:marLeft w:val="0"/>
      <w:marRight w:val="0"/>
      <w:marTop w:val="0"/>
      <w:marBottom w:val="0"/>
      <w:divBdr>
        <w:top w:val="none" w:sz="0" w:space="0" w:color="auto"/>
        <w:left w:val="none" w:sz="0" w:space="0" w:color="auto"/>
        <w:bottom w:val="none" w:sz="0" w:space="0" w:color="auto"/>
        <w:right w:val="none" w:sz="0" w:space="0" w:color="auto"/>
      </w:divBdr>
    </w:div>
    <w:div w:id="697240744">
      <w:bodyDiv w:val="1"/>
      <w:marLeft w:val="0"/>
      <w:marRight w:val="0"/>
      <w:marTop w:val="0"/>
      <w:marBottom w:val="0"/>
      <w:divBdr>
        <w:top w:val="none" w:sz="0" w:space="0" w:color="auto"/>
        <w:left w:val="none" w:sz="0" w:space="0" w:color="auto"/>
        <w:bottom w:val="none" w:sz="0" w:space="0" w:color="auto"/>
        <w:right w:val="none" w:sz="0" w:space="0" w:color="auto"/>
      </w:divBdr>
    </w:div>
    <w:div w:id="807548352">
      <w:bodyDiv w:val="1"/>
      <w:marLeft w:val="0"/>
      <w:marRight w:val="0"/>
      <w:marTop w:val="0"/>
      <w:marBottom w:val="0"/>
      <w:divBdr>
        <w:top w:val="none" w:sz="0" w:space="0" w:color="auto"/>
        <w:left w:val="none" w:sz="0" w:space="0" w:color="auto"/>
        <w:bottom w:val="none" w:sz="0" w:space="0" w:color="auto"/>
        <w:right w:val="none" w:sz="0" w:space="0" w:color="auto"/>
      </w:divBdr>
    </w:div>
    <w:div w:id="83561030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517118087">
      <w:bodyDiv w:val="1"/>
      <w:marLeft w:val="0"/>
      <w:marRight w:val="0"/>
      <w:marTop w:val="0"/>
      <w:marBottom w:val="0"/>
      <w:divBdr>
        <w:top w:val="none" w:sz="0" w:space="0" w:color="auto"/>
        <w:left w:val="none" w:sz="0" w:space="0" w:color="auto"/>
        <w:bottom w:val="none" w:sz="0" w:space="0" w:color="auto"/>
        <w:right w:val="none" w:sz="0" w:space="0" w:color="auto"/>
      </w:divBdr>
    </w:div>
    <w:div w:id="1574730942">
      <w:bodyDiv w:val="1"/>
      <w:marLeft w:val="0"/>
      <w:marRight w:val="0"/>
      <w:marTop w:val="0"/>
      <w:marBottom w:val="0"/>
      <w:divBdr>
        <w:top w:val="none" w:sz="0" w:space="0" w:color="auto"/>
        <w:left w:val="none" w:sz="0" w:space="0" w:color="auto"/>
        <w:bottom w:val="none" w:sz="0" w:space="0" w:color="auto"/>
        <w:right w:val="none" w:sz="0" w:space="0" w:color="auto"/>
      </w:divBdr>
    </w:div>
    <w:div w:id="1631739917">
      <w:bodyDiv w:val="1"/>
      <w:marLeft w:val="0"/>
      <w:marRight w:val="0"/>
      <w:marTop w:val="0"/>
      <w:marBottom w:val="0"/>
      <w:divBdr>
        <w:top w:val="none" w:sz="0" w:space="0" w:color="auto"/>
        <w:left w:val="none" w:sz="0" w:space="0" w:color="auto"/>
        <w:bottom w:val="none" w:sz="0" w:space="0" w:color="auto"/>
        <w:right w:val="none" w:sz="0" w:space="0" w:color="auto"/>
      </w:divBdr>
    </w:div>
    <w:div w:id="177485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ED149-6B8D-4C8E-B908-51E67FB41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2382</Words>
  <Characters>13581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Lasma Ziberga</cp:lastModifiedBy>
  <cp:revision>2</cp:revision>
  <cp:lastPrinted>2018-03-19T15:00:00Z</cp:lastPrinted>
  <dcterms:created xsi:type="dcterms:W3CDTF">2025-12-30T08:45:00Z</dcterms:created>
  <dcterms:modified xsi:type="dcterms:W3CDTF">2025-12-30T08:45:00Z</dcterms:modified>
</cp:coreProperties>
</file>