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DA379" w14:textId="77777777" w:rsidR="003F0382" w:rsidRDefault="003F0382" w:rsidP="003F0382"/>
    <w:p w14:paraId="65F53A83" w14:textId="5FCEA288" w:rsidR="006D029C" w:rsidRPr="00A458A9" w:rsidRDefault="00AC1C4B" w:rsidP="00AC1C4B">
      <w:pPr>
        <w:pStyle w:val="Paraststmeklis"/>
        <w:spacing w:before="0" w:after="0"/>
        <w:ind w:left="5954" w:firstLine="2410"/>
        <w:jc w:val="right"/>
        <w:rPr>
          <w:rFonts w:ascii="Arial" w:hAnsi="Arial" w:cs="Arial"/>
          <w:bCs/>
          <w:sz w:val="20"/>
          <w:szCs w:val="20"/>
        </w:rPr>
      </w:pPr>
      <w:r w:rsidRPr="00A458A9">
        <w:rPr>
          <w:rFonts w:ascii="Arial" w:hAnsi="Arial" w:cs="Arial"/>
          <w:b/>
          <w:sz w:val="20"/>
          <w:szCs w:val="20"/>
        </w:rPr>
        <w:t>2</w:t>
      </w:r>
      <w:r w:rsidR="00A15DF9" w:rsidRPr="00A458A9">
        <w:rPr>
          <w:rFonts w:ascii="Arial" w:hAnsi="Arial" w:cs="Arial"/>
          <w:b/>
          <w:sz w:val="20"/>
          <w:szCs w:val="20"/>
        </w:rPr>
        <w:t>.</w:t>
      </w:r>
      <w:r w:rsidRPr="00A458A9">
        <w:rPr>
          <w:rFonts w:ascii="Arial" w:hAnsi="Arial" w:cs="Arial"/>
          <w:b/>
          <w:sz w:val="20"/>
          <w:szCs w:val="20"/>
        </w:rPr>
        <w:t xml:space="preserve"> </w:t>
      </w:r>
      <w:r w:rsidR="00A15DF9" w:rsidRPr="00A458A9">
        <w:rPr>
          <w:rFonts w:ascii="Arial" w:hAnsi="Arial" w:cs="Arial"/>
          <w:b/>
          <w:sz w:val="20"/>
          <w:szCs w:val="20"/>
        </w:rPr>
        <w:t>p</w:t>
      </w:r>
      <w:r w:rsidR="00C30F3F" w:rsidRPr="00A458A9">
        <w:rPr>
          <w:rFonts w:ascii="Arial" w:hAnsi="Arial" w:cs="Arial"/>
          <w:b/>
          <w:sz w:val="20"/>
          <w:szCs w:val="20"/>
        </w:rPr>
        <w:t xml:space="preserve">ielikums </w:t>
      </w:r>
      <w:r w:rsidRPr="00A458A9">
        <w:rPr>
          <w:rFonts w:ascii="Arial" w:hAnsi="Arial" w:cs="Arial"/>
          <w:bCs/>
          <w:sz w:val="20"/>
          <w:szCs w:val="20"/>
        </w:rPr>
        <w:t>Elektroniskās</w:t>
      </w:r>
      <w:r w:rsidR="006D029C" w:rsidRPr="00A458A9">
        <w:rPr>
          <w:rFonts w:ascii="Arial" w:hAnsi="Arial" w:cs="Arial"/>
          <w:bCs/>
          <w:sz w:val="20"/>
          <w:szCs w:val="20"/>
        </w:rPr>
        <w:t xml:space="preserve"> izsoles nolikumam  </w:t>
      </w:r>
      <w:r w:rsidRPr="00A458A9">
        <w:rPr>
          <w:rFonts w:ascii="Arial" w:hAnsi="Arial" w:cs="Arial"/>
          <w:bCs/>
          <w:sz w:val="20"/>
          <w:szCs w:val="20"/>
        </w:rPr>
        <w:t xml:space="preserve">VSIA </w:t>
      </w:r>
      <w:r w:rsidR="00A458A9">
        <w:rPr>
          <w:rFonts w:ascii="Arial" w:hAnsi="Arial" w:cs="Arial"/>
          <w:bCs/>
          <w:sz w:val="20"/>
          <w:szCs w:val="20"/>
        </w:rPr>
        <w:t>„</w:t>
      </w:r>
      <w:r w:rsidRPr="00A458A9">
        <w:rPr>
          <w:rFonts w:ascii="Arial" w:hAnsi="Arial" w:cs="Arial"/>
          <w:bCs/>
          <w:sz w:val="20"/>
          <w:szCs w:val="20"/>
        </w:rPr>
        <w:t>Strenču psihoneiroloģiskā slimnīca” ēkas</w:t>
      </w:r>
      <w:r w:rsidR="00847580" w:rsidRPr="00A458A9">
        <w:rPr>
          <w:rFonts w:ascii="Arial" w:hAnsi="Arial" w:cs="Arial"/>
          <w:bCs/>
          <w:sz w:val="20"/>
          <w:szCs w:val="20"/>
        </w:rPr>
        <w:t xml:space="preserve"> </w:t>
      </w:r>
      <w:r w:rsidR="006D029C" w:rsidRPr="00A458A9">
        <w:rPr>
          <w:rFonts w:ascii="Arial" w:hAnsi="Arial" w:cs="Arial"/>
          <w:bCs/>
          <w:sz w:val="20"/>
          <w:szCs w:val="20"/>
        </w:rPr>
        <w:t>nomas tiesību izsolei</w:t>
      </w:r>
    </w:p>
    <w:p w14:paraId="0BD2A077" w14:textId="77777777" w:rsidR="00C30F3F" w:rsidRPr="00F83AA0" w:rsidRDefault="00C30F3F" w:rsidP="00AC1C4B">
      <w:pPr>
        <w:ind w:left="3600" w:firstLine="2410"/>
        <w:jc w:val="right"/>
        <w:rPr>
          <w:b/>
          <w:lang w:val="lv-LV"/>
        </w:rPr>
      </w:pPr>
    </w:p>
    <w:p w14:paraId="2A62A5C9" w14:textId="77777777" w:rsidR="00C30F3F" w:rsidRPr="00F83AA0" w:rsidRDefault="00C30F3F">
      <w:pPr>
        <w:rPr>
          <w:rFonts w:ascii="Arial" w:hAnsi="Arial" w:cs="Arial"/>
          <w:sz w:val="12"/>
          <w:szCs w:val="12"/>
          <w:lang w:val="lv-LV"/>
        </w:rPr>
      </w:pPr>
    </w:p>
    <w:p w14:paraId="257EDE79" w14:textId="77777777" w:rsidR="00C30F3F" w:rsidRPr="00F83AA0" w:rsidRDefault="00C30F3F">
      <w:pPr>
        <w:rPr>
          <w:rFonts w:ascii="Arial" w:hAnsi="Arial" w:cs="Arial"/>
          <w:sz w:val="12"/>
          <w:szCs w:val="12"/>
          <w:lang w:val="lv-LV"/>
        </w:rPr>
      </w:pPr>
    </w:p>
    <w:p w14:paraId="0F298241" w14:textId="5ABC1BE0" w:rsidR="00C96370" w:rsidRPr="00FF6687" w:rsidRDefault="00AC1C4B" w:rsidP="00E02A3F">
      <w:pPr>
        <w:pStyle w:val="Virsraksts2"/>
        <w:tabs>
          <w:tab w:val="left" w:pos="284"/>
          <w:tab w:val="left" w:pos="567"/>
        </w:tabs>
        <w:ind w:left="0"/>
        <w:jc w:val="center"/>
        <w:rPr>
          <w:rFonts w:ascii="Arial" w:hAnsi="Arial" w:cs="Arial"/>
          <w:b/>
          <w:sz w:val="28"/>
          <w:szCs w:val="28"/>
        </w:rPr>
      </w:pPr>
      <w:r w:rsidRPr="00FF6687">
        <w:rPr>
          <w:rFonts w:ascii="Arial" w:hAnsi="Arial" w:cs="Arial"/>
          <w:b/>
          <w:sz w:val="28"/>
          <w:szCs w:val="28"/>
        </w:rPr>
        <w:t>T</w:t>
      </w:r>
      <w:r w:rsidR="00C96370" w:rsidRPr="00FF6687">
        <w:rPr>
          <w:rFonts w:ascii="Arial" w:hAnsi="Arial" w:cs="Arial"/>
          <w:b/>
          <w:sz w:val="28"/>
          <w:szCs w:val="28"/>
        </w:rPr>
        <w:t>elpu nomas līgums</w:t>
      </w:r>
      <w:r w:rsidR="00E6297B" w:rsidRPr="00FF6687">
        <w:rPr>
          <w:rFonts w:ascii="Arial" w:hAnsi="Arial" w:cs="Arial"/>
          <w:b/>
          <w:sz w:val="28"/>
          <w:szCs w:val="28"/>
        </w:rPr>
        <w:t xml:space="preserve"> </w:t>
      </w:r>
      <w:r w:rsidRPr="00FF6687">
        <w:rPr>
          <w:rFonts w:ascii="Arial" w:hAnsi="Arial" w:cs="Arial"/>
          <w:b/>
          <w:sz w:val="28"/>
          <w:szCs w:val="28"/>
        </w:rPr>
        <w:t>(projekts)</w:t>
      </w:r>
    </w:p>
    <w:p w14:paraId="4676B73A" w14:textId="77777777" w:rsidR="0071686A" w:rsidRPr="00F83AA0" w:rsidRDefault="0071686A" w:rsidP="0071686A">
      <w:pPr>
        <w:rPr>
          <w:lang w:val="lv-LV" w:eastAsia="lv-LV"/>
        </w:rPr>
      </w:pPr>
    </w:p>
    <w:p w14:paraId="53600E13" w14:textId="42239845" w:rsidR="00C96370" w:rsidRPr="00B07411" w:rsidRDefault="00D16203" w:rsidP="00C96370">
      <w:pPr>
        <w:tabs>
          <w:tab w:val="left" w:pos="567"/>
        </w:tabs>
        <w:jc w:val="both"/>
        <w:rPr>
          <w:rFonts w:ascii="Arial" w:hAnsi="Arial" w:cs="Arial"/>
          <w:b/>
          <w:i/>
          <w:sz w:val="22"/>
          <w:szCs w:val="22"/>
          <w:lang w:val="lv-LV"/>
        </w:rPr>
      </w:pPr>
      <w:r w:rsidRPr="00B07411">
        <w:rPr>
          <w:rFonts w:ascii="Arial" w:hAnsi="Arial" w:cs="Arial"/>
          <w:sz w:val="22"/>
          <w:szCs w:val="22"/>
          <w:lang w:val="lv-LV"/>
        </w:rPr>
        <w:t>Strenčos</w:t>
      </w:r>
      <w:r w:rsidR="00C96370" w:rsidRPr="00B07411">
        <w:rPr>
          <w:rFonts w:ascii="Arial" w:hAnsi="Arial" w:cs="Arial"/>
          <w:sz w:val="22"/>
          <w:szCs w:val="22"/>
          <w:lang w:val="lv-LV"/>
        </w:rPr>
        <w:t>,                                                                                2</w:t>
      </w:r>
      <w:bookmarkStart w:id="0" w:name="OLE_LINK6"/>
      <w:r w:rsidR="00C96370" w:rsidRPr="00B07411">
        <w:rPr>
          <w:rFonts w:ascii="Arial" w:hAnsi="Arial" w:cs="Arial"/>
          <w:sz w:val="22"/>
          <w:szCs w:val="22"/>
          <w:lang w:val="lv-LV"/>
        </w:rPr>
        <w:t>0</w:t>
      </w:r>
      <w:r w:rsidR="00AC1C4B" w:rsidRPr="00B07411">
        <w:rPr>
          <w:rFonts w:ascii="Arial" w:hAnsi="Arial" w:cs="Arial"/>
          <w:sz w:val="22"/>
          <w:szCs w:val="22"/>
          <w:lang w:val="lv-LV"/>
        </w:rPr>
        <w:t>2</w:t>
      </w:r>
      <w:r w:rsidRPr="00B07411">
        <w:rPr>
          <w:rFonts w:ascii="Arial" w:hAnsi="Arial" w:cs="Arial"/>
          <w:sz w:val="22"/>
          <w:szCs w:val="22"/>
          <w:lang w:val="lv-LV"/>
        </w:rPr>
        <w:t>6</w:t>
      </w:r>
      <w:r w:rsidR="00C96370" w:rsidRPr="00B07411">
        <w:rPr>
          <w:rFonts w:ascii="Arial" w:hAnsi="Arial" w:cs="Arial"/>
          <w:sz w:val="22"/>
          <w:szCs w:val="22"/>
          <w:lang w:val="lv-LV"/>
        </w:rPr>
        <w:t>. gada ____. _______________</w:t>
      </w:r>
    </w:p>
    <w:p w14:paraId="2708DF39" w14:textId="77777777" w:rsidR="00C96370" w:rsidRPr="00B07411" w:rsidRDefault="00C96370" w:rsidP="00C96370">
      <w:pPr>
        <w:pStyle w:val="Normal12pt"/>
        <w:tabs>
          <w:tab w:val="left" w:pos="567"/>
        </w:tabs>
        <w:jc w:val="both"/>
        <w:rPr>
          <w:rFonts w:ascii="Arial" w:hAnsi="Arial" w:cs="Arial"/>
          <w:b/>
          <w:i/>
          <w:sz w:val="22"/>
          <w:szCs w:val="22"/>
        </w:rPr>
      </w:pPr>
    </w:p>
    <w:p w14:paraId="1A684BE6" w14:textId="64903890" w:rsidR="00C96370" w:rsidRPr="00B07411" w:rsidRDefault="00C96370" w:rsidP="00F0421C">
      <w:pPr>
        <w:pStyle w:val="Normal12pt"/>
        <w:tabs>
          <w:tab w:val="left" w:pos="567"/>
        </w:tabs>
        <w:jc w:val="both"/>
        <w:rPr>
          <w:rFonts w:ascii="Arial" w:hAnsi="Arial" w:cs="Arial"/>
          <w:sz w:val="22"/>
          <w:szCs w:val="22"/>
        </w:rPr>
      </w:pPr>
      <w:r w:rsidRPr="00B07411">
        <w:rPr>
          <w:rFonts w:ascii="Arial" w:hAnsi="Arial" w:cs="Arial"/>
          <w:b/>
          <w:i/>
          <w:sz w:val="22"/>
          <w:szCs w:val="22"/>
        </w:rPr>
        <w:tab/>
      </w:r>
      <w:bookmarkEnd w:id="0"/>
      <w:r w:rsidRPr="00B07411">
        <w:rPr>
          <w:rFonts w:ascii="Arial" w:hAnsi="Arial" w:cs="Arial"/>
          <w:b/>
          <w:sz w:val="22"/>
          <w:szCs w:val="22"/>
        </w:rPr>
        <w:t>V</w:t>
      </w:r>
      <w:r w:rsidR="00AC1C4B" w:rsidRPr="00B07411">
        <w:rPr>
          <w:rFonts w:ascii="Arial" w:hAnsi="Arial" w:cs="Arial"/>
          <w:b/>
          <w:sz w:val="22"/>
          <w:szCs w:val="22"/>
        </w:rPr>
        <w:t xml:space="preserve">SIA </w:t>
      </w:r>
      <w:r w:rsidR="00A95E80" w:rsidRPr="00B07411">
        <w:rPr>
          <w:rFonts w:ascii="Arial" w:hAnsi="Arial" w:cs="Arial"/>
          <w:b/>
          <w:sz w:val="22"/>
          <w:szCs w:val="22"/>
        </w:rPr>
        <w:t>„</w:t>
      </w:r>
      <w:r w:rsidR="00AC1C4B" w:rsidRPr="00B07411">
        <w:rPr>
          <w:rFonts w:ascii="Arial" w:hAnsi="Arial" w:cs="Arial"/>
          <w:b/>
          <w:sz w:val="22"/>
          <w:szCs w:val="22"/>
        </w:rPr>
        <w:t>Strenču psihoneiroloģiskā slimnīca</w:t>
      </w:r>
      <w:r w:rsidRPr="00B07411">
        <w:rPr>
          <w:rFonts w:ascii="Arial" w:hAnsi="Arial" w:cs="Arial"/>
          <w:b/>
          <w:sz w:val="22"/>
          <w:szCs w:val="22"/>
        </w:rPr>
        <w:t>”</w:t>
      </w:r>
      <w:r w:rsidRPr="00B07411">
        <w:rPr>
          <w:rFonts w:ascii="Arial" w:hAnsi="Arial" w:cs="Arial"/>
          <w:bCs/>
          <w:iCs/>
          <w:sz w:val="22"/>
          <w:szCs w:val="22"/>
        </w:rPr>
        <w:t>,</w:t>
      </w:r>
      <w:r w:rsidRPr="00B07411">
        <w:rPr>
          <w:rFonts w:ascii="Arial" w:hAnsi="Arial" w:cs="Arial"/>
          <w:sz w:val="22"/>
          <w:szCs w:val="22"/>
        </w:rPr>
        <w:t xml:space="preserve"> vienotais reģistrācijas Nr. </w:t>
      </w:r>
      <w:r w:rsidR="00AC1C4B" w:rsidRPr="00B07411">
        <w:rPr>
          <w:rFonts w:ascii="Arial" w:hAnsi="Arial" w:cs="Arial"/>
          <w:sz w:val="22"/>
          <w:szCs w:val="22"/>
        </w:rPr>
        <w:t>50003408181</w:t>
      </w:r>
      <w:r w:rsidRPr="00B07411">
        <w:rPr>
          <w:rFonts w:ascii="Arial" w:hAnsi="Arial" w:cs="Arial"/>
          <w:sz w:val="22"/>
          <w:szCs w:val="22"/>
        </w:rPr>
        <w:t xml:space="preserve">, </w:t>
      </w:r>
      <w:r w:rsidR="00AC1C4B" w:rsidRPr="00B07411">
        <w:rPr>
          <w:rFonts w:ascii="Arial" w:hAnsi="Arial" w:cs="Arial"/>
          <w:sz w:val="22"/>
          <w:szCs w:val="22"/>
        </w:rPr>
        <w:t>tās valdes locekles Maijas Ancveriņas</w:t>
      </w:r>
      <w:r w:rsidRPr="00B07411">
        <w:rPr>
          <w:rFonts w:ascii="Arial" w:hAnsi="Arial" w:cs="Arial"/>
          <w:sz w:val="22"/>
          <w:szCs w:val="22"/>
          <w:lang w:eastAsia="lv-LV"/>
        </w:rPr>
        <w:t xml:space="preserve"> personā, kur</w:t>
      </w:r>
      <w:r w:rsidR="00AC1C4B" w:rsidRPr="00B07411">
        <w:rPr>
          <w:rFonts w:ascii="Arial" w:hAnsi="Arial" w:cs="Arial"/>
          <w:sz w:val="22"/>
          <w:szCs w:val="22"/>
          <w:lang w:eastAsia="lv-LV"/>
        </w:rPr>
        <w:t>a</w:t>
      </w:r>
      <w:r w:rsidRPr="00B07411">
        <w:rPr>
          <w:rFonts w:ascii="Arial" w:hAnsi="Arial" w:cs="Arial"/>
          <w:sz w:val="22"/>
          <w:szCs w:val="22"/>
          <w:lang w:eastAsia="lv-LV"/>
        </w:rPr>
        <w:t xml:space="preserve"> rīkojas saskaņā ar </w:t>
      </w:r>
      <w:r w:rsidR="00AC1C4B" w:rsidRPr="00B07411">
        <w:rPr>
          <w:rFonts w:ascii="Arial" w:hAnsi="Arial" w:cs="Arial"/>
          <w:sz w:val="22"/>
          <w:szCs w:val="22"/>
          <w:lang w:eastAsia="lv-LV"/>
        </w:rPr>
        <w:t xml:space="preserve">VSIA </w:t>
      </w:r>
      <w:r w:rsidR="00C03FE3" w:rsidRPr="00B07411">
        <w:rPr>
          <w:rFonts w:ascii="Arial" w:hAnsi="Arial" w:cs="Arial"/>
          <w:sz w:val="22"/>
          <w:szCs w:val="22"/>
          <w:lang w:eastAsia="lv-LV"/>
        </w:rPr>
        <w:t>„</w:t>
      </w:r>
      <w:r w:rsidR="00AC1C4B" w:rsidRPr="00B07411">
        <w:rPr>
          <w:rFonts w:ascii="Arial" w:hAnsi="Arial" w:cs="Arial"/>
          <w:sz w:val="22"/>
          <w:szCs w:val="22"/>
          <w:lang w:eastAsia="lv-LV"/>
        </w:rPr>
        <w:t>Strenču psihoneiroloģiskā</w:t>
      </w:r>
      <w:r w:rsidR="00C03FE3" w:rsidRPr="00B07411">
        <w:rPr>
          <w:rFonts w:ascii="Arial" w:hAnsi="Arial" w:cs="Arial"/>
          <w:sz w:val="22"/>
          <w:szCs w:val="22"/>
          <w:lang w:eastAsia="lv-LV"/>
        </w:rPr>
        <w:t xml:space="preserve"> </w:t>
      </w:r>
      <w:r w:rsidR="00AC1C4B" w:rsidRPr="00B07411">
        <w:rPr>
          <w:rFonts w:ascii="Arial" w:hAnsi="Arial" w:cs="Arial"/>
          <w:sz w:val="22"/>
          <w:szCs w:val="22"/>
          <w:lang w:eastAsia="lv-LV"/>
        </w:rPr>
        <w:t>slimnīca”</w:t>
      </w:r>
      <w:r w:rsidR="00C03FE3" w:rsidRPr="00B07411">
        <w:rPr>
          <w:rFonts w:ascii="Arial" w:hAnsi="Arial" w:cs="Arial"/>
          <w:sz w:val="22"/>
          <w:szCs w:val="22"/>
          <w:lang w:eastAsia="lv-LV"/>
        </w:rPr>
        <w:t xml:space="preserve"> </w:t>
      </w:r>
      <w:r w:rsidR="00AC1C4B" w:rsidRPr="00B07411">
        <w:rPr>
          <w:rFonts w:ascii="Arial" w:hAnsi="Arial" w:cs="Arial"/>
          <w:sz w:val="22"/>
          <w:szCs w:val="22"/>
          <w:lang w:eastAsia="lv-LV"/>
        </w:rPr>
        <w:t>statūtiem</w:t>
      </w:r>
      <w:r w:rsidRPr="00B07411">
        <w:rPr>
          <w:rFonts w:ascii="Arial" w:hAnsi="Arial" w:cs="Arial"/>
          <w:sz w:val="22"/>
          <w:szCs w:val="22"/>
        </w:rPr>
        <w:t xml:space="preserve">, turpmāk </w:t>
      </w:r>
      <w:r w:rsidRPr="00B07411">
        <w:rPr>
          <w:rFonts w:ascii="Arial" w:hAnsi="Arial" w:cs="Arial"/>
          <w:b/>
          <w:sz w:val="22"/>
          <w:szCs w:val="22"/>
        </w:rPr>
        <w:t>-</w:t>
      </w:r>
      <w:r w:rsidR="00C46302" w:rsidRPr="00B07411">
        <w:rPr>
          <w:rFonts w:ascii="Arial" w:hAnsi="Arial" w:cs="Arial"/>
          <w:b/>
          <w:sz w:val="22"/>
          <w:szCs w:val="22"/>
        </w:rPr>
        <w:t xml:space="preserve"> </w:t>
      </w:r>
      <w:r w:rsidRPr="00B07411">
        <w:rPr>
          <w:rFonts w:ascii="Arial" w:hAnsi="Arial" w:cs="Arial"/>
          <w:sz w:val="22"/>
          <w:szCs w:val="22"/>
        </w:rPr>
        <w:t>Iznomātājs, no vienas puses,</w:t>
      </w:r>
    </w:p>
    <w:p w14:paraId="2E348741" w14:textId="0C123CBB" w:rsidR="00C96370" w:rsidRPr="00B07411" w:rsidRDefault="00C96370" w:rsidP="00F0421C">
      <w:pPr>
        <w:jc w:val="both"/>
        <w:rPr>
          <w:rFonts w:ascii="Arial" w:hAnsi="Arial" w:cs="Arial"/>
          <w:sz w:val="22"/>
          <w:szCs w:val="22"/>
          <w:lang w:val="lv-LV"/>
        </w:rPr>
      </w:pPr>
      <w:r w:rsidRPr="00B07411">
        <w:rPr>
          <w:rFonts w:ascii="Arial" w:hAnsi="Arial" w:cs="Arial"/>
          <w:sz w:val="22"/>
          <w:szCs w:val="22"/>
          <w:lang w:val="lv-LV"/>
        </w:rPr>
        <w:t>un _______________________ (</w:t>
      </w:r>
      <w:r w:rsidRPr="00B07411">
        <w:rPr>
          <w:rFonts w:ascii="Arial" w:hAnsi="Arial" w:cs="Arial"/>
          <w:i/>
          <w:sz w:val="22"/>
          <w:szCs w:val="22"/>
          <w:lang w:val="lv-LV"/>
        </w:rPr>
        <w:t>fiziskām personām vārds, uzvārds, personas kods/ juridiskajām personām nosaukums, reģistrācijas nr., pārstāvja vārds, uzvārds, amats, kurš rīkojas uz statūtu/pilnvaras pamata)</w:t>
      </w:r>
      <w:r w:rsidRPr="00B07411">
        <w:rPr>
          <w:rFonts w:ascii="Arial" w:hAnsi="Arial" w:cs="Arial"/>
          <w:sz w:val="22"/>
          <w:szCs w:val="22"/>
          <w:lang w:val="lv-LV"/>
        </w:rPr>
        <w:t xml:space="preserve">, no otras puses, turpmāk - </w:t>
      </w:r>
      <w:r w:rsidRPr="00B07411">
        <w:rPr>
          <w:rFonts w:ascii="Arial" w:hAnsi="Arial" w:cs="Arial"/>
          <w:bCs/>
          <w:iCs/>
          <w:sz w:val="22"/>
          <w:szCs w:val="22"/>
          <w:lang w:val="lv-LV"/>
        </w:rPr>
        <w:t>Nomnieks</w:t>
      </w:r>
      <w:r w:rsidRPr="00B07411">
        <w:rPr>
          <w:rFonts w:ascii="Arial" w:hAnsi="Arial" w:cs="Arial"/>
          <w:sz w:val="22"/>
          <w:szCs w:val="22"/>
          <w:lang w:val="lv-LV"/>
        </w:rPr>
        <w:t>, abi kopā turpmāk - Puses,</w:t>
      </w:r>
      <w:r w:rsidRPr="00B07411">
        <w:rPr>
          <w:rFonts w:ascii="Arial" w:hAnsi="Arial" w:cs="Arial"/>
          <w:b/>
          <w:bCs/>
          <w:iCs/>
          <w:sz w:val="22"/>
          <w:szCs w:val="22"/>
          <w:lang w:val="lv-LV"/>
        </w:rPr>
        <w:t xml:space="preserve"> </w:t>
      </w:r>
      <w:r w:rsidRPr="00B07411">
        <w:rPr>
          <w:rFonts w:ascii="Arial" w:hAnsi="Arial" w:cs="Arial"/>
          <w:sz w:val="22"/>
          <w:szCs w:val="22"/>
          <w:lang w:val="lv-LV"/>
        </w:rPr>
        <w:t xml:space="preserve">izsakot savu gribu brīvi, bez maldības, viltus un spaidiem, noslēdz šādu  nedzīvojamo telpu nomas līgumu, turpmāk </w:t>
      </w:r>
      <w:r w:rsidR="00795175" w:rsidRPr="00B07411">
        <w:rPr>
          <w:rFonts w:ascii="Arial" w:hAnsi="Arial" w:cs="Arial"/>
          <w:sz w:val="22"/>
          <w:szCs w:val="22"/>
          <w:lang w:val="lv-LV"/>
        </w:rPr>
        <w:t>-</w:t>
      </w:r>
      <w:r w:rsidRPr="00B07411">
        <w:rPr>
          <w:rFonts w:ascii="Arial" w:hAnsi="Arial" w:cs="Arial"/>
          <w:sz w:val="22"/>
          <w:szCs w:val="22"/>
          <w:lang w:val="lv-LV"/>
        </w:rPr>
        <w:t xml:space="preserve"> Līgums, kas ir saistošs to tiesību un saistību pārņēmējiem.</w:t>
      </w:r>
    </w:p>
    <w:p w14:paraId="30359424" w14:textId="77777777" w:rsidR="00C96370" w:rsidRPr="00B07411" w:rsidRDefault="00C96370" w:rsidP="00C96370">
      <w:pPr>
        <w:pStyle w:val="Normal12pt"/>
        <w:tabs>
          <w:tab w:val="left" w:pos="567"/>
        </w:tabs>
        <w:jc w:val="both"/>
        <w:rPr>
          <w:rFonts w:ascii="Arial" w:hAnsi="Arial" w:cs="Arial"/>
          <w:sz w:val="22"/>
          <w:szCs w:val="22"/>
        </w:rPr>
      </w:pPr>
    </w:p>
    <w:p w14:paraId="12810684" w14:textId="77777777" w:rsidR="00C96370" w:rsidRPr="00B07411" w:rsidRDefault="00C96370" w:rsidP="00C96370">
      <w:pPr>
        <w:numPr>
          <w:ilvl w:val="0"/>
          <w:numId w:val="4"/>
        </w:numPr>
        <w:tabs>
          <w:tab w:val="left" w:pos="284"/>
          <w:tab w:val="left" w:pos="567"/>
        </w:tabs>
        <w:ind w:left="0" w:firstLine="0"/>
        <w:jc w:val="center"/>
        <w:rPr>
          <w:rFonts w:ascii="Arial" w:hAnsi="Arial" w:cs="Arial"/>
          <w:b/>
          <w:bCs/>
          <w:iCs/>
          <w:sz w:val="22"/>
          <w:szCs w:val="22"/>
          <w:lang w:val="lv-LV"/>
        </w:rPr>
      </w:pPr>
      <w:r w:rsidRPr="00B07411">
        <w:rPr>
          <w:rFonts w:ascii="Arial" w:hAnsi="Arial" w:cs="Arial"/>
          <w:b/>
          <w:bCs/>
          <w:iCs/>
          <w:sz w:val="22"/>
          <w:szCs w:val="22"/>
          <w:lang w:val="lv-LV"/>
        </w:rPr>
        <w:t>Līguma priekšmets</w:t>
      </w:r>
    </w:p>
    <w:p w14:paraId="7AE3BCD5" w14:textId="77777777" w:rsidR="00C96370" w:rsidRPr="00B07411" w:rsidRDefault="00C96370" w:rsidP="00C96370">
      <w:pPr>
        <w:tabs>
          <w:tab w:val="left" w:pos="567"/>
        </w:tabs>
        <w:jc w:val="both"/>
        <w:rPr>
          <w:rFonts w:ascii="Arial" w:hAnsi="Arial" w:cs="Arial"/>
          <w:b/>
          <w:bCs/>
          <w:i/>
          <w:iCs/>
          <w:sz w:val="22"/>
          <w:szCs w:val="22"/>
          <w:lang w:val="lv-LV"/>
        </w:rPr>
      </w:pPr>
    </w:p>
    <w:p w14:paraId="0DD03124" w14:textId="0768D688" w:rsidR="00C96370" w:rsidRPr="00B07411" w:rsidRDefault="00C96370" w:rsidP="00F0421C">
      <w:pPr>
        <w:pStyle w:val="Sarakstarindkopa"/>
        <w:numPr>
          <w:ilvl w:val="1"/>
          <w:numId w:val="6"/>
        </w:numPr>
        <w:tabs>
          <w:tab w:val="left" w:pos="567"/>
        </w:tabs>
        <w:spacing w:before="120" w:after="120"/>
        <w:ind w:left="0" w:firstLine="0"/>
        <w:contextualSpacing w:val="0"/>
        <w:jc w:val="both"/>
        <w:rPr>
          <w:rFonts w:ascii="Arial" w:hAnsi="Arial" w:cs="Arial"/>
          <w:sz w:val="22"/>
          <w:szCs w:val="22"/>
          <w:lang w:val="lv-LV"/>
        </w:rPr>
      </w:pPr>
      <w:r w:rsidRPr="00B07411">
        <w:rPr>
          <w:rFonts w:ascii="Arial" w:hAnsi="Arial" w:cs="Arial"/>
          <w:sz w:val="22"/>
          <w:szCs w:val="22"/>
          <w:lang w:val="lv-LV"/>
        </w:rPr>
        <w:t xml:space="preserve">Iznomātājs nodod un Nomnieks pieņem atlīdzības lietošanā </w:t>
      </w:r>
      <w:r w:rsidRPr="00B07411">
        <w:rPr>
          <w:rFonts w:ascii="Arial" w:hAnsi="Arial" w:cs="Arial"/>
          <w:bCs/>
          <w:iCs/>
          <w:sz w:val="22"/>
          <w:szCs w:val="22"/>
          <w:lang w:val="lv-LV"/>
        </w:rPr>
        <w:t>ēk</w:t>
      </w:r>
      <w:r w:rsidR="00217708" w:rsidRPr="00B07411">
        <w:rPr>
          <w:rFonts w:ascii="Arial" w:hAnsi="Arial" w:cs="Arial"/>
          <w:bCs/>
          <w:iCs/>
          <w:sz w:val="22"/>
          <w:szCs w:val="22"/>
          <w:lang w:val="lv-LV"/>
        </w:rPr>
        <w:t>u</w:t>
      </w:r>
      <w:r w:rsidRPr="00B07411">
        <w:rPr>
          <w:rFonts w:ascii="Arial" w:hAnsi="Arial" w:cs="Arial"/>
          <w:bCs/>
          <w:iCs/>
          <w:sz w:val="22"/>
          <w:szCs w:val="22"/>
          <w:lang w:val="lv-LV"/>
        </w:rPr>
        <w:t xml:space="preserve"> </w:t>
      </w:r>
      <w:r w:rsidR="00F46473">
        <w:rPr>
          <w:rFonts w:ascii="Arial" w:hAnsi="Arial" w:cs="Arial"/>
          <w:bCs/>
          <w:sz w:val="22"/>
          <w:szCs w:val="22"/>
          <w:lang w:eastAsia="lv-LV"/>
        </w:rPr>
        <w:t>ar k</w:t>
      </w:r>
      <w:r w:rsidR="00F46473" w:rsidRPr="00F46473">
        <w:rPr>
          <w:rFonts w:ascii="Arial" w:hAnsi="Arial" w:cs="Arial"/>
          <w:bCs/>
          <w:sz w:val="22"/>
          <w:szCs w:val="22"/>
          <w:lang w:eastAsia="lv-LV"/>
        </w:rPr>
        <w:t xml:space="preserve">adastra Nr. 94170013109011 / Nr. </w:t>
      </w:r>
      <w:bookmarkStart w:id="1" w:name="_Hlk215049674"/>
      <w:r w:rsidR="00F46473" w:rsidRPr="00F46473">
        <w:rPr>
          <w:rFonts w:ascii="Arial" w:hAnsi="Arial" w:cs="Arial"/>
          <w:bCs/>
          <w:sz w:val="22"/>
          <w:szCs w:val="22"/>
          <w:lang w:eastAsia="lv-LV"/>
        </w:rPr>
        <w:t>94170013109012</w:t>
      </w:r>
      <w:bookmarkEnd w:id="1"/>
      <w:r w:rsidR="00F46473" w:rsidRPr="00F46473">
        <w:rPr>
          <w:rFonts w:ascii="Arial" w:hAnsi="Arial" w:cs="Arial"/>
          <w:bCs/>
          <w:sz w:val="22"/>
          <w:szCs w:val="22"/>
          <w:lang w:eastAsia="lv-LV"/>
        </w:rPr>
        <w:t>)</w:t>
      </w:r>
      <w:r w:rsidRPr="00F46473">
        <w:rPr>
          <w:rFonts w:ascii="Arial" w:hAnsi="Arial" w:cs="Arial"/>
          <w:bCs/>
          <w:iCs/>
          <w:sz w:val="22"/>
          <w:szCs w:val="22"/>
          <w:lang w:val="lv-LV"/>
        </w:rPr>
        <w:t>,</w:t>
      </w:r>
      <w:r w:rsidRPr="00B07411">
        <w:rPr>
          <w:rFonts w:ascii="Arial" w:hAnsi="Arial" w:cs="Arial"/>
          <w:bCs/>
          <w:iCs/>
          <w:sz w:val="22"/>
          <w:szCs w:val="22"/>
          <w:lang w:val="lv-LV"/>
        </w:rPr>
        <w:t xml:space="preserve"> turpmāk </w:t>
      </w:r>
      <w:r w:rsidR="00C03FE3" w:rsidRPr="00B07411">
        <w:rPr>
          <w:rFonts w:ascii="Arial" w:hAnsi="Arial" w:cs="Arial"/>
          <w:bCs/>
          <w:iCs/>
          <w:sz w:val="22"/>
          <w:szCs w:val="22"/>
          <w:lang w:val="lv-LV"/>
        </w:rPr>
        <w:t>-</w:t>
      </w:r>
      <w:r w:rsidRPr="00B07411">
        <w:rPr>
          <w:rFonts w:ascii="Arial" w:hAnsi="Arial" w:cs="Arial"/>
          <w:bCs/>
          <w:iCs/>
          <w:sz w:val="22"/>
          <w:szCs w:val="22"/>
          <w:lang w:val="lv-LV"/>
        </w:rPr>
        <w:t xml:space="preserve"> Ēka,</w:t>
      </w:r>
      <w:r w:rsidR="00217708" w:rsidRPr="00B07411">
        <w:rPr>
          <w:rFonts w:ascii="Arial" w:hAnsi="Arial" w:cs="Arial"/>
          <w:sz w:val="22"/>
          <w:szCs w:val="22"/>
          <w:lang w:val="lv-LV"/>
        </w:rPr>
        <w:t xml:space="preserve"> </w:t>
      </w:r>
      <w:r w:rsidRPr="00B07411">
        <w:rPr>
          <w:rFonts w:ascii="Arial" w:hAnsi="Arial" w:cs="Arial"/>
          <w:sz w:val="22"/>
          <w:szCs w:val="22"/>
          <w:lang w:val="lv-LV"/>
        </w:rPr>
        <w:t xml:space="preserve">(plāns un būves eksplikācija </w:t>
      </w:r>
      <w:r w:rsidR="00FE682F" w:rsidRPr="00B07411">
        <w:rPr>
          <w:rFonts w:ascii="Arial" w:hAnsi="Arial" w:cs="Arial"/>
          <w:sz w:val="22"/>
          <w:szCs w:val="22"/>
          <w:lang w:val="lv-LV"/>
        </w:rPr>
        <w:t>-</w:t>
      </w:r>
      <w:r w:rsidRPr="00B07411">
        <w:rPr>
          <w:rFonts w:ascii="Arial" w:hAnsi="Arial" w:cs="Arial"/>
          <w:sz w:val="22"/>
          <w:szCs w:val="22"/>
          <w:lang w:val="lv-LV"/>
        </w:rPr>
        <w:t xml:space="preserve"> 1. pielikums)</w:t>
      </w:r>
      <w:r w:rsidR="00217708" w:rsidRPr="00B07411">
        <w:rPr>
          <w:rFonts w:ascii="Arial" w:hAnsi="Arial" w:cs="Arial"/>
          <w:sz w:val="22"/>
          <w:szCs w:val="22"/>
          <w:lang w:val="lv-LV"/>
        </w:rPr>
        <w:t>,</w:t>
      </w:r>
      <w:r w:rsidRPr="00B07411">
        <w:rPr>
          <w:rFonts w:ascii="Arial" w:hAnsi="Arial" w:cs="Arial"/>
          <w:sz w:val="22"/>
          <w:szCs w:val="22"/>
          <w:lang w:val="lv-LV"/>
        </w:rPr>
        <w:t xml:space="preserve"> lai t</w:t>
      </w:r>
      <w:r w:rsidR="00217708" w:rsidRPr="00B07411">
        <w:rPr>
          <w:rFonts w:ascii="Arial" w:hAnsi="Arial" w:cs="Arial"/>
          <w:sz w:val="22"/>
          <w:szCs w:val="22"/>
          <w:lang w:val="lv-LV"/>
        </w:rPr>
        <w:t>o</w:t>
      </w:r>
      <w:r w:rsidRPr="00B07411">
        <w:rPr>
          <w:rFonts w:ascii="Arial" w:hAnsi="Arial" w:cs="Arial"/>
          <w:sz w:val="22"/>
          <w:szCs w:val="22"/>
          <w:lang w:val="lv-LV"/>
        </w:rPr>
        <w:t xml:space="preserve"> izmantotu ______ vajadzībām. </w:t>
      </w:r>
    </w:p>
    <w:p w14:paraId="06F9EC00" w14:textId="1DC2F23D" w:rsidR="00C96370" w:rsidRPr="00E250D0" w:rsidRDefault="00C96370" w:rsidP="00F0421C">
      <w:pPr>
        <w:pStyle w:val="Sarakstarindkopa"/>
        <w:numPr>
          <w:ilvl w:val="1"/>
          <w:numId w:val="6"/>
        </w:numPr>
        <w:tabs>
          <w:tab w:val="left" w:pos="567"/>
        </w:tabs>
        <w:spacing w:before="120" w:after="120"/>
        <w:ind w:left="0" w:firstLine="0"/>
        <w:contextualSpacing w:val="0"/>
        <w:jc w:val="both"/>
        <w:rPr>
          <w:rFonts w:ascii="Arial" w:hAnsi="Arial" w:cs="Arial"/>
          <w:sz w:val="22"/>
          <w:szCs w:val="22"/>
          <w:lang w:val="lv-LV"/>
        </w:rPr>
      </w:pPr>
      <w:r w:rsidRPr="00E250D0">
        <w:rPr>
          <w:rFonts w:ascii="Arial" w:hAnsi="Arial" w:cs="Arial"/>
          <w:sz w:val="22"/>
          <w:szCs w:val="22"/>
          <w:lang w:val="lv-LV"/>
        </w:rPr>
        <w:t xml:space="preserve">Nomnieks </w:t>
      </w:r>
      <w:r w:rsidR="00217708" w:rsidRPr="00E250D0">
        <w:rPr>
          <w:rFonts w:ascii="Arial" w:hAnsi="Arial" w:cs="Arial"/>
          <w:sz w:val="22"/>
          <w:szCs w:val="22"/>
          <w:lang w:val="lv-LV"/>
        </w:rPr>
        <w:t xml:space="preserve">Ēku </w:t>
      </w:r>
      <w:r w:rsidRPr="00E250D0">
        <w:rPr>
          <w:rFonts w:ascii="Arial" w:hAnsi="Arial" w:cs="Arial"/>
          <w:sz w:val="22"/>
          <w:szCs w:val="22"/>
          <w:lang w:val="lv-LV"/>
        </w:rPr>
        <w:t xml:space="preserve">pieņem ar nodošanas </w:t>
      </w:r>
      <w:r w:rsidR="00E250D0" w:rsidRPr="00E250D0">
        <w:rPr>
          <w:rFonts w:ascii="Arial" w:hAnsi="Arial" w:cs="Arial"/>
          <w:sz w:val="22"/>
          <w:szCs w:val="22"/>
          <w:lang w:val="lv-LV"/>
        </w:rPr>
        <w:t>-</w:t>
      </w:r>
      <w:r w:rsidRPr="00E250D0">
        <w:rPr>
          <w:rFonts w:ascii="Arial" w:hAnsi="Arial" w:cs="Arial"/>
          <w:sz w:val="22"/>
          <w:szCs w:val="22"/>
          <w:lang w:val="lv-LV"/>
        </w:rPr>
        <w:t xml:space="preserve"> pieņemšanas aktu, kuru Puses parakstīs </w:t>
      </w:r>
      <w:r w:rsidR="00217708" w:rsidRPr="00E250D0">
        <w:rPr>
          <w:rFonts w:ascii="Arial" w:hAnsi="Arial" w:cs="Arial"/>
          <w:sz w:val="22"/>
          <w:szCs w:val="22"/>
          <w:lang w:val="lv-LV"/>
        </w:rPr>
        <w:t>1</w:t>
      </w:r>
      <w:r w:rsidRPr="00E250D0">
        <w:rPr>
          <w:rFonts w:ascii="Arial" w:hAnsi="Arial" w:cs="Arial"/>
          <w:sz w:val="22"/>
          <w:szCs w:val="22"/>
          <w:lang w:val="lv-LV"/>
        </w:rPr>
        <w:t xml:space="preserve"> (</w:t>
      </w:r>
      <w:r w:rsidR="00217708" w:rsidRPr="00E250D0">
        <w:rPr>
          <w:rFonts w:ascii="Arial" w:hAnsi="Arial" w:cs="Arial"/>
          <w:sz w:val="22"/>
          <w:szCs w:val="22"/>
          <w:lang w:val="lv-LV"/>
        </w:rPr>
        <w:t>viena</w:t>
      </w:r>
      <w:r w:rsidRPr="00E250D0">
        <w:rPr>
          <w:rFonts w:ascii="Arial" w:hAnsi="Arial" w:cs="Arial"/>
          <w:sz w:val="22"/>
          <w:szCs w:val="22"/>
          <w:lang w:val="lv-LV"/>
        </w:rPr>
        <w:t xml:space="preserve">) </w:t>
      </w:r>
      <w:r w:rsidR="00217708" w:rsidRPr="00E250D0">
        <w:rPr>
          <w:rFonts w:ascii="Arial" w:hAnsi="Arial" w:cs="Arial"/>
          <w:sz w:val="22"/>
          <w:szCs w:val="22"/>
          <w:lang w:val="lv-LV"/>
        </w:rPr>
        <w:t>mēneša</w:t>
      </w:r>
      <w:r w:rsidRPr="00E250D0">
        <w:rPr>
          <w:rFonts w:ascii="Arial" w:hAnsi="Arial" w:cs="Arial"/>
          <w:sz w:val="22"/>
          <w:szCs w:val="22"/>
          <w:lang w:val="lv-LV"/>
        </w:rPr>
        <w:t xml:space="preserve"> laikā no Līguma spēkā stāšanās dienas, un, kas kļūs par Līguma neatņemamu sastāvdaļu (tiks pievienots kā Līguma 3. pielikums).</w:t>
      </w:r>
    </w:p>
    <w:p w14:paraId="3CDF7F23" w14:textId="244E3457" w:rsidR="00C96370" w:rsidRPr="00B07411" w:rsidRDefault="00217708" w:rsidP="00F0421C">
      <w:pPr>
        <w:pStyle w:val="Sarakstarindkopa"/>
        <w:numPr>
          <w:ilvl w:val="1"/>
          <w:numId w:val="6"/>
        </w:numPr>
        <w:tabs>
          <w:tab w:val="left" w:pos="567"/>
        </w:tabs>
        <w:spacing w:before="120" w:after="120"/>
        <w:ind w:left="0" w:firstLine="0"/>
        <w:contextualSpacing w:val="0"/>
        <w:jc w:val="both"/>
        <w:rPr>
          <w:rFonts w:ascii="Arial" w:hAnsi="Arial" w:cs="Arial"/>
          <w:sz w:val="22"/>
          <w:szCs w:val="22"/>
          <w:lang w:val="lv-LV"/>
        </w:rPr>
      </w:pPr>
      <w:r w:rsidRPr="00B07411">
        <w:rPr>
          <w:rFonts w:ascii="Arial" w:hAnsi="Arial" w:cs="Arial"/>
          <w:sz w:val="22"/>
          <w:szCs w:val="22"/>
          <w:lang w:val="lv-LV"/>
        </w:rPr>
        <w:t>Ēkas</w:t>
      </w:r>
      <w:r w:rsidR="00C96370" w:rsidRPr="00B07411">
        <w:rPr>
          <w:rFonts w:ascii="Arial" w:hAnsi="Arial" w:cs="Arial"/>
          <w:sz w:val="22"/>
          <w:szCs w:val="22"/>
          <w:lang w:val="lv-LV"/>
        </w:rPr>
        <w:t xml:space="preserve"> stāvoklis un izvietojums nodošanas brīdī parādīts Līgumam pievienotajos dokumentos</w:t>
      </w:r>
      <w:r w:rsidR="00DF3593">
        <w:rPr>
          <w:rFonts w:ascii="Arial" w:hAnsi="Arial" w:cs="Arial"/>
          <w:sz w:val="22"/>
          <w:szCs w:val="22"/>
          <w:lang w:val="lv-LV"/>
        </w:rPr>
        <w:t>,-</w:t>
      </w:r>
      <w:r w:rsidR="00C96370" w:rsidRPr="00B07411">
        <w:rPr>
          <w:rFonts w:ascii="Arial" w:hAnsi="Arial" w:cs="Arial"/>
          <w:sz w:val="22"/>
          <w:szCs w:val="22"/>
          <w:lang w:val="lv-LV"/>
        </w:rPr>
        <w:t xml:space="preserve"> nodošanas un pieņemšanas aktā un </w:t>
      </w:r>
      <w:r w:rsidRPr="00B07411">
        <w:rPr>
          <w:rFonts w:ascii="Arial" w:hAnsi="Arial" w:cs="Arial"/>
          <w:sz w:val="22"/>
          <w:szCs w:val="22"/>
          <w:lang w:val="lv-LV"/>
        </w:rPr>
        <w:t>Ēkas inventarizācijas lietā</w:t>
      </w:r>
      <w:r w:rsidR="00C96370" w:rsidRPr="00B07411">
        <w:rPr>
          <w:rFonts w:ascii="Arial" w:hAnsi="Arial" w:cs="Arial"/>
          <w:sz w:val="22"/>
          <w:szCs w:val="22"/>
          <w:lang w:val="lv-LV"/>
        </w:rPr>
        <w:t xml:space="preserve">. Šis stāvoklis Nomniekam ir zināms un pretenziju par to nav. </w:t>
      </w:r>
    </w:p>
    <w:p w14:paraId="7D0520D8" w14:textId="7D434908" w:rsidR="00B07411" w:rsidRPr="00B07411" w:rsidRDefault="00C96370" w:rsidP="00B07411">
      <w:pPr>
        <w:pStyle w:val="Sarakstarindkopa"/>
        <w:numPr>
          <w:ilvl w:val="1"/>
          <w:numId w:val="6"/>
        </w:numPr>
        <w:tabs>
          <w:tab w:val="left" w:pos="567"/>
        </w:tabs>
        <w:spacing w:before="120" w:after="120"/>
        <w:ind w:left="0" w:firstLine="0"/>
        <w:contextualSpacing w:val="0"/>
        <w:jc w:val="both"/>
        <w:rPr>
          <w:rFonts w:ascii="Arial" w:hAnsi="Arial" w:cs="Arial"/>
          <w:sz w:val="22"/>
          <w:szCs w:val="22"/>
          <w:lang w:val="lv-LV"/>
        </w:rPr>
      </w:pPr>
      <w:r w:rsidRPr="00B07411">
        <w:rPr>
          <w:rFonts w:ascii="Arial" w:hAnsi="Arial" w:cs="Arial"/>
          <w:sz w:val="22"/>
          <w:szCs w:val="22"/>
          <w:lang w:val="lv-LV"/>
        </w:rPr>
        <w:t xml:space="preserve">Ēkas īpašuma tiesības nostiprinātas </w:t>
      </w:r>
      <w:r w:rsidR="00217708" w:rsidRPr="00B07411">
        <w:rPr>
          <w:rFonts w:ascii="Arial" w:hAnsi="Arial" w:cs="Arial"/>
          <w:sz w:val="22"/>
          <w:szCs w:val="22"/>
          <w:lang w:val="lv-LV"/>
        </w:rPr>
        <w:t>Valkas</w:t>
      </w:r>
      <w:r w:rsidRPr="00B07411">
        <w:rPr>
          <w:rFonts w:ascii="Arial" w:hAnsi="Arial" w:cs="Arial"/>
          <w:sz w:val="22"/>
          <w:szCs w:val="22"/>
          <w:lang w:val="lv-LV"/>
        </w:rPr>
        <w:t xml:space="preserve"> </w:t>
      </w:r>
      <w:r w:rsidR="00F64ED5" w:rsidRPr="00B07411">
        <w:rPr>
          <w:rFonts w:ascii="Arial" w:hAnsi="Arial" w:cs="Arial"/>
          <w:sz w:val="22"/>
          <w:szCs w:val="22"/>
          <w:lang w:val="lv-LV"/>
        </w:rPr>
        <w:t>rajona tiesas</w:t>
      </w:r>
      <w:r w:rsidRPr="00B07411">
        <w:rPr>
          <w:rFonts w:ascii="Arial" w:hAnsi="Arial" w:cs="Arial"/>
          <w:sz w:val="22"/>
          <w:szCs w:val="22"/>
          <w:lang w:val="lv-LV"/>
        </w:rPr>
        <w:t xml:space="preserve"> Zemesgrāmat</w:t>
      </w:r>
      <w:r w:rsidR="00F64ED5" w:rsidRPr="00B07411">
        <w:rPr>
          <w:rFonts w:ascii="Arial" w:hAnsi="Arial" w:cs="Arial"/>
          <w:sz w:val="22"/>
          <w:szCs w:val="22"/>
          <w:lang w:val="lv-LV"/>
        </w:rPr>
        <w:t>as nodaļā (Strenču pilsētas zemesgrāmatas nodalījums Nr. 177)</w:t>
      </w:r>
      <w:r w:rsidRPr="00B07411">
        <w:rPr>
          <w:rFonts w:ascii="Arial" w:hAnsi="Arial" w:cs="Arial"/>
          <w:sz w:val="22"/>
          <w:szCs w:val="22"/>
          <w:lang w:val="lv-LV"/>
        </w:rPr>
        <w:t xml:space="preserve"> Latvijas valstij </w:t>
      </w:r>
      <w:r w:rsidR="00217708" w:rsidRPr="00B07411">
        <w:rPr>
          <w:rFonts w:ascii="Arial" w:hAnsi="Arial" w:cs="Arial"/>
          <w:sz w:val="22"/>
          <w:szCs w:val="22"/>
          <w:lang w:val="lv-LV"/>
        </w:rPr>
        <w:t>Veselības</w:t>
      </w:r>
      <w:r w:rsidRPr="00B07411">
        <w:rPr>
          <w:rFonts w:ascii="Arial" w:hAnsi="Arial" w:cs="Arial"/>
          <w:sz w:val="22"/>
          <w:szCs w:val="22"/>
          <w:lang w:val="lv-LV"/>
        </w:rPr>
        <w:t xml:space="preserve"> ministrijas personā.</w:t>
      </w:r>
    </w:p>
    <w:p w14:paraId="607D335C" w14:textId="77777777" w:rsidR="00C96370" w:rsidRPr="00B07411" w:rsidRDefault="00C96370" w:rsidP="00C96370">
      <w:pPr>
        <w:numPr>
          <w:ilvl w:val="0"/>
          <w:numId w:val="4"/>
        </w:numPr>
        <w:tabs>
          <w:tab w:val="left" w:pos="284"/>
          <w:tab w:val="left" w:pos="567"/>
        </w:tabs>
        <w:ind w:left="0" w:firstLine="0"/>
        <w:jc w:val="center"/>
        <w:rPr>
          <w:rFonts w:ascii="Arial" w:hAnsi="Arial" w:cs="Arial"/>
          <w:b/>
          <w:iCs/>
          <w:sz w:val="22"/>
          <w:szCs w:val="22"/>
          <w:lang w:val="lv-LV"/>
        </w:rPr>
      </w:pPr>
      <w:r w:rsidRPr="00B07411">
        <w:rPr>
          <w:rFonts w:ascii="Arial" w:hAnsi="Arial" w:cs="Arial"/>
          <w:b/>
          <w:iCs/>
          <w:sz w:val="22"/>
          <w:szCs w:val="22"/>
          <w:lang w:val="lv-LV"/>
        </w:rPr>
        <w:t>Maksājumi un norēķinu kārtība</w:t>
      </w:r>
    </w:p>
    <w:p w14:paraId="3E283B6B" w14:textId="77777777" w:rsidR="00C96370" w:rsidRPr="00B07411" w:rsidRDefault="00C96370" w:rsidP="00C96370">
      <w:pPr>
        <w:tabs>
          <w:tab w:val="left" w:pos="567"/>
        </w:tabs>
        <w:jc w:val="both"/>
        <w:rPr>
          <w:rFonts w:ascii="Arial" w:hAnsi="Arial" w:cs="Arial"/>
          <w:b/>
          <w:i/>
          <w:iCs/>
          <w:sz w:val="22"/>
          <w:szCs w:val="22"/>
          <w:lang w:val="lv-LV"/>
        </w:rPr>
      </w:pPr>
    </w:p>
    <w:p w14:paraId="287C6066" w14:textId="560C3C6D" w:rsidR="00C96370" w:rsidRPr="00B07411" w:rsidRDefault="00C96370" w:rsidP="00F0421C">
      <w:pPr>
        <w:pStyle w:val="Sarakstarindkopa"/>
        <w:numPr>
          <w:ilvl w:val="1"/>
          <w:numId w:val="7"/>
        </w:numPr>
        <w:tabs>
          <w:tab w:val="left" w:pos="567"/>
        </w:tabs>
        <w:spacing w:before="120" w:after="120"/>
        <w:ind w:left="0" w:firstLine="0"/>
        <w:contextualSpacing w:val="0"/>
        <w:jc w:val="both"/>
        <w:rPr>
          <w:rFonts w:ascii="Arial" w:hAnsi="Arial" w:cs="Arial"/>
          <w:sz w:val="22"/>
          <w:szCs w:val="22"/>
          <w:lang w:val="lv-LV"/>
        </w:rPr>
      </w:pPr>
      <w:r w:rsidRPr="00B07411">
        <w:rPr>
          <w:rFonts w:ascii="Arial" w:hAnsi="Arial" w:cs="Arial"/>
          <w:sz w:val="22"/>
          <w:szCs w:val="22"/>
          <w:lang w:val="lv-LV"/>
        </w:rPr>
        <w:t xml:space="preserve">Par </w:t>
      </w:r>
      <w:r w:rsidR="007602CF" w:rsidRPr="00B07411">
        <w:rPr>
          <w:rFonts w:ascii="Arial" w:hAnsi="Arial" w:cs="Arial"/>
          <w:sz w:val="22"/>
          <w:szCs w:val="22"/>
          <w:lang w:val="lv-LV"/>
        </w:rPr>
        <w:t>Ēkas</w:t>
      </w:r>
      <w:r w:rsidRPr="00B07411">
        <w:rPr>
          <w:rFonts w:ascii="Arial" w:hAnsi="Arial" w:cs="Arial"/>
          <w:sz w:val="22"/>
          <w:szCs w:val="22"/>
          <w:lang w:val="lv-LV"/>
        </w:rPr>
        <w:t xml:space="preserve"> lietošanu Nomnieks maksā nomas maksu EUR __,___ mēnesī,  un PVN 21% EUR __,___.  </w:t>
      </w:r>
      <w:r w:rsidR="00E250D0">
        <w:rPr>
          <w:rFonts w:ascii="Arial" w:hAnsi="Arial" w:cs="Arial"/>
          <w:sz w:val="22"/>
          <w:szCs w:val="22"/>
          <w:lang w:val="lv-LV"/>
        </w:rPr>
        <w:t>Nomas maksu Iznomātājs aprēķina no brīža, kad tiek parakstīts Ēkas nodošanas - pieņemšanas akts.</w:t>
      </w:r>
    </w:p>
    <w:p w14:paraId="5A772557" w14:textId="623A07A3" w:rsidR="00C96370" w:rsidRPr="00B07411" w:rsidRDefault="00C96370" w:rsidP="00F0421C">
      <w:pPr>
        <w:pStyle w:val="Sarakstarindkopa"/>
        <w:numPr>
          <w:ilvl w:val="1"/>
          <w:numId w:val="7"/>
        </w:numPr>
        <w:tabs>
          <w:tab w:val="left" w:pos="567"/>
        </w:tabs>
        <w:spacing w:before="120" w:after="120"/>
        <w:ind w:left="0" w:firstLine="0"/>
        <w:contextualSpacing w:val="0"/>
        <w:jc w:val="both"/>
        <w:rPr>
          <w:rFonts w:ascii="Arial" w:hAnsi="Arial" w:cs="Arial"/>
          <w:sz w:val="22"/>
          <w:szCs w:val="22"/>
          <w:lang w:val="lv-LV"/>
        </w:rPr>
      </w:pPr>
      <w:r w:rsidRPr="00B07411">
        <w:rPr>
          <w:rFonts w:ascii="Arial" w:hAnsi="Arial" w:cs="Arial"/>
          <w:sz w:val="22"/>
          <w:szCs w:val="22"/>
          <w:lang w:val="lv-LV"/>
        </w:rPr>
        <w:t>Nomas maksā</w:t>
      </w:r>
      <w:r w:rsidR="00795175" w:rsidRPr="00B07411">
        <w:rPr>
          <w:rFonts w:ascii="Arial" w:hAnsi="Arial" w:cs="Arial"/>
          <w:sz w:val="22"/>
          <w:szCs w:val="22"/>
          <w:lang w:val="lv-LV"/>
        </w:rPr>
        <w:t>,</w:t>
      </w:r>
      <w:r w:rsidRPr="00B07411">
        <w:rPr>
          <w:rFonts w:ascii="Arial" w:hAnsi="Arial" w:cs="Arial"/>
          <w:sz w:val="22"/>
          <w:szCs w:val="22"/>
          <w:lang w:val="lv-LV"/>
        </w:rPr>
        <w:t xml:space="preserve"> saskaņā ar spēkā esošajiem tiesību aktiem</w:t>
      </w:r>
      <w:r w:rsidR="00795175" w:rsidRPr="00B07411">
        <w:rPr>
          <w:rFonts w:ascii="Arial" w:hAnsi="Arial" w:cs="Arial"/>
          <w:sz w:val="22"/>
          <w:szCs w:val="22"/>
          <w:lang w:val="lv-LV"/>
        </w:rPr>
        <w:t>,</w:t>
      </w:r>
      <w:r w:rsidRPr="00B07411">
        <w:rPr>
          <w:rFonts w:ascii="Arial" w:hAnsi="Arial" w:cs="Arial"/>
          <w:sz w:val="22"/>
          <w:szCs w:val="22"/>
          <w:lang w:val="lv-LV"/>
        </w:rPr>
        <w:t xml:space="preserve"> ir iekļautas </w:t>
      </w:r>
      <w:r w:rsidR="00795175" w:rsidRPr="00B07411">
        <w:rPr>
          <w:rFonts w:ascii="Arial" w:hAnsi="Arial" w:cs="Arial"/>
          <w:sz w:val="22"/>
          <w:szCs w:val="22"/>
          <w:lang w:val="lv-LV"/>
        </w:rPr>
        <w:t>Ēkas</w:t>
      </w:r>
      <w:r w:rsidRPr="00B07411">
        <w:rPr>
          <w:rFonts w:ascii="Arial" w:hAnsi="Arial" w:cs="Arial"/>
          <w:sz w:val="22"/>
          <w:szCs w:val="22"/>
          <w:lang w:val="lv-LV"/>
        </w:rPr>
        <w:t xml:space="preserve"> apdrošināšanas izmaksas, Ēkai piesaistītās teritorijas, lifta, ugunsdrošības</w:t>
      </w:r>
      <w:r w:rsidR="00795175" w:rsidRPr="00B07411">
        <w:rPr>
          <w:rFonts w:ascii="Arial" w:hAnsi="Arial" w:cs="Arial"/>
          <w:sz w:val="22"/>
          <w:szCs w:val="22"/>
          <w:lang w:val="lv-LV"/>
        </w:rPr>
        <w:t>, ūdensapgādes, centralizētās notekūdeņu savākšanas, elektroapgādes, vājstrāvu un sakaru</w:t>
      </w:r>
      <w:r w:rsidR="007602CF" w:rsidRPr="00B07411">
        <w:rPr>
          <w:rFonts w:ascii="Arial" w:hAnsi="Arial" w:cs="Arial"/>
          <w:sz w:val="22"/>
          <w:szCs w:val="22"/>
          <w:lang w:val="lv-LV"/>
        </w:rPr>
        <w:t xml:space="preserve"> sistēm</w:t>
      </w:r>
      <w:r w:rsidR="00795175" w:rsidRPr="00B07411">
        <w:rPr>
          <w:rFonts w:ascii="Arial" w:hAnsi="Arial" w:cs="Arial"/>
          <w:sz w:val="22"/>
          <w:szCs w:val="22"/>
          <w:lang w:val="lv-LV"/>
        </w:rPr>
        <w:t>u uzturēšanas izmaksas</w:t>
      </w:r>
      <w:r w:rsidRPr="00B07411">
        <w:rPr>
          <w:rFonts w:ascii="Arial" w:hAnsi="Arial" w:cs="Arial"/>
          <w:sz w:val="22"/>
          <w:szCs w:val="22"/>
          <w:lang w:val="lv-LV"/>
        </w:rPr>
        <w:t>.</w:t>
      </w:r>
      <w:r w:rsidR="00F75F07" w:rsidRPr="00B07411">
        <w:rPr>
          <w:rFonts w:ascii="Arial" w:hAnsi="Arial" w:cs="Arial"/>
          <w:sz w:val="22"/>
          <w:szCs w:val="22"/>
          <w:lang w:val="lv-LV"/>
        </w:rPr>
        <w:t xml:space="preserve"> </w:t>
      </w:r>
    </w:p>
    <w:p w14:paraId="1A230508" w14:textId="2ED72EF2" w:rsidR="006E2DBC" w:rsidRPr="00B07411" w:rsidRDefault="006E2DBC" w:rsidP="00F0421C">
      <w:pPr>
        <w:pStyle w:val="Sarakstarindkopa"/>
        <w:numPr>
          <w:ilvl w:val="1"/>
          <w:numId w:val="7"/>
        </w:numPr>
        <w:tabs>
          <w:tab w:val="left" w:pos="567"/>
        </w:tabs>
        <w:spacing w:before="120" w:after="120"/>
        <w:ind w:left="0" w:firstLine="0"/>
        <w:contextualSpacing w:val="0"/>
        <w:jc w:val="both"/>
        <w:rPr>
          <w:rFonts w:ascii="Arial" w:hAnsi="Arial" w:cs="Arial"/>
          <w:sz w:val="22"/>
          <w:szCs w:val="22"/>
          <w:lang w:val="lv-LV"/>
        </w:rPr>
      </w:pPr>
      <w:r w:rsidRPr="00B07411">
        <w:rPr>
          <w:rFonts w:ascii="Arial" w:hAnsi="Arial" w:cs="Arial"/>
          <w:sz w:val="22"/>
          <w:szCs w:val="22"/>
          <w:lang w:val="lv-LV"/>
        </w:rPr>
        <w:t>Nomas maksā nav iekļauta atkritumu izvešana. Nomnieks patstāvīgi slēdz līgumu par atkritumu izvešanu no nomas objekta.</w:t>
      </w:r>
    </w:p>
    <w:p w14:paraId="6798229B" w14:textId="1D5CD636" w:rsidR="00C96370" w:rsidRPr="00B07411" w:rsidRDefault="00C96370" w:rsidP="00F0421C">
      <w:pPr>
        <w:pStyle w:val="Sarakstarindkopa"/>
        <w:numPr>
          <w:ilvl w:val="1"/>
          <w:numId w:val="7"/>
        </w:numPr>
        <w:tabs>
          <w:tab w:val="left" w:pos="567"/>
        </w:tabs>
        <w:spacing w:before="120" w:after="120"/>
        <w:ind w:left="0" w:firstLine="0"/>
        <w:contextualSpacing w:val="0"/>
        <w:jc w:val="both"/>
        <w:rPr>
          <w:rFonts w:ascii="Arial" w:hAnsi="Arial" w:cs="Arial"/>
          <w:sz w:val="22"/>
          <w:szCs w:val="22"/>
          <w:lang w:val="lv-LV"/>
        </w:rPr>
      </w:pPr>
      <w:r w:rsidRPr="00B07411">
        <w:rPr>
          <w:rFonts w:ascii="Arial" w:hAnsi="Arial" w:cs="Arial"/>
          <w:sz w:val="22"/>
          <w:szCs w:val="22"/>
          <w:lang w:val="lv-LV"/>
        </w:rPr>
        <w:t xml:space="preserve">Visi maksājumi tiek aplikti ar </w:t>
      </w:r>
      <w:r w:rsidR="002F6CA6" w:rsidRPr="00B07411">
        <w:rPr>
          <w:rFonts w:ascii="Arial" w:hAnsi="Arial" w:cs="Arial"/>
          <w:sz w:val="22"/>
          <w:szCs w:val="22"/>
          <w:lang w:val="lv-LV"/>
        </w:rPr>
        <w:t>P</w:t>
      </w:r>
      <w:r w:rsidRPr="00B07411">
        <w:rPr>
          <w:rFonts w:ascii="Arial" w:hAnsi="Arial" w:cs="Arial"/>
          <w:sz w:val="22"/>
          <w:szCs w:val="22"/>
          <w:lang w:val="lv-LV"/>
        </w:rPr>
        <w:t xml:space="preserve">ievienotās vērtības nodokli (PVN) pēc likmes, kas ir spēkā rēķinu izrakstīšanas brīdī. PVN maksājumus Nomnieks veic vienlaicīgi ar rēķinā uzrādītās pamatsummas apmaksu. Ja valstī attiecīgajam pakalpojumam tiek noteikta cita </w:t>
      </w:r>
      <w:smartTag w:uri="urn:schemas-microsoft-com:office:smarttags" w:element="stockticker">
        <w:r w:rsidRPr="00B07411">
          <w:rPr>
            <w:rFonts w:ascii="Arial" w:hAnsi="Arial" w:cs="Arial"/>
            <w:sz w:val="22"/>
            <w:szCs w:val="22"/>
            <w:lang w:val="lv-LV"/>
          </w:rPr>
          <w:t>PVN</w:t>
        </w:r>
      </w:smartTag>
      <w:r w:rsidRPr="00B07411">
        <w:rPr>
          <w:rFonts w:ascii="Arial" w:hAnsi="Arial" w:cs="Arial"/>
          <w:sz w:val="22"/>
          <w:szCs w:val="22"/>
          <w:lang w:val="lv-LV"/>
        </w:rPr>
        <w:t xml:space="preserve"> likme, piemērojama tā likme, kas ir spēkā attiecīgā pakalpojuma sniegšanas brīdī. Šādai Līguma summas korekcijai nav nepieciešama pakalpojuma saņēmēja piekrišana. Mainoties </w:t>
      </w:r>
      <w:smartTag w:uri="urn:schemas-microsoft-com:office:smarttags" w:element="stockticker">
        <w:r w:rsidRPr="00B07411">
          <w:rPr>
            <w:rFonts w:ascii="Arial" w:hAnsi="Arial" w:cs="Arial"/>
            <w:sz w:val="22"/>
            <w:szCs w:val="22"/>
            <w:lang w:val="lv-LV"/>
          </w:rPr>
          <w:t>PVN</w:t>
        </w:r>
      </w:smartTag>
      <w:r w:rsidRPr="00B07411">
        <w:rPr>
          <w:rFonts w:ascii="Arial" w:hAnsi="Arial" w:cs="Arial"/>
          <w:sz w:val="22"/>
          <w:szCs w:val="22"/>
          <w:lang w:val="lv-LV"/>
        </w:rPr>
        <w:t xml:space="preserve"> likmei, attiecīgi mainās Līguma kopējā summa ar PVN.</w:t>
      </w:r>
    </w:p>
    <w:p w14:paraId="52747C29" w14:textId="6A35387F" w:rsidR="00C96370" w:rsidRPr="00B07411" w:rsidRDefault="00C96370" w:rsidP="00F0421C">
      <w:pPr>
        <w:pStyle w:val="Sarakstarindkopa"/>
        <w:numPr>
          <w:ilvl w:val="1"/>
          <w:numId w:val="7"/>
        </w:numPr>
        <w:tabs>
          <w:tab w:val="left" w:pos="567"/>
        </w:tabs>
        <w:spacing w:before="120" w:after="120"/>
        <w:ind w:left="0" w:firstLine="0"/>
        <w:contextualSpacing w:val="0"/>
        <w:jc w:val="both"/>
        <w:rPr>
          <w:rFonts w:ascii="Arial" w:hAnsi="Arial" w:cs="Arial"/>
          <w:bCs/>
          <w:sz w:val="22"/>
          <w:szCs w:val="22"/>
          <w:lang w:val="lv-LV"/>
        </w:rPr>
      </w:pPr>
      <w:r w:rsidRPr="00B07411">
        <w:rPr>
          <w:rFonts w:ascii="Arial" w:hAnsi="Arial" w:cs="Arial"/>
          <w:bCs/>
          <w:iCs/>
          <w:sz w:val="22"/>
          <w:szCs w:val="22"/>
          <w:lang w:val="lv-LV"/>
        </w:rPr>
        <w:t xml:space="preserve">Nomnieks maksā 2.1.punktā noteikto nomas maksu par </w:t>
      </w:r>
      <w:r w:rsidR="00D50AA5" w:rsidRPr="00B07411">
        <w:rPr>
          <w:rFonts w:ascii="Arial" w:hAnsi="Arial" w:cs="Arial"/>
          <w:bCs/>
          <w:iCs/>
          <w:sz w:val="22"/>
          <w:szCs w:val="22"/>
          <w:lang w:val="lv-LV"/>
        </w:rPr>
        <w:t>iepriekšējo</w:t>
      </w:r>
      <w:r w:rsidRPr="00B07411">
        <w:rPr>
          <w:rFonts w:ascii="Arial" w:hAnsi="Arial" w:cs="Arial"/>
          <w:bCs/>
          <w:iCs/>
          <w:sz w:val="22"/>
          <w:szCs w:val="22"/>
          <w:lang w:val="lv-LV"/>
        </w:rPr>
        <w:t xml:space="preserve"> mēnesi pamatojoties uz Iznomātāja iesniegt</w:t>
      </w:r>
      <w:r w:rsidR="00D4629B">
        <w:rPr>
          <w:rFonts w:ascii="Arial" w:hAnsi="Arial" w:cs="Arial"/>
          <w:bCs/>
          <w:iCs/>
          <w:sz w:val="22"/>
          <w:szCs w:val="22"/>
          <w:lang w:val="lv-LV"/>
        </w:rPr>
        <w:t>u</w:t>
      </w:r>
      <w:r w:rsidRPr="00B07411">
        <w:rPr>
          <w:rFonts w:ascii="Arial" w:hAnsi="Arial" w:cs="Arial"/>
          <w:bCs/>
          <w:iCs/>
          <w:sz w:val="22"/>
          <w:szCs w:val="22"/>
          <w:lang w:val="lv-LV"/>
        </w:rPr>
        <w:t xml:space="preserve"> rēķinu ne vēlāk kā </w:t>
      </w:r>
      <w:r w:rsidR="00787332">
        <w:rPr>
          <w:rFonts w:ascii="Arial" w:hAnsi="Arial" w:cs="Arial"/>
          <w:bCs/>
          <w:iCs/>
          <w:sz w:val="22"/>
          <w:szCs w:val="22"/>
          <w:lang w:val="lv-LV"/>
        </w:rPr>
        <w:t>2</w:t>
      </w:r>
      <w:r w:rsidRPr="00B07411">
        <w:rPr>
          <w:rFonts w:ascii="Arial" w:hAnsi="Arial" w:cs="Arial"/>
          <w:bCs/>
          <w:iCs/>
          <w:sz w:val="22"/>
          <w:szCs w:val="22"/>
          <w:lang w:val="lv-LV"/>
        </w:rPr>
        <w:t>0 (desmit) dienu laikā no tā izsūtīšanas dienas</w:t>
      </w:r>
      <w:r w:rsidR="00F35B32" w:rsidRPr="00B07411">
        <w:rPr>
          <w:rFonts w:ascii="Arial" w:hAnsi="Arial" w:cs="Arial"/>
          <w:bCs/>
          <w:iCs/>
          <w:sz w:val="22"/>
          <w:szCs w:val="22"/>
          <w:lang w:val="lv-LV"/>
        </w:rPr>
        <w:t>.</w:t>
      </w:r>
    </w:p>
    <w:p w14:paraId="1A90CCB2" w14:textId="0C0536A0" w:rsidR="00C96370" w:rsidRPr="00B07411" w:rsidRDefault="004D0334" w:rsidP="004D0334">
      <w:pPr>
        <w:pStyle w:val="Sarakstarindkopa"/>
        <w:numPr>
          <w:ilvl w:val="1"/>
          <w:numId w:val="7"/>
        </w:numPr>
        <w:tabs>
          <w:tab w:val="left" w:pos="567"/>
        </w:tabs>
        <w:spacing w:before="120" w:after="120"/>
        <w:ind w:left="0" w:firstLine="0"/>
        <w:contextualSpacing w:val="0"/>
        <w:jc w:val="both"/>
        <w:rPr>
          <w:rFonts w:ascii="Arial" w:hAnsi="Arial" w:cs="Arial"/>
          <w:sz w:val="22"/>
          <w:szCs w:val="22"/>
          <w:lang w:val="lv-LV"/>
        </w:rPr>
      </w:pPr>
      <w:r w:rsidRPr="00B07411">
        <w:rPr>
          <w:rFonts w:ascii="Arial" w:hAnsi="Arial" w:cs="Arial"/>
          <w:sz w:val="22"/>
          <w:szCs w:val="22"/>
          <w:lang w:val="lv-LV"/>
        </w:rPr>
        <w:t xml:space="preserve">Maksājumi notiek elektroniski, ar pārskaitījumu uz Līgumā norādītiem Pušu bankas kontiem. </w:t>
      </w:r>
    </w:p>
    <w:p w14:paraId="40097F23" w14:textId="2C09B139" w:rsidR="00C96370" w:rsidRPr="00B07411" w:rsidRDefault="004D0334" w:rsidP="00FA54B3">
      <w:pPr>
        <w:pStyle w:val="Sarakstarindkopa"/>
        <w:numPr>
          <w:ilvl w:val="1"/>
          <w:numId w:val="7"/>
        </w:numPr>
        <w:tabs>
          <w:tab w:val="left" w:pos="567"/>
        </w:tabs>
        <w:spacing w:before="120" w:after="120"/>
        <w:ind w:left="0" w:firstLine="0"/>
        <w:contextualSpacing w:val="0"/>
        <w:jc w:val="both"/>
        <w:rPr>
          <w:rFonts w:ascii="Arial" w:hAnsi="Arial" w:cs="Arial"/>
          <w:sz w:val="22"/>
          <w:szCs w:val="22"/>
          <w:lang w:val="lv-LV"/>
        </w:rPr>
      </w:pPr>
      <w:r w:rsidRPr="00B07411">
        <w:rPr>
          <w:rFonts w:ascii="Arial" w:hAnsi="Arial" w:cs="Arial"/>
          <w:sz w:val="22"/>
          <w:szCs w:val="22"/>
          <w:lang w:val="lv-LV"/>
        </w:rPr>
        <w:t xml:space="preserve">Rēķini tiek nosūtīti elektroniski uz Līgumā norādītām Pušu e-pastu adresēm. </w:t>
      </w:r>
    </w:p>
    <w:p w14:paraId="475F3D94" w14:textId="0FD1FF1D" w:rsidR="00C96370" w:rsidRPr="00B07411" w:rsidRDefault="00C96370" w:rsidP="00FA54B3">
      <w:pPr>
        <w:pStyle w:val="Sarakstarindkopa"/>
        <w:numPr>
          <w:ilvl w:val="1"/>
          <w:numId w:val="7"/>
        </w:numPr>
        <w:tabs>
          <w:tab w:val="left" w:pos="567"/>
        </w:tabs>
        <w:spacing w:before="120" w:after="120"/>
        <w:ind w:left="0" w:firstLine="0"/>
        <w:contextualSpacing w:val="0"/>
        <w:jc w:val="both"/>
        <w:rPr>
          <w:rFonts w:ascii="Arial" w:hAnsi="Arial" w:cs="Arial"/>
          <w:sz w:val="22"/>
          <w:szCs w:val="22"/>
          <w:lang w:val="lv-LV"/>
        </w:rPr>
      </w:pPr>
      <w:r w:rsidRPr="00B07411">
        <w:rPr>
          <w:rFonts w:ascii="Arial" w:hAnsi="Arial" w:cs="Arial"/>
          <w:sz w:val="22"/>
          <w:szCs w:val="22"/>
          <w:lang w:val="lv-LV"/>
        </w:rPr>
        <w:lastRenderedPageBreak/>
        <w:t>Iznomātājs sagatavo rēķinu</w:t>
      </w:r>
      <w:r w:rsidR="00EA627D" w:rsidRPr="00B07411">
        <w:rPr>
          <w:rFonts w:ascii="Arial" w:hAnsi="Arial" w:cs="Arial"/>
          <w:sz w:val="22"/>
          <w:szCs w:val="22"/>
          <w:lang w:val="lv-LV"/>
        </w:rPr>
        <w:t>s</w:t>
      </w:r>
      <w:r w:rsidRPr="00B07411">
        <w:rPr>
          <w:rFonts w:ascii="Arial" w:hAnsi="Arial" w:cs="Arial"/>
          <w:sz w:val="22"/>
          <w:szCs w:val="22"/>
          <w:lang w:val="lv-LV"/>
        </w:rPr>
        <w:t xml:space="preserve"> par nomas maksu un citiem maksājumiem elektroni</w:t>
      </w:r>
      <w:r w:rsidR="004A33FD" w:rsidRPr="00B07411">
        <w:rPr>
          <w:rFonts w:ascii="Arial" w:hAnsi="Arial" w:cs="Arial"/>
          <w:sz w:val="22"/>
          <w:szCs w:val="22"/>
          <w:lang w:val="lv-LV"/>
        </w:rPr>
        <w:t xml:space="preserve">ski </w:t>
      </w:r>
      <w:r w:rsidRPr="00B07411">
        <w:rPr>
          <w:rFonts w:ascii="Arial" w:hAnsi="Arial" w:cs="Arial"/>
          <w:sz w:val="22"/>
          <w:szCs w:val="22"/>
          <w:lang w:val="lv-LV"/>
        </w:rPr>
        <w:t>un tie ir derīgi bez paraksta.</w:t>
      </w:r>
    </w:p>
    <w:p w14:paraId="2BCA24C4" w14:textId="77777777" w:rsidR="00C96370" w:rsidRPr="00B07411" w:rsidRDefault="00C96370" w:rsidP="00FA54B3">
      <w:pPr>
        <w:pStyle w:val="Sarakstarindkopa"/>
        <w:numPr>
          <w:ilvl w:val="1"/>
          <w:numId w:val="7"/>
        </w:numPr>
        <w:tabs>
          <w:tab w:val="left" w:pos="567"/>
        </w:tabs>
        <w:spacing w:before="120" w:after="120"/>
        <w:ind w:left="0" w:firstLine="0"/>
        <w:contextualSpacing w:val="0"/>
        <w:jc w:val="both"/>
        <w:rPr>
          <w:rFonts w:ascii="Arial" w:hAnsi="Arial" w:cs="Arial"/>
          <w:sz w:val="22"/>
          <w:szCs w:val="22"/>
          <w:lang w:val="lv-LV"/>
        </w:rPr>
      </w:pPr>
      <w:r w:rsidRPr="00B07411">
        <w:rPr>
          <w:rFonts w:ascii="Arial" w:hAnsi="Arial" w:cs="Arial"/>
          <w:sz w:val="22"/>
          <w:szCs w:val="22"/>
          <w:lang w:val="lv-LV"/>
        </w:rPr>
        <w:t xml:space="preserve">Par rēķina samaksas brīdi uzskatāma diena, kad nauda ieskaitīta </w:t>
      </w:r>
      <w:r w:rsidRPr="00B07411">
        <w:rPr>
          <w:rFonts w:ascii="Arial" w:hAnsi="Arial" w:cs="Arial"/>
          <w:bCs/>
          <w:iCs/>
          <w:sz w:val="22"/>
          <w:szCs w:val="22"/>
          <w:lang w:val="lv-LV"/>
        </w:rPr>
        <w:t xml:space="preserve">Iznomātāja </w:t>
      </w:r>
      <w:r w:rsidRPr="00B07411">
        <w:rPr>
          <w:rFonts w:ascii="Arial" w:hAnsi="Arial" w:cs="Arial"/>
          <w:sz w:val="22"/>
          <w:szCs w:val="22"/>
          <w:lang w:val="lv-LV"/>
        </w:rPr>
        <w:t>norēķinu kontā.</w:t>
      </w:r>
    </w:p>
    <w:p w14:paraId="04F1506B" w14:textId="77777777" w:rsidR="00C96370" w:rsidRPr="00B07411" w:rsidRDefault="00C96370" w:rsidP="00FA54B3">
      <w:pPr>
        <w:pStyle w:val="Sarakstarindkopa"/>
        <w:numPr>
          <w:ilvl w:val="1"/>
          <w:numId w:val="7"/>
        </w:numPr>
        <w:tabs>
          <w:tab w:val="left" w:pos="567"/>
        </w:tabs>
        <w:spacing w:before="120" w:after="120"/>
        <w:ind w:left="0" w:firstLine="0"/>
        <w:contextualSpacing w:val="0"/>
        <w:jc w:val="both"/>
        <w:rPr>
          <w:rFonts w:ascii="Arial" w:hAnsi="Arial" w:cs="Arial"/>
          <w:bCs/>
          <w:color w:val="000000"/>
          <w:sz w:val="22"/>
          <w:szCs w:val="22"/>
          <w:lang w:val="lv-LV"/>
        </w:rPr>
      </w:pPr>
      <w:r w:rsidRPr="00B07411">
        <w:rPr>
          <w:rFonts w:ascii="Arial" w:hAnsi="Arial" w:cs="Arial"/>
          <w:sz w:val="22"/>
          <w:szCs w:val="22"/>
          <w:lang w:val="lv-LV"/>
        </w:rPr>
        <w:t>Visas izmaksas, kas saistītas ar Līgumā paredzēto maksājumu veikšanu un bankas pakalpojumiem, sedz Nomnieks.</w:t>
      </w:r>
    </w:p>
    <w:p w14:paraId="38A6CAD9" w14:textId="017AF27D" w:rsidR="00C96370" w:rsidRPr="00B07411" w:rsidRDefault="00C96370" w:rsidP="00C96370">
      <w:pPr>
        <w:pStyle w:val="Normal12pt"/>
        <w:numPr>
          <w:ilvl w:val="1"/>
          <w:numId w:val="7"/>
        </w:numPr>
        <w:tabs>
          <w:tab w:val="left" w:pos="567"/>
        </w:tabs>
        <w:ind w:left="0" w:firstLine="0"/>
        <w:jc w:val="both"/>
        <w:rPr>
          <w:rFonts w:ascii="Arial" w:hAnsi="Arial" w:cs="Arial"/>
          <w:sz w:val="22"/>
          <w:szCs w:val="22"/>
        </w:rPr>
      </w:pPr>
      <w:r w:rsidRPr="00B07411">
        <w:rPr>
          <w:rFonts w:ascii="Arial" w:hAnsi="Arial" w:cs="Arial"/>
          <w:sz w:val="22"/>
          <w:szCs w:val="22"/>
        </w:rPr>
        <w:t xml:space="preserve">Nomnieks maksā Iznomātājam par komunālajiem pakalpojumiem (apkure, elektroenerģija, ūdensapgāde, </w:t>
      </w:r>
      <w:r w:rsidR="006E2DBC" w:rsidRPr="00B07411">
        <w:rPr>
          <w:rFonts w:ascii="Arial" w:hAnsi="Arial" w:cs="Arial"/>
          <w:sz w:val="22"/>
          <w:szCs w:val="22"/>
        </w:rPr>
        <w:t>centralizēta notekūdeņu savākšana</w:t>
      </w:r>
      <w:r w:rsidRPr="00B07411">
        <w:rPr>
          <w:rFonts w:ascii="Arial" w:hAnsi="Arial" w:cs="Arial"/>
          <w:sz w:val="22"/>
          <w:szCs w:val="22"/>
        </w:rPr>
        <w:t>) saskaņā ar Iznomātāja izsniegtajiem rēķiniem līdz 20. datumam.</w:t>
      </w:r>
    </w:p>
    <w:p w14:paraId="71C0C696" w14:textId="0E2E359A" w:rsidR="00C96370" w:rsidRPr="00B07411" w:rsidRDefault="00C96370" w:rsidP="00FA54B3">
      <w:pPr>
        <w:pStyle w:val="Sarakstarindkopa"/>
        <w:numPr>
          <w:ilvl w:val="1"/>
          <w:numId w:val="7"/>
        </w:numPr>
        <w:tabs>
          <w:tab w:val="left" w:pos="567"/>
        </w:tabs>
        <w:spacing w:before="120" w:after="120"/>
        <w:ind w:left="0" w:firstLine="0"/>
        <w:contextualSpacing w:val="0"/>
        <w:jc w:val="both"/>
        <w:rPr>
          <w:rFonts w:ascii="Arial" w:hAnsi="Arial" w:cs="Arial"/>
          <w:sz w:val="22"/>
          <w:szCs w:val="22"/>
          <w:lang w:val="lv-LV"/>
        </w:rPr>
      </w:pPr>
      <w:r w:rsidRPr="00B07411">
        <w:rPr>
          <w:rFonts w:ascii="Arial" w:hAnsi="Arial" w:cs="Arial"/>
          <w:sz w:val="22"/>
          <w:szCs w:val="22"/>
          <w:lang w:val="lv-LV"/>
        </w:rPr>
        <w:t xml:space="preserve">Nomnieka mēneša maksu par </w:t>
      </w:r>
      <w:r w:rsidR="002B692A">
        <w:rPr>
          <w:rFonts w:ascii="Arial" w:hAnsi="Arial" w:cs="Arial"/>
          <w:sz w:val="22"/>
          <w:szCs w:val="22"/>
          <w:lang w:val="lv-LV"/>
        </w:rPr>
        <w:t xml:space="preserve">patērēto </w:t>
      </w:r>
      <w:r w:rsidR="002B692A" w:rsidRPr="002B692A">
        <w:rPr>
          <w:rFonts w:ascii="Arial" w:hAnsi="Arial" w:cs="Arial"/>
          <w:sz w:val="22"/>
          <w:szCs w:val="22"/>
          <w:lang w:val="lv-LV"/>
        </w:rPr>
        <w:t>siltumenerģiju</w:t>
      </w:r>
      <w:r w:rsidRPr="002B692A">
        <w:rPr>
          <w:rFonts w:ascii="Arial" w:hAnsi="Arial" w:cs="Arial"/>
          <w:sz w:val="22"/>
          <w:szCs w:val="22"/>
          <w:lang w:val="lv-LV"/>
        </w:rPr>
        <w:t xml:space="preserve"> </w:t>
      </w:r>
      <w:r w:rsidRPr="00B07411">
        <w:rPr>
          <w:rFonts w:ascii="Arial" w:hAnsi="Arial" w:cs="Arial"/>
          <w:sz w:val="22"/>
          <w:szCs w:val="22"/>
          <w:lang w:val="lv-LV"/>
        </w:rPr>
        <w:t xml:space="preserve">aprēķina pēc </w:t>
      </w:r>
      <w:r w:rsidR="00EA627D" w:rsidRPr="00B07411">
        <w:rPr>
          <w:rFonts w:ascii="Arial" w:hAnsi="Arial" w:cs="Arial"/>
          <w:sz w:val="22"/>
          <w:szCs w:val="22"/>
          <w:lang w:val="lv-LV"/>
        </w:rPr>
        <w:t>kontroluzskaites mēraparātu rādījumiem.</w:t>
      </w:r>
    </w:p>
    <w:p w14:paraId="0B8F6DF1" w14:textId="429945E7" w:rsidR="00C96370" w:rsidRPr="00B07411" w:rsidRDefault="00C96370" w:rsidP="00C96370">
      <w:pPr>
        <w:pStyle w:val="Normal12pt"/>
        <w:numPr>
          <w:ilvl w:val="1"/>
          <w:numId w:val="7"/>
        </w:numPr>
        <w:tabs>
          <w:tab w:val="left" w:pos="567"/>
        </w:tabs>
        <w:ind w:left="0" w:firstLine="0"/>
        <w:jc w:val="both"/>
        <w:rPr>
          <w:rFonts w:ascii="Arial" w:hAnsi="Arial" w:cs="Arial"/>
          <w:sz w:val="22"/>
          <w:szCs w:val="22"/>
        </w:rPr>
      </w:pPr>
      <w:r w:rsidRPr="00B07411">
        <w:rPr>
          <w:rFonts w:ascii="Arial" w:hAnsi="Arial" w:cs="Arial"/>
          <w:sz w:val="22"/>
          <w:szCs w:val="22"/>
        </w:rPr>
        <w:t xml:space="preserve">Nomnieka mēneša maksu par elektroenerģijas patēriņu aprēķina pēc </w:t>
      </w:r>
      <w:r w:rsidR="00EA627D" w:rsidRPr="00B07411">
        <w:rPr>
          <w:rFonts w:ascii="Arial" w:hAnsi="Arial" w:cs="Arial"/>
          <w:sz w:val="22"/>
          <w:szCs w:val="22"/>
        </w:rPr>
        <w:t>kontroluzskaites mēraparāt</w:t>
      </w:r>
      <w:r w:rsidR="002B692A">
        <w:rPr>
          <w:rFonts w:ascii="Arial" w:hAnsi="Arial" w:cs="Arial"/>
          <w:sz w:val="22"/>
          <w:szCs w:val="22"/>
        </w:rPr>
        <w:t>u</w:t>
      </w:r>
      <w:r w:rsidR="00EA627D" w:rsidRPr="00B07411">
        <w:rPr>
          <w:rFonts w:ascii="Arial" w:hAnsi="Arial" w:cs="Arial"/>
          <w:sz w:val="22"/>
          <w:szCs w:val="22"/>
        </w:rPr>
        <w:t xml:space="preserve"> rādījumiem.</w:t>
      </w:r>
    </w:p>
    <w:p w14:paraId="18797D5C" w14:textId="34623BA0" w:rsidR="00C96370" w:rsidRPr="00B07411" w:rsidRDefault="00C96370" w:rsidP="00FA54B3">
      <w:pPr>
        <w:pStyle w:val="Sarakstarindkopa"/>
        <w:numPr>
          <w:ilvl w:val="1"/>
          <w:numId w:val="7"/>
        </w:numPr>
        <w:tabs>
          <w:tab w:val="left" w:pos="567"/>
        </w:tabs>
        <w:spacing w:before="120" w:after="120"/>
        <w:ind w:left="0" w:firstLine="0"/>
        <w:contextualSpacing w:val="0"/>
        <w:jc w:val="both"/>
        <w:rPr>
          <w:rFonts w:ascii="Arial" w:hAnsi="Arial" w:cs="Arial"/>
          <w:sz w:val="22"/>
          <w:szCs w:val="22"/>
          <w:lang w:val="lv-LV"/>
        </w:rPr>
      </w:pPr>
      <w:r w:rsidRPr="00B07411">
        <w:rPr>
          <w:rFonts w:ascii="Arial" w:hAnsi="Arial" w:cs="Arial"/>
          <w:sz w:val="22"/>
          <w:szCs w:val="22"/>
          <w:lang w:val="lv-LV"/>
        </w:rPr>
        <w:t xml:space="preserve">Nomnieka mēneša maksu par ūdens un kanalizācijas patēriņu aprēķina pēc kopējā Ēkas </w:t>
      </w:r>
      <w:r w:rsidR="00EA627D" w:rsidRPr="00B07411">
        <w:rPr>
          <w:rFonts w:ascii="Arial" w:hAnsi="Arial" w:cs="Arial"/>
          <w:sz w:val="22"/>
          <w:szCs w:val="22"/>
          <w:lang w:val="lv-LV"/>
        </w:rPr>
        <w:t>kontroluzskaites mēraparāta</w:t>
      </w:r>
      <w:r w:rsidRPr="00B07411">
        <w:rPr>
          <w:rFonts w:ascii="Arial" w:hAnsi="Arial" w:cs="Arial"/>
          <w:sz w:val="22"/>
          <w:szCs w:val="22"/>
          <w:lang w:val="lv-LV"/>
        </w:rPr>
        <w:t xml:space="preserve"> rādījumiem.</w:t>
      </w:r>
    </w:p>
    <w:p w14:paraId="119FAF2A" w14:textId="5D75B206" w:rsidR="00C96370" w:rsidRPr="002B692A" w:rsidRDefault="00C96370" w:rsidP="00C96370">
      <w:pPr>
        <w:pStyle w:val="Normal12pt"/>
        <w:numPr>
          <w:ilvl w:val="1"/>
          <w:numId w:val="7"/>
        </w:numPr>
        <w:tabs>
          <w:tab w:val="left" w:pos="567"/>
        </w:tabs>
        <w:ind w:left="0" w:firstLine="0"/>
        <w:jc w:val="both"/>
        <w:rPr>
          <w:rFonts w:ascii="Arial" w:hAnsi="Arial" w:cs="Arial"/>
          <w:sz w:val="22"/>
          <w:szCs w:val="22"/>
        </w:rPr>
      </w:pPr>
      <w:r w:rsidRPr="00B07411">
        <w:rPr>
          <w:rFonts w:ascii="Arial" w:hAnsi="Arial" w:cs="Arial"/>
          <w:sz w:val="22"/>
          <w:szCs w:val="22"/>
        </w:rPr>
        <w:t xml:space="preserve">Maksāšanas </w:t>
      </w:r>
      <w:r w:rsidRPr="002B692A">
        <w:rPr>
          <w:rFonts w:ascii="Arial" w:hAnsi="Arial" w:cs="Arial"/>
          <w:sz w:val="22"/>
          <w:szCs w:val="22"/>
        </w:rPr>
        <w:t>tarif</w:t>
      </w:r>
      <w:r w:rsidR="00AB0200" w:rsidRPr="002B692A">
        <w:rPr>
          <w:rFonts w:ascii="Arial" w:hAnsi="Arial" w:cs="Arial"/>
          <w:sz w:val="22"/>
          <w:szCs w:val="22"/>
        </w:rPr>
        <w:t>i</w:t>
      </w:r>
      <w:r w:rsidRPr="002B692A">
        <w:rPr>
          <w:rFonts w:ascii="Arial" w:hAnsi="Arial" w:cs="Arial"/>
          <w:sz w:val="22"/>
          <w:szCs w:val="22"/>
        </w:rPr>
        <w:t xml:space="preserve"> </w:t>
      </w:r>
      <w:r w:rsidRPr="00B07411">
        <w:rPr>
          <w:rFonts w:ascii="Arial" w:hAnsi="Arial" w:cs="Arial"/>
          <w:sz w:val="22"/>
          <w:szCs w:val="22"/>
        </w:rPr>
        <w:t xml:space="preserve">par elektroenerģijas un siltumapgādes patēriņu, aukstā un karstā ūdens patēriņu un kanalizāciju </w:t>
      </w:r>
      <w:r w:rsidRPr="002B692A">
        <w:rPr>
          <w:rFonts w:ascii="Arial" w:hAnsi="Arial" w:cs="Arial"/>
          <w:sz w:val="22"/>
          <w:szCs w:val="22"/>
        </w:rPr>
        <w:t>no</w:t>
      </w:r>
      <w:r w:rsidR="00AB0200" w:rsidRPr="002B692A">
        <w:rPr>
          <w:rFonts w:ascii="Arial" w:hAnsi="Arial" w:cs="Arial"/>
          <w:sz w:val="22"/>
          <w:szCs w:val="22"/>
        </w:rPr>
        <w:t>teikti Iznomātāja maksas pakalpojumu cenrādī.</w:t>
      </w:r>
    </w:p>
    <w:p w14:paraId="360F9A0D" w14:textId="77777777" w:rsidR="00C96370" w:rsidRPr="00B07411" w:rsidRDefault="00C96370" w:rsidP="004036DD">
      <w:pPr>
        <w:pStyle w:val="Sarakstarindkopa"/>
        <w:numPr>
          <w:ilvl w:val="1"/>
          <w:numId w:val="7"/>
        </w:numPr>
        <w:tabs>
          <w:tab w:val="left" w:pos="567"/>
        </w:tabs>
        <w:spacing w:before="120" w:after="120"/>
        <w:ind w:left="0" w:firstLine="0"/>
        <w:contextualSpacing w:val="0"/>
        <w:jc w:val="both"/>
        <w:rPr>
          <w:rFonts w:ascii="Arial" w:hAnsi="Arial" w:cs="Arial"/>
          <w:sz w:val="22"/>
          <w:szCs w:val="22"/>
          <w:lang w:val="lv-LV"/>
        </w:rPr>
      </w:pPr>
      <w:r w:rsidRPr="00B07411">
        <w:rPr>
          <w:rFonts w:ascii="Arial" w:hAnsi="Arial" w:cs="Arial"/>
          <w:sz w:val="22"/>
          <w:szCs w:val="22"/>
          <w:lang w:val="lv-LV"/>
        </w:rPr>
        <w:t>Iznomātājam ir tiesības, rakstiski nosūtot Nomniekam paziņojumu, vienpusēji mainīt nomas maksas apmēru bez grozījumu izdarīšanas Līgumā, ja:</w:t>
      </w:r>
    </w:p>
    <w:p w14:paraId="0F95BC9E" w14:textId="77777777" w:rsidR="00C96370" w:rsidRPr="00B07411" w:rsidRDefault="00C96370" w:rsidP="004036DD">
      <w:pPr>
        <w:numPr>
          <w:ilvl w:val="2"/>
          <w:numId w:val="7"/>
        </w:numPr>
        <w:tabs>
          <w:tab w:val="left" w:pos="709"/>
        </w:tabs>
        <w:ind w:left="1134"/>
        <w:jc w:val="both"/>
        <w:rPr>
          <w:rFonts w:ascii="Arial" w:hAnsi="Arial" w:cs="Arial"/>
          <w:i/>
          <w:sz w:val="22"/>
          <w:szCs w:val="22"/>
          <w:lang w:val="lv-LV"/>
        </w:rPr>
      </w:pPr>
      <w:r w:rsidRPr="00B07411">
        <w:rPr>
          <w:rFonts w:ascii="Arial" w:hAnsi="Arial" w:cs="Arial"/>
          <w:sz w:val="22"/>
          <w:szCs w:val="22"/>
          <w:lang w:val="lv-LV"/>
        </w:rPr>
        <w:t xml:space="preserve">Centrālās statistikas pārvaldes sniegtais patēriņa cenu indekss attiecībā pret pēdējo nomas maksas izmaiņas dienu pārsniedz 10 %. Nomas maksas paaugstinājumu nosaka, sākot ar trešo nomas gadu atbilstoši Centrālās statistikas pārvaldes sniegtajiem patēriņa cenu indeksiem; </w:t>
      </w:r>
    </w:p>
    <w:p w14:paraId="7E71AF58" w14:textId="12A9C6AE" w:rsidR="00C96370" w:rsidRPr="00B07411" w:rsidRDefault="00C96370" w:rsidP="004036DD">
      <w:pPr>
        <w:numPr>
          <w:ilvl w:val="2"/>
          <w:numId w:val="7"/>
        </w:numPr>
        <w:tabs>
          <w:tab w:val="left" w:pos="709"/>
        </w:tabs>
        <w:ind w:left="1134"/>
        <w:jc w:val="both"/>
        <w:rPr>
          <w:rFonts w:ascii="Arial" w:hAnsi="Arial" w:cs="Arial"/>
          <w:sz w:val="22"/>
          <w:szCs w:val="22"/>
          <w:lang w:val="lv-LV"/>
        </w:rPr>
      </w:pPr>
      <w:r w:rsidRPr="00B07411">
        <w:rPr>
          <w:rFonts w:ascii="Arial" w:hAnsi="Arial" w:cs="Arial"/>
          <w:sz w:val="22"/>
          <w:szCs w:val="22"/>
          <w:lang w:val="lv-LV"/>
        </w:rPr>
        <w:t>saskaņā ar normatīvajiem aktiem tiek no jauna ieviesti vai palielināti nodokļi</w:t>
      </w:r>
      <w:r w:rsidR="009569DE">
        <w:rPr>
          <w:rFonts w:ascii="Arial" w:hAnsi="Arial" w:cs="Arial"/>
          <w:sz w:val="22"/>
          <w:szCs w:val="22"/>
          <w:lang w:val="lv-LV"/>
        </w:rPr>
        <w:t xml:space="preserve"> vai</w:t>
      </w:r>
      <w:r w:rsidRPr="00B07411">
        <w:rPr>
          <w:rFonts w:ascii="Arial" w:hAnsi="Arial" w:cs="Arial"/>
          <w:sz w:val="22"/>
          <w:szCs w:val="22"/>
          <w:lang w:val="lv-LV"/>
        </w:rPr>
        <w:t xml:space="preserve"> nodevas. Minētajos gadījumos nomas maksas apmērs tiek mainīts, sākot ar dienu, kāda noteikta attiecīgajos normatīvajos aktos; </w:t>
      </w:r>
    </w:p>
    <w:p w14:paraId="6A60BAC7" w14:textId="53F5C2DE" w:rsidR="00C96370" w:rsidRPr="005C7EB3" w:rsidRDefault="00C96370" w:rsidP="004036DD">
      <w:pPr>
        <w:numPr>
          <w:ilvl w:val="2"/>
          <w:numId w:val="7"/>
        </w:numPr>
        <w:tabs>
          <w:tab w:val="left" w:pos="709"/>
        </w:tabs>
        <w:ind w:left="1134"/>
        <w:jc w:val="both"/>
        <w:rPr>
          <w:rFonts w:ascii="Arial" w:hAnsi="Arial" w:cs="Arial"/>
          <w:i/>
          <w:sz w:val="22"/>
          <w:szCs w:val="22"/>
          <w:lang w:val="lv-LV"/>
        </w:rPr>
      </w:pPr>
      <w:r w:rsidRPr="00B07411">
        <w:rPr>
          <w:rFonts w:ascii="Arial" w:hAnsi="Arial" w:cs="Arial"/>
          <w:sz w:val="22"/>
          <w:szCs w:val="22"/>
          <w:lang w:val="lv-LV"/>
        </w:rPr>
        <w:t>reizi gad</w:t>
      </w:r>
      <w:r w:rsidR="00D4629B">
        <w:rPr>
          <w:rFonts w:ascii="Arial" w:hAnsi="Arial" w:cs="Arial"/>
          <w:sz w:val="22"/>
          <w:szCs w:val="22"/>
          <w:lang w:val="lv-LV"/>
        </w:rPr>
        <w:t>ā</w:t>
      </w:r>
      <w:r w:rsidRPr="00B07411">
        <w:rPr>
          <w:rFonts w:ascii="Arial" w:hAnsi="Arial" w:cs="Arial"/>
          <w:sz w:val="22"/>
          <w:szCs w:val="22"/>
          <w:lang w:val="lv-LV"/>
        </w:rPr>
        <w:t xml:space="preserve"> nākamajam nomas periodam, ja mainījušies Iznomātāja Telpu plānotie pārvaldīšanas izdevumi</w:t>
      </w:r>
      <w:r w:rsidR="009569DE">
        <w:rPr>
          <w:rFonts w:ascii="Arial" w:hAnsi="Arial" w:cs="Arial"/>
          <w:sz w:val="22"/>
          <w:szCs w:val="22"/>
          <w:lang w:val="lv-LV"/>
        </w:rPr>
        <w:t>;</w:t>
      </w:r>
    </w:p>
    <w:p w14:paraId="123F22BD" w14:textId="2529E33D" w:rsidR="005C7EB3" w:rsidRPr="005C7EB3" w:rsidRDefault="005C7EB3" w:rsidP="004036DD">
      <w:pPr>
        <w:numPr>
          <w:ilvl w:val="2"/>
          <w:numId w:val="7"/>
        </w:numPr>
        <w:tabs>
          <w:tab w:val="left" w:pos="709"/>
        </w:tabs>
        <w:ind w:left="1134"/>
        <w:jc w:val="both"/>
        <w:rPr>
          <w:rFonts w:ascii="Arial" w:hAnsi="Arial" w:cs="Arial"/>
          <w:i/>
          <w:sz w:val="22"/>
          <w:szCs w:val="22"/>
          <w:lang w:val="lv-LV"/>
        </w:rPr>
      </w:pPr>
      <w:r w:rsidRPr="00D17457">
        <w:rPr>
          <w:rFonts w:ascii="Arial" w:hAnsi="Arial" w:cs="Arial"/>
          <w:color w:val="414142"/>
          <w:sz w:val="22"/>
          <w:szCs w:val="22"/>
          <w:shd w:val="clear" w:color="auto" w:fill="FFFFFF"/>
        </w:rPr>
        <w:t>iznomātājs vienpusēji pārskata nomas objekta maksas apmēru ne retāk kā Publiskas personas finanšu līdzekļu un mantas izšķērdēšanas likumā noteiktajā termiņā</w:t>
      </w:r>
      <w:r w:rsidRPr="005C7EB3">
        <w:rPr>
          <w:rFonts w:ascii="Arial" w:hAnsi="Arial" w:cs="Arial"/>
          <w:color w:val="414142"/>
          <w:sz w:val="22"/>
          <w:szCs w:val="22"/>
          <w:shd w:val="clear" w:color="auto" w:fill="FFFFFF"/>
        </w:rPr>
        <w:t xml:space="preserve"> un maina nomas maksu, ja pārskatītā nomas maksa ir augstāka par līdzšinējo nomas maksu, piemērojot šajos noteikumos paredzēto nomas maksas noteikšanas kārtību</w:t>
      </w:r>
      <w:r>
        <w:rPr>
          <w:rFonts w:ascii="Arial" w:hAnsi="Arial" w:cs="Arial"/>
          <w:color w:val="414142"/>
          <w:sz w:val="22"/>
          <w:szCs w:val="22"/>
          <w:shd w:val="clear" w:color="auto" w:fill="FFFFFF"/>
        </w:rPr>
        <w:t>;</w:t>
      </w:r>
    </w:p>
    <w:p w14:paraId="46679845" w14:textId="70109A3B" w:rsidR="009569DE" w:rsidRPr="009569DE" w:rsidRDefault="009569DE" w:rsidP="004036DD">
      <w:pPr>
        <w:numPr>
          <w:ilvl w:val="2"/>
          <w:numId w:val="7"/>
        </w:numPr>
        <w:tabs>
          <w:tab w:val="left" w:pos="709"/>
        </w:tabs>
        <w:ind w:left="1134"/>
        <w:jc w:val="both"/>
        <w:rPr>
          <w:rFonts w:ascii="Arial" w:hAnsi="Arial" w:cs="Arial"/>
          <w:i/>
          <w:sz w:val="22"/>
          <w:szCs w:val="22"/>
          <w:lang w:val="lv-LV"/>
        </w:rPr>
      </w:pPr>
      <w:r w:rsidRPr="009569DE">
        <w:rPr>
          <w:rFonts w:ascii="Arial" w:hAnsi="Arial" w:cs="Arial"/>
          <w:color w:val="414142"/>
          <w:sz w:val="22"/>
          <w:szCs w:val="22"/>
          <w:shd w:val="clear" w:color="auto" w:fill="FFFFFF"/>
        </w:rPr>
        <w:t>ja normatīvie akti paredz citu nomas maksas apmēru vai nomas maksas aprēķināšanas kārtību.</w:t>
      </w:r>
    </w:p>
    <w:p w14:paraId="1BEA4F38" w14:textId="3C73BF27" w:rsidR="00C96370" w:rsidRDefault="009569DE" w:rsidP="004036DD">
      <w:pPr>
        <w:pStyle w:val="Sarakstarindkopa"/>
        <w:numPr>
          <w:ilvl w:val="1"/>
          <w:numId w:val="7"/>
        </w:numPr>
        <w:tabs>
          <w:tab w:val="left" w:pos="567"/>
        </w:tabs>
        <w:spacing w:before="120" w:after="120"/>
        <w:ind w:left="0" w:firstLine="0"/>
        <w:contextualSpacing w:val="0"/>
        <w:jc w:val="both"/>
        <w:rPr>
          <w:rFonts w:ascii="Arial" w:hAnsi="Arial" w:cs="Arial"/>
          <w:sz w:val="22"/>
          <w:szCs w:val="22"/>
          <w:lang w:val="lv-LV"/>
        </w:rPr>
      </w:pPr>
      <w:r>
        <w:rPr>
          <w:rFonts w:ascii="Arial" w:hAnsi="Arial" w:cs="Arial"/>
          <w:sz w:val="22"/>
          <w:szCs w:val="22"/>
          <w:lang w:val="lv-LV"/>
        </w:rPr>
        <w:t>I</w:t>
      </w:r>
      <w:r w:rsidR="00C96370" w:rsidRPr="00B07411">
        <w:rPr>
          <w:rFonts w:ascii="Arial" w:hAnsi="Arial" w:cs="Arial"/>
          <w:sz w:val="22"/>
          <w:szCs w:val="22"/>
          <w:lang w:val="lv-LV"/>
        </w:rPr>
        <w:t xml:space="preserve">zmaiņas nomas maksas apmērā stājas spēkā </w:t>
      </w:r>
      <w:r>
        <w:rPr>
          <w:rFonts w:ascii="Arial" w:hAnsi="Arial" w:cs="Arial"/>
          <w:sz w:val="22"/>
          <w:szCs w:val="22"/>
          <w:lang w:val="lv-LV"/>
        </w:rPr>
        <w:t>trīsdesmitajā dienā</w:t>
      </w:r>
      <w:r w:rsidR="00C96370" w:rsidRPr="00B07411">
        <w:rPr>
          <w:rFonts w:ascii="Arial" w:hAnsi="Arial" w:cs="Arial"/>
          <w:sz w:val="22"/>
          <w:szCs w:val="22"/>
          <w:lang w:val="lv-LV"/>
        </w:rPr>
        <w:t xml:space="preserve"> no </w:t>
      </w:r>
      <w:r>
        <w:rPr>
          <w:rFonts w:ascii="Arial" w:hAnsi="Arial" w:cs="Arial"/>
          <w:sz w:val="22"/>
          <w:szCs w:val="22"/>
          <w:lang w:val="lv-LV"/>
        </w:rPr>
        <w:t>dienas, kad attiecīgais paziņojums nosūtīts Nomniekam</w:t>
      </w:r>
      <w:r w:rsidR="00C96370" w:rsidRPr="00B07411">
        <w:rPr>
          <w:rFonts w:ascii="Arial" w:hAnsi="Arial" w:cs="Arial"/>
          <w:sz w:val="22"/>
          <w:szCs w:val="22"/>
          <w:lang w:val="lv-LV"/>
        </w:rPr>
        <w:t>.</w:t>
      </w:r>
    </w:p>
    <w:p w14:paraId="29D439BB" w14:textId="58C75C10" w:rsidR="005C7EB3" w:rsidRPr="005C7EB3" w:rsidRDefault="005C7EB3" w:rsidP="004036DD">
      <w:pPr>
        <w:pStyle w:val="Sarakstarindkopa"/>
        <w:numPr>
          <w:ilvl w:val="1"/>
          <w:numId w:val="7"/>
        </w:numPr>
        <w:tabs>
          <w:tab w:val="left" w:pos="567"/>
        </w:tabs>
        <w:spacing w:before="120" w:after="120"/>
        <w:ind w:left="0" w:firstLine="0"/>
        <w:contextualSpacing w:val="0"/>
        <w:jc w:val="both"/>
        <w:rPr>
          <w:rFonts w:ascii="Arial" w:hAnsi="Arial" w:cs="Arial"/>
          <w:sz w:val="22"/>
          <w:szCs w:val="22"/>
          <w:lang w:val="lv-LV"/>
        </w:rPr>
      </w:pPr>
      <w:r w:rsidRPr="005C7EB3">
        <w:rPr>
          <w:rFonts w:ascii="Arial" w:hAnsi="Arial" w:cs="Arial"/>
          <w:color w:val="414142"/>
          <w:sz w:val="22"/>
          <w:szCs w:val="22"/>
          <w:shd w:val="clear" w:color="auto" w:fill="FFFFFF"/>
        </w:rPr>
        <w:t>Ja nomnieks nepiekrīt pārskatītajam nomas maksas apmēram, nomniekam ir tiesības vienpusēji atkāpties no nomas līguma, par to rakstiski informējot iznomātāju vienu mēnesi iepriekš. Līdz līguma izbeigšanai nomnieks maksā nomas maksu atbilstoši pārskatītajam nomas maksas apmēram.</w:t>
      </w:r>
    </w:p>
    <w:p w14:paraId="06EDD28A" w14:textId="673C337D" w:rsidR="00C96370" w:rsidRPr="00B07411" w:rsidRDefault="00C96370" w:rsidP="004036DD">
      <w:pPr>
        <w:pStyle w:val="Sarakstarindkopa"/>
        <w:numPr>
          <w:ilvl w:val="1"/>
          <w:numId w:val="7"/>
        </w:numPr>
        <w:tabs>
          <w:tab w:val="left" w:pos="567"/>
        </w:tabs>
        <w:spacing w:before="120" w:after="120"/>
        <w:ind w:left="0" w:firstLine="0"/>
        <w:contextualSpacing w:val="0"/>
        <w:jc w:val="both"/>
        <w:rPr>
          <w:rFonts w:ascii="Arial" w:hAnsi="Arial" w:cs="Arial"/>
          <w:sz w:val="22"/>
          <w:szCs w:val="22"/>
          <w:lang w:val="lv-LV"/>
        </w:rPr>
      </w:pPr>
      <w:r w:rsidRPr="00B07411">
        <w:rPr>
          <w:rFonts w:ascii="Arial" w:hAnsi="Arial" w:cs="Arial"/>
          <w:sz w:val="22"/>
          <w:szCs w:val="22"/>
          <w:lang w:val="lv-LV"/>
        </w:rPr>
        <w:t xml:space="preserve">Par Līgumā noteikto maksājumu kavējumu Iznomātājam ir tiesības pieprasīt no Nomnieka līgumsodu 0,1% apmērā no nokavētās maksājuma summas par katru nokavēto dienu, bet ne vairāk kā 10 % no </w:t>
      </w:r>
      <w:r w:rsidR="008F04B9" w:rsidRPr="00B07411">
        <w:rPr>
          <w:rFonts w:ascii="Arial" w:hAnsi="Arial" w:cs="Arial"/>
          <w:sz w:val="22"/>
          <w:szCs w:val="22"/>
          <w:lang w:val="lv-LV"/>
        </w:rPr>
        <w:t>nokavētās maksājuma summas</w:t>
      </w:r>
      <w:r w:rsidR="00960CB1" w:rsidRPr="00B07411">
        <w:rPr>
          <w:rFonts w:ascii="Arial" w:hAnsi="Arial" w:cs="Arial"/>
          <w:sz w:val="22"/>
          <w:szCs w:val="22"/>
          <w:lang w:val="lv-LV"/>
        </w:rPr>
        <w:t>.</w:t>
      </w:r>
    </w:p>
    <w:p w14:paraId="6CB2BEA3" w14:textId="77777777" w:rsidR="00C96370" w:rsidRPr="00B07411" w:rsidRDefault="00C96370" w:rsidP="004036DD">
      <w:pPr>
        <w:pStyle w:val="Sarakstarindkopa"/>
        <w:numPr>
          <w:ilvl w:val="1"/>
          <w:numId w:val="7"/>
        </w:numPr>
        <w:tabs>
          <w:tab w:val="left" w:pos="567"/>
        </w:tabs>
        <w:spacing w:before="120" w:after="120"/>
        <w:ind w:left="0" w:firstLine="0"/>
        <w:contextualSpacing w:val="0"/>
        <w:jc w:val="both"/>
        <w:rPr>
          <w:rFonts w:ascii="Arial" w:hAnsi="Arial" w:cs="Arial"/>
          <w:bCs/>
          <w:iCs/>
          <w:sz w:val="22"/>
          <w:szCs w:val="22"/>
          <w:lang w:val="lv-LV"/>
        </w:rPr>
      </w:pPr>
      <w:r w:rsidRPr="00B07411">
        <w:rPr>
          <w:rFonts w:ascii="Arial" w:hAnsi="Arial" w:cs="Arial"/>
          <w:bCs/>
          <w:iCs/>
          <w:sz w:val="22"/>
          <w:szCs w:val="22"/>
          <w:lang w:val="lv-LV"/>
        </w:rPr>
        <w:t>Nomnieka</w:t>
      </w:r>
      <w:r w:rsidRPr="00B07411">
        <w:rPr>
          <w:rFonts w:ascii="Arial" w:hAnsi="Arial" w:cs="Arial"/>
          <w:sz w:val="22"/>
          <w:szCs w:val="22"/>
          <w:lang w:val="lv-LV"/>
        </w:rPr>
        <w:t xml:space="preserve"> maksājumus, kas saistīti ar Līgumu, </w:t>
      </w:r>
      <w:r w:rsidRPr="00B07411">
        <w:rPr>
          <w:rFonts w:ascii="Arial" w:hAnsi="Arial" w:cs="Arial"/>
          <w:bCs/>
          <w:iCs/>
          <w:sz w:val="22"/>
          <w:szCs w:val="22"/>
          <w:lang w:val="lv-LV"/>
        </w:rPr>
        <w:t>Iznomātājs vispirms sākotnēji ieskaita parāda samaksai, pēc tam tiek segts līgumsods.</w:t>
      </w:r>
    </w:p>
    <w:p w14:paraId="2048707F" w14:textId="77777777" w:rsidR="00C96370" w:rsidRPr="00B07411" w:rsidRDefault="00C96370" w:rsidP="004036DD">
      <w:pPr>
        <w:pStyle w:val="Sarakstarindkopa"/>
        <w:numPr>
          <w:ilvl w:val="1"/>
          <w:numId w:val="7"/>
        </w:numPr>
        <w:tabs>
          <w:tab w:val="left" w:pos="567"/>
        </w:tabs>
        <w:spacing w:before="120" w:after="120"/>
        <w:ind w:left="0" w:firstLine="0"/>
        <w:contextualSpacing w:val="0"/>
        <w:jc w:val="both"/>
        <w:rPr>
          <w:rFonts w:ascii="Arial" w:hAnsi="Arial" w:cs="Arial"/>
          <w:sz w:val="22"/>
          <w:szCs w:val="22"/>
          <w:lang w:val="lv-LV"/>
        </w:rPr>
      </w:pPr>
      <w:r w:rsidRPr="00B07411">
        <w:rPr>
          <w:rFonts w:ascii="Arial" w:hAnsi="Arial" w:cs="Arial"/>
          <w:bCs/>
          <w:iCs/>
          <w:sz w:val="22"/>
          <w:szCs w:val="22"/>
          <w:lang w:val="lv-LV"/>
        </w:rPr>
        <w:t>Ja Nomnieks līgumsaistības izbeidz pirms apmaksājamā mēneša beigām, tad nomas maksa jāsamaksā par visu kārtējo mēnesi, bet komunālie un apsaimniekošanas maksājumi līdz Telpu atbrīvošanas dienai.</w:t>
      </w:r>
    </w:p>
    <w:p w14:paraId="13080927" w14:textId="01DFE600" w:rsidR="00C96370" w:rsidRPr="00B07411" w:rsidRDefault="00C96370" w:rsidP="00C96370">
      <w:pPr>
        <w:pStyle w:val="Sarakstarindkopa"/>
        <w:numPr>
          <w:ilvl w:val="1"/>
          <w:numId w:val="7"/>
        </w:numPr>
        <w:tabs>
          <w:tab w:val="left" w:pos="567"/>
        </w:tabs>
        <w:spacing w:before="120" w:after="120"/>
        <w:ind w:left="0" w:firstLine="0"/>
        <w:contextualSpacing w:val="0"/>
        <w:jc w:val="both"/>
        <w:rPr>
          <w:rFonts w:ascii="Arial" w:hAnsi="Arial" w:cs="Arial"/>
          <w:bCs/>
          <w:color w:val="000000"/>
          <w:sz w:val="22"/>
          <w:szCs w:val="22"/>
          <w:lang w:val="lv-LV"/>
        </w:rPr>
      </w:pPr>
      <w:r w:rsidRPr="00B07411">
        <w:rPr>
          <w:rFonts w:ascii="Arial" w:hAnsi="Arial" w:cs="Arial"/>
          <w:bCs/>
          <w:color w:val="000000"/>
          <w:sz w:val="22"/>
          <w:szCs w:val="22"/>
          <w:lang w:val="lv-LV"/>
        </w:rPr>
        <w:t xml:space="preserve">Gadījumā, ja Nomniekam no Iznomātāja laicīgi nav iesniegts rēķins attiecīgo maksājumu veikšanai, Nomnieks nav atbrīvots no Līgumā noteiktiem maksājumiem, un viņam ir tiesības pieprasīt no Iznomātāja nesaņemto rēķinu. </w:t>
      </w:r>
    </w:p>
    <w:p w14:paraId="3653DCC8" w14:textId="77777777" w:rsidR="00C96370" w:rsidRPr="00B07411" w:rsidRDefault="00C96370" w:rsidP="00C96370">
      <w:pPr>
        <w:pStyle w:val="Sarakstarindkopa"/>
        <w:numPr>
          <w:ilvl w:val="0"/>
          <w:numId w:val="7"/>
        </w:numPr>
        <w:tabs>
          <w:tab w:val="left" w:pos="284"/>
          <w:tab w:val="left" w:pos="567"/>
        </w:tabs>
        <w:ind w:left="0" w:firstLine="0"/>
        <w:jc w:val="center"/>
        <w:rPr>
          <w:rFonts w:ascii="Arial" w:hAnsi="Arial" w:cs="Arial"/>
          <w:sz w:val="22"/>
          <w:szCs w:val="22"/>
          <w:lang w:val="lv-LV"/>
        </w:rPr>
      </w:pPr>
      <w:r w:rsidRPr="00B07411">
        <w:rPr>
          <w:rFonts w:ascii="Arial" w:hAnsi="Arial" w:cs="Arial"/>
          <w:b/>
          <w:bCs/>
          <w:iCs/>
          <w:sz w:val="22"/>
          <w:szCs w:val="22"/>
          <w:lang w:val="lv-LV"/>
        </w:rPr>
        <w:t>Līguma termiņš</w:t>
      </w:r>
    </w:p>
    <w:p w14:paraId="4A49C6AA" w14:textId="77777777" w:rsidR="00C96370" w:rsidRPr="00B07411" w:rsidRDefault="00C96370" w:rsidP="00C96370">
      <w:pPr>
        <w:pStyle w:val="Sarakstarindkopa"/>
        <w:tabs>
          <w:tab w:val="left" w:pos="284"/>
          <w:tab w:val="left" w:pos="567"/>
        </w:tabs>
        <w:ind w:left="0"/>
        <w:rPr>
          <w:rFonts w:ascii="Arial" w:hAnsi="Arial" w:cs="Arial"/>
          <w:sz w:val="22"/>
          <w:szCs w:val="22"/>
          <w:lang w:val="lv-LV"/>
        </w:rPr>
      </w:pPr>
    </w:p>
    <w:p w14:paraId="2B1AF7AC" w14:textId="7CF8F70A" w:rsidR="00C96370" w:rsidRDefault="002B692A" w:rsidP="002B692A">
      <w:pPr>
        <w:pStyle w:val="Pamatteksts"/>
        <w:tabs>
          <w:tab w:val="left" w:pos="567"/>
        </w:tabs>
        <w:rPr>
          <w:rFonts w:ascii="Arial" w:hAnsi="Arial" w:cs="Arial"/>
          <w:sz w:val="22"/>
          <w:szCs w:val="22"/>
        </w:rPr>
      </w:pPr>
      <w:r w:rsidRPr="002B692A">
        <w:rPr>
          <w:rFonts w:ascii="Arial" w:hAnsi="Arial" w:cs="Arial"/>
          <w:b/>
          <w:bCs/>
          <w:sz w:val="22"/>
          <w:szCs w:val="22"/>
        </w:rPr>
        <w:t>10 (desmit) gadi</w:t>
      </w:r>
      <w:r>
        <w:rPr>
          <w:rFonts w:ascii="Arial" w:hAnsi="Arial" w:cs="Arial"/>
          <w:sz w:val="22"/>
          <w:szCs w:val="22"/>
        </w:rPr>
        <w:t xml:space="preserve"> no līguma no līguma spēkā stāšanās dienas</w:t>
      </w:r>
      <w:r w:rsidR="001F0A75">
        <w:rPr>
          <w:rFonts w:ascii="Arial" w:hAnsi="Arial" w:cs="Arial"/>
          <w:sz w:val="22"/>
          <w:szCs w:val="22"/>
        </w:rPr>
        <w:t xml:space="preserve">. Līgums stājas spēkā ar dienu, kad tas abpusēji parakstīts tiek </w:t>
      </w:r>
      <w:r w:rsidR="00C1144B">
        <w:rPr>
          <w:rFonts w:ascii="Arial" w:hAnsi="Arial" w:cs="Arial"/>
          <w:sz w:val="22"/>
          <w:szCs w:val="22"/>
        </w:rPr>
        <w:t>reģistrēts</w:t>
      </w:r>
      <w:r w:rsidR="001F0A75">
        <w:rPr>
          <w:rFonts w:ascii="Arial" w:hAnsi="Arial" w:cs="Arial"/>
          <w:sz w:val="22"/>
          <w:szCs w:val="22"/>
        </w:rPr>
        <w:t xml:space="preserve"> Latvijas Republikas Veselības ministrijā.</w:t>
      </w:r>
    </w:p>
    <w:p w14:paraId="0B9D1AD9" w14:textId="77777777" w:rsidR="002B692A" w:rsidRPr="002B692A" w:rsidRDefault="002B692A" w:rsidP="002B692A">
      <w:pPr>
        <w:pStyle w:val="Pamatteksts"/>
        <w:tabs>
          <w:tab w:val="left" w:pos="567"/>
        </w:tabs>
        <w:rPr>
          <w:rFonts w:ascii="Arial" w:hAnsi="Arial" w:cs="Arial"/>
          <w:sz w:val="22"/>
          <w:szCs w:val="22"/>
        </w:rPr>
      </w:pPr>
    </w:p>
    <w:p w14:paraId="3C09A09A" w14:textId="3418E186" w:rsidR="00C96370" w:rsidRPr="00B07411" w:rsidRDefault="00C96370" w:rsidP="00C96370">
      <w:pPr>
        <w:pStyle w:val="Sarakstarindkopa"/>
        <w:numPr>
          <w:ilvl w:val="0"/>
          <w:numId w:val="7"/>
        </w:numPr>
        <w:tabs>
          <w:tab w:val="left" w:pos="284"/>
          <w:tab w:val="left" w:pos="567"/>
        </w:tabs>
        <w:ind w:left="0" w:firstLine="0"/>
        <w:jc w:val="center"/>
        <w:rPr>
          <w:rFonts w:ascii="Arial" w:hAnsi="Arial" w:cs="Arial"/>
          <w:b/>
          <w:bCs/>
          <w:iCs/>
          <w:sz w:val="22"/>
          <w:szCs w:val="22"/>
          <w:lang w:val="lv-LV"/>
        </w:rPr>
      </w:pPr>
      <w:r w:rsidRPr="00B07411">
        <w:rPr>
          <w:rFonts w:ascii="Arial" w:hAnsi="Arial" w:cs="Arial"/>
          <w:b/>
          <w:sz w:val="22"/>
          <w:szCs w:val="22"/>
          <w:lang w:val="lv-LV"/>
        </w:rPr>
        <w:t>Telpu</w:t>
      </w:r>
      <w:r w:rsidRPr="00B07411">
        <w:rPr>
          <w:rFonts w:ascii="Arial" w:hAnsi="Arial" w:cs="Arial"/>
          <w:b/>
          <w:bCs/>
          <w:iCs/>
          <w:sz w:val="22"/>
          <w:szCs w:val="22"/>
          <w:lang w:val="lv-LV"/>
        </w:rPr>
        <w:t xml:space="preserve"> nodošana un pieņemšana</w:t>
      </w:r>
    </w:p>
    <w:p w14:paraId="58631161" w14:textId="29FC5FCD" w:rsidR="00C96370" w:rsidRPr="00B07411" w:rsidRDefault="00C96370" w:rsidP="0081535C">
      <w:pPr>
        <w:pStyle w:val="Sarakstarindkopa"/>
        <w:numPr>
          <w:ilvl w:val="1"/>
          <w:numId w:val="7"/>
        </w:numPr>
        <w:tabs>
          <w:tab w:val="left" w:pos="567"/>
        </w:tabs>
        <w:spacing w:before="120" w:after="120"/>
        <w:ind w:left="0" w:firstLine="0"/>
        <w:contextualSpacing w:val="0"/>
        <w:jc w:val="both"/>
        <w:rPr>
          <w:rFonts w:ascii="Arial" w:hAnsi="Arial" w:cs="Arial"/>
          <w:sz w:val="22"/>
          <w:szCs w:val="22"/>
          <w:lang w:val="lv-LV"/>
        </w:rPr>
      </w:pPr>
      <w:r w:rsidRPr="00B07411">
        <w:rPr>
          <w:rFonts w:ascii="Arial" w:hAnsi="Arial" w:cs="Arial"/>
          <w:sz w:val="22"/>
          <w:szCs w:val="22"/>
          <w:lang w:val="lv-LV"/>
        </w:rPr>
        <w:t xml:space="preserve">Iznomātājs apņemas nodot un </w:t>
      </w:r>
      <w:r w:rsidRPr="00B07411">
        <w:rPr>
          <w:rFonts w:ascii="Arial" w:hAnsi="Arial" w:cs="Arial"/>
          <w:bCs/>
          <w:iCs/>
          <w:sz w:val="22"/>
          <w:szCs w:val="22"/>
          <w:lang w:val="lv-LV"/>
        </w:rPr>
        <w:t>Nomnieks</w:t>
      </w:r>
      <w:r w:rsidRPr="00B07411">
        <w:rPr>
          <w:rFonts w:ascii="Arial" w:hAnsi="Arial" w:cs="Arial"/>
          <w:sz w:val="22"/>
          <w:szCs w:val="22"/>
          <w:lang w:val="lv-LV"/>
        </w:rPr>
        <w:t xml:space="preserve"> </w:t>
      </w:r>
      <w:r w:rsidRPr="00B07411">
        <w:rPr>
          <w:rFonts w:ascii="Arial" w:hAnsi="Arial" w:cs="Arial"/>
          <w:bCs/>
          <w:iCs/>
          <w:sz w:val="22"/>
          <w:szCs w:val="22"/>
          <w:lang w:val="lv-LV"/>
        </w:rPr>
        <w:t xml:space="preserve">pieņemt </w:t>
      </w:r>
      <w:r w:rsidRPr="00B07411">
        <w:rPr>
          <w:rFonts w:ascii="Arial" w:hAnsi="Arial" w:cs="Arial"/>
          <w:sz w:val="22"/>
          <w:szCs w:val="22"/>
          <w:lang w:val="lv-LV"/>
        </w:rPr>
        <w:t xml:space="preserve">Telpas ar Nodošanas un pieņemšanas aktu, ko no Iznomātāja puses </w:t>
      </w:r>
      <w:r w:rsidR="00BB319F" w:rsidRPr="00B07411">
        <w:rPr>
          <w:rFonts w:ascii="Arial" w:hAnsi="Arial" w:cs="Arial"/>
          <w:sz w:val="22"/>
          <w:szCs w:val="22"/>
          <w:lang w:val="lv-LV"/>
        </w:rPr>
        <w:t>paraksta Iznomātāja</w:t>
      </w:r>
      <w:r w:rsidR="00D379DC" w:rsidRPr="00B07411">
        <w:rPr>
          <w:rFonts w:ascii="Arial" w:hAnsi="Arial" w:cs="Arial"/>
          <w:sz w:val="22"/>
          <w:szCs w:val="22"/>
          <w:lang w:val="lv-LV"/>
        </w:rPr>
        <w:t xml:space="preserve"> paraksttiesīga persona</w:t>
      </w:r>
      <w:r w:rsidRPr="00B07411">
        <w:rPr>
          <w:rFonts w:ascii="Arial" w:hAnsi="Arial" w:cs="Arial"/>
          <w:sz w:val="22"/>
          <w:szCs w:val="22"/>
          <w:lang w:val="lv-LV"/>
        </w:rPr>
        <w:t xml:space="preserve">, </w:t>
      </w:r>
      <w:r w:rsidR="00D379DC" w:rsidRPr="00B07411">
        <w:rPr>
          <w:rFonts w:ascii="Arial" w:hAnsi="Arial" w:cs="Arial"/>
          <w:sz w:val="22"/>
          <w:szCs w:val="22"/>
          <w:lang w:val="lv-LV"/>
        </w:rPr>
        <w:t>tās</w:t>
      </w:r>
      <w:r w:rsidR="00BB319F" w:rsidRPr="00B07411">
        <w:rPr>
          <w:rFonts w:ascii="Arial" w:hAnsi="Arial" w:cs="Arial"/>
          <w:sz w:val="22"/>
          <w:szCs w:val="22"/>
          <w:lang w:val="lv-LV"/>
        </w:rPr>
        <w:t xml:space="preserve"> prombūtnes laikā darbinieks, kurš viņu aizvieto, un,</w:t>
      </w:r>
      <w:r w:rsidRPr="00B07411">
        <w:rPr>
          <w:rFonts w:ascii="Arial" w:hAnsi="Arial" w:cs="Arial"/>
          <w:sz w:val="22"/>
          <w:szCs w:val="22"/>
          <w:lang w:val="lv-LV"/>
        </w:rPr>
        <w:t xml:space="preserve"> tas kļūst par Līguma neatņemamu sastāvdaļu.</w:t>
      </w:r>
    </w:p>
    <w:p w14:paraId="6B9EA37B" w14:textId="77777777" w:rsidR="00C96370" w:rsidRPr="00B07411" w:rsidRDefault="00C96370" w:rsidP="0081535C">
      <w:pPr>
        <w:pStyle w:val="Sarakstarindkopa"/>
        <w:numPr>
          <w:ilvl w:val="1"/>
          <w:numId w:val="7"/>
        </w:numPr>
        <w:tabs>
          <w:tab w:val="left" w:pos="567"/>
        </w:tabs>
        <w:spacing w:before="120" w:after="120"/>
        <w:ind w:left="0" w:firstLine="0"/>
        <w:contextualSpacing w:val="0"/>
        <w:jc w:val="both"/>
        <w:rPr>
          <w:rFonts w:ascii="Arial" w:hAnsi="Arial" w:cs="Arial"/>
          <w:sz w:val="22"/>
          <w:szCs w:val="22"/>
          <w:lang w:val="lv-LV"/>
        </w:rPr>
      </w:pPr>
      <w:r w:rsidRPr="00B07411">
        <w:rPr>
          <w:rFonts w:ascii="Arial" w:hAnsi="Arial" w:cs="Arial"/>
          <w:sz w:val="22"/>
          <w:szCs w:val="22"/>
          <w:lang w:val="lv-LV"/>
        </w:rPr>
        <w:t xml:space="preserve"> Puses pārbauda Telpu stāvokli ar visiem tā piederumiem, tas ir, inženierkomunikāciju tīkliem (energoapgāde, ugunsdrošības un ugunsdzēsības iekārtas) un noformē to nodošanu</w:t>
      </w:r>
      <w:r w:rsidRPr="00B07411">
        <w:rPr>
          <w:rFonts w:ascii="Arial" w:hAnsi="Arial" w:cs="Arial"/>
          <w:bCs/>
          <w:iCs/>
          <w:sz w:val="22"/>
          <w:szCs w:val="22"/>
          <w:lang w:val="lv-LV"/>
        </w:rPr>
        <w:t xml:space="preserve"> Nomniekam </w:t>
      </w:r>
      <w:r w:rsidRPr="00B07411">
        <w:rPr>
          <w:rFonts w:ascii="Arial" w:hAnsi="Arial" w:cs="Arial"/>
          <w:sz w:val="22"/>
          <w:szCs w:val="22"/>
          <w:lang w:val="lv-LV"/>
        </w:rPr>
        <w:t xml:space="preserve">ar Nodošanas un pieņemšanas aktu, kurā norāda Telpu stāvokļa novērtējumu. </w:t>
      </w:r>
    </w:p>
    <w:p w14:paraId="3FF29F71" w14:textId="7EC62433" w:rsidR="00C96370" w:rsidRPr="00B07411" w:rsidRDefault="00C96370" w:rsidP="0081535C">
      <w:pPr>
        <w:pStyle w:val="Sarakstarindkopa"/>
        <w:numPr>
          <w:ilvl w:val="1"/>
          <w:numId w:val="7"/>
        </w:numPr>
        <w:tabs>
          <w:tab w:val="left" w:pos="567"/>
        </w:tabs>
        <w:spacing w:before="120" w:after="120"/>
        <w:ind w:left="0" w:firstLine="0"/>
        <w:contextualSpacing w:val="0"/>
        <w:jc w:val="both"/>
        <w:rPr>
          <w:rFonts w:ascii="Arial" w:hAnsi="Arial" w:cs="Arial"/>
          <w:sz w:val="22"/>
          <w:szCs w:val="22"/>
          <w:lang w:val="lv-LV"/>
        </w:rPr>
      </w:pPr>
      <w:r w:rsidRPr="00B07411">
        <w:rPr>
          <w:rFonts w:ascii="Arial" w:hAnsi="Arial" w:cs="Arial"/>
          <w:sz w:val="22"/>
          <w:szCs w:val="22"/>
          <w:lang w:val="lv-LV"/>
        </w:rPr>
        <w:t xml:space="preserve">Beidzoties Līguma darbības termiņam vai izbeidzot tā darbību pirms termiņa, </w:t>
      </w:r>
      <w:r w:rsidRPr="00B07411">
        <w:rPr>
          <w:rFonts w:ascii="Arial" w:hAnsi="Arial" w:cs="Arial"/>
          <w:bCs/>
          <w:iCs/>
          <w:sz w:val="22"/>
          <w:szCs w:val="22"/>
          <w:lang w:val="lv-LV"/>
        </w:rPr>
        <w:t xml:space="preserve">Nomnieks </w:t>
      </w:r>
      <w:r w:rsidRPr="00F46473">
        <w:rPr>
          <w:rFonts w:ascii="Arial" w:hAnsi="Arial" w:cs="Arial"/>
          <w:b/>
          <w:bCs/>
          <w:sz w:val="22"/>
          <w:szCs w:val="22"/>
          <w:lang w:val="lv-LV"/>
        </w:rPr>
        <w:t>5 (piecu)</w:t>
      </w:r>
      <w:r w:rsidRPr="00B07411">
        <w:rPr>
          <w:rFonts w:ascii="Arial" w:hAnsi="Arial" w:cs="Arial"/>
          <w:sz w:val="22"/>
          <w:szCs w:val="22"/>
          <w:lang w:val="lv-LV"/>
        </w:rPr>
        <w:t xml:space="preserve"> dienu laikā</w:t>
      </w:r>
      <w:r w:rsidRPr="00B07411">
        <w:rPr>
          <w:rFonts w:ascii="Arial" w:hAnsi="Arial" w:cs="Arial"/>
          <w:bCs/>
          <w:iCs/>
          <w:sz w:val="22"/>
          <w:szCs w:val="22"/>
          <w:lang w:val="lv-LV"/>
        </w:rPr>
        <w:t xml:space="preserve"> </w:t>
      </w:r>
      <w:r w:rsidRPr="00B07411">
        <w:rPr>
          <w:rFonts w:ascii="Arial" w:hAnsi="Arial" w:cs="Arial"/>
          <w:sz w:val="22"/>
          <w:szCs w:val="22"/>
          <w:lang w:val="lv-LV"/>
        </w:rPr>
        <w:t xml:space="preserve">apņemas nodot Telpas un atslēgas </w:t>
      </w:r>
      <w:r w:rsidRPr="00B07411">
        <w:rPr>
          <w:rFonts w:ascii="Arial" w:hAnsi="Arial" w:cs="Arial"/>
          <w:bCs/>
          <w:iCs/>
          <w:sz w:val="22"/>
          <w:szCs w:val="22"/>
          <w:lang w:val="lv-LV"/>
        </w:rPr>
        <w:t>Iznomātājam</w:t>
      </w:r>
      <w:r w:rsidRPr="00B07411">
        <w:rPr>
          <w:rFonts w:ascii="Arial" w:hAnsi="Arial" w:cs="Arial"/>
          <w:sz w:val="22"/>
          <w:szCs w:val="22"/>
          <w:lang w:val="lv-LV"/>
        </w:rPr>
        <w:t xml:space="preserve"> ne sliktākā stāvoklī, kā tās tika pieņemtas saskaņā ar abpusēji parakstītu Telpu nodošanas </w:t>
      </w:r>
      <w:r w:rsidR="00F346C3" w:rsidRPr="00B07411">
        <w:rPr>
          <w:rFonts w:ascii="Arial" w:hAnsi="Arial" w:cs="Arial"/>
          <w:sz w:val="22"/>
          <w:szCs w:val="22"/>
          <w:lang w:val="lv-LV"/>
        </w:rPr>
        <w:t>-</w:t>
      </w:r>
      <w:r w:rsidRPr="00B07411">
        <w:rPr>
          <w:rFonts w:ascii="Arial" w:hAnsi="Arial" w:cs="Arial"/>
          <w:sz w:val="22"/>
          <w:szCs w:val="22"/>
          <w:lang w:val="lv-LV"/>
        </w:rPr>
        <w:t xml:space="preserve"> pieņemšanas aktu. Ja pēc Telpu atbrīvošanas tiek konstatēts, ka Telpas nav pienācīgi tīrītas vai uzturētas, Iznomātājam  ir tiesības likt tās iztīrīt vai izremontēt uz Nomnieka rēķina, un Nomnieks apņemas veikt 10 dienu laikā rēķina apmaksu par šiem darbiem.  </w:t>
      </w:r>
    </w:p>
    <w:p w14:paraId="59DB9255" w14:textId="77777777" w:rsidR="00C96370" w:rsidRPr="00B07411" w:rsidRDefault="00C96370" w:rsidP="0081535C">
      <w:pPr>
        <w:pStyle w:val="Sarakstarindkopa"/>
        <w:numPr>
          <w:ilvl w:val="1"/>
          <w:numId w:val="7"/>
        </w:numPr>
        <w:tabs>
          <w:tab w:val="left" w:pos="567"/>
        </w:tabs>
        <w:spacing w:before="120" w:after="120"/>
        <w:ind w:left="0" w:firstLine="0"/>
        <w:contextualSpacing w:val="0"/>
        <w:jc w:val="both"/>
        <w:rPr>
          <w:rFonts w:ascii="Arial" w:hAnsi="Arial" w:cs="Arial"/>
          <w:sz w:val="22"/>
          <w:szCs w:val="22"/>
          <w:lang w:val="lv-LV"/>
        </w:rPr>
      </w:pPr>
      <w:r w:rsidRPr="00B07411">
        <w:rPr>
          <w:rFonts w:ascii="Arial" w:hAnsi="Arial" w:cs="Arial"/>
          <w:sz w:val="22"/>
          <w:szCs w:val="22"/>
          <w:lang w:val="lv-LV"/>
        </w:rPr>
        <w:t xml:space="preserve">Atbrīvojot Telpas </w:t>
      </w:r>
      <w:smartTag w:uri="schemas-tilde-lv/tildestengine" w:element="veidnes">
        <w:smartTagPr>
          <w:attr w:name="baseform" w:val="līgum|s"/>
          <w:attr w:name="id" w:val="-1"/>
          <w:attr w:name="text" w:val="Līguma"/>
        </w:smartTagPr>
        <w:r w:rsidRPr="00B07411">
          <w:rPr>
            <w:rFonts w:ascii="Arial" w:hAnsi="Arial" w:cs="Arial"/>
            <w:sz w:val="22"/>
            <w:szCs w:val="22"/>
            <w:lang w:val="lv-LV"/>
          </w:rPr>
          <w:t>Līguma</w:t>
        </w:r>
      </w:smartTag>
      <w:r w:rsidRPr="00B07411">
        <w:rPr>
          <w:rFonts w:ascii="Arial" w:hAnsi="Arial" w:cs="Arial"/>
          <w:sz w:val="22"/>
          <w:szCs w:val="22"/>
          <w:lang w:val="lv-LV"/>
        </w:rPr>
        <w:t xml:space="preserve"> 4.3.punktā noteiktajā kārtībā, Nomniekam ir tiesības paņemt līdzi tikai tās viņam piederošās mantas un tikai tos viņa veiktos Telpu uzlabojumus, ko var atdalīt bez  Telpu iekšējā un ārējā izskata un tehniskā stāvokļa bojāšanas.</w:t>
      </w:r>
    </w:p>
    <w:p w14:paraId="5789B060" w14:textId="3C81E8A3" w:rsidR="00C96370" w:rsidRPr="00B07411" w:rsidRDefault="00C96370" w:rsidP="0081535C">
      <w:pPr>
        <w:pStyle w:val="Sarakstarindkopa"/>
        <w:numPr>
          <w:ilvl w:val="1"/>
          <w:numId w:val="7"/>
        </w:numPr>
        <w:tabs>
          <w:tab w:val="left" w:pos="567"/>
        </w:tabs>
        <w:spacing w:before="120" w:after="120"/>
        <w:ind w:left="0" w:firstLine="0"/>
        <w:contextualSpacing w:val="0"/>
        <w:jc w:val="both"/>
        <w:rPr>
          <w:rFonts w:ascii="Arial" w:hAnsi="Arial" w:cs="Arial"/>
          <w:sz w:val="22"/>
          <w:szCs w:val="22"/>
          <w:lang w:val="lv-LV"/>
        </w:rPr>
      </w:pPr>
      <w:r w:rsidRPr="00B07411">
        <w:rPr>
          <w:rFonts w:ascii="Arial" w:hAnsi="Arial" w:cs="Arial"/>
          <w:sz w:val="22"/>
          <w:szCs w:val="22"/>
          <w:lang w:val="lv-LV"/>
        </w:rPr>
        <w:t xml:space="preserve"> Ja Līgums ir izbeidzies vai Līgums tiek izbeigts pirms termiņa (t.sk. tā vienpusējas izbeigšanas gadījumā), un Nomnieks </w:t>
      </w:r>
      <w:smartTag w:uri="schemas-tilde-lv/tildestengine" w:element="veidnes">
        <w:smartTagPr>
          <w:attr w:name="baseform" w:val="līgum|s"/>
          <w:attr w:name="id" w:val="-1"/>
          <w:attr w:name="text" w:val="Līgumā"/>
        </w:smartTagPr>
        <w:r w:rsidRPr="00B07411">
          <w:rPr>
            <w:rFonts w:ascii="Arial" w:hAnsi="Arial" w:cs="Arial"/>
            <w:sz w:val="22"/>
            <w:szCs w:val="22"/>
            <w:lang w:val="lv-LV"/>
          </w:rPr>
          <w:t>Līgumā</w:t>
        </w:r>
      </w:smartTag>
      <w:r w:rsidRPr="00B07411">
        <w:rPr>
          <w:rFonts w:ascii="Arial" w:hAnsi="Arial" w:cs="Arial"/>
          <w:sz w:val="22"/>
          <w:szCs w:val="22"/>
          <w:lang w:val="lv-LV"/>
        </w:rPr>
        <w:t xml:space="preserve"> noteiktajā termiņā un kārtībā nav atbrīvojis Telpas un tās nav nodotas Iznomātājam ar Telpu nodošanas </w:t>
      </w:r>
      <w:r w:rsidR="0029169C" w:rsidRPr="00B07411">
        <w:rPr>
          <w:rFonts w:ascii="Arial" w:hAnsi="Arial" w:cs="Arial"/>
          <w:sz w:val="22"/>
          <w:szCs w:val="22"/>
          <w:lang w:val="lv-LV"/>
        </w:rPr>
        <w:t>-</w:t>
      </w:r>
      <w:r w:rsidRPr="00B07411">
        <w:rPr>
          <w:rFonts w:ascii="Arial" w:hAnsi="Arial" w:cs="Arial"/>
          <w:sz w:val="22"/>
          <w:szCs w:val="22"/>
          <w:lang w:val="lv-LV"/>
        </w:rPr>
        <w:t xml:space="preserve"> pieņemšanas </w:t>
      </w:r>
      <w:smartTag w:uri="schemas-tilde-lv/tildestengine" w:element="veidnes">
        <w:smartTagPr>
          <w:attr w:name="baseform" w:val="akt|s"/>
          <w:attr w:name="id" w:val="-1"/>
          <w:attr w:name="text" w:val="aktu"/>
        </w:smartTagPr>
        <w:r w:rsidRPr="00B07411">
          <w:rPr>
            <w:rFonts w:ascii="Arial" w:hAnsi="Arial" w:cs="Arial"/>
            <w:sz w:val="22"/>
            <w:szCs w:val="22"/>
            <w:lang w:val="lv-LV"/>
          </w:rPr>
          <w:t>aktu:</w:t>
        </w:r>
      </w:smartTag>
    </w:p>
    <w:p w14:paraId="5840497C" w14:textId="77777777" w:rsidR="00C96370" w:rsidRPr="00B07411" w:rsidRDefault="00C96370" w:rsidP="0081535C">
      <w:pPr>
        <w:numPr>
          <w:ilvl w:val="2"/>
          <w:numId w:val="7"/>
        </w:numPr>
        <w:tabs>
          <w:tab w:val="left" w:pos="709"/>
        </w:tabs>
        <w:ind w:left="1134"/>
        <w:jc w:val="both"/>
        <w:rPr>
          <w:rFonts w:ascii="Arial" w:hAnsi="Arial" w:cs="Arial"/>
          <w:sz w:val="22"/>
          <w:szCs w:val="22"/>
          <w:lang w:val="lv-LV"/>
        </w:rPr>
      </w:pPr>
      <w:r w:rsidRPr="00B07411">
        <w:rPr>
          <w:rFonts w:ascii="Arial" w:hAnsi="Arial" w:cs="Arial"/>
          <w:sz w:val="22"/>
          <w:szCs w:val="22"/>
          <w:lang w:val="lv-LV"/>
        </w:rPr>
        <w:t>Nomnieks maksā nomas maksu un citus maksājumus Līguma 2. sadaļā noteiktajā apmērā un kārtībā, kā arī Iznomātājam ir tiesības pieprasīt no Nomnieka līgumsodu Līguma izbeigšanas brīdī starp Pusēm spēkā esošās nomas maksas dubultā apmērā, kā arī Nomnieks atlīdzina Iznomātājam visus ar Telpu nodošanas kavējumu saistītos zaudējumus, vienlaicīgi izpildot visas Nomnieka saistības.</w:t>
      </w:r>
    </w:p>
    <w:p w14:paraId="3550087E" w14:textId="77777777" w:rsidR="00C96370" w:rsidRPr="00B07411" w:rsidRDefault="00C96370" w:rsidP="0081535C">
      <w:pPr>
        <w:numPr>
          <w:ilvl w:val="2"/>
          <w:numId w:val="7"/>
        </w:numPr>
        <w:tabs>
          <w:tab w:val="left" w:pos="709"/>
        </w:tabs>
        <w:ind w:left="1134"/>
        <w:jc w:val="both"/>
        <w:rPr>
          <w:rFonts w:ascii="Arial" w:hAnsi="Arial" w:cs="Arial"/>
          <w:sz w:val="22"/>
          <w:szCs w:val="22"/>
          <w:lang w:val="lv-LV"/>
        </w:rPr>
      </w:pPr>
      <w:r w:rsidRPr="00B07411">
        <w:rPr>
          <w:rFonts w:ascii="Arial" w:hAnsi="Arial" w:cs="Arial"/>
          <w:sz w:val="22"/>
          <w:szCs w:val="22"/>
          <w:lang w:val="lv-LV"/>
        </w:rPr>
        <w:t>Iznomātājs nosūta Nomniekam rakstisku brīdinājumu par nepieciešamību atbrīvot Telpas no Nomnieka mantām 10 (desmit) dienu laikā. Gadījumā, ja brīdinājumā norādītajā termiņā Nomnieks Telpas neatbrīvo no mantām, Iznomātājam ir tiesības to pārvietot atsevišķā telpā(-ās), noformējot par to attiecīgu aktu un saskaņā ar spēkā esošajiem tiesību aktiem patstāvīgi veikt visus nepieciešamos pasākumus, lai atbrīvotu Telpas no tur esošās Nomnieka mantas, t.sk. tās iznīcināt vai nodot glabāšanā. Izdevumus par šādu mantu pārvietošanu, glabāšanu vai iznīcināšanu  pilnā apmērā sedz Nomnieks;</w:t>
      </w:r>
    </w:p>
    <w:p w14:paraId="5A629992" w14:textId="77777777" w:rsidR="00C96370" w:rsidRPr="00B07411" w:rsidRDefault="00C96370" w:rsidP="0081535C">
      <w:pPr>
        <w:numPr>
          <w:ilvl w:val="2"/>
          <w:numId w:val="7"/>
        </w:numPr>
        <w:tabs>
          <w:tab w:val="left" w:pos="709"/>
        </w:tabs>
        <w:ind w:left="1134"/>
        <w:jc w:val="both"/>
        <w:rPr>
          <w:rFonts w:ascii="Arial" w:hAnsi="Arial" w:cs="Arial"/>
          <w:sz w:val="22"/>
          <w:szCs w:val="22"/>
          <w:lang w:val="lv-LV"/>
        </w:rPr>
      </w:pPr>
      <w:r w:rsidRPr="00B07411">
        <w:rPr>
          <w:rFonts w:ascii="Arial" w:hAnsi="Arial" w:cs="Arial"/>
          <w:sz w:val="22"/>
          <w:szCs w:val="22"/>
          <w:lang w:val="lv-LV"/>
        </w:rPr>
        <w:t>Iznomātājam ir tiesības veikt nepieciešamās darbības Telpu pārņemšanai, t.sk. liegt Nomniekam iekļūšanu Telpās (nomainot atslēgas, nodrošinot fizisko apsardzi u.c.) un veikt citas darbības, neatlīdzinot Nomniekam šo darbību rezultātā radītos zaudējumus.</w:t>
      </w:r>
    </w:p>
    <w:p w14:paraId="13AA610A" w14:textId="77777777" w:rsidR="00C96370" w:rsidRPr="00B07411" w:rsidRDefault="00C96370" w:rsidP="0081535C">
      <w:pPr>
        <w:pStyle w:val="Sarakstarindkopa"/>
        <w:numPr>
          <w:ilvl w:val="1"/>
          <w:numId w:val="7"/>
        </w:numPr>
        <w:tabs>
          <w:tab w:val="left" w:pos="567"/>
        </w:tabs>
        <w:spacing w:before="120" w:after="120"/>
        <w:ind w:left="0" w:firstLine="0"/>
        <w:contextualSpacing w:val="0"/>
        <w:jc w:val="both"/>
        <w:rPr>
          <w:rFonts w:ascii="Arial" w:hAnsi="Arial" w:cs="Arial"/>
          <w:sz w:val="22"/>
          <w:szCs w:val="22"/>
          <w:lang w:val="lv-LV"/>
        </w:rPr>
      </w:pPr>
      <w:r w:rsidRPr="00B07411">
        <w:rPr>
          <w:rFonts w:ascii="Arial" w:hAnsi="Arial" w:cs="Arial"/>
          <w:sz w:val="22"/>
          <w:szCs w:val="22"/>
          <w:lang w:val="lv-LV"/>
        </w:rPr>
        <w:t xml:space="preserve"> Nomnieka iebildumi par Līguma izbeigšanu un citas pretenzijas Līguma sakarā neliedz Iznomātājam realizēt savas Līguma 4.5. un 4.8. punktā noteiktās tiesības.</w:t>
      </w:r>
    </w:p>
    <w:p w14:paraId="0A597ECC" w14:textId="77777777" w:rsidR="00C96370" w:rsidRPr="00B07411" w:rsidRDefault="00C96370" w:rsidP="0081535C">
      <w:pPr>
        <w:pStyle w:val="Sarakstarindkopa"/>
        <w:numPr>
          <w:ilvl w:val="1"/>
          <w:numId w:val="7"/>
        </w:numPr>
        <w:tabs>
          <w:tab w:val="left" w:pos="567"/>
        </w:tabs>
        <w:spacing w:before="120" w:after="120"/>
        <w:ind w:left="0" w:firstLine="0"/>
        <w:contextualSpacing w:val="0"/>
        <w:jc w:val="both"/>
        <w:rPr>
          <w:rFonts w:ascii="Arial" w:hAnsi="Arial" w:cs="Arial"/>
          <w:sz w:val="22"/>
          <w:szCs w:val="22"/>
          <w:lang w:val="lv-LV"/>
        </w:rPr>
      </w:pPr>
      <w:r w:rsidRPr="00B07411">
        <w:rPr>
          <w:rFonts w:ascii="Arial" w:hAnsi="Arial" w:cs="Arial"/>
          <w:sz w:val="22"/>
          <w:szCs w:val="22"/>
          <w:lang w:val="lv-LV"/>
        </w:rPr>
        <w:t>Pēc nomas attiecību izbeigšanas Nomnieks nodod Iznomātājam bez atlīdzības Nomnieka izdarītos neatdalāmos uzlabojumus, pārbūves un ietaises, kurām jābūt lietošanas kārtībā. Tiek nodotas lietas un aprīkojums, kas nodrošina Telpas normālu lietošanu, kā arī priekšmeti, kuri nav atdalāmi nesabojājot tos un virsmas, pie kurām tie piestiprināti.</w:t>
      </w:r>
    </w:p>
    <w:p w14:paraId="26621A7F" w14:textId="77777777" w:rsidR="00C96370" w:rsidRPr="00B07411" w:rsidRDefault="00C96370" w:rsidP="0081535C">
      <w:pPr>
        <w:pStyle w:val="Sarakstarindkopa"/>
        <w:numPr>
          <w:ilvl w:val="1"/>
          <w:numId w:val="7"/>
        </w:numPr>
        <w:tabs>
          <w:tab w:val="left" w:pos="567"/>
        </w:tabs>
        <w:spacing w:before="120" w:after="120"/>
        <w:ind w:left="0" w:firstLine="0"/>
        <w:contextualSpacing w:val="0"/>
        <w:jc w:val="both"/>
        <w:rPr>
          <w:rFonts w:ascii="Arial" w:hAnsi="Arial" w:cs="Arial"/>
          <w:sz w:val="22"/>
          <w:szCs w:val="22"/>
          <w:lang w:val="lv-LV"/>
        </w:rPr>
      </w:pPr>
      <w:r w:rsidRPr="00B07411">
        <w:rPr>
          <w:rFonts w:ascii="Arial" w:hAnsi="Arial" w:cs="Arial"/>
          <w:sz w:val="22"/>
          <w:szCs w:val="22"/>
          <w:lang w:val="lv-LV"/>
        </w:rPr>
        <w:t xml:space="preserve"> Iznomātājam ir aizturējuma tiesība uz Telpās esošu Nomnieka mantu ar tiesībām neizdot to Nomniekam tik ilgi, kamēr nav apmierināti visi Iznomātāja prasījumi pret Nomnieku, tajā skaitā, ja Nomnieks nemaksā Iznomātājam Līgumā paredzētos maksājumus pilnā apmērā ilgāk kā 30 (trīsdesmit) dienas pēc Līgumā noteiktā termiņa. Ja ir iestājies šajā punktā minētais gadījums tad Nomnieks, parakstot šo līgumu, pilnvaro Iznomātāju glabāt aizturēto mantu, Nomnieks apņemas atlīdzināt Iznomātāja izdevumus saistībā ar aizturētās mantas glabāšanu, kā arī pilnvaro Iznomātāju pārdot aizturēto mantu par brīvu cenu bez izsoles, lai Iznomātājs varētu nolīdzināt savu prasījumu pret Nomnieku, ja Iznomātājs aizturējuma tiesību izmantojis ilgāk kā par desmit (10) kalendāram dienām.</w:t>
      </w:r>
    </w:p>
    <w:p w14:paraId="2703B3E4" w14:textId="1070DE84" w:rsidR="00C96370" w:rsidRPr="00B07411" w:rsidRDefault="00C96370" w:rsidP="005C14C4">
      <w:pPr>
        <w:pStyle w:val="Sarakstarindkopa"/>
        <w:numPr>
          <w:ilvl w:val="1"/>
          <w:numId w:val="7"/>
        </w:numPr>
        <w:tabs>
          <w:tab w:val="left" w:pos="567"/>
        </w:tabs>
        <w:spacing w:before="120" w:after="120"/>
        <w:ind w:left="0" w:firstLine="0"/>
        <w:contextualSpacing w:val="0"/>
        <w:jc w:val="both"/>
        <w:rPr>
          <w:rFonts w:ascii="Arial" w:hAnsi="Arial" w:cs="Arial"/>
          <w:sz w:val="22"/>
          <w:szCs w:val="22"/>
          <w:lang w:val="lv-LV"/>
        </w:rPr>
      </w:pPr>
      <w:r w:rsidRPr="00B07411">
        <w:rPr>
          <w:rFonts w:ascii="Arial" w:hAnsi="Arial" w:cs="Arial"/>
          <w:sz w:val="22"/>
          <w:szCs w:val="22"/>
          <w:lang w:val="lv-LV"/>
        </w:rPr>
        <w:t xml:space="preserve"> Ja Nomnieks atbrīvo Telpas, bet neparaksta Līguma Telpu nodošanas un pieņemšanas aktu, Iznomātājs Telpas pārņem ar vienpusēju Telpu apsekošanas aktu.</w:t>
      </w:r>
    </w:p>
    <w:p w14:paraId="5DD08896" w14:textId="0064D715" w:rsidR="00C96370" w:rsidRPr="00B07411" w:rsidRDefault="00C96370" w:rsidP="005C14C4">
      <w:pPr>
        <w:pStyle w:val="Sarakstarindkopa"/>
        <w:numPr>
          <w:ilvl w:val="0"/>
          <w:numId w:val="7"/>
        </w:numPr>
        <w:tabs>
          <w:tab w:val="left" w:pos="284"/>
          <w:tab w:val="left" w:pos="567"/>
        </w:tabs>
        <w:ind w:left="0" w:firstLine="0"/>
        <w:jc w:val="center"/>
        <w:rPr>
          <w:rFonts w:ascii="Arial" w:hAnsi="Arial" w:cs="Arial"/>
          <w:b/>
          <w:bCs/>
          <w:iCs/>
          <w:sz w:val="22"/>
          <w:szCs w:val="22"/>
          <w:lang w:val="lv-LV"/>
        </w:rPr>
      </w:pPr>
      <w:r w:rsidRPr="00B07411">
        <w:rPr>
          <w:rFonts w:ascii="Arial" w:hAnsi="Arial" w:cs="Arial"/>
          <w:b/>
          <w:bCs/>
          <w:iCs/>
          <w:sz w:val="22"/>
          <w:szCs w:val="22"/>
          <w:lang w:val="lv-LV"/>
        </w:rPr>
        <w:t>Nomnieka pienākumi un tiesības</w:t>
      </w:r>
    </w:p>
    <w:p w14:paraId="2414D941" w14:textId="095DA7C2" w:rsidR="00C96370" w:rsidRPr="00B07411" w:rsidRDefault="00C96370" w:rsidP="0081535C">
      <w:pPr>
        <w:pStyle w:val="Sarakstarindkopa"/>
        <w:numPr>
          <w:ilvl w:val="1"/>
          <w:numId w:val="7"/>
        </w:numPr>
        <w:tabs>
          <w:tab w:val="left" w:pos="567"/>
        </w:tabs>
        <w:spacing w:before="120" w:after="120"/>
        <w:ind w:left="0" w:firstLine="0"/>
        <w:contextualSpacing w:val="0"/>
        <w:jc w:val="both"/>
        <w:rPr>
          <w:rFonts w:ascii="Arial" w:hAnsi="Arial" w:cs="Arial"/>
          <w:b/>
          <w:sz w:val="22"/>
          <w:szCs w:val="22"/>
          <w:lang w:val="lv-LV"/>
        </w:rPr>
      </w:pPr>
      <w:r w:rsidRPr="00B07411">
        <w:rPr>
          <w:rFonts w:ascii="Arial" w:hAnsi="Arial" w:cs="Arial"/>
          <w:b/>
          <w:sz w:val="22"/>
          <w:szCs w:val="22"/>
          <w:lang w:val="lv-LV"/>
        </w:rPr>
        <w:t>Nomnieka pienāk</w:t>
      </w:r>
      <w:r w:rsidR="00FC4B0A" w:rsidRPr="00B07411">
        <w:rPr>
          <w:rFonts w:ascii="Arial" w:hAnsi="Arial" w:cs="Arial"/>
          <w:b/>
          <w:sz w:val="22"/>
          <w:szCs w:val="22"/>
          <w:lang w:val="lv-LV"/>
        </w:rPr>
        <w:t>u</w:t>
      </w:r>
      <w:r w:rsidRPr="00B07411">
        <w:rPr>
          <w:rFonts w:ascii="Arial" w:hAnsi="Arial" w:cs="Arial"/>
          <w:b/>
          <w:sz w:val="22"/>
          <w:szCs w:val="22"/>
          <w:lang w:val="lv-LV"/>
        </w:rPr>
        <w:t>mi:</w:t>
      </w:r>
    </w:p>
    <w:p w14:paraId="4EDF68A1" w14:textId="69E32C94" w:rsidR="00C96370" w:rsidRPr="00B07411" w:rsidRDefault="00C96370" w:rsidP="0081535C">
      <w:pPr>
        <w:numPr>
          <w:ilvl w:val="2"/>
          <w:numId w:val="7"/>
        </w:numPr>
        <w:tabs>
          <w:tab w:val="left" w:pos="709"/>
        </w:tabs>
        <w:ind w:left="1134"/>
        <w:jc w:val="both"/>
        <w:rPr>
          <w:rFonts w:ascii="Arial" w:hAnsi="Arial" w:cs="Arial"/>
          <w:sz w:val="22"/>
          <w:szCs w:val="22"/>
          <w:lang w:val="lv-LV"/>
        </w:rPr>
      </w:pPr>
      <w:r w:rsidRPr="00B07411">
        <w:rPr>
          <w:rFonts w:ascii="Arial" w:hAnsi="Arial" w:cs="Arial"/>
          <w:sz w:val="22"/>
          <w:szCs w:val="22"/>
          <w:lang w:val="lv-LV"/>
        </w:rPr>
        <w:lastRenderedPageBreak/>
        <w:t>izmantot Telpas atbilstoši Līgumā norādītajiem mērķiem</w:t>
      </w:r>
      <w:r w:rsidR="00CF78BE" w:rsidRPr="00B07411">
        <w:rPr>
          <w:rFonts w:ascii="Arial" w:hAnsi="Arial" w:cs="Arial"/>
          <w:sz w:val="22"/>
          <w:szCs w:val="22"/>
          <w:lang w:val="lv-LV"/>
        </w:rPr>
        <w:t>.</w:t>
      </w:r>
      <w:r w:rsidRPr="00B07411">
        <w:rPr>
          <w:rFonts w:ascii="Arial" w:hAnsi="Arial" w:cs="Arial"/>
          <w:sz w:val="22"/>
          <w:szCs w:val="22"/>
          <w:lang w:val="lv-LV"/>
        </w:rPr>
        <w:t xml:space="preserve"> Telpu izmantošanai citiem mērķiem ir nepieciešama Iznomātāja rakstveida piekrišana;</w:t>
      </w:r>
    </w:p>
    <w:p w14:paraId="6BBDD668" w14:textId="09DA8F73" w:rsidR="00C96370" w:rsidRPr="00B07411" w:rsidRDefault="00C96370" w:rsidP="0081535C">
      <w:pPr>
        <w:numPr>
          <w:ilvl w:val="2"/>
          <w:numId w:val="7"/>
        </w:numPr>
        <w:tabs>
          <w:tab w:val="left" w:pos="709"/>
        </w:tabs>
        <w:ind w:left="1134"/>
        <w:jc w:val="both"/>
        <w:rPr>
          <w:rFonts w:ascii="Arial" w:hAnsi="Arial" w:cs="Arial"/>
          <w:sz w:val="22"/>
          <w:szCs w:val="22"/>
          <w:lang w:val="lv-LV"/>
        </w:rPr>
      </w:pPr>
      <w:r w:rsidRPr="00B07411">
        <w:rPr>
          <w:rFonts w:ascii="Arial" w:hAnsi="Arial" w:cs="Arial"/>
          <w:sz w:val="22"/>
          <w:szCs w:val="22"/>
          <w:lang w:val="lv-LV"/>
        </w:rPr>
        <w:t xml:space="preserve">uzturēt Telpas, </w:t>
      </w:r>
      <w:r w:rsidRPr="00B07411">
        <w:rPr>
          <w:rFonts w:ascii="Arial" w:hAnsi="Arial" w:cs="Arial"/>
          <w:iCs/>
          <w:sz w:val="22"/>
          <w:szCs w:val="22"/>
          <w:lang w:val="lv-LV"/>
        </w:rPr>
        <w:t>un tajā esošās iekārtas, inženierkomun</w:t>
      </w:r>
      <w:r w:rsidR="00412080" w:rsidRPr="00B07411">
        <w:rPr>
          <w:rFonts w:ascii="Arial" w:hAnsi="Arial" w:cs="Arial"/>
          <w:iCs/>
          <w:sz w:val="22"/>
          <w:szCs w:val="22"/>
          <w:lang w:val="lv-LV"/>
        </w:rPr>
        <w:t>i</w:t>
      </w:r>
      <w:r w:rsidRPr="00B07411">
        <w:rPr>
          <w:rFonts w:ascii="Arial" w:hAnsi="Arial" w:cs="Arial"/>
          <w:iCs/>
          <w:sz w:val="22"/>
          <w:szCs w:val="22"/>
          <w:lang w:val="lv-LV"/>
        </w:rPr>
        <w:t xml:space="preserve">kācijas, </w:t>
      </w:r>
      <w:r w:rsidRPr="00B07411">
        <w:rPr>
          <w:rFonts w:ascii="Arial" w:hAnsi="Arial" w:cs="Arial"/>
          <w:sz w:val="22"/>
          <w:szCs w:val="22"/>
          <w:lang w:val="lv-LV"/>
        </w:rPr>
        <w:t xml:space="preserve"> ekspluatācijas noteikumiem atbilstošā stāvoklī. Nepieļaut Telpu tehniskā un vispārējā stāvokļa pasliktināšanos, pieļaujot parasto Telpu nolietojuma pakāpi, patstāvīgi nodrošināt Telpu tīrīšanu un atkritumu transportēšanu uz atkritumu tvertnēm;</w:t>
      </w:r>
    </w:p>
    <w:p w14:paraId="6CD73F87" w14:textId="77777777" w:rsidR="00C96370" w:rsidRPr="00B07411" w:rsidRDefault="00C96370" w:rsidP="0081535C">
      <w:pPr>
        <w:numPr>
          <w:ilvl w:val="2"/>
          <w:numId w:val="7"/>
        </w:numPr>
        <w:tabs>
          <w:tab w:val="left" w:pos="709"/>
        </w:tabs>
        <w:ind w:left="1134"/>
        <w:jc w:val="both"/>
        <w:rPr>
          <w:rFonts w:ascii="Arial" w:hAnsi="Arial" w:cs="Arial"/>
          <w:sz w:val="22"/>
          <w:szCs w:val="22"/>
          <w:lang w:val="lv-LV"/>
        </w:rPr>
      </w:pPr>
      <w:r w:rsidRPr="00B07411">
        <w:rPr>
          <w:rFonts w:ascii="Arial" w:hAnsi="Arial" w:cs="Arial"/>
          <w:sz w:val="22"/>
          <w:szCs w:val="22"/>
          <w:lang w:val="lv-LV"/>
        </w:rPr>
        <w:t>patstāvīgi un uz sava rēķina iegūt visus nepieciešamus saskaņojumus, atļaujas un citus nepieciešamos dokumentus, lai varētu izmantot Telpas Līguma 1.punktā norādītajam mērķim. Visas grūtības un izdevumus, kas saistīti ar nepieciešamo saskaņošanu un atļauju iegūšanu, kā arī citu dokumentu iegūšanu, Nomnieks uzņemas patstāvīgi un uz sava rēķina;</w:t>
      </w:r>
    </w:p>
    <w:p w14:paraId="18ACFFAD" w14:textId="77777777" w:rsidR="00C96370" w:rsidRPr="00B07411" w:rsidRDefault="00C96370" w:rsidP="0081535C">
      <w:pPr>
        <w:numPr>
          <w:ilvl w:val="2"/>
          <w:numId w:val="7"/>
        </w:numPr>
        <w:tabs>
          <w:tab w:val="left" w:pos="709"/>
        </w:tabs>
        <w:ind w:left="1134"/>
        <w:jc w:val="both"/>
        <w:rPr>
          <w:rFonts w:ascii="Arial" w:hAnsi="Arial" w:cs="Arial"/>
          <w:sz w:val="22"/>
          <w:szCs w:val="22"/>
          <w:lang w:val="lv-LV"/>
        </w:rPr>
      </w:pPr>
      <w:r w:rsidRPr="00B07411">
        <w:rPr>
          <w:rFonts w:ascii="Arial" w:hAnsi="Arial" w:cs="Arial"/>
          <w:sz w:val="22"/>
          <w:szCs w:val="22"/>
          <w:lang w:val="lv-LV"/>
        </w:rPr>
        <w:t xml:space="preserve">ievērot un izpildīt Latvijas Republikas tiesību aktus, valsts un pašvaldības iestāžu saistošos noteikumus, sanitārās un ugunsdrošības prasības. </w:t>
      </w:r>
    </w:p>
    <w:p w14:paraId="3FD95D66" w14:textId="0BB84BCD" w:rsidR="00C96370" w:rsidRPr="00B07411" w:rsidRDefault="00C96370" w:rsidP="0081535C">
      <w:pPr>
        <w:numPr>
          <w:ilvl w:val="2"/>
          <w:numId w:val="7"/>
        </w:numPr>
        <w:tabs>
          <w:tab w:val="left" w:pos="709"/>
        </w:tabs>
        <w:ind w:left="1134"/>
        <w:jc w:val="both"/>
        <w:rPr>
          <w:rFonts w:ascii="Arial" w:hAnsi="Arial" w:cs="Arial"/>
          <w:sz w:val="22"/>
          <w:szCs w:val="22"/>
          <w:lang w:val="lv-LV"/>
        </w:rPr>
      </w:pPr>
      <w:r w:rsidRPr="00B07411">
        <w:rPr>
          <w:rFonts w:ascii="Arial" w:hAnsi="Arial" w:cs="Arial"/>
          <w:sz w:val="22"/>
          <w:szCs w:val="22"/>
          <w:lang w:val="lv-LV"/>
        </w:rPr>
        <w:t xml:space="preserve">par ugunsdrošību iznomātājās Telpās ir atbildīgs Nomnieks saskaņā ar spēkā esošajiem ugunsdrošības un ugunsdzēsības tiesību aktiem. Nomniekam ir pienākums nodrošināt Telpās ugunsdrošības </w:t>
      </w:r>
      <w:r w:rsidR="00861B52" w:rsidRPr="00B07411">
        <w:rPr>
          <w:rFonts w:ascii="Arial" w:hAnsi="Arial" w:cs="Arial"/>
          <w:sz w:val="22"/>
          <w:szCs w:val="22"/>
          <w:lang w:val="lv-LV"/>
        </w:rPr>
        <w:t>noteikumu ievērošanu</w:t>
      </w:r>
      <w:r w:rsidRPr="00B07411">
        <w:rPr>
          <w:rFonts w:ascii="Arial" w:hAnsi="Arial" w:cs="Arial"/>
          <w:sz w:val="22"/>
          <w:szCs w:val="22"/>
          <w:lang w:val="lv-LV"/>
        </w:rPr>
        <w:t xml:space="preserve">, </w:t>
      </w:r>
      <w:r w:rsidR="00861B52" w:rsidRPr="00B07411">
        <w:rPr>
          <w:rFonts w:ascii="Arial" w:hAnsi="Arial" w:cs="Arial"/>
          <w:sz w:val="22"/>
          <w:szCs w:val="22"/>
          <w:lang w:val="lv-LV"/>
        </w:rPr>
        <w:t xml:space="preserve">uzstādīto </w:t>
      </w:r>
      <w:r w:rsidRPr="00B07411">
        <w:rPr>
          <w:rFonts w:ascii="Arial" w:hAnsi="Arial" w:cs="Arial"/>
          <w:sz w:val="22"/>
          <w:szCs w:val="22"/>
          <w:lang w:val="lv-LV"/>
        </w:rPr>
        <w:t xml:space="preserve">iekārtu un sistēmu </w:t>
      </w:r>
      <w:r w:rsidR="00861B52" w:rsidRPr="00B07411">
        <w:rPr>
          <w:rFonts w:ascii="Arial" w:hAnsi="Arial" w:cs="Arial"/>
          <w:sz w:val="22"/>
          <w:szCs w:val="22"/>
          <w:lang w:val="lv-LV"/>
        </w:rPr>
        <w:t>saglabāšanu, tai skaitā:</w:t>
      </w:r>
    </w:p>
    <w:p w14:paraId="10E0EBD2" w14:textId="1041DAB0" w:rsidR="00C96370" w:rsidRPr="00B07411" w:rsidRDefault="00C96370" w:rsidP="0081535C">
      <w:pPr>
        <w:numPr>
          <w:ilvl w:val="3"/>
          <w:numId w:val="7"/>
        </w:numPr>
        <w:tabs>
          <w:tab w:val="left" w:pos="709"/>
        </w:tabs>
        <w:ind w:left="1134" w:firstLine="0"/>
        <w:jc w:val="both"/>
        <w:rPr>
          <w:rFonts w:ascii="Arial" w:hAnsi="Arial" w:cs="Arial"/>
          <w:sz w:val="22"/>
          <w:szCs w:val="22"/>
          <w:lang w:val="lv-LV"/>
        </w:rPr>
      </w:pPr>
      <w:r w:rsidRPr="00B07411">
        <w:rPr>
          <w:rFonts w:ascii="Arial" w:hAnsi="Arial" w:cs="Arial"/>
          <w:sz w:val="22"/>
          <w:szCs w:val="22"/>
          <w:lang w:val="lv-LV"/>
        </w:rPr>
        <w:t>nozīmēt atbildīgo par ugunsdrošību Telpās;</w:t>
      </w:r>
    </w:p>
    <w:p w14:paraId="1FC3A1FF" w14:textId="5E379CDE" w:rsidR="00C96370" w:rsidRPr="00B07411" w:rsidRDefault="00C96370" w:rsidP="0081535C">
      <w:pPr>
        <w:numPr>
          <w:ilvl w:val="3"/>
          <w:numId w:val="7"/>
        </w:numPr>
        <w:tabs>
          <w:tab w:val="left" w:pos="709"/>
        </w:tabs>
        <w:ind w:left="1134" w:firstLine="0"/>
        <w:jc w:val="both"/>
        <w:rPr>
          <w:rFonts w:ascii="Arial" w:hAnsi="Arial" w:cs="Arial"/>
          <w:sz w:val="22"/>
          <w:szCs w:val="22"/>
          <w:lang w:val="lv-LV"/>
        </w:rPr>
      </w:pPr>
      <w:r w:rsidRPr="00B07411">
        <w:rPr>
          <w:rFonts w:ascii="Arial" w:hAnsi="Arial" w:cs="Arial"/>
          <w:sz w:val="22"/>
          <w:szCs w:val="22"/>
          <w:lang w:val="lv-LV"/>
        </w:rPr>
        <w:t>drošības zīmju izvietošanu saskaņā ar LVS 446</w:t>
      </w:r>
      <w:r w:rsidR="000F7A05" w:rsidRPr="00B07411">
        <w:rPr>
          <w:rFonts w:ascii="Arial" w:hAnsi="Arial" w:cs="Arial"/>
          <w:sz w:val="22"/>
          <w:szCs w:val="22"/>
          <w:lang w:val="lv-LV"/>
        </w:rPr>
        <w:t>:2021</w:t>
      </w:r>
      <w:r w:rsidRPr="00B07411">
        <w:rPr>
          <w:rFonts w:ascii="Arial" w:hAnsi="Arial" w:cs="Arial"/>
          <w:sz w:val="22"/>
          <w:szCs w:val="22"/>
          <w:lang w:val="lv-LV"/>
        </w:rPr>
        <w:t xml:space="preserve"> prasībām;</w:t>
      </w:r>
    </w:p>
    <w:p w14:paraId="2F2A6AC9" w14:textId="77777777" w:rsidR="00C96370" w:rsidRPr="00B07411" w:rsidRDefault="00C96370" w:rsidP="0081535C">
      <w:pPr>
        <w:numPr>
          <w:ilvl w:val="3"/>
          <w:numId w:val="7"/>
        </w:numPr>
        <w:tabs>
          <w:tab w:val="left" w:pos="709"/>
        </w:tabs>
        <w:ind w:left="1134" w:firstLine="0"/>
        <w:jc w:val="both"/>
        <w:rPr>
          <w:rFonts w:ascii="Arial" w:hAnsi="Arial" w:cs="Arial"/>
          <w:sz w:val="22"/>
          <w:szCs w:val="22"/>
          <w:lang w:val="lv-LV"/>
        </w:rPr>
      </w:pPr>
      <w:r w:rsidRPr="00B07411">
        <w:rPr>
          <w:rFonts w:ascii="Arial" w:hAnsi="Arial" w:cs="Arial"/>
          <w:sz w:val="22"/>
          <w:szCs w:val="22"/>
          <w:lang w:val="lv-LV"/>
        </w:rPr>
        <w:t>citu, augstāk neuzrādīto, ugunsdrošības un ugunsdzēsības tiesību aktos norādīto ugunsdrošības prasību izpildi;</w:t>
      </w:r>
    </w:p>
    <w:p w14:paraId="49EF447A" w14:textId="4B629B87" w:rsidR="00395F5F" w:rsidRPr="001F0A75" w:rsidRDefault="00395F5F" w:rsidP="0081535C">
      <w:pPr>
        <w:numPr>
          <w:ilvl w:val="3"/>
          <w:numId w:val="7"/>
        </w:numPr>
        <w:tabs>
          <w:tab w:val="left" w:pos="709"/>
        </w:tabs>
        <w:ind w:left="1134" w:firstLine="0"/>
        <w:jc w:val="both"/>
        <w:rPr>
          <w:rFonts w:ascii="Arial" w:hAnsi="Arial" w:cs="Arial"/>
          <w:sz w:val="22"/>
          <w:szCs w:val="22"/>
          <w:lang w:val="lv-LV"/>
        </w:rPr>
      </w:pPr>
      <w:r w:rsidRPr="001F0A75">
        <w:rPr>
          <w:rFonts w:ascii="Arial" w:hAnsi="Arial" w:cs="Arial"/>
          <w:sz w:val="22"/>
          <w:szCs w:val="22"/>
          <w:lang w:val="lv-LV"/>
        </w:rPr>
        <w:t>pilnībā nosegt sodus un Iznomātāja zaudējumus, ja ugunsdrošības prasību neievērošana radusies Nomnieka, viņa darbinieku vai klientu vainas dēļ.</w:t>
      </w:r>
    </w:p>
    <w:p w14:paraId="094F6EE0" w14:textId="77777777" w:rsidR="00C96370" w:rsidRPr="00B07411" w:rsidRDefault="00C96370" w:rsidP="0081535C">
      <w:pPr>
        <w:numPr>
          <w:ilvl w:val="2"/>
          <w:numId w:val="7"/>
        </w:numPr>
        <w:tabs>
          <w:tab w:val="left" w:pos="709"/>
        </w:tabs>
        <w:ind w:left="1134"/>
        <w:jc w:val="both"/>
        <w:rPr>
          <w:rFonts w:ascii="Arial" w:hAnsi="Arial" w:cs="Arial"/>
          <w:sz w:val="22"/>
          <w:szCs w:val="22"/>
          <w:lang w:val="lv-LV"/>
        </w:rPr>
      </w:pPr>
      <w:r w:rsidRPr="00B07411">
        <w:rPr>
          <w:rFonts w:ascii="Arial" w:hAnsi="Arial" w:cs="Arial"/>
          <w:sz w:val="22"/>
          <w:szCs w:val="22"/>
          <w:lang w:val="lv-LV"/>
        </w:rPr>
        <w:t>atlīdzināt Iznomātājam savas vainas dēļ radušos zaudējumus, kas ir radušies nepildot vai neatbilstoši pildot Līgumā paredzētos noteikumus;</w:t>
      </w:r>
    </w:p>
    <w:p w14:paraId="475D3049" w14:textId="77777777" w:rsidR="00C96370" w:rsidRPr="00B07411" w:rsidRDefault="00C96370" w:rsidP="0081535C">
      <w:pPr>
        <w:numPr>
          <w:ilvl w:val="2"/>
          <w:numId w:val="7"/>
        </w:numPr>
        <w:tabs>
          <w:tab w:val="left" w:pos="709"/>
        </w:tabs>
        <w:ind w:left="1134"/>
        <w:jc w:val="both"/>
        <w:rPr>
          <w:rFonts w:ascii="Arial" w:hAnsi="Arial" w:cs="Arial"/>
          <w:sz w:val="22"/>
          <w:szCs w:val="22"/>
          <w:lang w:val="lv-LV"/>
        </w:rPr>
      </w:pPr>
      <w:r w:rsidRPr="00B07411">
        <w:rPr>
          <w:rFonts w:ascii="Arial" w:hAnsi="Arial" w:cs="Arial"/>
          <w:sz w:val="22"/>
          <w:szCs w:val="22"/>
          <w:lang w:val="lv-LV"/>
        </w:rPr>
        <w:t>netraucēt Iznomātāja pārstāvju piekļūšanu Telpām, lai veiktu Līgumā paredzēto noteikumu ievērošanas pārbaudi tajā;</w:t>
      </w:r>
    </w:p>
    <w:p w14:paraId="5D12411A" w14:textId="77777777" w:rsidR="00C96370" w:rsidRPr="00B07411" w:rsidRDefault="00C96370" w:rsidP="0081535C">
      <w:pPr>
        <w:numPr>
          <w:ilvl w:val="2"/>
          <w:numId w:val="7"/>
        </w:numPr>
        <w:tabs>
          <w:tab w:val="left" w:pos="709"/>
        </w:tabs>
        <w:ind w:left="1134"/>
        <w:jc w:val="both"/>
        <w:rPr>
          <w:rFonts w:ascii="Arial" w:hAnsi="Arial" w:cs="Arial"/>
          <w:sz w:val="22"/>
          <w:szCs w:val="22"/>
          <w:lang w:val="lv-LV"/>
        </w:rPr>
      </w:pPr>
      <w:r w:rsidRPr="00B07411">
        <w:rPr>
          <w:rFonts w:ascii="Arial" w:hAnsi="Arial" w:cs="Arial"/>
          <w:sz w:val="22"/>
          <w:szCs w:val="22"/>
          <w:lang w:val="lv-LV"/>
        </w:rPr>
        <w:t>maksāt nomas maksu un citus maksājumus Iznomātājam Līguma 2.punktā norādītajā apmērā un termiņā;</w:t>
      </w:r>
    </w:p>
    <w:p w14:paraId="20586175" w14:textId="77777777" w:rsidR="00C96370" w:rsidRPr="00B07411" w:rsidRDefault="00C96370" w:rsidP="0081535C">
      <w:pPr>
        <w:numPr>
          <w:ilvl w:val="2"/>
          <w:numId w:val="7"/>
        </w:numPr>
        <w:tabs>
          <w:tab w:val="left" w:pos="709"/>
        </w:tabs>
        <w:ind w:left="1134"/>
        <w:jc w:val="both"/>
        <w:rPr>
          <w:rFonts w:ascii="Arial" w:hAnsi="Arial" w:cs="Arial"/>
          <w:sz w:val="22"/>
          <w:szCs w:val="22"/>
          <w:lang w:val="lv-LV"/>
        </w:rPr>
      </w:pPr>
      <w:r w:rsidRPr="00B07411">
        <w:rPr>
          <w:rFonts w:ascii="Arial" w:hAnsi="Arial" w:cs="Arial"/>
          <w:sz w:val="22"/>
          <w:szCs w:val="22"/>
          <w:lang w:val="lv-LV"/>
        </w:rPr>
        <w:t xml:space="preserve">gadījumā, ja Līguma darbības termiņš ir beidzies  vai Līgums ir izbeigts pirms termiņa, bet </w:t>
      </w:r>
      <w:r w:rsidRPr="00B07411">
        <w:rPr>
          <w:rFonts w:ascii="Arial" w:hAnsi="Arial" w:cs="Arial"/>
          <w:bCs/>
          <w:iCs/>
          <w:sz w:val="22"/>
          <w:szCs w:val="22"/>
          <w:lang w:val="lv-LV"/>
        </w:rPr>
        <w:t>Nomnieks</w:t>
      </w:r>
      <w:r w:rsidRPr="00B07411">
        <w:rPr>
          <w:rFonts w:ascii="Arial" w:hAnsi="Arial" w:cs="Arial"/>
          <w:sz w:val="22"/>
          <w:szCs w:val="22"/>
          <w:lang w:val="lv-LV"/>
        </w:rPr>
        <w:t xml:space="preserve"> nav atbrīvojis Telpas, Nomnieks par to izmantošanas laiku maksā nomas maksu un citus maksājumus, kas noteikti Līguma 2.punktā un Iznomātāja pieprasīto līgumsodu;</w:t>
      </w:r>
    </w:p>
    <w:p w14:paraId="799F8544" w14:textId="6EDCEA22" w:rsidR="00C96370" w:rsidRPr="00B07411" w:rsidRDefault="00C96370" w:rsidP="0081535C">
      <w:pPr>
        <w:numPr>
          <w:ilvl w:val="2"/>
          <w:numId w:val="7"/>
        </w:numPr>
        <w:tabs>
          <w:tab w:val="left" w:pos="709"/>
        </w:tabs>
        <w:ind w:left="1134"/>
        <w:jc w:val="both"/>
        <w:rPr>
          <w:rFonts w:ascii="Arial" w:hAnsi="Arial" w:cs="Arial"/>
          <w:sz w:val="22"/>
          <w:szCs w:val="22"/>
          <w:lang w:val="lv-LV"/>
        </w:rPr>
      </w:pPr>
      <w:r w:rsidRPr="00B07411">
        <w:rPr>
          <w:rFonts w:ascii="Arial" w:hAnsi="Arial" w:cs="Arial"/>
          <w:sz w:val="22"/>
          <w:szCs w:val="22"/>
          <w:lang w:val="lv-LV"/>
        </w:rPr>
        <w:t xml:space="preserve">avārijas gadījumā </w:t>
      </w:r>
      <w:r w:rsidRPr="00B07411">
        <w:rPr>
          <w:rFonts w:ascii="Arial" w:hAnsi="Arial" w:cs="Arial"/>
          <w:iCs/>
          <w:sz w:val="22"/>
          <w:szCs w:val="22"/>
          <w:lang w:val="lv-LV"/>
        </w:rPr>
        <w:t xml:space="preserve">Telpās, </w:t>
      </w:r>
      <w:r w:rsidRPr="00B07411">
        <w:rPr>
          <w:rFonts w:ascii="Arial" w:hAnsi="Arial" w:cs="Arial"/>
          <w:sz w:val="22"/>
          <w:szCs w:val="22"/>
          <w:lang w:val="lv-LV"/>
        </w:rPr>
        <w:t>kā arī esošajā apkures sistēmā, elektrotīklā paziņot Iznomātāja</w:t>
      </w:r>
      <w:r w:rsidR="009C24D1" w:rsidRPr="00B07411">
        <w:rPr>
          <w:rFonts w:ascii="Arial" w:hAnsi="Arial" w:cs="Arial"/>
          <w:sz w:val="22"/>
          <w:szCs w:val="22"/>
          <w:lang w:val="lv-LV"/>
        </w:rPr>
        <w:t xml:space="preserve"> kontaktpersonai</w:t>
      </w:r>
      <w:r w:rsidRPr="00B07411">
        <w:rPr>
          <w:rFonts w:ascii="Arial" w:hAnsi="Arial" w:cs="Arial"/>
          <w:sz w:val="22"/>
          <w:szCs w:val="22"/>
          <w:lang w:val="lv-LV"/>
        </w:rPr>
        <w:t xml:space="preserve"> notikuma dienā, kā arī veikt visus </w:t>
      </w:r>
      <w:r w:rsidR="00642DCD" w:rsidRPr="00B07411">
        <w:rPr>
          <w:rFonts w:ascii="Arial" w:hAnsi="Arial" w:cs="Arial"/>
          <w:sz w:val="22"/>
          <w:szCs w:val="22"/>
          <w:lang w:val="lv-LV"/>
        </w:rPr>
        <w:t>iespējamo</w:t>
      </w:r>
      <w:r w:rsidRPr="00B07411">
        <w:rPr>
          <w:rFonts w:ascii="Arial" w:hAnsi="Arial" w:cs="Arial"/>
          <w:sz w:val="22"/>
          <w:szCs w:val="22"/>
          <w:lang w:val="lv-LV"/>
        </w:rPr>
        <w:t xml:space="preserve">s neatliekamos pasākumus avārijas likvidēšanā; </w:t>
      </w:r>
    </w:p>
    <w:p w14:paraId="77C871A5" w14:textId="5EEB388C" w:rsidR="00C96370" w:rsidRPr="00B07411" w:rsidRDefault="00C96370" w:rsidP="0081535C">
      <w:pPr>
        <w:numPr>
          <w:ilvl w:val="2"/>
          <w:numId w:val="7"/>
        </w:numPr>
        <w:tabs>
          <w:tab w:val="left" w:pos="709"/>
        </w:tabs>
        <w:ind w:left="1134"/>
        <w:jc w:val="both"/>
        <w:rPr>
          <w:rFonts w:ascii="Arial" w:hAnsi="Arial" w:cs="Arial"/>
          <w:sz w:val="22"/>
          <w:szCs w:val="22"/>
          <w:lang w:val="lv-LV"/>
        </w:rPr>
      </w:pPr>
      <w:r w:rsidRPr="00B07411">
        <w:rPr>
          <w:rFonts w:ascii="Arial" w:hAnsi="Arial" w:cs="Arial"/>
          <w:sz w:val="22"/>
          <w:szCs w:val="22"/>
          <w:lang w:val="lv-LV"/>
        </w:rPr>
        <w:t>nodrošināt, lai Nomnieka darbinieki ievērotu Iznomātāja iekšējās kārtības noteikumus. Nomnieks ir atbildīgs par visām savu darbinieku darbībām un bezdarbību, it kā tās būtu Nomnieka paša darbības vai bezdarbība, un Nomnieks sedz visus zaudējumus, kas radušies Iznomātājam Nomnieka darbinieku rīcības rezultātā;</w:t>
      </w:r>
    </w:p>
    <w:p w14:paraId="5FBCAF2A" w14:textId="77777777" w:rsidR="00C96370" w:rsidRPr="00B07411" w:rsidRDefault="00C96370" w:rsidP="0081535C">
      <w:pPr>
        <w:numPr>
          <w:ilvl w:val="2"/>
          <w:numId w:val="7"/>
        </w:numPr>
        <w:tabs>
          <w:tab w:val="left" w:pos="709"/>
        </w:tabs>
        <w:ind w:left="1134"/>
        <w:jc w:val="both"/>
        <w:rPr>
          <w:rFonts w:ascii="Arial" w:hAnsi="Arial" w:cs="Arial"/>
          <w:sz w:val="22"/>
          <w:szCs w:val="22"/>
          <w:lang w:val="lv-LV"/>
        </w:rPr>
      </w:pPr>
      <w:r w:rsidRPr="00B07411">
        <w:rPr>
          <w:rFonts w:ascii="Arial" w:hAnsi="Arial" w:cs="Arial"/>
          <w:sz w:val="22"/>
          <w:szCs w:val="22"/>
          <w:lang w:val="lv-LV"/>
        </w:rPr>
        <w:t>izpildīt citus Nomnieka pienākumus atbilstoši Līguma un Latvijas Republikas tiesību aktu prasībām;</w:t>
      </w:r>
    </w:p>
    <w:p w14:paraId="6498D192" w14:textId="77777777" w:rsidR="00C96370" w:rsidRPr="00B07411" w:rsidRDefault="00C96370" w:rsidP="0081535C">
      <w:pPr>
        <w:numPr>
          <w:ilvl w:val="2"/>
          <w:numId w:val="7"/>
        </w:numPr>
        <w:tabs>
          <w:tab w:val="left" w:pos="709"/>
        </w:tabs>
        <w:ind w:left="1134"/>
        <w:jc w:val="both"/>
        <w:rPr>
          <w:rFonts w:ascii="Arial" w:hAnsi="Arial" w:cs="Arial"/>
          <w:sz w:val="22"/>
          <w:szCs w:val="22"/>
          <w:lang w:val="lv-LV"/>
        </w:rPr>
      </w:pPr>
      <w:r w:rsidRPr="00B07411">
        <w:rPr>
          <w:rFonts w:ascii="Arial" w:hAnsi="Arial" w:cs="Arial"/>
          <w:sz w:val="22"/>
          <w:szCs w:val="22"/>
          <w:lang w:val="lv-LV"/>
        </w:rPr>
        <w:t xml:space="preserve">ja Telpu bojāšana ir notikusi Nomnieka, tā pilnvaroto personu vai darbinieku vainas vai nolaidības dēļ, bojājumu likvidācija Nomniekam jāuzsāk nekavējoties un bojājumi ir jānovērš pēc iespējas īsākā laika periodā. Ja Nomnieks neizpilda šajā punktā noteikto Nomnieka pienākumu, tad Iznomātājs ir tiesīgs novērst bojājumus uz Nomnieka rēķina. Nomniekam šajā gadījumā ir pienākums maksāt par šo laika periodu visus Līgumā noteiktos Iznomātājam pienākošos maksājumus to pilnā apmērā; </w:t>
      </w:r>
    </w:p>
    <w:p w14:paraId="55ACBCC8" w14:textId="0A7368F3" w:rsidR="00C96370" w:rsidRPr="000C1743" w:rsidRDefault="002B0806" w:rsidP="00395F5F">
      <w:pPr>
        <w:pStyle w:val="Sarakstarindkopa"/>
        <w:numPr>
          <w:ilvl w:val="2"/>
          <w:numId w:val="7"/>
        </w:numPr>
        <w:tabs>
          <w:tab w:val="left" w:pos="709"/>
        </w:tabs>
        <w:ind w:left="1134"/>
        <w:jc w:val="both"/>
        <w:rPr>
          <w:rFonts w:ascii="Arial" w:hAnsi="Arial" w:cs="Arial"/>
          <w:bCs/>
          <w:iCs/>
          <w:color w:val="EE0000"/>
          <w:sz w:val="22"/>
          <w:szCs w:val="22"/>
          <w:lang w:val="lv-LV"/>
        </w:rPr>
      </w:pPr>
      <w:r w:rsidRPr="000C1743">
        <w:rPr>
          <w:rFonts w:ascii="Arial" w:hAnsi="Arial" w:cs="Arial"/>
          <w:bCs/>
          <w:iCs/>
          <w:sz w:val="22"/>
          <w:szCs w:val="22"/>
          <w:lang w:val="lv-LV"/>
        </w:rPr>
        <w:t>Pamatojoties u</w:t>
      </w:r>
      <w:r w:rsidR="00395F5F" w:rsidRPr="000C1743">
        <w:rPr>
          <w:rFonts w:ascii="Arial" w:hAnsi="Arial" w:cs="Arial"/>
          <w:bCs/>
          <w:iCs/>
          <w:sz w:val="22"/>
          <w:szCs w:val="22"/>
          <w:lang w:val="lv-LV"/>
        </w:rPr>
        <w:t>z</w:t>
      </w:r>
      <w:r w:rsidRPr="000C1743">
        <w:rPr>
          <w:rFonts w:ascii="Arial" w:hAnsi="Arial" w:cs="Arial"/>
          <w:bCs/>
          <w:iCs/>
          <w:sz w:val="22"/>
          <w:szCs w:val="22"/>
          <w:lang w:val="lv-LV"/>
        </w:rPr>
        <w:t xml:space="preserve"> Iznomātāja veiktu Telpu apsekojumu un sastādīto nolietojuma aktu</w:t>
      </w:r>
      <w:r w:rsidR="00395F5F" w:rsidRPr="000C1743">
        <w:rPr>
          <w:rFonts w:ascii="Arial" w:hAnsi="Arial" w:cs="Arial"/>
          <w:bCs/>
          <w:iCs/>
          <w:sz w:val="22"/>
          <w:szCs w:val="22"/>
          <w:lang w:val="lv-LV"/>
        </w:rPr>
        <w:t>,</w:t>
      </w:r>
      <w:r w:rsidRPr="000C1743">
        <w:rPr>
          <w:rFonts w:ascii="Arial" w:hAnsi="Arial" w:cs="Arial"/>
          <w:bCs/>
          <w:iCs/>
          <w:sz w:val="22"/>
          <w:szCs w:val="22"/>
          <w:lang w:val="lv-LV"/>
        </w:rPr>
        <w:t xml:space="preserve"> </w:t>
      </w:r>
      <w:r w:rsidRPr="000C1743">
        <w:rPr>
          <w:rFonts w:ascii="Arial" w:hAnsi="Arial" w:cs="Arial"/>
          <w:bCs/>
          <w:iCs/>
          <w:color w:val="000000" w:themeColor="text1"/>
          <w:sz w:val="22"/>
          <w:szCs w:val="22"/>
          <w:lang w:val="lv-LV"/>
        </w:rPr>
        <w:t xml:space="preserve">par saviem līdzekļiem </w:t>
      </w:r>
      <w:r w:rsidR="00395F5F" w:rsidRPr="000C1743">
        <w:rPr>
          <w:rFonts w:ascii="Arial" w:hAnsi="Arial" w:cs="Arial"/>
          <w:bCs/>
          <w:iCs/>
          <w:color w:val="000000" w:themeColor="text1"/>
          <w:sz w:val="22"/>
          <w:szCs w:val="22"/>
          <w:lang w:val="lv-LV"/>
        </w:rPr>
        <w:t xml:space="preserve">veikt </w:t>
      </w:r>
      <w:r w:rsidRPr="000C1743">
        <w:rPr>
          <w:rFonts w:ascii="Arial" w:hAnsi="Arial" w:cs="Arial"/>
          <w:bCs/>
          <w:iCs/>
          <w:color w:val="000000" w:themeColor="text1"/>
          <w:sz w:val="22"/>
          <w:szCs w:val="22"/>
          <w:lang w:val="lv-LV"/>
        </w:rPr>
        <w:t xml:space="preserve">Telpu kosmētisko remontu </w:t>
      </w:r>
      <w:r w:rsidR="00395F5F" w:rsidRPr="000C1743">
        <w:rPr>
          <w:rFonts w:ascii="Arial" w:hAnsi="Arial" w:cs="Arial"/>
          <w:bCs/>
          <w:iCs/>
          <w:color w:val="000000" w:themeColor="text1"/>
          <w:sz w:val="22"/>
          <w:szCs w:val="22"/>
          <w:lang w:val="lv-LV"/>
        </w:rPr>
        <w:t>noteiktajā apjomā un termiņā;</w:t>
      </w:r>
    </w:p>
    <w:p w14:paraId="5ED33054" w14:textId="6C7073E7" w:rsidR="00C96370" w:rsidRPr="00B07411" w:rsidRDefault="00C96370" w:rsidP="0081535C">
      <w:pPr>
        <w:numPr>
          <w:ilvl w:val="2"/>
          <w:numId w:val="7"/>
        </w:numPr>
        <w:tabs>
          <w:tab w:val="left" w:pos="709"/>
        </w:tabs>
        <w:ind w:left="1134"/>
        <w:jc w:val="both"/>
        <w:rPr>
          <w:rFonts w:ascii="Arial" w:hAnsi="Arial" w:cs="Arial"/>
          <w:bCs/>
          <w:iCs/>
          <w:sz w:val="22"/>
          <w:szCs w:val="22"/>
          <w:lang w:val="lv-LV"/>
        </w:rPr>
      </w:pPr>
      <w:r w:rsidRPr="00B07411">
        <w:rPr>
          <w:rFonts w:ascii="Arial" w:hAnsi="Arial" w:cs="Arial"/>
          <w:bCs/>
          <w:iCs/>
          <w:sz w:val="22"/>
          <w:szCs w:val="22"/>
          <w:lang w:val="lv-LV"/>
        </w:rPr>
        <w:t>paziņot Iznomātājam telefona numuru (kontaktpersonas tālrunis un e-pasts paziņojumiem (_______________), uz ko piezvanot Iznomātājs informēs Nomnieku vai viņa pilnvarotu personu, ja Telpās ir noticis jebkāds negadījums ārpus darba laika, atpūtas vai svētku dienās;</w:t>
      </w:r>
    </w:p>
    <w:p w14:paraId="66F1E107" w14:textId="44BB7E82" w:rsidR="00C96370" w:rsidRPr="00B07411" w:rsidRDefault="00C96370" w:rsidP="0081535C">
      <w:pPr>
        <w:numPr>
          <w:ilvl w:val="2"/>
          <w:numId w:val="7"/>
        </w:numPr>
        <w:tabs>
          <w:tab w:val="left" w:pos="709"/>
        </w:tabs>
        <w:ind w:left="1134"/>
        <w:jc w:val="both"/>
        <w:rPr>
          <w:rFonts w:ascii="Arial" w:hAnsi="Arial" w:cs="Arial"/>
          <w:bCs/>
          <w:iCs/>
          <w:sz w:val="22"/>
          <w:szCs w:val="22"/>
          <w:lang w:val="lv-LV"/>
        </w:rPr>
      </w:pPr>
      <w:r w:rsidRPr="00B07411">
        <w:rPr>
          <w:rFonts w:ascii="Arial" w:hAnsi="Arial" w:cs="Arial"/>
          <w:bCs/>
          <w:iCs/>
          <w:sz w:val="22"/>
          <w:szCs w:val="22"/>
          <w:lang w:val="lv-LV"/>
        </w:rPr>
        <w:t xml:space="preserve">informēt </w:t>
      </w:r>
      <w:r w:rsidR="00D1530F" w:rsidRPr="00B07411">
        <w:rPr>
          <w:rFonts w:ascii="Arial" w:hAnsi="Arial" w:cs="Arial"/>
          <w:bCs/>
          <w:iCs/>
          <w:sz w:val="22"/>
          <w:szCs w:val="22"/>
          <w:lang w:val="lv-LV"/>
        </w:rPr>
        <w:t>Iznomātāju</w:t>
      </w:r>
      <w:r w:rsidRPr="00B07411">
        <w:rPr>
          <w:rFonts w:ascii="Arial" w:hAnsi="Arial" w:cs="Arial"/>
          <w:bCs/>
          <w:iCs/>
          <w:sz w:val="22"/>
          <w:szCs w:val="22"/>
          <w:lang w:val="lv-LV"/>
        </w:rPr>
        <w:t xml:space="preserve"> par savu darba laiku</w:t>
      </w:r>
      <w:r w:rsidR="00C92BEA" w:rsidRPr="00B07411">
        <w:rPr>
          <w:rFonts w:ascii="Arial" w:hAnsi="Arial" w:cs="Arial"/>
          <w:bCs/>
          <w:iCs/>
          <w:sz w:val="22"/>
          <w:szCs w:val="22"/>
          <w:lang w:val="lv-LV"/>
        </w:rPr>
        <w:t xml:space="preserve"> Telpās darba dienās</w:t>
      </w:r>
      <w:r w:rsidRPr="00B07411">
        <w:rPr>
          <w:rFonts w:ascii="Arial" w:hAnsi="Arial" w:cs="Arial"/>
          <w:bCs/>
          <w:iCs/>
          <w:sz w:val="22"/>
          <w:szCs w:val="22"/>
          <w:lang w:val="lv-LV"/>
        </w:rPr>
        <w:t xml:space="preserve"> pēc plkst. 20:00 un brīvdienās vai svētku dienās;</w:t>
      </w:r>
    </w:p>
    <w:p w14:paraId="6852B390" w14:textId="77777777" w:rsidR="00C96370" w:rsidRPr="00B07411" w:rsidRDefault="00C96370" w:rsidP="0081535C">
      <w:pPr>
        <w:numPr>
          <w:ilvl w:val="2"/>
          <w:numId w:val="7"/>
        </w:numPr>
        <w:tabs>
          <w:tab w:val="left" w:pos="709"/>
        </w:tabs>
        <w:ind w:left="1134"/>
        <w:jc w:val="both"/>
        <w:rPr>
          <w:rFonts w:ascii="Arial" w:hAnsi="Arial" w:cs="Arial"/>
          <w:sz w:val="22"/>
          <w:szCs w:val="22"/>
          <w:lang w:val="lv-LV"/>
        </w:rPr>
      </w:pPr>
      <w:r w:rsidRPr="00B07411">
        <w:rPr>
          <w:rFonts w:ascii="Arial" w:hAnsi="Arial" w:cs="Arial"/>
          <w:sz w:val="22"/>
          <w:szCs w:val="22"/>
          <w:lang w:val="lv-LV"/>
        </w:rPr>
        <w:t>samaksāt Iznomātājam līgumsodu 2 (divu) mēnešu nomas maksas apmērā,</w:t>
      </w:r>
      <w:r w:rsidRPr="00B07411" w:rsidDel="003F708D">
        <w:rPr>
          <w:rFonts w:ascii="Arial" w:hAnsi="Arial" w:cs="Arial"/>
          <w:sz w:val="22"/>
          <w:szCs w:val="22"/>
          <w:lang w:val="lv-LV"/>
        </w:rPr>
        <w:t xml:space="preserve"> </w:t>
      </w:r>
      <w:r w:rsidRPr="00B07411">
        <w:rPr>
          <w:rFonts w:ascii="Arial" w:hAnsi="Arial" w:cs="Arial"/>
          <w:sz w:val="22"/>
          <w:szCs w:val="22"/>
          <w:lang w:val="lv-LV"/>
        </w:rPr>
        <w:t>ja Nomnieks pirms noteiktā laika</w:t>
      </w:r>
      <w:r w:rsidRPr="00B07411" w:rsidDel="00AF60B3">
        <w:rPr>
          <w:rFonts w:ascii="Arial" w:hAnsi="Arial" w:cs="Arial"/>
          <w:sz w:val="22"/>
          <w:szCs w:val="22"/>
          <w:lang w:val="lv-LV"/>
        </w:rPr>
        <w:t xml:space="preserve"> </w:t>
      </w:r>
      <w:r w:rsidRPr="00B07411">
        <w:rPr>
          <w:rFonts w:ascii="Arial" w:hAnsi="Arial" w:cs="Arial"/>
          <w:sz w:val="22"/>
          <w:szCs w:val="22"/>
          <w:lang w:val="lv-LV"/>
        </w:rPr>
        <w:t>patvaļīgi, bez likumiska vai līgumiska pamata, vēlas vienpusēji izbeigt Līgumu;</w:t>
      </w:r>
    </w:p>
    <w:p w14:paraId="47BF9C57" w14:textId="77777777" w:rsidR="00C96370" w:rsidRPr="00B07411" w:rsidRDefault="00C96370" w:rsidP="0081535C">
      <w:pPr>
        <w:numPr>
          <w:ilvl w:val="2"/>
          <w:numId w:val="7"/>
        </w:numPr>
        <w:tabs>
          <w:tab w:val="left" w:pos="709"/>
        </w:tabs>
        <w:ind w:left="1134"/>
        <w:jc w:val="both"/>
        <w:rPr>
          <w:rFonts w:ascii="Arial" w:hAnsi="Arial" w:cs="Arial"/>
          <w:sz w:val="22"/>
          <w:szCs w:val="22"/>
          <w:lang w:val="lv-LV"/>
        </w:rPr>
      </w:pPr>
      <w:r w:rsidRPr="00B07411">
        <w:rPr>
          <w:rFonts w:ascii="Arial" w:hAnsi="Arial" w:cs="Arial"/>
          <w:sz w:val="22"/>
          <w:szCs w:val="22"/>
          <w:lang w:val="lv-LV"/>
        </w:rPr>
        <w:t>nodrošināt, ka Nomnieka darbinieki vai apmeklētāji nesmēķē visā Ēkā un koplietošanas telpās;</w:t>
      </w:r>
    </w:p>
    <w:p w14:paraId="1CDD8734" w14:textId="77777777" w:rsidR="00C96370" w:rsidRPr="00B07411" w:rsidRDefault="00C96370" w:rsidP="0081535C">
      <w:pPr>
        <w:numPr>
          <w:ilvl w:val="2"/>
          <w:numId w:val="7"/>
        </w:numPr>
        <w:tabs>
          <w:tab w:val="left" w:pos="709"/>
        </w:tabs>
        <w:ind w:left="1134"/>
        <w:jc w:val="both"/>
        <w:rPr>
          <w:rFonts w:ascii="Arial" w:hAnsi="Arial" w:cs="Arial"/>
          <w:sz w:val="22"/>
          <w:szCs w:val="22"/>
          <w:lang w:val="lv-LV"/>
        </w:rPr>
      </w:pPr>
      <w:r w:rsidRPr="00B07411">
        <w:rPr>
          <w:rFonts w:ascii="Arial" w:hAnsi="Arial" w:cs="Arial"/>
          <w:sz w:val="22"/>
          <w:szCs w:val="22"/>
          <w:lang w:val="lv-LV"/>
        </w:rPr>
        <w:lastRenderedPageBreak/>
        <w:t>gadījumā, ja ar nodokļu administrācijas lēmumu tiek apturēta Nomnieka saimnieciskā darbība, vai  Nomnieks pasludināts par maksātnespējīgu vai tiesā ir iesniegta prasība par Nomnieka pasludināšanu par maksātnespējīgu, nekavējoties paziņot par to Iznomātājam;</w:t>
      </w:r>
    </w:p>
    <w:p w14:paraId="7998A84F" w14:textId="117931AD" w:rsidR="00C96370" w:rsidRPr="00B07411" w:rsidRDefault="00C96370" w:rsidP="0081535C">
      <w:pPr>
        <w:numPr>
          <w:ilvl w:val="2"/>
          <w:numId w:val="7"/>
        </w:numPr>
        <w:tabs>
          <w:tab w:val="left" w:pos="709"/>
        </w:tabs>
        <w:ind w:left="1134"/>
        <w:jc w:val="both"/>
        <w:rPr>
          <w:rFonts w:ascii="Arial" w:hAnsi="Arial" w:cs="Arial"/>
          <w:sz w:val="22"/>
          <w:szCs w:val="22"/>
          <w:lang w:val="lv-LV"/>
        </w:rPr>
      </w:pPr>
      <w:r w:rsidRPr="00B07411">
        <w:rPr>
          <w:rFonts w:ascii="Arial" w:hAnsi="Arial" w:cs="Arial"/>
          <w:sz w:val="22"/>
          <w:szCs w:val="22"/>
          <w:lang w:val="lv-LV"/>
        </w:rPr>
        <w:t>nekavēt Iznomātājam vai tā pārstāvjiem veikt Telpu tehnisko pārbaudi ar Nomnieku iepriekš saskaņotā laikā, nodrošinot Nomnieka pārstāvja piedalīšanos pār</w:t>
      </w:r>
      <w:r w:rsidR="00CE3561" w:rsidRPr="00B07411">
        <w:rPr>
          <w:rFonts w:ascii="Arial" w:hAnsi="Arial" w:cs="Arial"/>
          <w:sz w:val="22"/>
          <w:szCs w:val="22"/>
          <w:lang w:val="lv-LV"/>
        </w:rPr>
        <w:t>b</w:t>
      </w:r>
      <w:r w:rsidRPr="00B07411">
        <w:rPr>
          <w:rFonts w:ascii="Arial" w:hAnsi="Arial" w:cs="Arial"/>
          <w:sz w:val="22"/>
          <w:szCs w:val="22"/>
          <w:lang w:val="lv-LV"/>
        </w:rPr>
        <w:t>audes akta sastādīšanā un parakstīšanā.</w:t>
      </w:r>
    </w:p>
    <w:p w14:paraId="707DD768" w14:textId="77777777" w:rsidR="00C96370" w:rsidRPr="00B07411" w:rsidRDefault="00C96370" w:rsidP="0081535C">
      <w:pPr>
        <w:pStyle w:val="Sarakstarindkopa"/>
        <w:numPr>
          <w:ilvl w:val="1"/>
          <w:numId w:val="7"/>
        </w:numPr>
        <w:tabs>
          <w:tab w:val="left" w:pos="567"/>
        </w:tabs>
        <w:spacing w:before="120" w:after="120"/>
        <w:ind w:left="0" w:firstLine="0"/>
        <w:contextualSpacing w:val="0"/>
        <w:jc w:val="both"/>
        <w:rPr>
          <w:rFonts w:ascii="Arial" w:hAnsi="Arial" w:cs="Arial"/>
          <w:b/>
          <w:sz w:val="22"/>
          <w:szCs w:val="22"/>
          <w:lang w:val="lv-LV"/>
        </w:rPr>
      </w:pPr>
      <w:r w:rsidRPr="00B07411">
        <w:rPr>
          <w:rFonts w:ascii="Arial" w:hAnsi="Arial" w:cs="Arial"/>
          <w:b/>
          <w:sz w:val="22"/>
          <w:szCs w:val="22"/>
          <w:lang w:val="lv-LV"/>
        </w:rPr>
        <w:t>Nomnieka tiesības:</w:t>
      </w:r>
    </w:p>
    <w:p w14:paraId="26BDA299" w14:textId="286DB841" w:rsidR="00C96370" w:rsidRPr="00B07411" w:rsidRDefault="00C96370" w:rsidP="0081535C">
      <w:pPr>
        <w:numPr>
          <w:ilvl w:val="2"/>
          <w:numId w:val="7"/>
        </w:numPr>
        <w:tabs>
          <w:tab w:val="left" w:pos="709"/>
        </w:tabs>
        <w:ind w:left="1134"/>
        <w:jc w:val="both"/>
        <w:rPr>
          <w:rFonts w:ascii="Arial" w:hAnsi="Arial" w:cs="Arial"/>
          <w:sz w:val="22"/>
          <w:szCs w:val="22"/>
          <w:lang w:val="lv-LV"/>
        </w:rPr>
      </w:pPr>
      <w:r w:rsidRPr="00B07411">
        <w:rPr>
          <w:rFonts w:ascii="Arial" w:hAnsi="Arial" w:cs="Arial"/>
          <w:sz w:val="22"/>
          <w:szCs w:val="22"/>
          <w:lang w:val="lv-LV"/>
        </w:rPr>
        <w:t>veikt Telpu būvdarbus, tajā skaitā pārbūvi, ierīkošanu, atjaunošanu,  papildus iekārtu un komunikāciju pieslēgšanu ar Iznomātāja rakstisku atļauju. Šādā gadījumā Nomnieks par saviem līdzekļiem 3 (trīs) mēnešu laikā pēc darbu pabeigšanas izgatavo un iesniedz Iznomātājam jauno kadastrālo uzmērīšanas lietu un citu dokumentāciju, kas apliecina atjaunošanas vai pārbūves darbus;</w:t>
      </w:r>
      <w:r w:rsidR="00683A0E" w:rsidRPr="00B07411">
        <w:rPr>
          <w:rFonts w:ascii="Arial" w:hAnsi="Arial" w:cs="Arial"/>
          <w:sz w:val="22"/>
          <w:szCs w:val="22"/>
          <w:lang w:val="lv-LV"/>
        </w:rPr>
        <w:t xml:space="preserve"> </w:t>
      </w:r>
    </w:p>
    <w:p w14:paraId="54139E20" w14:textId="77777777" w:rsidR="00C96370" w:rsidRPr="00B07411" w:rsidRDefault="00C96370" w:rsidP="0081535C">
      <w:pPr>
        <w:numPr>
          <w:ilvl w:val="2"/>
          <w:numId w:val="7"/>
        </w:numPr>
        <w:tabs>
          <w:tab w:val="left" w:pos="709"/>
        </w:tabs>
        <w:ind w:left="1134"/>
        <w:jc w:val="both"/>
        <w:rPr>
          <w:rFonts w:ascii="Arial" w:hAnsi="Arial" w:cs="Arial"/>
          <w:sz w:val="22"/>
          <w:szCs w:val="22"/>
          <w:lang w:val="lv-LV"/>
        </w:rPr>
      </w:pPr>
      <w:r w:rsidRPr="00B07411">
        <w:rPr>
          <w:rFonts w:ascii="Arial" w:hAnsi="Arial" w:cs="Arial"/>
          <w:sz w:val="22"/>
          <w:szCs w:val="22"/>
          <w:lang w:val="lv-LV"/>
        </w:rPr>
        <w:t>lietot 1 (vienu) atsevišķu pasta kasti Ēkas pirmajā stāvā;</w:t>
      </w:r>
    </w:p>
    <w:p w14:paraId="0FA6039A" w14:textId="5EB9D4AB" w:rsidR="00C96370" w:rsidRPr="00B07411" w:rsidRDefault="00C96370" w:rsidP="0081535C">
      <w:pPr>
        <w:numPr>
          <w:ilvl w:val="2"/>
          <w:numId w:val="7"/>
        </w:numPr>
        <w:tabs>
          <w:tab w:val="left" w:pos="709"/>
        </w:tabs>
        <w:ind w:left="1134"/>
        <w:jc w:val="both"/>
        <w:rPr>
          <w:rFonts w:ascii="Arial" w:hAnsi="Arial" w:cs="Arial"/>
          <w:sz w:val="22"/>
          <w:szCs w:val="22"/>
          <w:lang w:val="lv-LV"/>
        </w:rPr>
      </w:pPr>
      <w:r w:rsidRPr="00B07411">
        <w:rPr>
          <w:rFonts w:ascii="Arial" w:hAnsi="Arial" w:cs="Arial"/>
          <w:sz w:val="22"/>
          <w:szCs w:val="22"/>
          <w:lang w:val="lv-LV"/>
        </w:rPr>
        <w:t>saskaņojot ar Iznomātāju izvietot 1 (vienu) informatīvu norādi pie Ēkas fasādes, kā arī pie Telpu ieejas ____. Visus nepieciešamos pašvaldības saskaņojumus sakarā ar informatīvo norāžu izvietošanu Nomnieks saskaņo un saņem patstāvīgi.</w:t>
      </w:r>
    </w:p>
    <w:p w14:paraId="6EE4D37B" w14:textId="77777777" w:rsidR="00C96370" w:rsidRPr="00B07411" w:rsidRDefault="00C96370" w:rsidP="0081535C">
      <w:pPr>
        <w:pStyle w:val="Sarakstarindkopa"/>
        <w:numPr>
          <w:ilvl w:val="1"/>
          <w:numId w:val="7"/>
        </w:numPr>
        <w:tabs>
          <w:tab w:val="left" w:pos="567"/>
        </w:tabs>
        <w:spacing w:before="120" w:after="120"/>
        <w:ind w:left="0" w:firstLine="0"/>
        <w:contextualSpacing w:val="0"/>
        <w:jc w:val="both"/>
        <w:rPr>
          <w:rFonts w:ascii="Arial" w:hAnsi="Arial" w:cs="Arial"/>
          <w:sz w:val="22"/>
          <w:szCs w:val="22"/>
          <w:lang w:val="lv-LV"/>
        </w:rPr>
      </w:pPr>
      <w:r w:rsidRPr="00B07411">
        <w:rPr>
          <w:rFonts w:ascii="Arial" w:hAnsi="Arial" w:cs="Arial"/>
          <w:b/>
          <w:sz w:val="22"/>
          <w:szCs w:val="22"/>
          <w:lang w:val="lv-LV"/>
        </w:rPr>
        <w:t>Nomniekam nav tiesību:</w:t>
      </w:r>
    </w:p>
    <w:p w14:paraId="5B91F9C9" w14:textId="77777777" w:rsidR="00C96370" w:rsidRPr="00B07411" w:rsidRDefault="00C96370" w:rsidP="0081535C">
      <w:pPr>
        <w:numPr>
          <w:ilvl w:val="2"/>
          <w:numId w:val="7"/>
        </w:numPr>
        <w:tabs>
          <w:tab w:val="left" w:pos="709"/>
        </w:tabs>
        <w:ind w:left="1134"/>
        <w:jc w:val="both"/>
        <w:rPr>
          <w:rFonts w:ascii="Arial" w:hAnsi="Arial" w:cs="Arial"/>
          <w:sz w:val="22"/>
          <w:szCs w:val="22"/>
          <w:lang w:val="lv-LV"/>
        </w:rPr>
      </w:pPr>
      <w:r w:rsidRPr="00B07411">
        <w:rPr>
          <w:rFonts w:ascii="Arial" w:hAnsi="Arial" w:cs="Arial"/>
          <w:sz w:val="22"/>
          <w:szCs w:val="22"/>
          <w:lang w:val="lv-LV"/>
        </w:rPr>
        <w:t>ieķīlāt vai kā citādi izmantot darījumos ar trešajām personām ar Līgumu noteiktās nomas tiesības;</w:t>
      </w:r>
    </w:p>
    <w:p w14:paraId="7B2EAEC8" w14:textId="72556255" w:rsidR="00395F5F" w:rsidRPr="00A2090D" w:rsidRDefault="00395F5F" w:rsidP="0081535C">
      <w:pPr>
        <w:numPr>
          <w:ilvl w:val="2"/>
          <w:numId w:val="7"/>
        </w:numPr>
        <w:tabs>
          <w:tab w:val="left" w:pos="709"/>
        </w:tabs>
        <w:ind w:left="1134"/>
        <w:jc w:val="both"/>
        <w:rPr>
          <w:rFonts w:ascii="Arial" w:hAnsi="Arial" w:cs="Arial"/>
          <w:sz w:val="22"/>
          <w:szCs w:val="22"/>
          <w:lang w:val="lv-LV"/>
        </w:rPr>
      </w:pPr>
      <w:r w:rsidRPr="00A2090D">
        <w:rPr>
          <w:rFonts w:ascii="Arial" w:hAnsi="Arial" w:cs="Arial"/>
          <w:sz w:val="22"/>
          <w:szCs w:val="22"/>
          <w:lang w:val="lv-LV"/>
        </w:rPr>
        <w:t>nodot Telpas lietošanā trešajām personām vai noslēgt apakšnomas līgumus bez Iznomātāja rakstiskas piekrišanas;</w:t>
      </w:r>
    </w:p>
    <w:p w14:paraId="0A2887A3" w14:textId="77777777" w:rsidR="00C96370" w:rsidRPr="00B07411" w:rsidRDefault="00C96370" w:rsidP="0081535C">
      <w:pPr>
        <w:numPr>
          <w:ilvl w:val="2"/>
          <w:numId w:val="7"/>
        </w:numPr>
        <w:tabs>
          <w:tab w:val="left" w:pos="709"/>
        </w:tabs>
        <w:ind w:left="1134"/>
        <w:jc w:val="both"/>
        <w:rPr>
          <w:rFonts w:ascii="Arial" w:hAnsi="Arial" w:cs="Arial"/>
          <w:sz w:val="22"/>
          <w:szCs w:val="22"/>
          <w:lang w:val="lv-LV"/>
        </w:rPr>
      </w:pPr>
      <w:r w:rsidRPr="00B07411">
        <w:rPr>
          <w:rFonts w:ascii="Arial" w:hAnsi="Arial" w:cs="Arial"/>
          <w:sz w:val="22"/>
          <w:szCs w:val="22"/>
          <w:lang w:val="lv-LV"/>
        </w:rPr>
        <w:t>pirms Līguma termiņa beigām patvaļīgi atstāt Telpas.</w:t>
      </w:r>
    </w:p>
    <w:p w14:paraId="4FE8361B" w14:textId="77777777" w:rsidR="00C96370" w:rsidRPr="00B07411" w:rsidRDefault="00C96370" w:rsidP="00C96370">
      <w:pPr>
        <w:pStyle w:val="Pamattekstaatkpe3"/>
        <w:tabs>
          <w:tab w:val="left" w:pos="567"/>
        </w:tabs>
        <w:ind w:firstLine="0"/>
        <w:jc w:val="both"/>
        <w:rPr>
          <w:rFonts w:ascii="Arial" w:hAnsi="Arial" w:cs="Arial"/>
          <w:bCs/>
          <w:iCs/>
          <w:sz w:val="22"/>
          <w:szCs w:val="22"/>
        </w:rPr>
      </w:pPr>
    </w:p>
    <w:p w14:paraId="69AB06A5" w14:textId="05125058" w:rsidR="00C96370" w:rsidRPr="00B07411" w:rsidRDefault="00C96370" w:rsidP="008B0B55">
      <w:pPr>
        <w:pStyle w:val="Sarakstarindkopa"/>
        <w:numPr>
          <w:ilvl w:val="0"/>
          <w:numId w:val="7"/>
        </w:numPr>
        <w:tabs>
          <w:tab w:val="left" w:pos="284"/>
          <w:tab w:val="left" w:pos="567"/>
        </w:tabs>
        <w:ind w:left="0" w:firstLine="0"/>
        <w:jc w:val="center"/>
        <w:rPr>
          <w:rFonts w:ascii="Arial" w:hAnsi="Arial" w:cs="Arial"/>
          <w:b/>
          <w:bCs/>
          <w:iCs/>
          <w:sz w:val="22"/>
          <w:szCs w:val="22"/>
          <w:lang w:val="lv-LV"/>
        </w:rPr>
      </w:pPr>
      <w:r w:rsidRPr="00B07411">
        <w:rPr>
          <w:rFonts w:ascii="Arial" w:hAnsi="Arial" w:cs="Arial"/>
          <w:b/>
          <w:bCs/>
          <w:iCs/>
          <w:sz w:val="22"/>
          <w:szCs w:val="22"/>
          <w:lang w:val="lv-LV"/>
        </w:rPr>
        <w:t>Iznomātāja pienākumi</w:t>
      </w:r>
      <w:r w:rsidRPr="00B07411">
        <w:rPr>
          <w:rFonts w:ascii="Arial" w:hAnsi="Arial" w:cs="Arial"/>
          <w:b/>
          <w:bCs/>
          <w:iCs/>
          <w:color w:val="FF0000"/>
          <w:sz w:val="22"/>
          <w:szCs w:val="22"/>
          <w:lang w:val="lv-LV"/>
        </w:rPr>
        <w:t xml:space="preserve"> </w:t>
      </w:r>
      <w:r w:rsidRPr="00B07411">
        <w:rPr>
          <w:rFonts w:ascii="Arial" w:hAnsi="Arial" w:cs="Arial"/>
          <w:b/>
          <w:bCs/>
          <w:iCs/>
          <w:sz w:val="22"/>
          <w:szCs w:val="22"/>
          <w:lang w:val="lv-LV"/>
        </w:rPr>
        <w:t>un tiesības</w:t>
      </w:r>
    </w:p>
    <w:p w14:paraId="612AEA3D" w14:textId="77777777" w:rsidR="00C96370" w:rsidRPr="00A2090D" w:rsidRDefault="00C96370" w:rsidP="00A53B15">
      <w:pPr>
        <w:pStyle w:val="Sarakstarindkopa"/>
        <w:numPr>
          <w:ilvl w:val="1"/>
          <w:numId w:val="7"/>
        </w:numPr>
        <w:tabs>
          <w:tab w:val="left" w:pos="567"/>
        </w:tabs>
        <w:spacing w:before="120" w:after="120"/>
        <w:ind w:left="0" w:firstLine="0"/>
        <w:contextualSpacing w:val="0"/>
        <w:jc w:val="both"/>
        <w:rPr>
          <w:rFonts w:ascii="Arial" w:hAnsi="Arial" w:cs="Arial"/>
          <w:b/>
          <w:iCs/>
          <w:sz w:val="22"/>
          <w:szCs w:val="22"/>
          <w:lang w:val="lv-LV"/>
        </w:rPr>
      </w:pPr>
      <w:r w:rsidRPr="00A2090D">
        <w:rPr>
          <w:rFonts w:ascii="Arial" w:hAnsi="Arial" w:cs="Arial"/>
          <w:b/>
          <w:iCs/>
          <w:sz w:val="22"/>
          <w:szCs w:val="22"/>
          <w:lang w:val="lv-LV"/>
        </w:rPr>
        <w:t>Iznomātāja pienākumi:</w:t>
      </w:r>
    </w:p>
    <w:p w14:paraId="4669217E" w14:textId="77777777" w:rsidR="00C96370" w:rsidRPr="00B07411" w:rsidRDefault="00C96370" w:rsidP="00A53B15">
      <w:pPr>
        <w:numPr>
          <w:ilvl w:val="2"/>
          <w:numId w:val="7"/>
        </w:numPr>
        <w:tabs>
          <w:tab w:val="left" w:pos="709"/>
        </w:tabs>
        <w:ind w:left="1134"/>
        <w:jc w:val="both"/>
        <w:rPr>
          <w:rFonts w:ascii="Arial" w:hAnsi="Arial" w:cs="Arial"/>
          <w:bCs/>
          <w:sz w:val="22"/>
          <w:szCs w:val="22"/>
          <w:lang w:val="lv-LV"/>
        </w:rPr>
      </w:pPr>
      <w:r w:rsidRPr="00B07411">
        <w:rPr>
          <w:rFonts w:ascii="Arial" w:hAnsi="Arial" w:cs="Arial"/>
          <w:sz w:val="22"/>
          <w:szCs w:val="22"/>
          <w:lang w:val="lv-LV"/>
        </w:rPr>
        <w:t xml:space="preserve">iesniegt </w:t>
      </w:r>
      <w:r w:rsidRPr="00B07411">
        <w:rPr>
          <w:rFonts w:ascii="Arial" w:hAnsi="Arial" w:cs="Arial"/>
          <w:bCs/>
          <w:sz w:val="22"/>
          <w:szCs w:val="22"/>
          <w:lang w:val="lv-LV"/>
        </w:rPr>
        <w:t xml:space="preserve">Nomniekam </w:t>
      </w:r>
      <w:r w:rsidRPr="00B07411">
        <w:rPr>
          <w:rFonts w:ascii="Arial" w:hAnsi="Arial" w:cs="Arial"/>
          <w:sz w:val="22"/>
          <w:szCs w:val="22"/>
          <w:lang w:val="lv-LV"/>
        </w:rPr>
        <w:t>rēķinus Līguma 2.punkta noteiktajā termiņā;</w:t>
      </w:r>
    </w:p>
    <w:p w14:paraId="4A36B7DD" w14:textId="263CCE65" w:rsidR="00C96370" w:rsidRPr="00B07411" w:rsidRDefault="00C96370" w:rsidP="00A53B15">
      <w:pPr>
        <w:numPr>
          <w:ilvl w:val="2"/>
          <w:numId w:val="7"/>
        </w:numPr>
        <w:tabs>
          <w:tab w:val="left" w:pos="709"/>
        </w:tabs>
        <w:ind w:left="1134"/>
        <w:jc w:val="both"/>
        <w:rPr>
          <w:rFonts w:ascii="Arial" w:hAnsi="Arial" w:cs="Arial"/>
          <w:bCs/>
          <w:iCs/>
          <w:sz w:val="22"/>
          <w:szCs w:val="22"/>
          <w:lang w:val="lv-LV"/>
        </w:rPr>
      </w:pPr>
      <w:r w:rsidRPr="00B07411">
        <w:rPr>
          <w:rFonts w:ascii="Arial" w:hAnsi="Arial" w:cs="Arial"/>
          <w:sz w:val="22"/>
          <w:szCs w:val="22"/>
          <w:lang w:val="lv-LV"/>
        </w:rPr>
        <w:t>apkalpot un remontēt Telpu apkures,</w:t>
      </w:r>
      <w:r w:rsidR="0077412B" w:rsidRPr="00B07411">
        <w:rPr>
          <w:rFonts w:ascii="Arial" w:hAnsi="Arial" w:cs="Arial"/>
          <w:sz w:val="22"/>
          <w:szCs w:val="22"/>
          <w:lang w:val="lv-LV"/>
        </w:rPr>
        <w:t xml:space="preserve"> ventilācijas,</w:t>
      </w:r>
      <w:r w:rsidRPr="00B07411">
        <w:rPr>
          <w:rFonts w:ascii="Arial" w:hAnsi="Arial" w:cs="Arial"/>
          <w:sz w:val="22"/>
          <w:szCs w:val="22"/>
          <w:lang w:val="lv-LV"/>
        </w:rPr>
        <w:t xml:space="preserve"> ūdensapgādes un kanalizācijas, elektroapgādes</w:t>
      </w:r>
      <w:r w:rsidR="0077412B" w:rsidRPr="00B07411">
        <w:rPr>
          <w:rFonts w:ascii="Arial" w:hAnsi="Arial" w:cs="Arial"/>
          <w:sz w:val="22"/>
          <w:szCs w:val="22"/>
          <w:lang w:val="lv-LV"/>
        </w:rPr>
        <w:t xml:space="preserve"> un vājstrāvu</w:t>
      </w:r>
      <w:r w:rsidRPr="00B07411">
        <w:rPr>
          <w:rFonts w:ascii="Arial" w:hAnsi="Arial" w:cs="Arial"/>
          <w:sz w:val="22"/>
          <w:szCs w:val="22"/>
          <w:lang w:val="lv-LV"/>
        </w:rPr>
        <w:t xml:space="preserve"> sistēmas; </w:t>
      </w:r>
    </w:p>
    <w:p w14:paraId="30387200" w14:textId="4676ECEB" w:rsidR="00C96370" w:rsidRPr="00B07411" w:rsidRDefault="00C96370" w:rsidP="00A53B15">
      <w:pPr>
        <w:numPr>
          <w:ilvl w:val="2"/>
          <w:numId w:val="7"/>
        </w:numPr>
        <w:tabs>
          <w:tab w:val="left" w:pos="709"/>
        </w:tabs>
        <w:ind w:left="1134"/>
        <w:jc w:val="both"/>
        <w:rPr>
          <w:rFonts w:ascii="Arial" w:hAnsi="Arial" w:cs="Arial"/>
          <w:sz w:val="22"/>
          <w:szCs w:val="22"/>
          <w:lang w:val="lv-LV"/>
        </w:rPr>
      </w:pPr>
      <w:r w:rsidRPr="00B07411">
        <w:rPr>
          <w:rFonts w:ascii="Arial" w:hAnsi="Arial" w:cs="Arial"/>
          <w:sz w:val="22"/>
          <w:szCs w:val="22"/>
          <w:lang w:val="lv-LV"/>
        </w:rPr>
        <w:t xml:space="preserve">nodrošināt, ka </w:t>
      </w:r>
      <w:r w:rsidRPr="00B07411">
        <w:rPr>
          <w:rFonts w:ascii="Arial" w:hAnsi="Arial" w:cs="Arial"/>
          <w:bCs/>
          <w:iCs/>
          <w:sz w:val="22"/>
          <w:szCs w:val="22"/>
          <w:lang w:val="lv-LV"/>
        </w:rPr>
        <w:t>Nomnieka</w:t>
      </w:r>
      <w:r w:rsidRPr="00B07411">
        <w:rPr>
          <w:rFonts w:ascii="Arial" w:hAnsi="Arial" w:cs="Arial"/>
          <w:sz w:val="22"/>
          <w:szCs w:val="22"/>
          <w:lang w:val="lv-LV"/>
        </w:rPr>
        <w:t xml:space="preserve"> darbinieki </w:t>
      </w:r>
      <w:r w:rsidR="006B6FB7" w:rsidRPr="00B07411">
        <w:rPr>
          <w:rFonts w:ascii="Arial" w:hAnsi="Arial" w:cs="Arial"/>
          <w:sz w:val="22"/>
          <w:szCs w:val="22"/>
          <w:lang w:val="lv-LV"/>
        </w:rPr>
        <w:t xml:space="preserve">vai jebkuras citas personas, kas darbojas </w:t>
      </w:r>
      <w:r w:rsidR="006B6FB7" w:rsidRPr="00B07411">
        <w:rPr>
          <w:rFonts w:ascii="Arial" w:hAnsi="Arial" w:cs="Arial"/>
          <w:bCs/>
          <w:iCs/>
          <w:sz w:val="22"/>
          <w:szCs w:val="22"/>
          <w:lang w:val="lv-LV"/>
        </w:rPr>
        <w:t>Iznomātāja</w:t>
      </w:r>
      <w:r w:rsidR="006B6FB7" w:rsidRPr="00B07411">
        <w:rPr>
          <w:rFonts w:ascii="Arial" w:hAnsi="Arial" w:cs="Arial"/>
          <w:sz w:val="22"/>
          <w:szCs w:val="22"/>
          <w:lang w:val="lv-LV"/>
        </w:rPr>
        <w:t xml:space="preserve"> vārdā</w:t>
      </w:r>
      <w:r w:rsidRPr="00B07411">
        <w:rPr>
          <w:rFonts w:ascii="Arial" w:hAnsi="Arial" w:cs="Arial"/>
          <w:sz w:val="22"/>
          <w:szCs w:val="22"/>
          <w:lang w:val="lv-LV"/>
        </w:rPr>
        <w:t xml:space="preserve">, saskaņā ar tās prasību vai norādījumu, </w:t>
      </w:r>
      <w:r w:rsidR="006B6FB7" w:rsidRPr="00B07411">
        <w:rPr>
          <w:rFonts w:ascii="Arial" w:hAnsi="Arial" w:cs="Arial"/>
          <w:sz w:val="22"/>
          <w:szCs w:val="22"/>
          <w:lang w:val="lv-LV"/>
        </w:rPr>
        <w:t xml:space="preserve">var netraucēti un bez šķēršļiem no </w:t>
      </w:r>
      <w:r w:rsidR="006B6FB7" w:rsidRPr="00B07411">
        <w:rPr>
          <w:rFonts w:ascii="Arial" w:hAnsi="Arial" w:cs="Arial"/>
          <w:bCs/>
          <w:iCs/>
          <w:sz w:val="22"/>
          <w:szCs w:val="22"/>
          <w:lang w:val="lv-LV"/>
        </w:rPr>
        <w:t xml:space="preserve">Iznomātāja </w:t>
      </w:r>
      <w:r w:rsidR="006B6FB7" w:rsidRPr="00B07411">
        <w:rPr>
          <w:rFonts w:ascii="Arial" w:hAnsi="Arial" w:cs="Arial"/>
          <w:sz w:val="22"/>
          <w:szCs w:val="22"/>
          <w:lang w:val="lv-LV"/>
        </w:rPr>
        <w:t xml:space="preserve">puses </w:t>
      </w:r>
      <w:r w:rsidRPr="00B07411">
        <w:rPr>
          <w:rFonts w:ascii="Arial" w:hAnsi="Arial" w:cs="Arial"/>
          <w:sz w:val="22"/>
          <w:szCs w:val="22"/>
          <w:lang w:val="lv-LV"/>
        </w:rPr>
        <w:t>izmantot Telpas visā nomas laikā;</w:t>
      </w:r>
    </w:p>
    <w:p w14:paraId="007A463E" w14:textId="459512E5" w:rsidR="00C96370" w:rsidRPr="00B07411" w:rsidRDefault="00C96370" w:rsidP="00A53B15">
      <w:pPr>
        <w:numPr>
          <w:ilvl w:val="2"/>
          <w:numId w:val="7"/>
        </w:numPr>
        <w:tabs>
          <w:tab w:val="left" w:pos="709"/>
        </w:tabs>
        <w:ind w:left="1134"/>
        <w:jc w:val="both"/>
        <w:rPr>
          <w:rFonts w:ascii="Arial" w:hAnsi="Arial" w:cs="Arial"/>
          <w:sz w:val="22"/>
          <w:szCs w:val="22"/>
          <w:lang w:val="lv-LV"/>
        </w:rPr>
      </w:pPr>
      <w:r w:rsidRPr="00B07411">
        <w:rPr>
          <w:rFonts w:ascii="Arial" w:hAnsi="Arial" w:cs="Arial"/>
          <w:sz w:val="22"/>
          <w:szCs w:val="22"/>
          <w:lang w:val="lv-LV"/>
        </w:rPr>
        <w:t xml:space="preserve">informēt </w:t>
      </w:r>
      <w:r w:rsidRPr="00B07411">
        <w:rPr>
          <w:rFonts w:ascii="Arial" w:hAnsi="Arial" w:cs="Arial"/>
          <w:bCs/>
          <w:iCs/>
          <w:sz w:val="22"/>
          <w:szCs w:val="22"/>
          <w:lang w:val="lv-LV"/>
        </w:rPr>
        <w:t>Nomnieku</w:t>
      </w:r>
      <w:r w:rsidRPr="00B07411">
        <w:rPr>
          <w:rFonts w:ascii="Arial" w:hAnsi="Arial" w:cs="Arial"/>
          <w:sz w:val="22"/>
          <w:szCs w:val="22"/>
          <w:lang w:val="lv-LV"/>
        </w:rPr>
        <w:t xml:space="preserve"> par ārējo inženiertīklu un komunikāciju remonta darbiem</w:t>
      </w:r>
      <w:r w:rsidR="00F46526">
        <w:rPr>
          <w:rFonts w:ascii="Arial" w:hAnsi="Arial" w:cs="Arial"/>
          <w:sz w:val="22"/>
          <w:szCs w:val="22"/>
          <w:lang w:val="lv-LV"/>
        </w:rPr>
        <w:t>.</w:t>
      </w:r>
      <w:r w:rsidRPr="00B07411">
        <w:rPr>
          <w:rFonts w:ascii="Arial" w:hAnsi="Arial" w:cs="Arial"/>
          <w:sz w:val="22"/>
          <w:szCs w:val="22"/>
          <w:lang w:val="lv-LV"/>
        </w:rPr>
        <w:t xml:space="preserve"> </w:t>
      </w:r>
      <w:r w:rsidRPr="00B07411">
        <w:rPr>
          <w:rFonts w:ascii="Arial" w:hAnsi="Arial" w:cs="Arial"/>
          <w:bCs/>
          <w:iCs/>
          <w:sz w:val="22"/>
          <w:szCs w:val="22"/>
          <w:lang w:val="lv-LV"/>
        </w:rPr>
        <w:t>Iznomātājs</w:t>
      </w:r>
      <w:r w:rsidRPr="00B07411">
        <w:rPr>
          <w:rFonts w:ascii="Arial" w:hAnsi="Arial" w:cs="Arial"/>
          <w:sz w:val="22"/>
          <w:szCs w:val="22"/>
          <w:lang w:val="lv-LV"/>
        </w:rPr>
        <w:t xml:space="preserve"> apņemas darīt visu iespējamo un nepieciešamo, lai iespējami ātrāk atjaunot</w:t>
      </w:r>
      <w:r w:rsidR="00F46526">
        <w:rPr>
          <w:rFonts w:ascii="Arial" w:hAnsi="Arial" w:cs="Arial"/>
          <w:sz w:val="22"/>
          <w:szCs w:val="22"/>
          <w:lang w:val="lv-LV"/>
        </w:rPr>
        <w:t>u inženiertīklu un komunikāciju</w:t>
      </w:r>
      <w:r w:rsidRPr="00B07411">
        <w:rPr>
          <w:rFonts w:ascii="Arial" w:hAnsi="Arial" w:cs="Arial"/>
          <w:sz w:val="22"/>
          <w:szCs w:val="22"/>
          <w:lang w:val="lv-LV"/>
        </w:rPr>
        <w:t xml:space="preserve"> darbību, kas tika pārtraukta remontdarbu dēļ; </w:t>
      </w:r>
      <w:r w:rsidRPr="00B07411">
        <w:rPr>
          <w:rFonts w:ascii="Arial" w:hAnsi="Arial" w:cs="Arial"/>
          <w:bCs/>
          <w:iCs/>
          <w:sz w:val="22"/>
          <w:szCs w:val="22"/>
          <w:lang w:val="lv-LV"/>
        </w:rPr>
        <w:t>Iznomātājs</w:t>
      </w:r>
      <w:r w:rsidRPr="00B07411">
        <w:rPr>
          <w:rFonts w:ascii="Arial" w:hAnsi="Arial" w:cs="Arial"/>
          <w:iCs/>
          <w:sz w:val="22"/>
          <w:szCs w:val="22"/>
          <w:lang w:val="lv-LV"/>
        </w:rPr>
        <w:t xml:space="preserve"> </w:t>
      </w:r>
      <w:r w:rsidRPr="00B07411">
        <w:rPr>
          <w:rFonts w:ascii="Arial" w:hAnsi="Arial" w:cs="Arial"/>
          <w:sz w:val="22"/>
          <w:szCs w:val="22"/>
          <w:lang w:val="lv-LV"/>
        </w:rPr>
        <w:t xml:space="preserve">neatbild par apkures, ūdensvada, elektrotīklu un </w:t>
      </w:r>
      <w:r w:rsidR="008808D3" w:rsidRPr="00B07411">
        <w:rPr>
          <w:rFonts w:ascii="Arial" w:hAnsi="Arial" w:cs="Arial"/>
          <w:sz w:val="22"/>
          <w:szCs w:val="22"/>
          <w:lang w:val="lv-LV"/>
        </w:rPr>
        <w:t>sakaru</w:t>
      </w:r>
      <w:r w:rsidRPr="00B07411">
        <w:rPr>
          <w:rFonts w:ascii="Arial" w:hAnsi="Arial" w:cs="Arial"/>
          <w:sz w:val="22"/>
          <w:szCs w:val="22"/>
          <w:lang w:val="lv-LV"/>
        </w:rPr>
        <w:t xml:space="preserve"> līniju traucējumiem, ja šie traucējumi nav radušies </w:t>
      </w:r>
      <w:r w:rsidRPr="00B07411">
        <w:rPr>
          <w:rFonts w:ascii="Arial" w:hAnsi="Arial" w:cs="Arial"/>
          <w:bCs/>
          <w:iCs/>
          <w:sz w:val="22"/>
          <w:szCs w:val="22"/>
          <w:lang w:val="lv-LV"/>
        </w:rPr>
        <w:t>Iznomātāja</w:t>
      </w:r>
      <w:r w:rsidRPr="00B07411">
        <w:rPr>
          <w:rFonts w:ascii="Arial" w:hAnsi="Arial" w:cs="Arial"/>
          <w:iCs/>
          <w:sz w:val="22"/>
          <w:szCs w:val="22"/>
          <w:lang w:val="lv-LV"/>
        </w:rPr>
        <w:t xml:space="preserve"> </w:t>
      </w:r>
      <w:r w:rsidRPr="00B07411">
        <w:rPr>
          <w:rFonts w:ascii="Arial" w:hAnsi="Arial" w:cs="Arial"/>
          <w:sz w:val="22"/>
          <w:szCs w:val="22"/>
          <w:lang w:val="lv-LV"/>
        </w:rPr>
        <w:t>vainas dēļ;</w:t>
      </w:r>
    </w:p>
    <w:p w14:paraId="6DE55CA3" w14:textId="2ECECC5D" w:rsidR="00C96370" w:rsidRPr="00B07411" w:rsidRDefault="00C96370" w:rsidP="00A53B15">
      <w:pPr>
        <w:numPr>
          <w:ilvl w:val="2"/>
          <w:numId w:val="7"/>
        </w:numPr>
        <w:tabs>
          <w:tab w:val="left" w:pos="709"/>
        </w:tabs>
        <w:ind w:left="1134"/>
        <w:jc w:val="both"/>
        <w:rPr>
          <w:rFonts w:ascii="Arial" w:hAnsi="Arial" w:cs="Arial"/>
          <w:sz w:val="22"/>
          <w:szCs w:val="22"/>
          <w:lang w:val="lv-LV"/>
        </w:rPr>
      </w:pPr>
      <w:r w:rsidRPr="00B07411">
        <w:rPr>
          <w:rFonts w:ascii="Arial" w:hAnsi="Arial" w:cs="Arial"/>
          <w:sz w:val="22"/>
          <w:szCs w:val="22"/>
          <w:lang w:val="lv-LV"/>
        </w:rPr>
        <w:t>Iznomātājs nav atbildīgs par pārtraukumiem</w:t>
      </w:r>
      <w:r w:rsidR="008808D3" w:rsidRPr="00B07411">
        <w:rPr>
          <w:rFonts w:ascii="Arial" w:hAnsi="Arial" w:cs="Arial"/>
          <w:sz w:val="22"/>
          <w:szCs w:val="22"/>
          <w:lang w:val="lv-LV"/>
        </w:rPr>
        <w:t xml:space="preserve"> Telpu</w:t>
      </w:r>
      <w:r w:rsidRPr="00B07411">
        <w:rPr>
          <w:rFonts w:ascii="Arial" w:hAnsi="Arial" w:cs="Arial"/>
          <w:sz w:val="22"/>
          <w:szCs w:val="22"/>
          <w:lang w:val="lv-LV"/>
        </w:rPr>
        <w:t xml:space="preserve"> apkurē un apgādē ar elektroenerģiju, ūdeni u.c. komunālajiem pakalpojumiem, ja šie pārtraukumi nav radušies Iznomātāja vainas dēļ.</w:t>
      </w:r>
    </w:p>
    <w:p w14:paraId="131FC830" w14:textId="77777777" w:rsidR="00C96370" w:rsidRPr="00B07411" w:rsidRDefault="00C96370" w:rsidP="00A53B15">
      <w:pPr>
        <w:pStyle w:val="Sarakstarindkopa"/>
        <w:numPr>
          <w:ilvl w:val="1"/>
          <w:numId w:val="7"/>
        </w:numPr>
        <w:tabs>
          <w:tab w:val="left" w:pos="567"/>
        </w:tabs>
        <w:spacing w:before="120" w:after="120"/>
        <w:ind w:left="0" w:firstLine="0"/>
        <w:contextualSpacing w:val="0"/>
        <w:jc w:val="both"/>
        <w:rPr>
          <w:rFonts w:ascii="Arial" w:hAnsi="Arial" w:cs="Arial"/>
          <w:b/>
          <w:sz w:val="22"/>
          <w:szCs w:val="22"/>
          <w:lang w:val="lv-LV"/>
        </w:rPr>
      </w:pPr>
      <w:r w:rsidRPr="00B07411">
        <w:rPr>
          <w:rFonts w:ascii="Arial" w:hAnsi="Arial" w:cs="Arial"/>
          <w:b/>
          <w:sz w:val="22"/>
          <w:szCs w:val="22"/>
          <w:lang w:val="lv-LV"/>
        </w:rPr>
        <w:t>Iznomātāja tiesības:</w:t>
      </w:r>
    </w:p>
    <w:p w14:paraId="454F98E7" w14:textId="2272AA3D" w:rsidR="00C96370" w:rsidRPr="00B07411" w:rsidRDefault="00C96370" w:rsidP="00A53B15">
      <w:pPr>
        <w:numPr>
          <w:ilvl w:val="2"/>
          <w:numId w:val="7"/>
        </w:numPr>
        <w:tabs>
          <w:tab w:val="left" w:pos="709"/>
        </w:tabs>
        <w:ind w:left="1134"/>
        <w:jc w:val="both"/>
        <w:rPr>
          <w:rFonts w:ascii="Arial" w:hAnsi="Arial" w:cs="Arial"/>
          <w:sz w:val="22"/>
          <w:szCs w:val="22"/>
          <w:lang w:val="lv-LV"/>
        </w:rPr>
      </w:pPr>
      <w:r w:rsidRPr="00B07411">
        <w:rPr>
          <w:rFonts w:ascii="Arial" w:hAnsi="Arial" w:cs="Arial"/>
          <w:sz w:val="22"/>
          <w:szCs w:val="22"/>
          <w:lang w:val="lv-LV"/>
        </w:rPr>
        <w:t>veikt nepieciešamās darbības, lai atbrīvotu Telpas Līguma darbības termiņa izbeigšanas vai arī pirmstermiņa izbeigšanas gadījumā saskaņā ar Līgum</w:t>
      </w:r>
      <w:r w:rsidR="004343F8" w:rsidRPr="00B07411">
        <w:rPr>
          <w:rFonts w:ascii="Arial" w:hAnsi="Arial" w:cs="Arial"/>
          <w:sz w:val="22"/>
          <w:szCs w:val="22"/>
          <w:lang w:val="lv-LV"/>
        </w:rPr>
        <w:t>u</w:t>
      </w:r>
      <w:r w:rsidRPr="00B07411">
        <w:rPr>
          <w:rFonts w:ascii="Arial" w:hAnsi="Arial" w:cs="Arial"/>
          <w:sz w:val="22"/>
          <w:szCs w:val="22"/>
          <w:lang w:val="lv-LV"/>
        </w:rPr>
        <w:t xml:space="preserve"> un Latvijas Republikas tiesību aktiem;</w:t>
      </w:r>
    </w:p>
    <w:p w14:paraId="19A9A9FD" w14:textId="4A4EBF5D" w:rsidR="00C96370" w:rsidRPr="00B07411" w:rsidRDefault="00C96370" w:rsidP="00A53B15">
      <w:pPr>
        <w:numPr>
          <w:ilvl w:val="2"/>
          <w:numId w:val="7"/>
        </w:numPr>
        <w:tabs>
          <w:tab w:val="left" w:pos="709"/>
        </w:tabs>
        <w:ind w:left="1134"/>
        <w:jc w:val="both"/>
        <w:rPr>
          <w:rFonts w:ascii="Arial" w:hAnsi="Arial" w:cs="Arial"/>
          <w:sz w:val="22"/>
          <w:szCs w:val="22"/>
          <w:lang w:val="lv-LV"/>
        </w:rPr>
      </w:pPr>
      <w:r w:rsidRPr="00B07411">
        <w:rPr>
          <w:rFonts w:ascii="Arial" w:hAnsi="Arial" w:cs="Arial"/>
          <w:sz w:val="22"/>
          <w:szCs w:val="22"/>
          <w:lang w:val="lv-LV"/>
        </w:rPr>
        <w:t>Līguma darbības laikā, kā arī tam beidzoties, pieprasīt no Nomnieka likvidēt visas tās izmaiņas un papildinājumus Telpās, kas ir izdarīti bez Iznomātāja rakstiskas atļaujas un saskaņojuma. Iznomātāja piekrišanas gadījumā</w:t>
      </w:r>
      <w:r w:rsidR="009A15D2">
        <w:rPr>
          <w:rFonts w:ascii="Arial" w:hAnsi="Arial" w:cs="Arial"/>
          <w:sz w:val="22"/>
          <w:szCs w:val="22"/>
          <w:lang w:val="lv-LV"/>
        </w:rPr>
        <w:t>,</w:t>
      </w:r>
      <w:r w:rsidRPr="00B07411">
        <w:rPr>
          <w:rFonts w:ascii="Arial" w:hAnsi="Arial" w:cs="Arial"/>
          <w:sz w:val="22"/>
          <w:szCs w:val="22"/>
          <w:lang w:val="lv-LV"/>
        </w:rPr>
        <w:t xml:space="preserve"> ar Iznomātāju nesaskaņotu Telpu izmaiņu un papildinājumu likvidācija var tikt kompensēta no Nomnieka puses ar naudas summu, kuras lielumu nosaka Puses, savstarpēji rakstveidā vienojoties;</w:t>
      </w:r>
    </w:p>
    <w:p w14:paraId="1CEB211C" w14:textId="722EB6E3" w:rsidR="00C96370" w:rsidRPr="00B07411" w:rsidRDefault="00C96370" w:rsidP="00A53B15">
      <w:pPr>
        <w:numPr>
          <w:ilvl w:val="2"/>
          <w:numId w:val="7"/>
        </w:numPr>
        <w:tabs>
          <w:tab w:val="left" w:pos="709"/>
        </w:tabs>
        <w:ind w:left="1134"/>
        <w:jc w:val="both"/>
        <w:rPr>
          <w:rFonts w:ascii="Arial" w:hAnsi="Arial" w:cs="Arial"/>
          <w:sz w:val="22"/>
          <w:szCs w:val="22"/>
          <w:lang w:val="lv-LV"/>
        </w:rPr>
      </w:pPr>
      <w:r w:rsidRPr="00B07411">
        <w:rPr>
          <w:rFonts w:ascii="Arial" w:hAnsi="Arial" w:cs="Arial"/>
          <w:sz w:val="22"/>
          <w:szCs w:val="22"/>
          <w:lang w:val="lv-LV"/>
        </w:rPr>
        <w:t xml:space="preserve">Iznomātājam ir tiesības jebkurā laikā, brīdinot par to Nomnieku, veikt vispārēju Telpu apskati, lai pārbaudītu Līguma noteikumu izpildi, kā arī lai </w:t>
      </w:r>
      <w:r w:rsidR="00707962">
        <w:rPr>
          <w:rFonts w:ascii="Arial" w:hAnsi="Arial" w:cs="Arial"/>
          <w:sz w:val="22"/>
          <w:szCs w:val="22"/>
          <w:lang w:val="lv-LV"/>
        </w:rPr>
        <w:t>konstatētu</w:t>
      </w:r>
      <w:r w:rsidRPr="00B07411">
        <w:rPr>
          <w:rFonts w:ascii="Arial" w:hAnsi="Arial" w:cs="Arial"/>
          <w:sz w:val="22"/>
          <w:szCs w:val="22"/>
          <w:lang w:val="lv-LV"/>
        </w:rPr>
        <w:t xml:space="preserve"> Telpu un </w:t>
      </w:r>
      <w:r w:rsidR="00707962">
        <w:rPr>
          <w:rFonts w:ascii="Arial" w:hAnsi="Arial" w:cs="Arial"/>
          <w:sz w:val="22"/>
          <w:szCs w:val="22"/>
          <w:lang w:val="lv-LV"/>
        </w:rPr>
        <w:t xml:space="preserve">tajās esošo komunikāciju tehniskā stāvokļa </w:t>
      </w:r>
      <w:r w:rsidRPr="00B07411">
        <w:rPr>
          <w:rFonts w:ascii="Arial" w:hAnsi="Arial" w:cs="Arial"/>
          <w:sz w:val="22"/>
          <w:szCs w:val="22"/>
          <w:lang w:val="lv-LV"/>
        </w:rPr>
        <w:t xml:space="preserve">pārbaudi, </w:t>
      </w:r>
      <w:r w:rsidR="00707962">
        <w:rPr>
          <w:rFonts w:ascii="Arial" w:hAnsi="Arial" w:cs="Arial"/>
          <w:sz w:val="22"/>
          <w:szCs w:val="22"/>
          <w:lang w:val="lv-LV"/>
        </w:rPr>
        <w:t>kā arī</w:t>
      </w:r>
      <w:r w:rsidRPr="00B07411">
        <w:rPr>
          <w:rFonts w:ascii="Arial" w:hAnsi="Arial" w:cs="Arial"/>
          <w:sz w:val="22"/>
          <w:szCs w:val="22"/>
          <w:lang w:val="lv-LV"/>
        </w:rPr>
        <w:t xml:space="preserve"> citos gadījumos, ja tas ir nepieciešams Iznomātājam.</w:t>
      </w:r>
    </w:p>
    <w:p w14:paraId="0361EC9E" w14:textId="7E0D3EE3" w:rsidR="00C96370" w:rsidRPr="00B07411" w:rsidRDefault="00C96370" w:rsidP="00A53B15">
      <w:pPr>
        <w:numPr>
          <w:ilvl w:val="2"/>
          <w:numId w:val="7"/>
        </w:numPr>
        <w:tabs>
          <w:tab w:val="left" w:pos="709"/>
        </w:tabs>
        <w:ind w:left="1134"/>
        <w:jc w:val="both"/>
        <w:rPr>
          <w:rFonts w:ascii="Arial" w:hAnsi="Arial" w:cs="Arial"/>
          <w:sz w:val="22"/>
          <w:szCs w:val="22"/>
          <w:lang w:val="lv-LV"/>
        </w:rPr>
      </w:pPr>
      <w:r w:rsidRPr="00B07411">
        <w:rPr>
          <w:rFonts w:ascii="Arial" w:hAnsi="Arial" w:cs="Arial"/>
          <w:sz w:val="22"/>
          <w:szCs w:val="22"/>
          <w:lang w:val="lv-LV"/>
        </w:rPr>
        <w:t>Iznomātājam ir tiesības</w:t>
      </w:r>
      <w:r w:rsidR="004343F8" w:rsidRPr="00B07411">
        <w:rPr>
          <w:rFonts w:ascii="Arial" w:hAnsi="Arial" w:cs="Arial"/>
          <w:sz w:val="22"/>
          <w:szCs w:val="22"/>
          <w:lang w:val="lv-LV"/>
        </w:rPr>
        <w:t xml:space="preserve"> pirms Telpu nomas termiņa beigām</w:t>
      </w:r>
      <w:r w:rsidRPr="00B07411">
        <w:rPr>
          <w:rFonts w:ascii="Arial" w:hAnsi="Arial" w:cs="Arial"/>
          <w:sz w:val="22"/>
          <w:szCs w:val="22"/>
          <w:lang w:val="lv-LV"/>
        </w:rPr>
        <w:t xml:space="preserve"> Telpas rādīt</w:t>
      </w:r>
      <w:r w:rsidR="00707962">
        <w:rPr>
          <w:rFonts w:ascii="Arial" w:hAnsi="Arial" w:cs="Arial"/>
          <w:sz w:val="22"/>
          <w:szCs w:val="22"/>
          <w:lang w:val="lv-LV"/>
        </w:rPr>
        <w:t xml:space="preserve"> citiem</w:t>
      </w:r>
      <w:r w:rsidRPr="00B07411">
        <w:rPr>
          <w:rFonts w:ascii="Arial" w:hAnsi="Arial" w:cs="Arial"/>
          <w:sz w:val="22"/>
          <w:szCs w:val="22"/>
          <w:lang w:val="lv-LV"/>
        </w:rPr>
        <w:t xml:space="preserve"> potenciālajiem Telpu nomniekiem, iepriekš par to brīdinot Nomnieku.</w:t>
      </w:r>
    </w:p>
    <w:p w14:paraId="5EBF1AC6" w14:textId="77777777" w:rsidR="00C96370" w:rsidRPr="00B07411" w:rsidRDefault="00C96370" w:rsidP="00A53B15">
      <w:pPr>
        <w:numPr>
          <w:ilvl w:val="2"/>
          <w:numId w:val="7"/>
        </w:numPr>
        <w:tabs>
          <w:tab w:val="left" w:pos="709"/>
        </w:tabs>
        <w:ind w:left="1134"/>
        <w:jc w:val="both"/>
        <w:rPr>
          <w:rFonts w:ascii="Arial" w:hAnsi="Arial" w:cs="Arial"/>
          <w:sz w:val="22"/>
          <w:szCs w:val="22"/>
          <w:lang w:val="lv-LV"/>
        </w:rPr>
      </w:pPr>
      <w:r w:rsidRPr="00B07411">
        <w:rPr>
          <w:rFonts w:ascii="Arial" w:hAnsi="Arial" w:cs="Arial"/>
          <w:sz w:val="22"/>
          <w:szCs w:val="22"/>
          <w:lang w:val="lv-LV"/>
        </w:rPr>
        <w:t xml:space="preserve">Iznomātājam ir tiesības veikt nepieciešamos remontdarbus, lai novērstu tehniskos bojājumus vai avārijas sekas Telpās, kas rada vai var radīt briesmas Ēkas lietotājiem. </w:t>
      </w:r>
      <w:r w:rsidRPr="00B07411">
        <w:rPr>
          <w:rFonts w:ascii="Arial" w:hAnsi="Arial" w:cs="Arial"/>
          <w:sz w:val="22"/>
          <w:szCs w:val="22"/>
          <w:lang w:val="lv-LV"/>
        </w:rPr>
        <w:lastRenderedPageBreak/>
        <w:t>Nomnieks nav tiesīgs traucēt šādu remontdarbu veikšanu vai izraisīt to kavēšanu, pretējā gadījumā Nomniekam ir jāatlīdzina Iznomātājam visus radušos zaudējumus.</w:t>
      </w:r>
    </w:p>
    <w:p w14:paraId="647312AB" w14:textId="605E5F37" w:rsidR="00C96370" w:rsidRPr="00B07411" w:rsidRDefault="00C96370" w:rsidP="00A53B15">
      <w:pPr>
        <w:numPr>
          <w:ilvl w:val="2"/>
          <w:numId w:val="7"/>
        </w:numPr>
        <w:tabs>
          <w:tab w:val="left" w:pos="709"/>
        </w:tabs>
        <w:ind w:left="1134"/>
        <w:jc w:val="both"/>
        <w:rPr>
          <w:rFonts w:ascii="Arial" w:hAnsi="Arial" w:cs="Arial"/>
          <w:sz w:val="22"/>
          <w:szCs w:val="22"/>
          <w:lang w:val="lv-LV"/>
        </w:rPr>
      </w:pPr>
      <w:r w:rsidRPr="00B07411">
        <w:rPr>
          <w:rFonts w:ascii="Arial" w:hAnsi="Arial" w:cs="Arial"/>
          <w:sz w:val="22"/>
          <w:szCs w:val="22"/>
          <w:lang w:val="lv-LV"/>
        </w:rPr>
        <w:t xml:space="preserve">ja Nomnieks patvaļīgi, bez likumiska pamata, </w:t>
      </w:r>
      <w:r w:rsidR="001D7C69" w:rsidRPr="00B07411">
        <w:rPr>
          <w:rFonts w:ascii="Arial" w:hAnsi="Arial" w:cs="Arial"/>
          <w:sz w:val="22"/>
          <w:szCs w:val="22"/>
          <w:lang w:val="lv-LV"/>
        </w:rPr>
        <w:t xml:space="preserve"> pirms termiņa paziņo par Līguma laušanu</w:t>
      </w:r>
      <w:r w:rsidRPr="00B07411">
        <w:rPr>
          <w:rFonts w:ascii="Arial" w:hAnsi="Arial" w:cs="Arial"/>
          <w:sz w:val="22"/>
          <w:szCs w:val="22"/>
          <w:lang w:val="lv-LV"/>
        </w:rPr>
        <w:t>, tad Iznomātājam ir tiesības prasīt  līgumsodu 2 (divu) mēnešu nomas maksas apmērā;</w:t>
      </w:r>
    </w:p>
    <w:p w14:paraId="2DA003D0" w14:textId="77777777" w:rsidR="00C96370" w:rsidRPr="00B07411" w:rsidRDefault="00C96370" w:rsidP="00A53B15">
      <w:pPr>
        <w:numPr>
          <w:ilvl w:val="2"/>
          <w:numId w:val="7"/>
        </w:numPr>
        <w:tabs>
          <w:tab w:val="left" w:pos="709"/>
        </w:tabs>
        <w:ind w:left="1134"/>
        <w:jc w:val="both"/>
        <w:rPr>
          <w:rFonts w:ascii="Arial" w:hAnsi="Arial" w:cs="Arial"/>
          <w:sz w:val="22"/>
          <w:szCs w:val="22"/>
          <w:lang w:val="lv-LV"/>
        </w:rPr>
      </w:pPr>
      <w:r w:rsidRPr="00B07411">
        <w:rPr>
          <w:rFonts w:ascii="Arial" w:hAnsi="Arial" w:cs="Arial"/>
          <w:sz w:val="22"/>
          <w:szCs w:val="22"/>
          <w:lang w:val="lv-LV"/>
        </w:rPr>
        <w:t>sniegt par Nomnieku informāciju un nodot parāda piedziņu trešajām personām,  gadījumā, ja tiek kavēti Līgumā noteiktie maksājuma termiņi.</w:t>
      </w:r>
    </w:p>
    <w:p w14:paraId="6EBF064C" w14:textId="77777777" w:rsidR="00C96370" w:rsidRPr="00B07411" w:rsidRDefault="00C96370" w:rsidP="00C96370">
      <w:pPr>
        <w:pStyle w:val="Sarakstarindkopa"/>
        <w:tabs>
          <w:tab w:val="left" w:pos="504"/>
          <w:tab w:val="left" w:pos="567"/>
          <w:tab w:val="left" w:pos="1134"/>
        </w:tabs>
        <w:ind w:left="284"/>
        <w:jc w:val="both"/>
        <w:rPr>
          <w:rFonts w:ascii="Arial" w:hAnsi="Arial" w:cs="Arial"/>
          <w:sz w:val="22"/>
          <w:szCs w:val="22"/>
          <w:lang w:val="lv-LV"/>
        </w:rPr>
      </w:pPr>
    </w:p>
    <w:p w14:paraId="3161733E" w14:textId="77777777" w:rsidR="00C96370" w:rsidRPr="00B07411" w:rsidRDefault="00C96370" w:rsidP="002521C6">
      <w:pPr>
        <w:pStyle w:val="Sarakstarindkopa"/>
        <w:numPr>
          <w:ilvl w:val="0"/>
          <w:numId w:val="7"/>
        </w:numPr>
        <w:tabs>
          <w:tab w:val="left" w:pos="284"/>
          <w:tab w:val="left" w:pos="567"/>
        </w:tabs>
        <w:ind w:left="0" w:firstLine="0"/>
        <w:jc w:val="center"/>
        <w:rPr>
          <w:rFonts w:ascii="Arial" w:hAnsi="Arial" w:cs="Arial"/>
          <w:b/>
          <w:bCs/>
          <w:iCs/>
          <w:sz w:val="22"/>
          <w:szCs w:val="22"/>
          <w:lang w:val="lv-LV"/>
        </w:rPr>
      </w:pPr>
      <w:r w:rsidRPr="00B07411">
        <w:rPr>
          <w:rFonts w:ascii="Arial" w:hAnsi="Arial" w:cs="Arial"/>
          <w:b/>
          <w:bCs/>
          <w:iCs/>
          <w:sz w:val="22"/>
          <w:szCs w:val="22"/>
          <w:lang w:val="lv-LV"/>
        </w:rPr>
        <w:t>Līguma grozīšana un izbeigšana pirms termiņa</w:t>
      </w:r>
    </w:p>
    <w:p w14:paraId="028EDF14" w14:textId="77777777" w:rsidR="00C96370" w:rsidRPr="00B07411" w:rsidRDefault="00C96370" w:rsidP="002521C6">
      <w:pPr>
        <w:pStyle w:val="Sarakstarindkopa"/>
        <w:numPr>
          <w:ilvl w:val="1"/>
          <w:numId w:val="7"/>
        </w:numPr>
        <w:tabs>
          <w:tab w:val="left" w:pos="567"/>
        </w:tabs>
        <w:spacing w:before="120" w:after="120"/>
        <w:ind w:left="0" w:firstLine="0"/>
        <w:contextualSpacing w:val="0"/>
        <w:jc w:val="both"/>
        <w:rPr>
          <w:rFonts w:ascii="Arial" w:hAnsi="Arial" w:cs="Arial"/>
          <w:sz w:val="22"/>
          <w:szCs w:val="22"/>
          <w:lang w:val="lv-LV"/>
        </w:rPr>
      </w:pPr>
      <w:r w:rsidRPr="00B07411">
        <w:rPr>
          <w:rFonts w:ascii="Arial" w:hAnsi="Arial" w:cs="Arial"/>
          <w:sz w:val="22"/>
          <w:szCs w:val="22"/>
          <w:lang w:val="lv-LV"/>
        </w:rPr>
        <w:t>Visus Līguma grozījumus un papildinājumus Puses noformē rakstiski un tie pievienojami Līgumam un ir tā neatņemamas sastāvdaļas.</w:t>
      </w:r>
    </w:p>
    <w:p w14:paraId="3E10B5AB" w14:textId="77777777" w:rsidR="00C96370" w:rsidRPr="00B07411" w:rsidRDefault="00C96370" w:rsidP="002521C6">
      <w:pPr>
        <w:pStyle w:val="Sarakstarindkopa"/>
        <w:numPr>
          <w:ilvl w:val="1"/>
          <w:numId w:val="7"/>
        </w:numPr>
        <w:tabs>
          <w:tab w:val="left" w:pos="567"/>
        </w:tabs>
        <w:spacing w:before="120" w:after="120"/>
        <w:ind w:left="0" w:firstLine="0"/>
        <w:contextualSpacing w:val="0"/>
        <w:jc w:val="both"/>
        <w:rPr>
          <w:rFonts w:ascii="Arial" w:hAnsi="Arial" w:cs="Arial"/>
          <w:sz w:val="22"/>
          <w:szCs w:val="22"/>
          <w:lang w:val="lv-LV"/>
        </w:rPr>
      </w:pPr>
      <w:r w:rsidRPr="00B07411">
        <w:rPr>
          <w:rFonts w:ascii="Arial" w:hAnsi="Arial" w:cs="Arial"/>
          <w:sz w:val="22"/>
          <w:szCs w:val="22"/>
          <w:lang w:val="lv-LV"/>
        </w:rPr>
        <w:t>Līgumu var izbeigt Pusēm rakstiski vienojoties, kā arī citos Līgumā un Latvijas Republikas tiesību aktos paredzētajos gadījumos.</w:t>
      </w:r>
    </w:p>
    <w:p w14:paraId="22162BD4" w14:textId="7990B6EF" w:rsidR="00C96370" w:rsidRPr="00B07411" w:rsidRDefault="00C96370" w:rsidP="002521C6">
      <w:pPr>
        <w:pStyle w:val="Sarakstarindkopa"/>
        <w:numPr>
          <w:ilvl w:val="1"/>
          <w:numId w:val="7"/>
        </w:numPr>
        <w:tabs>
          <w:tab w:val="left" w:pos="567"/>
        </w:tabs>
        <w:spacing w:before="120" w:after="120"/>
        <w:ind w:left="0" w:firstLine="0"/>
        <w:contextualSpacing w:val="0"/>
        <w:jc w:val="both"/>
        <w:rPr>
          <w:rFonts w:ascii="Arial" w:hAnsi="Arial" w:cs="Arial"/>
          <w:sz w:val="22"/>
          <w:szCs w:val="22"/>
          <w:lang w:val="lv-LV"/>
        </w:rPr>
      </w:pPr>
      <w:r w:rsidRPr="00B07411">
        <w:rPr>
          <w:rFonts w:ascii="Arial" w:hAnsi="Arial" w:cs="Arial"/>
          <w:bCs/>
          <w:iCs/>
          <w:sz w:val="22"/>
          <w:szCs w:val="22"/>
          <w:lang w:val="lv-LV"/>
        </w:rPr>
        <w:t xml:space="preserve">Iznomātājam </w:t>
      </w:r>
      <w:r w:rsidRPr="00B07411">
        <w:rPr>
          <w:rFonts w:ascii="Arial" w:hAnsi="Arial" w:cs="Arial"/>
          <w:sz w:val="22"/>
          <w:szCs w:val="22"/>
          <w:lang w:val="lv-LV"/>
        </w:rPr>
        <w:t xml:space="preserve">ir </w:t>
      </w:r>
      <w:r w:rsidR="007E3094" w:rsidRPr="00B07411">
        <w:rPr>
          <w:rFonts w:ascii="Arial" w:hAnsi="Arial" w:cs="Arial"/>
          <w:sz w:val="22"/>
          <w:szCs w:val="22"/>
          <w:lang w:val="lv-LV"/>
        </w:rPr>
        <w:t xml:space="preserve">vienpusējas </w:t>
      </w:r>
      <w:r w:rsidRPr="00B07411">
        <w:rPr>
          <w:rFonts w:ascii="Arial" w:hAnsi="Arial" w:cs="Arial"/>
          <w:sz w:val="22"/>
          <w:szCs w:val="22"/>
          <w:lang w:val="lv-LV"/>
        </w:rPr>
        <w:t>tiesības izbeigt Līgum</w:t>
      </w:r>
      <w:r w:rsidR="007E3094" w:rsidRPr="00B07411">
        <w:rPr>
          <w:rFonts w:ascii="Arial" w:hAnsi="Arial" w:cs="Arial"/>
          <w:sz w:val="22"/>
          <w:szCs w:val="22"/>
          <w:lang w:val="lv-LV"/>
        </w:rPr>
        <w:t>a darbību pirms termiņa</w:t>
      </w:r>
      <w:r w:rsidRPr="00B07411">
        <w:rPr>
          <w:rFonts w:ascii="Arial" w:hAnsi="Arial" w:cs="Arial"/>
          <w:sz w:val="22"/>
          <w:szCs w:val="22"/>
          <w:lang w:val="lv-LV"/>
        </w:rPr>
        <w:t xml:space="preserve">, rakstiski brīdinot par to Nomnieku </w:t>
      </w:r>
      <w:r w:rsidR="00C813CC">
        <w:rPr>
          <w:rFonts w:ascii="Arial" w:hAnsi="Arial" w:cs="Arial"/>
          <w:sz w:val="22"/>
          <w:szCs w:val="22"/>
          <w:lang w:val="lv-LV"/>
        </w:rPr>
        <w:t>2</w:t>
      </w:r>
      <w:r w:rsidRPr="00B07411">
        <w:rPr>
          <w:rFonts w:ascii="Arial" w:hAnsi="Arial" w:cs="Arial"/>
          <w:sz w:val="22"/>
          <w:szCs w:val="22"/>
          <w:lang w:val="lv-LV"/>
        </w:rPr>
        <w:t xml:space="preserve"> (</w:t>
      </w:r>
      <w:r w:rsidR="00C813CC">
        <w:rPr>
          <w:rFonts w:ascii="Arial" w:hAnsi="Arial" w:cs="Arial"/>
          <w:sz w:val="22"/>
          <w:szCs w:val="22"/>
          <w:lang w:val="lv-LV"/>
        </w:rPr>
        <w:t>divus</w:t>
      </w:r>
      <w:r w:rsidRPr="00B07411">
        <w:rPr>
          <w:rFonts w:ascii="Arial" w:hAnsi="Arial" w:cs="Arial"/>
          <w:sz w:val="22"/>
          <w:szCs w:val="22"/>
          <w:lang w:val="lv-LV"/>
        </w:rPr>
        <w:t xml:space="preserve">) </w:t>
      </w:r>
      <w:r w:rsidR="00E5521C" w:rsidRPr="00B07411">
        <w:rPr>
          <w:rFonts w:ascii="Arial" w:hAnsi="Arial" w:cs="Arial"/>
          <w:sz w:val="22"/>
          <w:szCs w:val="22"/>
          <w:lang w:val="lv-LV"/>
        </w:rPr>
        <w:t>mēnešus</w:t>
      </w:r>
      <w:r w:rsidRPr="00B07411">
        <w:rPr>
          <w:rFonts w:ascii="Arial" w:hAnsi="Arial" w:cs="Arial"/>
          <w:sz w:val="22"/>
          <w:szCs w:val="22"/>
          <w:lang w:val="lv-LV"/>
        </w:rPr>
        <w:t xml:space="preserve"> iepriekš, neatlīdzinot zaudējumus un taisītos izdevumus Telpās</w:t>
      </w:r>
      <w:r w:rsidR="00C813CC">
        <w:rPr>
          <w:rFonts w:ascii="Arial" w:hAnsi="Arial" w:cs="Arial"/>
          <w:sz w:val="22"/>
          <w:szCs w:val="22"/>
          <w:lang w:val="lv-LV"/>
        </w:rPr>
        <w:t>, ja</w:t>
      </w:r>
      <w:r w:rsidR="00095314">
        <w:rPr>
          <w:rFonts w:ascii="Arial" w:hAnsi="Arial" w:cs="Arial"/>
          <w:sz w:val="22"/>
          <w:szCs w:val="22"/>
          <w:lang w:val="lv-LV"/>
        </w:rPr>
        <w:t xml:space="preserve"> tiek konstatēti sekojoši pārkāpumi</w:t>
      </w:r>
      <w:r w:rsidR="00C813CC">
        <w:rPr>
          <w:rFonts w:ascii="Arial" w:hAnsi="Arial" w:cs="Arial"/>
          <w:sz w:val="22"/>
          <w:szCs w:val="22"/>
          <w:lang w:val="lv-LV"/>
        </w:rPr>
        <w:t>:</w:t>
      </w:r>
    </w:p>
    <w:p w14:paraId="6F01D2CF" w14:textId="0268C6F5" w:rsidR="00C813CC" w:rsidRPr="007D15FF" w:rsidRDefault="00C813CC" w:rsidP="002521C6">
      <w:pPr>
        <w:numPr>
          <w:ilvl w:val="2"/>
          <w:numId w:val="7"/>
        </w:numPr>
        <w:tabs>
          <w:tab w:val="left" w:pos="709"/>
        </w:tabs>
        <w:ind w:left="1134"/>
        <w:jc w:val="both"/>
        <w:rPr>
          <w:rFonts w:ascii="Arial" w:hAnsi="Arial" w:cs="Arial"/>
          <w:sz w:val="22"/>
          <w:szCs w:val="22"/>
          <w:lang w:val="lv-LV"/>
        </w:rPr>
      </w:pPr>
      <w:r w:rsidRPr="007D15FF">
        <w:rPr>
          <w:rFonts w:ascii="Arial" w:hAnsi="Arial" w:cs="Arial"/>
          <w:color w:val="414142"/>
          <w:sz w:val="22"/>
          <w:szCs w:val="22"/>
          <w:shd w:val="clear" w:color="auto" w:fill="FFFFFF"/>
        </w:rPr>
        <w:t xml:space="preserve">Nomniekam ir bijuši vismaz trīs maksājumu kavējumi, kas kopā pārsniedz divu maksājumu periodu, </w:t>
      </w:r>
    </w:p>
    <w:p w14:paraId="0EBE818C" w14:textId="56FA8C00" w:rsidR="007D15FF" w:rsidRPr="007D15FF" w:rsidRDefault="00C813CC" w:rsidP="002521C6">
      <w:pPr>
        <w:numPr>
          <w:ilvl w:val="2"/>
          <w:numId w:val="7"/>
        </w:numPr>
        <w:tabs>
          <w:tab w:val="left" w:pos="709"/>
        </w:tabs>
        <w:ind w:left="1134"/>
        <w:jc w:val="both"/>
        <w:rPr>
          <w:rFonts w:ascii="Arial" w:hAnsi="Arial" w:cs="Arial"/>
          <w:sz w:val="22"/>
          <w:szCs w:val="22"/>
          <w:lang w:val="lv-LV"/>
        </w:rPr>
      </w:pPr>
      <w:r w:rsidRPr="007D15FF">
        <w:rPr>
          <w:rFonts w:ascii="Arial" w:hAnsi="Arial" w:cs="Arial"/>
          <w:color w:val="414142"/>
          <w:sz w:val="22"/>
          <w:szCs w:val="22"/>
          <w:shd w:val="clear" w:color="auto" w:fill="FFFFFF"/>
        </w:rPr>
        <w:t>Nomnieks nenorēķinās par nekustamā īpašuma uzturēšanai nepieciešamajiem pakalpojumiem (p</w:t>
      </w:r>
      <w:r w:rsidR="007D15FF" w:rsidRPr="007D15FF">
        <w:rPr>
          <w:rFonts w:ascii="Arial" w:hAnsi="Arial" w:cs="Arial"/>
          <w:color w:val="414142"/>
          <w:sz w:val="22"/>
          <w:szCs w:val="22"/>
          <w:shd w:val="clear" w:color="auto" w:fill="FFFFFF"/>
        </w:rPr>
        <w:t xml:space="preserve">atērēto </w:t>
      </w:r>
      <w:r w:rsidRPr="007D15FF">
        <w:rPr>
          <w:rFonts w:ascii="Arial" w:hAnsi="Arial" w:cs="Arial"/>
          <w:color w:val="414142"/>
          <w:sz w:val="22"/>
          <w:szCs w:val="22"/>
          <w:shd w:val="clear" w:color="auto" w:fill="FFFFFF"/>
        </w:rPr>
        <w:t>siltumenerģij</w:t>
      </w:r>
      <w:r w:rsidR="007D15FF" w:rsidRPr="007D15FF">
        <w:rPr>
          <w:rFonts w:ascii="Arial" w:hAnsi="Arial" w:cs="Arial"/>
          <w:color w:val="414142"/>
          <w:sz w:val="22"/>
          <w:szCs w:val="22"/>
          <w:shd w:val="clear" w:color="auto" w:fill="FFFFFF"/>
        </w:rPr>
        <w:t>u</w:t>
      </w:r>
      <w:r w:rsidRPr="007D15FF">
        <w:rPr>
          <w:rFonts w:ascii="Arial" w:hAnsi="Arial" w:cs="Arial"/>
          <w:color w:val="414142"/>
          <w:sz w:val="22"/>
          <w:szCs w:val="22"/>
          <w:shd w:val="clear" w:color="auto" w:fill="FFFFFF"/>
        </w:rPr>
        <w:t>, ūdensapgādes un kanalizācijas pakalpojumu nodrošināšan</w:t>
      </w:r>
      <w:r w:rsidR="007D15FF" w:rsidRPr="007D15FF">
        <w:rPr>
          <w:rFonts w:ascii="Arial" w:hAnsi="Arial" w:cs="Arial"/>
          <w:color w:val="414142"/>
          <w:sz w:val="22"/>
          <w:szCs w:val="22"/>
          <w:shd w:val="clear" w:color="auto" w:fill="FFFFFF"/>
        </w:rPr>
        <w:t>u, patērēto elektroenerģiju);</w:t>
      </w:r>
      <w:r w:rsidRPr="007D15FF">
        <w:rPr>
          <w:rFonts w:ascii="Arial" w:hAnsi="Arial" w:cs="Arial"/>
          <w:color w:val="414142"/>
          <w:sz w:val="22"/>
          <w:szCs w:val="22"/>
          <w:shd w:val="clear" w:color="auto" w:fill="FFFFFF"/>
        </w:rPr>
        <w:t xml:space="preserve"> </w:t>
      </w:r>
    </w:p>
    <w:p w14:paraId="55365BEF" w14:textId="7E5F74AE" w:rsidR="007E3094" w:rsidRPr="007D15FF" w:rsidRDefault="007D15FF" w:rsidP="002521C6">
      <w:pPr>
        <w:numPr>
          <w:ilvl w:val="2"/>
          <w:numId w:val="7"/>
        </w:numPr>
        <w:tabs>
          <w:tab w:val="left" w:pos="709"/>
        </w:tabs>
        <w:ind w:left="1134"/>
        <w:jc w:val="both"/>
        <w:rPr>
          <w:rFonts w:ascii="Arial" w:hAnsi="Arial" w:cs="Arial"/>
          <w:sz w:val="22"/>
          <w:szCs w:val="22"/>
          <w:lang w:val="lv-LV"/>
        </w:rPr>
      </w:pPr>
      <w:r>
        <w:rPr>
          <w:rFonts w:ascii="Arial" w:hAnsi="Arial" w:cs="Arial"/>
          <w:color w:val="414142"/>
          <w:sz w:val="22"/>
          <w:szCs w:val="22"/>
          <w:shd w:val="clear" w:color="auto" w:fill="FFFFFF"/>
        </w:rPr>
        <w:t xml:space="preserve">Nomnieks nenodrošina </w:t>
      </w:r>
      <w:r w:rsidR="00C813CC" w:rsidRPr="007D15FF">
        <w:rPr>
          <w:rFonts w:ascii="Arial" w:hAnsi="Arial" w:cs="Arial"/>
          <w:color w:val="414142"/>
          <w:sz w:val="22"/>
          <w:szCs w:val="22"/>
          <w:shd w:val="clear" w:color="auto" w:fill="FFFFFF"/>
        </w:rPr>
        <w:t>sadzīves atkritumu izvešan</w:t>
      </w:r>
      <w:r>
        <w:rPr>
          <w:rFonts w:ascii="Arial" w:hAnsi="Arial" w:cs="Arial"/>
          <w:color w:val="414142"/>
          <w:sz w:val="22"/>
          <w:szCs w:val="22"/>
          <w:shd w:val="clear" w:color="auto" w:fill="FFFFFF"/>
        </w:rPr>
        <w:t>u</w:t>
      </w:r>
      <w:r w:rsidR="00095314">
        <w:rPr>
          <w:rFonts w:ascii="Arial" w:hAnsi="Arial" w:cs="Arial"/>
          <w:color w:val="414142"/>
          <w:sz w:val="22"/>
          <w:szCs w:val="22"/>
          <w:shd w:val="clear" w:color="auto" w:fill="FFFFFF"/>
        </w:rPr>
        <w:t>;</w:t>
      </w:r>
      <w:r w:rsidR="00C813CC" w:rsidRPr="007D15FF">
        <w:rPr>
          <w:rFonts w:ascii="Arial" w:hAnsi="Arial" w:cs="Arial"/>
          <w:color w:val="414142"/>
          <w:sz w:val="22"/>
          <w:szCs w:val="22"/>
          <w:shd w:val="clear" w:color="auto" w:fill="FFFFFF"/>
        </w:rPr>
        <w:t xml:space="preserve"> </w:t>
      </w:r>
    </w:p>
    <w:p w14:paraId="098DA940" w14:textId="679D20E7" w:rsidR="00C96370" w:rsidRPr="00CE5212" w:rsidRDefault="00C96370" w:rsidP="002521C6">
      <w:pPr>
        <w:numPr>
          <w:ilvl w:val="2"/>
          <w:numId w:val="7"/>
        </w:numPr>
        <w:tabs>
          <w:tab w:val="left" w:pos="709"/>
        </w:tabs>
        <w:ind w:left="1134"/>
        <w:jc w:val="both"/>
        <w:rPr>
          <w:rFonts w:ascii="Arial" w:hAnsi="Arial" w:cs="Arial"/>
          <w:sz w:val="22"/>
          <w:szCs w:val="22"/>
          <w:lang w:val="lv-LV"/>
        </w:rPr>
      </w:pPr>
      <w:r w:rsidRPr="00CE5212">
        <w:rPr>
          <w:rFonts w:ascii="Arial" w:hAnsi="Arial" w:cs="Arial"/>
          <w:sz w:val="22"/>
          <w:szCs w:val="22"/>
          <w:lang w:val="lv-LV"/>
        </w:rPr>
        <w:t xml:space="preserve">Telpu </w:t>
      </w:r>
      <w:r w:rsidR="007E3094" w:rsidRPr="00CE5212">
        <w:rPr>
          <w:rFonts w:ascii="Arial" w:hAnsi="Arial" w:cs="Arial"/>
          <w:sz w:val="22"/>
          <w:szCs w:val="22"/>
          <w:lang w:val="lv-LV"/>
        </w:rPr>
        <w:t>apzināta bojāšana vai drošības prasību rupjš pārkāpums, kas rada vai var radīt kaitējumu Iznomātāja īpašumam vai trešajām personām;</w:t>
      </w:r>
    </w:p>
    <w:p w14:paraId="1AA2ADEE" w14:textId="61009284" w:rsidR="00BB319F" w:rsidRPr="00CE5212" w:rsidRDefault="00C96370" w:rsidP="002521C6">
      <w:pPr>
        <w:numPr>
          <w:ilvl w:val="2"/>
          <w:numId w:val="7"/>
        </w:numPr>
        <w:tabs>
          <w:tab w:val="left" w:pos="709"/>
        </w:tabs>
        <w:ind w:left="1134"/>
        <w:jc w:val="both"/>
        <w:rPr>
          <w:rFonts w:ascii="Arial" w:hAnsi="Arial" w:cs="Arial"/>
          <w:sz w:val="22"/>
          <w:szCs w:val="22"/>
          <w:lang w:val="lv-LV"/>
        </w:rPr>
      </w:pPr>
      <w:r w:rsidRPr="00CE5212">
        <w:rPr>
          <w:rFonts w:ascii="Arial" w:hAnsi="Arial" w:cs="Arial"/>
          <w:sz w:val="22"/>
          <w:szCs w:val="22"/>
          <w:lang w:val="lv-LV"/>
        </w:rPr>
        <w:t>Telp</w:t>
      </w:r>
      <w:r w:rsidR="007E3094" w:rsidRPr="00CE5212">
        <w:rPr>
          <w:rFonts w:ascii="Arial" w:hAnsi="Arial" w:cs="Arial"/>
          <w:sz w:val="22"/>
          <w:szCs w:val="22"/>
          <w:lang w:val="lv-LV"/>
        </w:rPr>
        <w:t>u nodošana</w:t>
      </w:r>
      <w:r w:rsidRPr="00CE5212">
        <w:rPr>
          <w:rFonts w:ascii="Arial" w:hAnsi="Arial" w:cs="Arial"/>
          <w:sz w:val="22"/>
          <w:szCs w:val="22"/>
          <w:lang w:val="lv-LV"/>
        </w:rPr>
        <w:t xml:space="preserve"> apakšnomā</w:t>
      </w:r>
      <w:r w:rsidR="007E3094" w:rsidRPr="00CE5212">
        <w:rPr>
          <w:rFonts w:ascii="Arial" w:hAnsi="Arial" w:cs="Arial"/>
          <w:sz w:val="22"/>
          <w:szCs w:val="22"/>
          <w:lang w:val="lv-LV"/>
        </w:rPr>
        <w:t xml:space="preserve"> vai lietošanā trešajām personām bez Iznomātāja rakstiskas piekrišanas</w:t>
      </w:r>
      <w:r w:rsidRPr="00CE5212">
        <w:rPr>
          <w:rFonts w:ascii="Arial" w:hAnsi="Arial" w:cs="Arial"/>
          <w:sz w:val="22"/>
          <w:szCs w:val="22"/>
          <w:lang w:val="lv-LV"/>
        </w:rPr>
        <w:t xml:space="preserve">; </w:t>
      </w:r>
    </w:p>
    <w:p w14:paraId="6DF74758" w14:textId="6A6CA56E" w:rsidR="00C96370" w:rsidRPr="00CE5212" w:rsidRDefault="007E3094" w:rsidP="002521C6">
      <w:pPr>
        <w:numPr>
          <w:ilvl w:val="2"/>
          <w:numId w:val="7"/>
        </w:numPr>
        <w:tabs>
          <w:tab w:val="left" w:pos="709"/>
        </w:tabs>
        <w:ind w:left="1134"/>
        <w:jc w:val="both"/>
        <w:rPr>
          <w:rFonts w:ascii="Arial" w:hAnsi="Arial" w:cs="Arial"/>
          <w:sz w:val="22"/>
          <w:szCs w:val="22"/>
          <w:lang w:val="lv-LV"/>
        </w:rPr>
      </w:pPr>
      <w:r w:rsidRPr="00CE5212">
        <w:rPr>
          <w:rFonts w:ascii="Arial" w:hAnsi="Arial" w:cs="Arial"/>
          <w:bCs/>
          <w:iCs/>
          <w:sz w:val="22"/>
          <w:szCs w:val="22"/>
          <w:lang w:val="lv-LV"/>
        </w:rPr>
        <w:t>Patvaļīga būvdarbu veikšana, kas neatbilst normatīvajiem aktiem vai nav saskaņota ar Iznomātāju;</w:t>
      </w:r>
    </w:p>
    <w:p w14:paraId="454E4051" w14:textId="3A91E2B4" w:rsidR="00395F5F" w:rsidRPr="00CE5212" w:rsidRDefault="00395F5F" w:rsidP="002521C6">
      <w:pPr>
        <w:numPr>
          <w:ilvl w:val="2"/>
          <w:numId w:val="7"/>
        </w:numPr>
        <w:tabs>
          <w:tab w:val="left" w:pos="709"/>
        </w:tabs>
        <w:ind w:left="1134"/>
        <w:jc w:val="both"/>
        <w:rPr>
          <w:rFonts w:ascii="Arial" w:hAnsi="Arial" w:cs="Arial"/>
          <w:sz w:val="22"/>
          <w:szCs w:val="22"/>
          <w:lang w:val="lv-LV"/>
        </w:rPr>
      </w:pPr>
      <w:r w:rsidRPr="00CE5212">
        <w:rPr>
          <w:rFonts w:ascii="Arial" w:hAnsi="Arial" w:cs="Arial"/>
          <w:sz w:val="22"/>
          <w:szCs w:val="22"/>
          <w:lang w:val="lv-LV"/>
        </w:rPr>
        <w:t>Nomnieka saimnieciskās darbības apturēšana, maksātnespēja</w:t>
      </w:r>
      <w:r w:rsidR="00491258" w:rsidRPr="00CE5212">
        <w:rPr>
          <w:rFonts w:ascii="Arial" w:hAnsi="Arial" w:cs="Arial"/>
          <w:sz w:val="22"/>
          <w:szCs w:val="22"/>
          <w:lang w:val="lv-LV"/>
        </w:rPr>
        <w:t>.</w:t>
      </w:r>
    </w:p>
    <w:p w14:paraId="292E341B" w14:textId="7E29A423" w:rsidR="00491258" w:rsidRPr="00491258" w:rsidRDefault="00491258" w:rsidP="00491258">
      <w:pPr>
        <w:numPr>
          <w:ilvl w:val="2"/>
          <w:numId w:val="7"/>
        </w:numPr>
        <w:ind w:left="1134" w:right="-1" w:hanging="708"/>
        <w:jc w:val="both"/>
        <w:rPr>
          <w:rFonts w:ascii="Arial" w:hAnsi="Arial" w:cs="Arial"/>
          <w:bCs/>
          <w:sz w:val="22"/>
          <w:szCs w:val="22"/>
        </w:rPr>
      </w:pPr>
      <w:r w:rsidRPr="00FC4E94">
        <w:rPr>
          <w:rFonts w:ascii="Arial" w:hAnsi="Arial" w:cs="Arial"/>
          <w:sz w:val="22"/>
          <w:szCs w:val="22"/>
          <w:shd w:val="clear" w:color="auto" w:fill="FFFFFF"/>
        </w:rPr>
        <w:t>Līguma izpildes laikā</w:t>
      </w:r>
      <w:r>
        <w:rPr>
          <w:rFonts w:ascii="Arial" w:hAnsi="Arial" w:cs="Arial"/>
          <w:sz w:val="22"/>
          <w:szCs w:val="22"/>
          <w:shd w:val="clear" w:color="auto" w:fill="FFFFFF"/>
        </w:rPr>
        <w:t xml:space="preserve"> Nomniekam</w:t>
      </w:r>
      <w:r w:rsidRPr="00FC4E94">
        <w:rPr>
          <w:rFonts w:ascii="Arial" w:hAnsi="Arial" w:cs="Arial"/>
          <w:sz w:val="22"/>
          <w:szCs w:val="22"/>
          <w:shd w:val="clear" w:color="auto" w:fill="FFFFFF"/>
        </w:rPr>
        <w:t xml:space="preserve"> ir piemērotas starptautiskās vai nacionālās sankcijas vai būtiskas finanšu un kapitāla tirgus intereses ietekmējošas Eiropas Savienības vai Ziemeļatlantijas līguma organizācijas dalībvalsts noteiktās sankcijas (</w:t>
      </w:r>
      <w:r w:rsidRPr="00FC4E94">
        <w:rPr>
          <w:rFonts w:ascii="Arial" w:hAnsi="Arial" w:cs="Arial"/>
          <w:sz w:val="22"/>
          <w:szCs w:val="22"/>
        </w:rPr>
        <w:t>Starptautisko un Latvijas Republikas nacionālo sankciju likuma 11.</w:t>
      </w:r>
      <w:r w:rsidRPr="00FC4E94">
        <w:rPr>
          <w:rFonts w:ascii="Arial" w:hAnsi="Arial" w:cs="Arial"/>
          <w:sz w:val="22"/>
          <w:szCs w:val="22"/>
          <w:vertAlign w:val="superscript"/>
        </w:rPr>
        <w:t xml:space="preserve">1 </w:t>
      </w:r>
      <w:r w:rsidRPr="00FC4E94">
        <w:rPr>
          <w:rFonts w:ascii="Arial" w:hAnsi="Arial" w:cs="Arial"/>
          <w:sz w:val="22"/>
          <w:szCs w:val="22"/>
        </w:rPr>
        <w:t>panta (3) daļa)</w:t>
      </w:r>
      <w:r w:rsidRPr="00FC4E94">
        <w:rPr>
          <w:rFonts w:ascii="Arial" w:hAnsi="Arial" w:cs="Arial"/>
          <w:sz w:val="22"/>
          <w:szCs w:val="22"/>
          <w:shd w:val="clear" w:color="auto" w:fill="FFFFFF"/>
        </w:rPr>
        <w:t>.</w:t>
      </w:r>
    </w:p>
    <w:p w14:paraId="71799DFA" w14:textId="1EB83B7D" w:rsidR="00C96370" w:rsidRPr="00B07411" w:rsidRDefault="00C96370" w:rsidP="002521C6">
      <w:pPr>
        <w:pStyle w:val="Sarakstarindkopa"/>
        <w:numPr>
          <w:ilvl w:val="1"/>
          <w:numId w:val="7"/>
        </w:numPr>
        <w:tabs>
          <w:tab w:val="left" w:pos="567"/>
        </w:tabs>
        <w:spacing w:before="120" w:after="120"/>
        <w:ind w:left="0" w:firstLine="0"/>
        <w:contextualSpacing w:val="0"/>
        <w:jc w:val="both"/>
        <w:rPr>
          <w:rFonts w:ascii="Arial" w:hAnsi="Arial" w:cs="Arial"/>
          <w:sz w:val="22"/>
          <w:szCs w:val="22"/>
          <w:lang w:val="lv-LV"/>
        </w:rPr>
      </w:pPr>
      <w:r w:rsidRPr="00B07411">
        <w:rPr>
          <w:rFonts w:ascii="Arial" w:hAnsi="Arial" w:cs="Arial"/>
          <w:sz w:val="22"/>
          <w:szCs w:val="22"/>
          <w:lang w:val="lv-LV"/>
        </w:rPr>
        <w:t xml:space="preserve">Iznomātājam ir tiesības, rakstiski informējot Nomnieku 3 (trīs) mēnešus iepriekš, vienpusēji izbeigt Līgumu pirms termiņa, neatlīdzinot </w:t>
      </w:r>
      <w:r w:rsidR="00356686" w:rsidRPr="00B07411">
        <w:rPr>
          <w:rFonts w:ascii="Arial" w:hAnsi="Arial" w:cs="Arial"/>
          <w:sz w:val="22"/>
          <w:szCs w:val="22"/>
          <w:lang w:val="lv-LV"/>
        </w:rPr>
        <w:t>Nomniekam</w:t>
      </w:r>
      <w:r w:rsidRPr="00B07411">
        <w:rPr>
          <w:rFonts w:ascii="Arial" w:hAnsi="Arial" w:cs="Arial"/>
          <w:sz w:val="22"/>
          <w:szCs w:val="22"/>
          <w:lang w:val="lv-LV"/>
        </w:rPr>
        <w:t xml:space="preserve"> zaudējumus, kas saistīti ar Līguma pirmstermiņa izbeigšanu, ja Telpas Iznomātājam nepieciešamas sabiedrisko vajadzību nodrošināšanai vai normatīvajos aktos noteikto publisko funkciju veikšanai, vai arī Iznomātājam rodas neparedzēta nepieciešamība izmanot Telpas savas darbības nodrošināšanai. </w:t>
      </w:r>
    </w:p>
    <w:p w14:paraId="61AE7EBF" w14:textId="41035559" w:rsidR="00C96370" w:rsidRPr="00B07411" w:rsidRDefault="00C96370" w:rsidP="002521C6">
      <w:pPr>
        <w:pStyle w:val="Sarakstarindkopa"/>
        <w:numPr>
          <w:ilvl w:val="1"/>
          <w:numId w:val="7"/>
        </w:numPr>
        <w:tabs>
          <w:tab w:val="left" w:pos="567"/>
        </w:tabs>
        <w:spacing w:before="120" w:after="120"/>
        <w:ind w:left="0" w:firstLine="0"/>
        <w:contextualSpacing w:val="0"/>
        <w:jc w:val="both"/>
        <w:rPr>
          <w:rFonts w:ascii="Arial" w:hAnsi="Arial" w:cs="Arial"/>
          <w:sz w:val="22"/>
          <w:szCs w:val="22"/>
          <w:lang w:val="lv-LV"/>
        </w:rPr>
      </w:pPr>
      <w:r w:rsidRPr="00B07411">
        <w:rPr>
          <w:rFonts w:ascii="Arial" w:hAnsi="Arial" w:cs="Arial"/>
          <w:bCs/>
          <w:iCs/>
          <w:sz w:val="22"/>
          <w:szCs w:val="22"/>
          <w:lang w:val="lv-LV"/>
        </w:rPr>
        <w:t>Nomniekam</w:t>
      </w:r>
      <w:r w:rsidRPr="00B07411">
        <w:rPr>
          <w:rFonts w:ascii="Arial" w:hAnsi="Arial" w:cs="Arial"/>
          <w:sz w:val="22"/>
          <w:szCs w:val="22"/>
          <w:lang w:val="lv-LV"/>
        </w:rPr>
        <w:t xml:space="preserve"> ir tiesības izbeigt Līgumu pirms termiņa, rakstiski par to brīdinot Iznomātāju 30 (trīsdesmit) dienas iepriekš, neatlīdzinot zaudējumus un līgumsodu, ja netiek saņemta Telpu lietošanai nepieciešam</w:t>
      </w:r>
      <w:r w:rsidR="002D240A">
        <w:rPr>
          <w:rFonts w:ascii="Arial" w:hAnsi="Arial" w:cs="Arial"/>
          <w:sz w:val="22"/>
          <w:szCs w:val="22"/>
          <w:lang w:val="lv-LV"/>
        </w:rPr>
        <w:t>a</w:t>
      </w:r>
      <w:r w:rsidRPr="00B07411">
        <w:rPr>
          <w:rFonts w:ascii="Arial" w:hAnsi="Arial" w:cs="Arial"/>
          <w:sz w:val="22"/>
          <w:szCs w:val="22"/>
          <w:lang w:val="lv-LV"/>
        </w:rPr>
        <w:t xml:space="preserve"> atļauja vai saskaņojums.</w:t>
      </w:r>
    </w:p>
    <w:p w14:paraId="7E415A32" w14:textId="77777777" w:rsidR="00C96370" w:rsidRPr="00B07411" w:rsidRDefault="00C96370" w:rsidP="002521C6">
      <w:pPr>
        <w:pStyle w:val="Sarakstarindkopa"/>
        <w:numPr>
          <w:ilvl w:val="1"/>
          <w:numId w:val="7"/>
        </w:numPr>
        <w:tabs>
          <w:tab w:val="left" w:pos="567"/>
        </w:tabs>
        <w:spacing w:before="120" w:after="120"/>
        <w:ind w:left="0" w:firstLine="0"/>
        <w:contextualSpacing w:val="0"/>
        <w:jc w:val="both"/>
        <w:rPr>
          <w:rFonts w:ascii="Arial" w:hAnsi="Arial" w:cs="Arial"/>
          <w:sz w:val="22"/>
          <w:szCs w:val="22"/>
          <w:lang w:val="lv-LV"/>
        </w:rPr>
      </w:pPr>
      <w:r w:rsidRPr="00B07411">
        <w:rPr>
          <w:rFonts w:ascii="Arial" w:hAnsi="Arial" w:cs="Arial"/>
          <w:sz w:val="22"/>
          <w:szCs w:val="22"/>
          <w:lang w:val="lv-LV"/>
        </w:rPr>
        <w:t>Iestājoties jebkuram no Līguma 7.3., 7.4., un 7.5.punktos minētajiem apstākļiem, Nomnieks atbrīvo Telpas saskaņā ar Līguma 4.punkta noteikumiem.</w:t>
      </w:r>
    </w:p>
    <w:p w14:paraId="2C2E3730" w14:textId="77777777" w:rsidR="00C96370" w:rsidRPr="00B07411" w:rsidRDefault="00C96370" w:rsidP="002521C6">
      <w:pPr>
        <w:pStyle w:val="Sarakstarindkopa"/>
        <w:numPr>
          <w:ilvl w:val="1"/>
          <w:numId w:val="7"/>
        </w:numPr>
        <w:tabs>
          <w:tab w:val="left" w:pos="567"/>
        </w:tabs>
        <w:spacing w:before="120" w:after="120"/>
        <w:ind w:left="0" w:firstLine="0"/>
        <w:contextualSpacing w:val="0"/>
        <w:jc w:val="both"/>
        <w:rPr>
          <w:rFonts w:ascii="Arial" w:hAnsi="Arial" w:cs="Arial"/>
          <w:sz w:val="22"/>
          <w:szCs w:val="22"/>
          <w:lang w:val="lv-LV"/>
        </w:rPr>
      </w:pPr>
      <w:r w:rsidRPr="00B07411">
        <w:rPr>
          <w:rFonts w:ascii="Arial" w:hAnsi="Arial" w:cs="Arial"/>
          <w:sz w:val="22"/>
          <w:szCs w:val="22"/>
          <w:lang w:val="lv-LV"/>
        </w:rPr>
        <w:t>Pēc Līguma termiņa notecējuma, Iznomātājs neatlīdzina Nomniekam nepieciešamos un derīgos izdevumus.</w:t>
      </w:r>
    </w:p>
    <w:p w14:paraId="0407EC35" w14:textId="77777777" w:rsidR="00C96370" w:rsidRPr="00B07411" w:rsidRDefault="00C96370" w:rsidP="002521C6">
      <w:pPr>
        <w:pStyle w:val="Sarakstarindkopa"/>
        <w:numPr>
          <w:ilvl w:val="1"/>
          <w:numId w:val="7"/>
        </w:numPr>
        <w:tabs>
          <w:tab w:val="left" w:pos="567"/>
        </w:tabs>
        <w:spacing w:before="120" w:after="120"/>
        <w:ind w:left="0" w:firstLine="0"/>
        <w:contextualSpacing w:val="0"/>
        <w:jc w:val="both"/>
        <w:rPr>
          <w:rFonts w:ascii="Arial" w:hAnsi="Arial" w:cs="Arial"/>
          <w:sz w:val="22"/>
          <w:szCs w:val="22"/>
          <w:lang w:val="lv-LV"/>
        </w:rPr>
      </w:pPr>
      <w:r w:rsidRPr="00B07411">
        <w:rPr>
          <w:rFonts w:ascii="Arial" w:hAnsi="Arial" w:cs="Arial"/>
          <w:sz w:val="22"/>
          <w:szCs w:val="22"/>
          <w:lang w:val="lv-LV"/>
        </w:rPr>
        <w:t xml:space="preserve">Līguma 7.4.punkta gadījumā Iznomātājs, ievērojot Civillikumu un Līgumu, atlīdzina Nomnieka nepieciešamos izdevumus, ko Nomnieks taisījis Telpām, proporcionāli Telpu iznomāšanas laikam, atskaitot amortizāciju, ja izdevumi, to vērtība un raksturs, ko Nomnieks veicis Telpās ir bijuši rakstiski saskaņoti ar Iznomātāju, un par ko ir noformēts izpildīto darbu nodošanas - pieņemšanas akts, ko parakstījušas Puses. </w:t>
      </w:r>
    </w:p>
    <w:p w14:paraId="3EFD5078" w14:textId="5B6C00C7" w:rsidR="00C96370" w:rsidRPr="00EF138D" w:rsidRDefault="00680D90" w:rsidP="002521C6">
      <w:pPr>
        <w:pStyle w:val="Sarakstarindkopa"/>
        <w:numPr>
          <w:ilvl w:val="1"/>
          <w:numId w:val="7"/>
        </w:numPr>
        <w:tabs>
          <w:tab w:val="left" w:pos="567"/>
        </w:tabs>
        <w:spacing w:before="120" w:after="120"/>
        <w:ind w:left="0" w:firstLine="0"/>
        <w:contextualSpacing w:val="0"/>
        <w:jc w:val="both"/>
        <w:rPr>
          <w:rFonts w:ascii="Arial" w:hAnsi="Arial" w:cs="Arial"/>
          <w:sz w:val="22"/>
          <w:szCs w:val="22"/>
          <w:lang w:val="lv-LV"/>
        </w:rPr>
      </w:pPr>
      <w:r w:rsidRPr="00EF138D">
        <w:rPr>
          <w:rFonts w:ascii="Arial" w:hAnsi="Arial" w:cs="Arial"/>
          <w:sz w:val="22"/>
          <w:szCs w:val="22"/>
          <w:lang w:val="lv-LV"/>
        </w:rPr>
        <w:t>Nomnieka i</w:t>
      </w:r>
      <w:r w:rsidR="00C96370" w:rsidRPr="00EF138D">
        <w:rPr>
          <w:rFonts w:ascii="Arial" w:hAnsi="Arial" w:cs="Arial"/>
          <w:sz w:val="22"/>
          <w:szCs w:val="22"/>
          <w:lang w:val="lv-LV"/>
        </w:rPr>
        <w:t>zpildītie un</w:t>
      </w:r>
      <w:r w:rsidRPr="00EF138D">
        <w:rPr>
          <w:rFonts w:ascii="Arial" w:hAnsi="Arial" w:cs="Arial"/>
          <w:sz w:val="22"/>
          <w:szCs w:val="22"/>
          <w:lang w:val="lv-LV"/>
        </w:rPr>
        <w:t xml:space="preserve"> </w:t>
      </w:r>
      <w:r w:rsidR="00C96370" w:rsidRPr="00EF138D">
        <w:rPr>
          <w:rFonts w:ascii="Arial" w:hAnsi="Arial" w:cs="Arial"/>
          <w:sz w:val="22"/>
          <w:szCs w:val="22"/>
          <w:lang w:val="lv-LV"/>
        </w:rPr>
        <w:t>remonta darbi, kas veikti Telpās Līguma darbības laikā</w:t>
      </w:r>
      <w:r w:rsidRPr="00EF138D">
        <w:rPr>
          <w:rFonts w:ascii="Arial" w:hAnsi="Arial" w:cs="Arial"/>
          <w:sz w:val="22"/>
          <w:szCs w:val="22"/>
          <w:lang w:val="lv-LV"/>
        </w:rPr>
        <w:t>,</w:t>
      </w:r>
      <w:r w:rsidR="00C96370" w:rsidRPr="00EF138D">
        <w:rPr>
          <w:rFonts w:ascii="Arial" w:hAnsi="Arial" w:cs="Arial"/>
          <w:sz w:val="22"/>
          <w:szCs w:val="22"/>
          <w:lang w:val="lv-LV"/>
        </w:rPr>
        <w:t xml:space="preserve"> pāriet Iznomātāja īpašumā</w:t>
      </w:r>
      <w:r w:rsidRPr="00EF138D">
        <w:rPr>
          <w:rFonts w:ascii="Arial" w:hAnsi="Arial" w:cs="Arial"/>
          <w:sz w:val="22"/>
          <w:szCs w:val="22"/>
          <w:lang w:val="lv-LV"/>
        </w:rPr>
        <w:t xml:space="preserve"> pēc Nomnieka iesniegtu faktūrrēķinu apmaksas</w:t>
      </w:r>
      <w:r w:rsidR="00C96370" w:rsidRPr="00EF138D">
        <w:rPr>
          <w:rFonts w:ascii="Arial" w:hAnsi="Arial" w:cs="Arial"/>
          <w:sz w:val="22"/>
          <w:szCs w:val="22"/>
          <w:lang w:val="lv-LV"/>
        </w:rPr>
        <w:t xml:space="preserve"> saskaņā ar </w:t>
      </w:r>
      <w:r w:rsidRPr="00EF138D">
        <w:rPr>
          <w:rFonts w:ascii="Arial" w:hAnsi="Arial" w:cs="Arial"/>
          <w:sz w:val="22"/>
          <w:szCs w:val="22"/>
          <w:lang w:val="lv-LV"/>
        </w:rPr>
        <w:t xml:space="preserve">Nomnieka un Iznomātāja abpusēji saskaņotām </w:t>
      </w:r>
      <w:r w:rsidR="00C96370" w:rsidRPr="00EF138D">
        <w:rPr>
          <w:rFonts w:ascii="Arial" w:hAnsi="Arial" w:cs="Arial"/>
          <w:sz w:val="22"/>
          <w:szCs w:val="22"/>
          <w:lang w:val="lv-LV"/>
        </w:rPr>
        <w:t>tāmēm un atbilstoši tām noformētiem un savstarpēji parakstītiem izpildīto darbu pieņemšanas</w:t>
      </w:r>
      <w:r w:rsidR="00281986" w:rsidRPr="00EF138D">
        <w:rPr>
          <w:rFonts w:ascii="Arial" w:hAnsi="Arial" w:cs="Arial"/>
          <w:sz w:val="22"/>
          <w:szCs w:val="22"/>
          <w:lang w:val="lv-LV"/>
        </w:rPr>
        <w:t xml:space="preserve"> </w:t>
      </w:r>
      <w:r w:rsidR="00C96370" w:rsidRPr="00EF138D">
        <w:rPr>
          <w:rFonts w:ascii="Arial" w:hAnsi="Arial" w:cs="Arial"/>
          <w:sz w:val="22"/>
          <w:szCs w:val="22"/>
          <w:lang w:val="lv-LV"/>
        </w:rPr>
        <w:t>-</w:t>
      </w:r>
      <w:r w:rsidR="00281986" w:rsidRPr="00EF138D">
        <w:rPr>
          <w:rFonts w:ascii="Arial" w:hAnsi="Arial" w:cs="Arial"/>
          <w:sz w:val="22"/>
          <w:szCs w:val="22"/>
          <w:lang w:val="lv-LV"/>
        </w:rPr>
        <w:t xml:space="preserve"> </w:t>
      </w:r>
      <w:r w:rsidR="00C96370" w:rsidRPr="00EF138D">
        <w:rPr>
          <w:rFonts w:ascii="Arial" w:hAnsi="Arial" w:cs="Arial"/>
          <w:sz w:val="22"/>
          <w:szCs w:val="22"/>
          <w:lang w:val="lv-LV"/>
        </w:rPr>
        <w:t>nodošanas aktiem</w:t>
      </w:r>
      <w:r w:rsidRPr="00EF138D">
        <w:rPr>
          <w:rFonts w:ascii="Arial" w:hAnsi="Arial" w:cs="Arial"/>
          <w:sz w:val="22"/>
          <w:szCs w:val="22"/>
          <w:lang w:val="lv-LV"/>
        </w:rPr>
        <w:t>.</w:t>
      </w:r>
    </w:p>
    <w:p w14:paraId="1704F3AC" w14:textId="77777777" w:rsidR="00C96370" w:rsidRPr="00B07411" w:rsidRDefault="00C96370" w:rsidP="002521C6">
      <w:pPr>
        <w:pStyle w:val="Sarakstarindkopa"/>
        <w:numPr>
          <w:ilvl w:val="1"/>
          <w:numId w:val="7"/>
        </w:numPr>
        <w:tabs>
          <w:tab w:val="left" w:pos="567"/>
        </w:tabs>
        <w:spacing w:before="120" w:after="120"/>
        <w:ind w:left="0" w:firstLine="0"/>
        <w:contextualSpacing w:val="0"/>
        <w:jc w:val="both"/>
        <w:rPr>
          <w:rFonts w:ascii="Arial" w:hAnsi="Arial" w:cs="Arial"/>
          <w:sz w:val="22"/>
          <w:szCs w:val="22"/>
          <w:lang w:val="lv-LV"/>
        </w:rPr>
      </w:pPr>
      <w:r w:rsidRPr="00B07411">
        <w:rPr>
          <w:rFonts w:ascii="Arial" w:hAnsi="Arial" w:cs="Arial"/>
          <w:sz w:val="22"/>
          <w:szCs w:val="22"/>
          <w:lang w:val="lv-LV"/>
        </w:rPr>
        <w:t xml:space="preserve">Ja Līgums tiek izbeigts pirms tā darbības termiņa beigām Nomnieka vainas dēļ, tad Nomniekam netiek atlīdzināti nepieciešamie un derīgie izdevumi. </w:t>
      </w:r>
    </w:p>
    <w:p w14:paraId="1C631F6E" w14:textId="6B8CB5FE" w:rsidR="00C96370" w:rsidRPr="00B07411" w:rsidRDefault="00C96370" w:rsidP="0076098B">
      <w:pPr>
        <w:pStyle w:val="Sarakstarindkopa"/>
        <w:numPr>
          <w:ilvl w:val="0"/>
          <w:numId w:val="7"/>
        </w:numPr>
        <w:tabs>
          <w:tab w:val="left" w:pos="284"/>
          <w:tab w:val="left" w:pos="567"/>
        </w:tabs>
        <w:ind w:left="0" w:firstLine="0"/>
        <w:jc w:val="center"/>
        <w:rPr>
          <w:rFonts w:ascii="Arial" w:hAnsi="Arial" w:cs="Arial"/>
          <w:b/>
          <w:sz w:val="22"/>
          <w:szCs w:val="22"/>
          <w:lang w:val="lv-LV"/>
        </w:rPr>
      </w:pPr>
      <w:r w:rsidRPr="00B07411">
        <w:rPr>
          <w:rFonts w:ascii="Arial" w:hAnsi="Arial" w:cs="Arial"/>
          <w:b/>
          <w:bCs/>
          <w:iCs/>
          <w:sz w:val="22"/>
          <w:szCs w:val="22"/>
          <w:lang w:val="lv-LV"/>
        </w:rPr>
        <w:lastRenderedPageBreak/>
        <w:t>Strīdu</w:t>
      </w:r>
      <w:r w:rsidRPr="00B07411">
        <w:rPr>
          <w:rFonts w:ascii="Arial" w:hAnsi="Arial" w:cs="Arial"/>
          <w:b/>
          <w:sz w:val="22"/>
          <w:szCs w:val="22"/>
          <w:lang w:val="lv-LV"/>
        </w:rPr>
        <w:t xml:space="preserve"> atrisināšana un pušu atbildība</w:t>
      </w:r>
    </w:p>
    <w:p w14:paraId="21B988FE" w14:textId="77777777" w:rsidR="00C96370" w:rsidRPr="00B07411" w:rsidRDefault="00C96370" w:rsidP="00720E04">
      <w:pPr>
        <w:pStyle w:val="Sarakstarindkopa"/>
        <w:numPr>
          <w:ilvl w:val="1"/>
          <w:numId w:val="7"/>
        </w:numPr>
        <w:tabs>
          <w:tab w:val="left" w:pos="567"/>
        </w:tabs>
        <w:spacing w:before="120" w:after="120"/>
        <w:ind w:left="0" w:firstLine="0"/>
        <w:contextualSpacing w:val="0"/>
        <w:jc w:val="both"/>
        <w:rPr>
          <w:rFonts w:ascii="Arial" w:hAnsi="Arial" w:cs="Arial"/>
          <w:sz w:val="22"/>
          <w:szCs w:val="22"/>
          <w:lang w:val="lv-LV"/>
        </w:rPr>
      </w:pPr>
      <w:r w:rsidRPr="00B07411">
        <w:rPr>
          <w:rFonts w:ascii="Arial" w:hAnsi="Arial" w:cs="Arial"/>
          <w:sz w:val="22"/>
          <w:szCs w:val="22"/>
          <w:lang w:val="lv-LV"/>
        </w:rPr>
        <w:t xml:space="preserve">Puses vienojas par strīdu izskatīšanu sarunu ceļā. Ja strīdu nav iespējams noregulēt sarunu ceļā, tad tas tiks izskatīts Latvijas Republikas tiesā. </w:t>
      </w:r>
    </w:p>
    <w:p w14:paraId="65C93D6E" w14:textId="77777777" w:rsidR="00C96370" w:rsidRPr="00B07411" w:rsidRDefault="00C96370" w:rsidP="00720E04">
      <w:pPr>
        <w:pStyle w:val="Sarakstarindkopa"/>
        <w:numPr>
          <w:ilvl w:val="1"/>
          <w:numId w:val="7"/>
        </w:numPr>
        <w:tabs>
          <w:tab w:val="left" w:pos="567"/>
        </w:tabs>
        <w:spacing w:before="120" w:after="120"/>
        <w:ind w:left="0" w:firstLine="0"/>
        <w:contextualSpacing w:val="0"/>
        <w:jc w:val="both"/>
        <w:rPr>
          <w:rFonts w:ascii="Arial" w:hAnsi="Arial" w:cs="Arial"/>
          <w:sz w:val="22"/>
          <w:szCs w:val="22"/>
          <w:lang w:val="lv-LV"/>
        </w:rPr>
      </w:pPr>
      <w:r w:rsidRPr="00B07411">
        <w:rPr>
          <w:rFonts w:ascii="Arial" w:hAnsi="Arial" w:cs="Arial"/>
          <w:sz w:val="22"/>
          <w:szCs w:val="22"/>
          <w:lang w:val="lv-LV"/>
        </w:rPr>
        <w:t>Ja kādu Nomnieka darbību rezultātā Iznomātājam tiek aprēķināts sods, t.sk. saistīts ar neatbilstošu Telpu izmantošanu, Nomnieks kompensē Iznomātājam soda apmēru.</w:t>
      </w:r>
    </w:p>
    <w:p w14:paraId="744697E6" w14:textId="77777777" w:rsidR="00C96370" w:rsidRPr="00B07411" w:rsidRDefault="00C96370" w:rsidP="00720E04">
      <w:pPr>
        <w:pStyle w:val="Sarakstarindkopa"/>
        <w:numPr>
          <w:ilvl w:val="1"/>
          <w:numId w:val="7"/>
        </w:numPr>
        <w:tabs>
          <w:tab w:val="left" w:pos="567"/>
        </w:tabs>
        <w:spacing w:before="120" w:after="120"/>
        <w:ind w:left="0" w:firstLine="0"/>
        <w:contextualSpacing w:val="0"/>
        <w:jc w:val="both"/>
        <w:rPr>
          <w:rFonts w:ascii="Arial" w:hAnsi="Arial" w:cs="Arial"/>
          <w:sz w:val="22"/>
          <w:szCs w:val="22"/>
          <w:lang w:val="lv-LV"/>
        </w:rPr>
      </w:pPr>
      <w:r w:rsidRPr="00B07411">
        <w:rPr>
          <w:rFonts w:ascii="Arial" w:hAnsi="Arial" w:cs="Arial"/>
          <w:sz w:val="22"/>
          <w:szCs w:val="22"/>
          <w:lang w:val="lv-LV"/>
        </w:rPr>
        <w:t>Jebkura no Pusēm atlīdzina otrai Pusei visus zaudējumus, kas radušies otrai Pusei sakarā ar Līgumā noteiktu vienas Puses pienākuma pārkāpumu, nepienācīgu izpildi vai neizpildi.</w:t>
      </w:r>
    </w:p>
    <w:p w14:paraId="533E44D2" w14:textId="77777777" w:rsidR="00C96370" w:rsidRPr="00B07411" w:rsidRDefault="00C96370" w:rsidP="00720E04">
      <w:pPr>
        <w:pStyle w:val="Sarakstarindkopa"/>
        <w:numPr>
          <w:ilvl w:val="1"/>
          <w:numId w:val="7"/>
        </w:numPr>
        <w:tabs>
          <w:tab w:val="left" w:pos="567"/>
        </w:tabs>
        <w:spacing w:before="120" w:after="120"/>
        <w:ind w:left="0" w:firstLine="0"/>
        <w:contextualSpacing w:val="0"/>
        <w:jc w:val="both"/>
        <w:rPr>
          <w:rFonts w:ascii="Arial" w:hAnsi="Arial" w:cs="Arial"/>
          <w:sz w:val="22"/>
          <w:szCs w:val="22"/>
          <w:lang w:val="lv-LV"/>
        </w:rPr>
      </w:pPr>
      <w:r w:rsidRPr="00B07411">
        <w:rPr>
          <w:rFonts w:ascii="Arial" w:hAnsi="Arial" w:cs="Arial"/>
          <w:sz w:val="22"/>
          <w:szCs w:val="22"/>
          <w:lang w:val="lv-LV"/>
        </w:rPr>
        <w:t>Ja starp Pusēm sakarā ar nodarītajiem zaudējumiem rodas strīdi, zaudējumu apmēru var noteikt neatkarīgie eksperti, kuru pakalpojumus apmaksā zaudējumus izraisījusī vai zaudējumos vainīgā Puse.</w:t>
      </w:r>
    </w:p>
    <w:p w14:paraId="16E30648" w14:textId="77777777" w:rsidR="00C96370" w:rsidRPr="00B07411" w:rsidRDefault="00C96370" w:rsidP="00720E04">
      <w:pPr>
        <w:pStyle w:val="Sarakstarindkopa"/>
        <w:numPr>
          <w:ilvl w:val="1"/>
          <w:numId w:val="7"/>
        </w:numPr>
        <w:tabs>
          <w:tab w:val="left" w:pos="567"/>
        </w:tabs>
        <w:spacing w:before="120" w:after="120"/>
        <w:ind w:left="0" w:firstLine="0"/>
        <w:contextualSpacing w:val="0"/>
        <w:jc w:val="both"/>
        <w:rPr>
          <w:rFonts w:ascii="Arial" w:hAnsi="Arial" w:cs="Arial"/>
          <w:sz w:val="22"/>
          <w:szCs w:val="22"/>
          <w:lang w:val="lv-LV"/>
        </w:rPr>
      </w:pPr>
      <w:r w:rsidRPr="00B07411">
        <w:rPr>
          <w:rFonts w:ascii="Arial" w:hAnsi="Arial" w:cs="Arial"/>
          <w:sz w:val="22"/>
          <w:szCs w:val="22"/>
          <w:lang w:val="lv-LV"/>
        </w:rPr>
        <w:t>Puses nav atbildīgas par Līguma nosacījumu neizpildi vai neatbilstošu izpildi, ja tas noticis nepārvaramas varas apstākļu iestāšanās rezultātā, tādu kā dabas katastrofas, zemestrīce, viesuļvētra, plūdi, masu nekārtības, jebkāda rakstura kara darbība, valsts institūciju aizliegumi un darbība, kā arī citi ārkārtēja rakstura notikumi, ko Puses nav varējušas ne paredzēt, ne kādā  veidā novērst.</w:t>
      </w:r>
    </w:p>
    <w:p w14:paraId="1E74B167" w14:textId="77777777" w:rsidR="00C96370" w:rsidRPr="00B07411" w:rsidRDefault="00C96370" w:rsidP="00720E04">
      <w:pPr>
        <w:pStyle w:val="Sarakstarindkopa"/>
        <w:numPr>
          <w:ilvl w:val="1"/>
          <w:numId w:val="7"/>
        </w:numPr>
        <w:tabs>
          <w:tab w:val="left" w:pos="567"/>
        </w:tabs>
        <w:spacing w:before="120" w:after="120"/>
        <w:ind w:left="0" w:firstLine="0"/>
        <w:contextualSpacing w:val="0"/>
        <w:jc w:val="both"/>
        <w:rPr>
          <w:rFonts w:ascii="Arial" w:hAnsi="Arial" w:cs="Arial"/>
          <w:sz w:val="22"/>
          <w:szCs w:val="22"/>
          <w:lang w:val="lv-LV"/>
        </w:rPr>
      </w:pPr>
      <w:r w:rsidRPr="00B07411">
        <w:rPr>
          <w:rFonts w:ascii="Arial" w:hAnsi="Arial" w:cs="Arial"/>
          <w:sz w:val="22"/>
          <w:szCs w:val="22"/>
          <w:lang w:val="lv-LV"/>
        </w:rPr>
        <w:t>Ja Puse nevar pilnībā vai daļēji izpildīt savus pienākumus, pastāvot Līguma 8.5.punktā minētajiem apstākļiem, pienākumu izpildes termiņš jāpagarina par tādu periodu, kas līdzvērtīgs laika periodam, kādā šie apstākļi ir pastāvējuši.</w:t>
      </w:r>
    </w:p>
    <w:p w14:paraId="7DC68D90" w14:textId="77777777" w:rsidR="00C96370" w:rsidRPr="00B07411" w:rsidRDefault="00C96370" w:rsidP="00720E04">
      <w:pPr>
        <w:pStyle w:val="Sarakstarindkopa"/>
        <w:numPr>
          <w:ilvl w:val="1"/>
          <w:numId w:val="7"/>
        </w:numPr>
        <w:tabs>
          <w:tab w:val="left" w:pos="567"/>
        </w:tabs>
        <w:spacing w:before="120" w:after="120"/>
        <w:ind w:left="0" w:firstLine="0"/>
        <w:contextualSpacing w:val="0"/>
        <w:jc w:val="both"/>
        <w:rPr>
          <w:rFonts w:ascii="Arial" w:hAnsi="Arial" w:cs="Arial"/>
          <w:sz w:val="22"/>
          <w:szCs w:val="22"/>
          <w:lang w:val="lv-LV"/>
        </w:rPr>
      </w:pPr>
      <w:r w:rsidRPr="00B07411">
        <w:rPr>
          <w:rFonts w:ascii="Arial" w:hAnsi="Arial" w:cs="Arial"/>
          <w:sz w:val="22"/>
          <w:szCs w:val="22"/>
          <w:lang w:val="lv-LV"/>
        </w:rPr>
        <w:t>Ja Līguma 8.5.punktā minētie apstākļi pastāv ilgāk par 2 (diviem) mēnešiem, jebkurai no Pusēm ir tiesības pārtraukt Līguma darbību, un šajā gadījumā nevienai no Pusēm nav tiesību uz zaudējumu atlīdzību, kas saistīta ar šādu apstākļu iestāšanos.</w:t>
      </w:r>
    </w:p>
    <w:p w14:paraId="4531C2A6" w14:textId="77777777" w:rsidR="00C96370" w:rsidRPr="00B07411" w:rsidRDefault="00C96370" w:rsidP="00720E04">
      <w:pPr>
        <w:pStyle w:val="Sarakstarindkopa"/>
        <w:numPr>
          <w:ilvl w:val="1"/>
          <w:numId w:val="7"/>
        </w:numPr>
        <w:tabs>
          <w:tab w:val="left" w:pos="567"/>
        </w:tabs>
        <w:spacing w:before="120" w:after="120"/>
        <w:ind w:left="0" w:firstLine="0"/>
        <w:contextualSpacing w:val="0"/>
        <w:jc w:val="both"/>
        <w:rPr>
          <w:rFonts w:ascii="Arial" w:hAnsi="Arial" w:cs="Arial"/>
          <w:sz w:val="22"/>
          <w:szCs w:val="22"/>
          <w:lang w:val="lv-LV"/>
        </w:rPr>
      </w:pPr>
      <w:r w:rsidRPr="00B07411">
        <w:rPr>
          <w:rFonts w:ascii="Arial" w:hAnsi="Arial" w:cs="Arial"/>
          <w:sz w:val="22"/>
          <w:szCs w:val="22"/>
          <w:lang w:val="lv-LV"/>
        </w:rPr>
        <w:t>Pusei, kurai kļuvis neiespējami izpildīt savas saistības saskaņā ar Līguma 8.5.punktā minētajiem apstākļiem, nekavējoties par šādu apstākļu rašanos rakstiski jāinformē otra Puse, kā arī jāiesniedz attiecīgas institūcijas izziņa apstiprinājumam.</w:t>
      </w:r>
    </w:p>
    <w:p w14:paraId="21054587" w14:textId="77777777" w:rsidR="00C96370" w:rsidRPr="00B07411" w:rsidRDefault="00C96370" w:rsidP="00720E04">
      <w:pPr>
        <w:pStyle w:val="Sarakstarindkopa"/>
        <w:numPr>
          <w:ilvl w:val="1"/>
          <w:numId w:val="7"/>
        </w:numPr>
        <w:tabs>
          <w:tab w:val="left" w:pos="567"/>
        </w:tabs>
        <w:spacing w:before="120" w:after="120"/>
        <w:ind w:left="0" w:firstLine="0"/>
        <w:contextualSpacing w:val="0"/>
        <w:jc w:val="both"/>
        <w:rPr>
          <w:rFonts w:ascii="Arial" w:hAnsi="Arial" w:cs="Arial"/>
          <w:sz w:val="22"/>
          <w:szCs w:val="22"/>
          <w:lang w:val="lv-LV"/>
        </w:rPr>
      </w:pPr>
      <w:r w:rsidRPr="00B07411">
        <w:rPr>
          <w:rFonts w:ascii="Arial" w:hAnsi="Arial" w:cs="Arial"/>
          <w:sz w:val="22"/>
          <w:szCs w:val="22"/>
          <w:lang w:val="lv-LV"/>
        </w:rPr>
        <w:t xml:space="preserve">Līgumsoda samaksa neatbrīvo Nomnieku no Līgumā paredzēto saistību pienācīgas izpildes attiecībā pret Iznomātāju. Samaksātās līgumsoda summas nav ieskaitāmas zaudējumu atlīdzībā. </w:t>
      </w:r>
    </w:p>
    <w:p w14:paraId="2AD4C58F" w14:textId="79E33847" w:rsidR="00C96370" w:rsidRPr="00B07411" w:rsidRDefault="00C96370" w:rsidP="00C96370">
      <w:pPr>
        <w:pStyle w:val="Sarakstarindkopa"/>
        <w:numPr>
          <w:ilvl w:val="1"/>
          <w:numId w:val="7"/>
        </w:numPr>
        <w:tabs>
          <w:tab w:val="left" w:pos="567"/>
        </w:tabs>
        <w:spacing w:before="120" w:after="120"/>
        <w:ind w:left="0" w:firstLine="0"/>
        <w:contextualSpacing w:val="0"/>
        <w:jc w:val="both"/>
        <w:rPr>
          <w:rFonts w:ascii="Arial" w:hAnsi="Arial" w:cs="Arial"/>
          <w:sz w:val="22"/>
          <w:szCs w:val="22"/>
          <w:lang w:val="lv-LV"/>
        </w:rPr>
      </w:pPr>
      <w:r w:rsidRPr="00B07411">
        <w:rPr>
          <w:rFonts w:ascii="Arial" w:hAnsi="Arial" w:cs="Arial"/>
          <w:sz w:val="22"/>
          <w:szCs w:val="22"/>
          <w:lang w:val="lv-LV"/>
        </w:rPr>
        <w:t>Iznomātājs nav atbildīgs par Telpās novietotajām Nomnieka iekārtām, inventāru un citu īpašumu. Iznomātājs nav atbildīgs par Telpu apsardzi un tajā esošo materiālo vērtību apsargāšanu.</w:t>
      </w:r>
    </w:p>
    <w:p w14:paraId="3E71F183" w14:textId="54DF5B18" w:rsidR="00C96370" w:rsidRPr="00B07411" w:rsidRDefault="00C96370" w:rsidP="00C96370">
      <w:pPr>
        <w:pStyle w:val="Sarakstarindkopa"/>
        <w:numPr>
          <w:ilvl w:val="0"/>
          <w:numId w:val="7"/>
        </w:numPr>
        <w:tabs>
          <w:tab w:val="left" w:pos="284"/>
          <w:tab w:val="left" w:pos="567"/>
        </w:tabs>
        <w:ind w:left="0" w:firstLine="0"/>
        <w:jc w:val="center"/>
        <w:rPr>
          <w:rFonts w:ascii="Arial" w:hAnsi="Arial" w:cs="Arial"/>
          <w:b/>
          <w:sz w:val="22"/>
          <w:szCs w:val="22"/>
          <w:lang w:val="lv-LV"/>
        </w:rPr>
      </w:pPr>
      <w:r w:rsidRPr="00B07411">
        <w:rPr>
          <w:rFonts w:ascii="Arial" w:hAnsi="Arial" w:cs="Arial"/>
          <w:b/>
          <w:sz w:val="22"/>
          <w:szCs w:val="22"/>
          <w:lang w:val="lv-LV"/>
        </w:rPr>
        <w:t>Konfidencialitāte</w:t>
      </w:r>
    </w:p>
    <w:p w14:paraId="344B098E" w14:textId="1B5B8787" w:rsidR="00C96370" w:rsidRPr="00B07411" w:rsidRDefault="00C96370" w:rsidP="007E444B">
      <w:pPr>
        <w:pStyle w:val="Sarakstarindkopa"/>
        <w:numPr>
          <w:ilvl w:val="1"/>
          <w:numId w:val="7"/>
        </w:numPr>
        <w:tabs>
          <w:tab w:val="left" w:pos="567"/>
        </w:tabs>
        <w:spacing w:before="120" w:after="120"/>
        <w:ind w:left="0" w:firstLine="0"/>
        <w:contextualSpacing w:val="0"/>
        <w:jc w:val="both"/>
        <w:rPr>
          <w:rFonts w:ascii="Arial" w:hAnsi="Arial" w:cs="Arial"/>
          <w:sz w:val="22"/>
          <w:szCs w:val="22"/>
          <w:lang w:val="lv-LV"/>
        </w:rPr>
      </w:pPr>
      <w:r w:rsidRPr="00B07411">
        <w:rPr>
          <w:rFonts w:ascii="Arial" w:hAnsi="Arial" w:cs="Arial"/>
          <w:sz w:val="22"/>
          <w:szCs w:val="22"/>
          <w:lang w:val="lv-LV"/>
        </w:rPr>
        <w:t xml:space="preserve"> Līguma noteikumi, kā arī informācija, kas saistīta ar Pušu sadarbību vai kas par Iznomātāju nonākusi Nomnieka rīcībā Līguma izpildes rezultātā, uzskatāma par Pušu komercnoslēpumu, un tā bez iepriekšējas, rakstiskas otras Puses piekrišanas nav izpaužama trešajām personām Līguma darbības laikā un pēc tam. Šis pienākums neattiecas uz informāciju, kas ir publiski pieejama un informāciju, kas atklājama attiecīgām valsts institūcijām saskaņā ar spēkā esošajiem tiesību aktiem, ja tā tiek sniegta šīm institūcijām.</w:t>
      </w:r>
    </w:p>
    <w:p w14:paraId="3029959A" w14:textId="70719E90" w:rsidR="00C96370" w:rsidRDefault="00C96370" w:rsidP="00C96370">
      <w:pPr>
        <w:pStyle w:val="Pamatteksts"/>
        <w:shd w:val="clear" w:color="auto" w:fill="FFFFFF"/>
        <w:tabs>
          <w:tab w:val="left" w:pos="567"/>
        </w:tabs>
        <w:rPr>
          <w:rFonts w:ascii="Arial" w:hAnsi="Arial" w:cs="Arial"/>
          <w:sz w:val="22"/>
          <w:szCs w:val="22"/>
        </w:rPr>
      </w:pPr>
      <w:r w:rsidRPr="00B07411">
        <w:rPr>
          <w:rFonts w:ascii="Arial" w:hAnsi="Arial" w:cs="Arial"/>
          <w:sz w:val="22"/>
          <w:szCs w:val="22"/>
        </w:rPr>
        <w:t>Saņemto Pušu komercnoslēpumu saturošo informāciju Puses apņemas izmantot vienīgi Līguma 1. punktā norādītajam mērķim, ievērojot Pušu komercintereses un šo konfidencialitātes pienākumu.</w:t>
      </w:r>
    </w:p>
    <w:p w14:paraId="3D497B13" w14:textId="77777777" w:rsidR="00161C33" w:rsidRPr="00B07411" w:rsidRDefault="00161C33" w:rsidP="00C96370">
      <w:pPr>
        <w:pStyle w:val="Pamatteksts"/>
        <w:shd w:val="clear" w:color="auto" w:fill="FFFFFF"/>
        <w:tabs>
          <w:tab w:val="left" w:pos="567"/>
        </w:tabs>
        <w:rPr>
          <w:rFonts w:ascii="Arial" w:hAnsi="Arial" w:cs="Arial"/>
          <w:sz w:val="22"/>
          <w:szCs w:val="22"/>
        </w:rPr>
      </w:pPr>
    </w:p>
    <w:p w14:paraId="7A271109" w14:textId="741BB7F3" w:rsidR="00C96370" w:rsidRPr="00B07411" w:rsidRDefault="00C96370" w:rsidP="001025F9">
      <w:pPr>
        <w:pStyle w:val="Sarakstarindkopa"/>
        <w:numPr>
          <w:ilvl w:val="0"/>
          <w:numId w:val="7"/>
        </w:numPr>
        <w:tabs>
          <w:tab w:val="left" w:pos="284"/>
          <w:tab w:val="left" w:pos="567"/>
        </w:tabs>
        <w:ind w:left="0" w:firstLine="0"/>
        <w:jc w:val="center"/>
        <w:rPr>
          <w:rFonts w:ascii="Arial" w:hAnsi="Arial" w:cs="Arial"/>
          <w:b/>
          <w:sz w:val="22"/>
          <w:szCs w:val="22"/>
          <w:lang w:val="lv-LV"/>
        </w:rPr>
      </w:pPr>
      <w:r w:rsidRPr="00B07411">
        <w:rPr>
          <w:rFonts w:ascii="Arial" w:hAnsi="Arial" w:cs="Arial"/>
          <w:b/>
          <w:sz w:val="22"/>
          <w:szCs w:val="22"/>
          <w:lang w:val="lv-LV"/>
        </w:rPr>
        <w:t>Citi noteikumi</w:t>
      </w:r>
    </w:p>
    <w:p w14:paraId="1CFD1586" w14:textId="77777777" w:rsidR="00A75932" w:rsidRDefault="00C96370" w:rsidP="00A75932">
      <w:pPr>
        <w:pStyle w:val="Sarakstarindkopa"/>
        <w:numPr>
          <w:ilvl w:val="1"/>
          <w:numId w:val="7"/>
        </w:numPr>
        <w:tabs>
          <w:tab w:val="left" w:pos="567"/>
        </w:tabs>
        <w:spacing w:before="120" w:after="120"/>
        <w:ind w:left="0" w:firstLine="0"/>
        <w:contextualSpacing w:val="0"/>
        <w:jc w:val="both"/>
        <w:rPr>
          <w:rFonts w:ascii="Arial" w:hAnsi="Arial" w:cs="Arial"/>
          <w:sz w:val="22"/>
          <w:szCs w:val="22"/>
          <w:lang w:val="lv-LV"/>
        </w:rPr>
      </w:pPr>
      <w:r w:rsidRPr="00B07411">
        <w:rPr>
          <w:rFonts w:ascii="Arial" w:hAnsi="Arial" w:cs="Arial"/>
          <w:sz w:val="22"/>
          <w:szCs w:val="22"/>
          <w:lang w:val="lv-LV"/>
        </w:rPr>
        <w:t xml:space="preserve">Līgums ir saistošs Pušu pilnvarotajiem, pārstāvjiem, saistību un tiesību pārņēmējiem, un tajā noteiktās vienas un otras Puses tiesības un pienākumus neviena no Pusēm nevar nodot trešajām personām bez otras Puses rakstiskas piekrišanas. </w:t>
      </w:r>
    </w:p>
    <w:p w14:paraId="0D8CB3EB" w14:textId="77777777" w:rsidR="00A75932" w:rsidRDefault="00C96370" w:rsidP="00A75932">
      <w:pPr>
        <w:pStyle w:val="Sarakstarindkopa"/>
        <w:numPr>
          <w:ilvl w:val="1"/>
          <w:numId w:val="7"/>
        </w:numPr>
        <w:tabs>
          <w:tab w:val="left" w:pos="567"/>
        </w:tabs>
        <w:spacing w:before="120" w:after="120"/>
        <w:ind w:left="0" w:firstLine="0"/>
        <w:contextualSpacing w:val="0"/>
        <w:jc w:val="both"/>
        <w:rPr>
          <w:rFonts w:ascii="Arial" w:hAnsi="Arial" w:cs="Arial"/>
          <w:sz w:val="22"/>
          <w:szCs w:val="22"/>
          <w:lang w:val="lv-LV"/>
        </w:rPr>
      </w:pPr>
      <w:r w:rsidRPr="00A75932">
        <w:rPr>
          <w:rFonts w:ascii="Arial" w:hAnsi="Arial" w:cs="Arial"/>
          <w:sz w:val="22"/>
          <w:szCs w:val="22"/>
          <w:lang w:val="lv-LV"/>
        </w:rPr>
        <w:t xml:space="preserve">Ziņojumiem, kas tiek sūtīti saskaņā un sakarā ar Līgumu, jābūt rakstiskiem un tie uzskatāmi par saņemtiem, ja tie ir nosūtīti pa pastu (ar iesniegšanas apstiprinājumu), </w:t>
      </w:r>
      <w:r w:rsidR="00FD4994" w:rsidRPr="00A75932">
        <w:rPr>
          <w:rFonts w:ascii="Arial" w:hAnsi="Arial" w:cs="Arial"/>
          <w:sz w:val="22"/>
          <w:szCs w:val="22"/>
          <w:lang w:val="lv-LV"/>
        </w:rPr>
        <w:t xml:space="preserve">e-pastu, </w:t>
      </w:r>
      <w:r w:rsidRPr="00A75932">
        <w:rPr>
          <w:rFonts w:ascii="Arial" w:hAnsi="Arial" w:cs="Arial"/>
          <w:sz w:val="22"/>
          <w:szCs w:val="22"/>
          <w:lang w:val="lv-LV"/>
        </w:rPr>
        <w:t xml:space="preserve">ar kurjera pastu vai personīgi nogādāti pēc adreses, kas norādīti līguma rekvizītos, (11.p.). </w:t>
      </w:r>
    </w:p>
    <w:p w14:paraId="069FD226" w14:textId="1CD409E7" w:rsidR="00C96370" w:rsidRPr="00266EB0" w:rsidRDefault="00C96370" w:rsidP="00A75932">
      <w:pPr>
        <w:pStyle w:val="Sarakstarindkopa"/>
        <w:numPr>
          <w:ilvl w:val="1"/>
          <w:numId w:val="7"/>
        </w:numPr>
        <w:tabs>
          <w:tab w:val="left" w:pos="567"/>
        </w:tabs>
        <w:spacing w:before="120" w:after="120"/>
        <w:ind w:left="0" w:firstLine="0"/>
        <w:contextualSpacing w:val="0"/>
        <w:jc w:val="both"/>
        <w:rPr>
          <w:rFonts w:ascii="Arial" w:hAnsi="Arial" w:cs="Arial"/>
          <w:sz w:val="22"/>
          <w:szCs w:val="22"/>
          <w:lang w:val="lv-LV"/>
        </w:rPr>
      </w:pPr>
      <w:r w:rsidRPr="00A75932">
        <w:rPr>
          <w:rFonts w:ascii="Arial" w:hAnsi="Arial" w:cs="Arial"/>
          <w:sz w:val="22"/>
          <w:szCs w:val="22"/>
          <w:lang w:val="lv-LV"/>
        </w:rPr>
        <w:t xml:space="preserve">Pusēm jāinformē vienai otru </w:t>
      </w:r>
      <w:r w:rsidRPr="00266EB0">
        <w:rPr>
          <w:rFonts w:ascii="Arial" w:hAnsi="Arial" w:cs="Arial"/>
          <w:sz w:val="22"/>
          <w:szCs w:val="22"/>
          <w:lang w:val="lv-LV"/>
        </w:rPr>
        <w:t xml:space="preserve">par </w:t>
      </w:r>
      <w:r w:rsidR="00FA2CAC" w:rsidRPr="00266EB0">
        <w:rPr>
          <w:rFonts w:ascii="Arial" w:hAnsi="Arial" w:cs="Arial"/>
          <w:sz w:val="22"/>
          <w:szCs w:val="22"/>
          <w:lang w:val="lv-LV"/>
        </w:rPr>
        <w:t>līguma rekvizītos norādītā</w:t>
      </w:r>
      <w:r w:rsidRPr="00266EB0">
        <w:rPr>
          <w:rFonts w:ascii="Arial" w:hAnsi="Arial" w:cs="Arial"/>
          <w:sz w:val="22"/>
          <w:szCs w:val="22"/>
          <w:lang w:val="lv-LV"/>
        </w:rPr>
        <w:t xml:space="preserve"> nosaukuma, adreses, bankas, kurā ir atvērts norēķinu konts, un telefonu numuru izmaiņām </w:t>
      </w:r>
      <w:r w:rsidRPr="005C2E89">
        <w:rPr>
          <w:rFonts w:ascii="Arial" w:hAnsi="Arial" w:cs="Arial"/>
          <w:b/>
          <w:bCs/>
          <w:sz w:val="22"/>
          <w:szCs w:val="22"/>
          <w:lang w:val="lv-LV"/>
        </w:rPr>
        <w:t>7 (septiņas)</w:t>
      </w:r>
      <w:r w:rsidRPr="00266EB0">
        <w:rPr>
          <w:rFonts w:ascii="Arial" w:hAnsi="Arial" w:cs="Arial"/>
          <w:sz w:val="22"/>
          <w:szCs w:val="22"/>
          <w:lang w:val="lv-LV"/>
        </w:rPr>
        <w:t xml:space="preserve"> dienas </w:t>
      </w:r>
      <w:r w:rsidR="00A75932" w:rsidRPr="00266EB0">
        <w:rPr>
          <w:rFonts w:ascii="Arial" w:hAnsi="Arial" w:cs="Arial"/>
          <w:sz w:val="22"/>
          <w:szCs w:val="22"/>
          <w:lang w:val="lv-LV"/>
        </w:rPr>
        <w:t>pirms izmaiņu izdarīšanas</w:t>
      </w:r>
      <w:r w:rsidRPr="00266EB0">
        <w:rPr>
          <w:rFonts w:ascii="Arial" w:hAnsi="Arial" w:cs="Arial"/>
          <w:sz w:val="22"/>
          <w:szCs w:val="22"/>
          <w:lang w:val="lv-LV"/>
        </w:rPr>
        <w:t>.</w:t>
      </w:r>
    </w:p>
    <w:p w14:paraId="3C4DC276" w14:textId="77777777" w:rsidR="00C96370" w:rsidRPr="00B07411" w:rsidRDefault="00C96370" w:rsidP="007E444B">
      <w:pPr>
        <w:pStyle w:val="Sarakstarindkopa"/>
        <w:numPr>
          <w:ilvl w:val="1"/>
          <w:numId w:val="7"/>
        </w:numPr>
        <w:tabs>
          <w:tab w:val="left" w:pos="567"/>
        </w:tabs>
        <w:spacing w:before="120" w:after="120"/>
        <w:ind w:left="0" w:firstLine="0"/>
        <w:contextualSpacing w:val="0"/>
        <w:jc w:val="both"/>
        <w:rPr>
          <w:rFonts w:ascii="Arial" w:hAnsi="Arial" w:cs="Arial"/>
          <w:sz w:val="22"/>
          <w:szCs w:val="22"/>
          <w:lang w:val="lv-LV"/>
        </w:rPr>
      </w:pPr>
      <w:r w:rsidRPr="00B07411">
        <w:rPr>
          <w:rFonts w:ascii="Arial" w:hAnsi="Arial" w:cs="Arial"/>
          <w:sz w:val="22"/>
          <w:szCs w:val="22"/>
          <w:lang w:val="lv-LV"/>
        </w:rPr>
        <w:t>Pušu pārstāvji, kas paraksta Līgumu, ar to apliecina, ka viņiem piešķirtas un atbilstoši Latvijas Republikas tiesību aktiem reģistrētas paraksta tiesības viņu pārstāvēto Pušu vārdā, kā arī to, ka viņiem piešķirtas pilnvaras tajā apjomā, kāds nepieciešams Līguma noslēgšanai (parakstīšanai) saskaņā ar tajā paredzētajiem nosacījumiem.</w:t>
      </w:r>
    </w:p>
    <w:p w14:paraId="0E2A0DB9" w14:textId="77777777" w:rsidR="00C96370" w:rsidRPr="00B07411" w:rsidRDefault="00C96370" w:rsidP="007E444B">
      <w:pPr>
        <w:pStyle w:val="Sarakstarindkopa"/>
        <w:numPr>
          <w:ilvl w:val="1"/>
          <w:numId w:val="7"/>
        </w:numPr>
        <w:tabs>
          <w:tab w:val="left" w:pos="567"/>
        </w:tabs>
        <w:spacing w:before="120" w:after="120"/>
        <w:ind w:left="0" w:firstLine="0"/>
        <w:contextualSpacing w:val="0"/>
        <w:jc w:val="both"/>
        <w:rPr>
          <w:rFonts w:ascii="Arial" w:hAnsi="Arial" w:cs="Arial"/>
          <w:sz w:val="22"/>
          <w:szCs w:val="22"/>
          <w:lang w:val="lv-LV"/>
        </w:rPr>
      </w:pPr>
      <w:r w:rsidRPr="00B07411">
        <w:rPr>
          <w:rFonts w:ascii="Arial" w:hAnsi="Arial" w:cs="Arial"/>
          <w:sz w:val="22"/>
          <w:szCs w:val="22"/>
          <w:lang w:val="lv-LV"/>
        </w:rPr>
        <w:t>Ja kāds no Līguma noteikumiem zaudē juridisko spēku, tad tas neietekmē pārējos Līguma noteikumus.</w:t>
      </w:r>
    </w:p>
    <w:p w14:paraId="7E5D3869" w14:textId="77777777" w:rsidR="00C96370" w:rsidRPr="00B07411" w:rsidRDefault="00C96370" w:rsidP="007E444B">
      <w:pPr>
        <w:pStyle w:val="Sarakstarindkopa"/>
        <w:numPr>
          <w:ilvl w:val="1"/>
          <w:numId w:val="7"/>
        </w:numPr>
        <w:tabs>
          <w:tab w:val="left" w:pos="567"/>
        </w:tabs>
        <w:spacing w:before="120" w:after="120"/>
        <w:ind w:left="0" w:firstLine="0"/>
        <w:contextualSpacing w:val="0"/>
        <w:jc w:val="both"/>
        <w:rPr>
          <w:rFonts w:ascii="Arial" w:hAnsi="Arial" w:cs="Arial"/>
          <w:sz w:val="22"/>
          <w:szCs w:val="22"/>
          <w:lang w:val="lv-LV"/>
        </w:rPr>
      </w:pPr>
      <w:r w:rsidRPr="00B07411">
        <w:rPr>
          <w:rFonts w:ascii="Arial" w:hAnsi="Arial" w:cs="Arial"/>
          <w:sz w:val="22"/>
          <w:szCs w:val="22"/>
          <w:lang w:val="lv-LV"/>
        </w:rPr>
        <w:lastRenderedPageBreak/>
        <w:t>Līgums ietver visas Nomnieka un Iznomātāja vienošanās par Līguma priekšmetu un aizstāj visas iepriekšējās rakstiskās un mutiskās vienošanās un pārrunas starp Pusēm.</w:t>
      </w:r>
    </w:p>
    <w:p w14:paraId="594A1BEA" w14:textId="2C265AC2" w:rsidR="00C96370" w:rsidRPr="00B07411" w:rsidRDefault="00C96370" w:rsidP="007E444B">
      <w:pPr>
        <w:pStyle w:val="Sarakstarindkopa"/>
        <w:numPr>
          <w:ilvl w:val="1"/>
          <w:numId w:val="7"/>
        </w:numPr>
        <w:tabs>
          <w:tab w:val="left" w:pos="567"/>
        </w:tabs>
        <w:spacing w:before="120" w:after="120"/>
        <w:ind w:left="0" w:firstLine="0"/>
        <w:contextualSpacing w:val="0"/>
        <w:jc w:val="both"/>
        <w:rPr>
          <w:rFonts w:ascii="Arial" w:hAnsi="Arial" w:cs="Arial"/>
          <w:sz w:val="22"/>
          <w:szCs w:val="22"/>
          <w:lang w:val="lv-LV"/>
        </w:rPr>
      </w:pPr>
      <w:r w:rsidRPr="00B07411">
        <w:rPr>
          <w:rFonts w:ascii="Arial" w:hAnsi="Arial" w:cs="Arial"/>
          <w:sz w:val="22"/>
          <w:szCs w:val="22"/>
          <w:lang w:val="lv-LV"/>
        </w:rPr>
        <w:t xml:space="preserve">Līgums sastādīts un latviešu valodā </w:t>
      </w:r>
      <w:r w:rsidR="008A2ABC" w:rsidRPr="00B07411">
        <w:rPr>
          <w:rFonts w:ascii="Arial" w:hAnsi="Arial" w:cs="Arial"/>
          <w:sz w:val="22"/>
          <w:szCs w:val="22"/>
          <w:lang w:val="lv-LV"/>
        </w:rPr>
        <w:t>uz ___ (______) lapām ar ___ (        ) pielikumiem uz ___ (_______) lapām un parakstīts ar drošiem elektroniskiem parakstiem.</w:t>
      </w:r>
    </w:p>
    <w:p w14:paraId="0B1DBEF2" w14:textId="77777777" w:rsidR="00C96370" w:rsidRPr="00B07411" w:rsidRDefault="00C96370" w:rsidP="007E444B">
      <w:pPr>
        <w:pStyle w:val="Sarakstarindkopa"/>
        <w:numPr>
          <w:ilvl w:val="1"/>
          <w:numId w:val="7"/>
        </w:numPr>
        <w:tabs>
          <w:tab w:val="left" w:pos="567"/>
        </w:tabs>
        <w:spacing w:before="120" w:after="120"/>
        <w:ind w:left="0" w:firstLine="0"/>
        <w:contextualSpacing w:val="0"/>
        <w:jc w:val="both"/>
        <w:rPr>
          <w:rFonts w:ascii="Arial" w:hAnsi="Arial" w:cs="Arial"/>
          <w:sz w:val="22"/>
          <w:szCs w:val="22"/>
          <w:lang w:val="lv-LV"/>
        </w:rPr>
      </w:pPr>
      <w:r w:rsidRPr="00B07411">
        <w:rPr>
          <w:rFonts w:ascii="Arial" w:hAnsi="Arial" w:cs="Arial"/>
          <w:sz w:val="22"/>
          <w:szCs w:val="22"/>
          <w:lang w:val="lv-LV"/>
        </w:rPr>
        <w:t>Līguma pielikumi, kas ir vai tiks pievienoti Līgumam, ir Līguma neatņemama sastāvdaļa.</w:t>
      </w:r>
    </w:p>
    <w:p w14:paraId="0F3302B7" w14:textId="77777777" w:rsidR="00C96370" w:rsidRPr="00B07411" w:rsidRDefault="00C96370" w:rsidP="007E444B">
      <w:pPr>
        <w:pStyle w:val="Sarakstarindkopa"/>
        <w:numPr>
          <w:ilvl w:val="1"/>
          <w:numId w:val="7"/>
        </w:numPr>
        <w:tabs>
          <w:tab w:val="left" w:pos="567"/>
        </w:tabs>
        <w:spacing w:before="120" w:after="120"/>
        <w:ind w:left="0" w:firstLine="0"/>
        <w:contextualSpacing w:val="0"/>
        <w:jc w:val="both"/>
        <w:rPr>
          <w:rFonts w:ascii="Arial" w:hAnsi="Arial" w:cs="Arial"/>
          <w:sz w:val="22"/>
          <w:szCs w:val="22"/>
          <w:lang w:val="lv-LV"/>
        </w:rPr>
      </w:pPr>
      <w:r w:rsidRPr="00B07411">
        <w:rPr>
          <w:rFonts w:ascii="Arial" w:hAnsi="Arial" w:cs="Arial"/>
          <w:sz w:val="22"/>
          <w:szCs w:val="22"/>
          <w:lang w:val="lv-LV"/>
        </w:rPr>
        <w:t>Līgumam ir šādi pielikumi:</w:t>
      </w:r>
    </w:p>
    <w:p w14:paraId="0113B2A1" w14:textId="762013E9" w:rsidR="00C96370" w:rsidRPr="00F46473" w:rsidRDefault="00C96370" w:rsidP="00F46473">
      <w:pPr>
        <w:pStyle w:val="Sarakstarindkopa"/>
        <w:numPr>
          <w:ilvl w:val="0"/>
          <w:numId w:val="11"/>
        </w:numPr>
        <w:tabs>
          <w:tab w:val="left" w:pos="709"/>
        </w:tabs>
        <w:jc w:val="both"/>
        <w:rPr>
          <w:rFonts w:ascii="Arial" w:hAnsi="Arial" w:cs="Arial"/>
          <w:sz w:val="22"/>
          <w:szCs w:val="22"/>
          <w:lang w:val="lv-LV"/>
        </w:rPr>
      </w:pPr>
      <w:r w:rsidRPr="00F46473">
        <w:rPr>
          <w:rFonts w:ascii="Arial" w:hAnsi="Arial" w:cs="Arial"/>
          <w:color w:val="000000"/>
          <w:sz w:val="22"/>
          <w:szCs w:val="22"/>
          <w:lang w:val="lv-LV"/>
        </w:rPr>
        <w:t xml:space="preserve">pielikums </w:t>
      </w:r>
      <w:r w:rsidR="008A2ABC" w:rsidRPr="00F46473">
        <w:rPr>
          <w:rFonts w:ascii="Arial" w:hAnsi="Arial" w:cs="Arial"/>
          <w:color w:val="000000"/>
          <w:sz w:val="22"/>
          <w:szCs w:val="22"/>
          <w:lang w:val="lv-LV"/>
        </w:rPr>
        <w:t>„</w:t>
      </w:r>
      <w:r w:rsidR="007E48F5" w:rsidRPr="00F46473">
        <w:rPr>
          <w:rFonts w:ascii="Arial" w:hAnsi="Arial" w:cs="Arial"/>
          <w:color w:val="000000"/>
          <w:sz w:val="22"/>
          <w:szCs w:val="22"/>
          <w:lang w:val="lv-LV"/>
        </w:rPr>
        <w:t>Ēkas inventarizācijas lieta”</w:t>
      </w:r>
      <w:r w:rsidRPr="00F46473">
        <w:rPr>
          <w:rFonts w:ascii="Arial" w:hAnsi="Arial" w:cs="Arial"/>
          <w:sz w:val="22"/>
          <w:szCs w:val="22"/>
          <w:lang w:val="lv-LV"/>
        </w:rPr>
        <w:t>;</w:t>
      </w:r>
    </w:p>
    <w:p w14:paraId="6BB88CF3" w14:textId="39216AF7" w:rsidR="00C96370" w:rsidRPr="00414135" w:rsidRDefault="00C96370" w:rsidP="00414135">
      <w:pPr>
        <w:pStyle w:val="Sarakstarindkopa"/>
        <w:numPr>
          <w:ilvl w:val="0"/>
          <w:numId w:val="11"/>
        </w:numPr>
        <w:tabs>
          <w:tab w:val="left" w:pos="709"/>
        </w:tabs>
        <w:jc w:val="both"/>
        <w:rPr>
          <w:rFonts w:ascii="Arial" w:hAnsi="Arial" w:cs="Arial"/>
          <w:color w:val="000000"/>
          <w:sz w:val="22"/>
          <w:szCs w:val="22"/>
          <w:lang w:val="lv-LV"/>
        </w:rPr>
      </w:pPr>
      <w:r w:rsidRPr="00414135">
        <w:rPr>
          <w:rFonts w:ascii="Arial" w:hAnsi="Arial" w:cs="Arial"/>
          <w:sz w:val="22"/>
          <w:szCs w:val="22"/>
          <w:lang w:val="lv-LV"/>
        </w:rPr>
        <w:t xml:space="preserve">pielikums </w:t>
      </w:r>
      <w:r w:rsidR="008A2ABC" w:rsidRPr="00414135">
        <w:rPr>
          <w:rFonts w:ascii="Arial" w:hAnsi="Arial" w:cs="Arial"/>
          <w:sz w:val="22"/>
          <w:szCs w:val="22"/>
          <w:lang w:val="lv-LV"/>
        </w:rPr>
        <w:t>„</w:t>
      </w:r>
      <w:r w:rsidRPr="00414135">
        <w:rPr>
          <w:rFonts w:ascii="Arial" w:hAnsi="Arial" w:cs="Arial"/>
          <w:sz w:val="22"/>
          <w:szCs w:val="22"/>
          <w:lang w:val="lv-LV"/>
        </w:rPr>
        <w:t>Telpu nodošanas un pieņemšanas akts” uz ___</w:t>
      </w:r>
      <w:r w:rsidR="008A2ABC" w:rsidRPr="00414135">
        <w:rPr>
          <w:rFonts w:ascii="Arial" w:hAnsi="Arial" w:cs="Arial"/>
          <w:sz w:val="22"/>
          <w:szCs w:val="22"/>
          <w:lang w:val="lv-LV"/>
        </w:rPr>
        <w:t xml:space="preserve"> (           )</w:t>
      </w:r>
      <w:r w:rsidRPr="00414135">
        <w:rPr>
          <w:rFonts w:ascii="Arial" w:hAnsi="Arial" w:cs="Arial"/>
          <w:sz w:val="22"/>
          <w:szCs w:val="22"/>
          <w:lang w:val="lv-LV"/>
        </w:rPr>
        <w:t xml:space="preserve"> lapām (tiek pievienots pēc Līguma parakstīšanas).</w:t>
      </w:r>
    </w:p>
    <w:p w14:paraId="2204248A" w14:textId="77777777" w:rsidR="0071686A" w:rsidRPr="00B07411" w:rsidRDefault="0071686A" w:rsidP="00C96370">
      <w:pPr>
        <w:tabs>
          <w:tab w:val="left" w:pos="567"/>
        </w:tabs>
        <w:jc w:val="both"/>
        <w:rPr>
          <w:rFonts w:ascii="Arial" w:hAnsi="Arial" w:cs="Arial"/>
          <w:color w:val="000000"/>
          <w:sz w:val="22"/>
          <w:szCs w:val="22"/>
          <w:lang w:val="lv-LV"/>
        </w:rPr>
      </w:pPr>
    </w:p>
    <w:p w14:paraId="13FA947B" w14:textId="729E754D" w:rsidR="00C96370" w:rsidRPr="00B07411" w:rsidRDefault="00C96370" w:rsidP="00C4193D">
      <w:pPr>
        <w:pStyle w:val="Sarakstarindkopa"/>
        <w:numPr>
          <w:ilvl w:val="0"/>
          <w:numId w:val="7"/>
        </w:numPr>
        <w:tabs>
          <w:tab w:val="left" w:pos="284"/>
          <w:tab w:val="left" w:pos="567"/>
        </w:tabs>
        <w:ind w:left="0" w:firstLine="0"/>
        <w:jc w:val="center"/>
        <w:rPr>
          <w:rFonts w:ascii="Arial" w:hAnsi="Arial" w:cs="Arial"/>
          <w:b/>
          <w:bCs/>
          <w:i/>
          <w:iCs/>
          <w:sz w:val="22"/>
          <w:szCs w:val="22"/>
          <w:lang w:val="lv-LV"/>
        </w:rPr>
      </w:pPr>
      <w:r w:rsidRPr="00B07411">
        <w:rPr>
          <w:rFonts w:ascii="Arial" w:hAnsi="Arial" w:cs="Arial"/>
          <w:b/>
          <w:sz w:val="22"/>
          <w:szCs w:val="22"/>
          <w:lang w:val="lv-LV"/>
        </w:rPr>
        <w:t>Pušu  rekvizīti</w:t>
      </w:r>
      <w:r w:rsidR="00E24F01" w:rsidRPr="00B07411">
        <w:rPr>
          <w:rFonts w:ascii="Arial" w:hAnsi="Arial" w:cs="Arial"/>
          <w:b/>
          <w:sz w:val="22"/>
          <w:szCs w:val="22"/>
          <w:lang w:val="lv-LV"/>
        </w:rPr>
        <w:t xml:space="preserve"> un paraksti</w:t>
      </w:r>
      <w:r w:rsidRPr="00B07411">
        <w:rPr>
          <w:rFonts w:ascii="Arial" w:hAnsi="Arial" w:cs="Arial"/>
          <w:b/>
          <w:sz w:val="22"/>
          <w:szCs w:val="22"/>
          <w:lang w:val="lv-LV"/>
        </w:rPr>
        <w:t>:</w:t>
      </w:r>
    </w:p>
    <w:p w14:paraId="0F1EFE11" w14:textId="77777777" w:rsidR="00C96370" w:rsidRPr="00B07411" w:rsidRDefault="00C96370" w:rsidP="00C96370">
      <w:pPr>
        <w:pStyle w:val="Sarakstarindkopa"/>
        <w:tabs>
          <w:tab w:val="left" w:pos="284"/>
          <w:tab w:val="left" w:pos="567"/>
        </w:tabs>
        <w:ind w:left="0"/>
        <w:rPr>
          <w:rFonts w:ascii="Arial" w:hAnsi="Arial" w:cs="Arial"/>
          <w:b/>
          <w:bCs/>
          <w:i/>
          <w:iCs/>
          <w:sz w:val="22"/>
          <w:szCs w:val="22"/>
          <w:lang w:val="lv-LV"/>
        </w:rPr>
      </w:pPr>
    </w:p>
    <w:p w14:paraId="2651FD3A" w14:textId="77777777" w:rsidR="00C96370" w:rsidRPr="00B07411" w:rsidRDefault="00C96370" w:rsidP="00C96370">
      <w:pPr>
        <w:tabs>
          <w:tab w:val="left" w:pos="567"/>
        </w:tabs>
        <w:jc w:val="both"/>
        <w:rPr>
          <w:rFonts w:ascii="Arial" w:hAnsi="Arial" w:cs="Arial"/>
          <w:bCs/>
          <w:iCs/>
          <w:sz w:val="22"/>
          <w:szCs w:val="22"/>
          <w:lang w:val="lv-LV"/>
        </w:rPr>
      </w:pPr>
      <w:r w:rsidRPr="00B07411">
        <w:rPr>
          <w:rFonts w:ascii="Arial" w:hAnsi="Arial" w:cs="Arial"/>
          <w:sz w:val="22"/>
          <w:szCs w:val="22"/>
          <w:lang w:val="lv-LV"/>
        </w:rPr>
        <w:t xml:space="preserve">                </w:t>
      </w:r>
      <w:r w:rsidRPr="00B07411">
        <w:rPr>
          <w:rFonts w:ascii="Arial" w:hAnsi="Arial" w:cs="Arial"/>
          <w:bCs/>
          <w:iCs/>
          <w:sz w:val="22"/>
          <w:szCs w:val="22"/>
          <w:lang w:val="lv-LV"/>
        </w:rPr>
        <w:t xml:space="preserve"> </w:t>
      </w:r>
    </w:p>
    <w:p w14:paraId="326C503F" w14:textId="77777777" w:rsidR="00C96370" w:rsidRPr="00B07411" w:rsidRDefault="00C96370" w:rsidP="00C96370">
      <w:pPr>
        <w:tabs>
          <w:tab w:val="left" w:pos="567"/>
        </w:tabs>
        <w:jc w:val="both"/>
        <w:rPr>
          <w:rFonts w:ascii="Arial" w:hAnsi="Arial" w:cs="Arial"/>
          <w:b/>
          <w:bCs/>
          <w:i/>
          <w:iCs/>
          <w:sz w:val="22"/>
          <w:szCs w:val="22"/>
          <w:lang w:val="lv-LV"/>
        </w:rPr>
      </w:pPr>
      <w:r w:rsidRPr="00B07411">
        <w:rPr>
          <w:rFonts w:ascii="Arial" w:hAnsi="Arial" w:cs="Arial"/>
          <w:b/>
          <w:bCs/>
          <w:i/>
          <w:iCs/>
          <w:sz w:val="22"/>
          <w:szCs w:val="22"/>
          <w:lang w:val="lv-LV"/>
        </w:rPr>
        <w:t xml:space="preserve">  Iznomātājs                                                                  Nomnieks</w:t>
      </w:r>
    </w:p>
    <w:p w14:paraId="004F40E1" w14:textId="77777777" w:rsidR="00C96370" w:rsidRPr="00B07411" w:rsidRDefault="00C96370" w:rsidP="00C96370">
      <w:pPr>
        <w:tabs>
          <w:tab w:val="left" w:pos="567"/>
        </w:tabs>
        <w:jc w:val="both"/>
        <w:rPr>
          <w:rFonts w:ascii="Arial" w:hAnsi="Arial" w:cs="Arial"/>
          <w:sz w:val="22"/>
          <w:szCs w:val="22"/>
          <w:lang w:val="lv-LV"/>
        </w:rPr>
      </w:pPr>
      <w:r w:rsidRPr="00B07411">
        <w:rPr>
          <w:rFonts w:ascii="Arial" w:hAnsi="Arial" w:cs="Arial"/>
          <w:sz w:val="22"/>
          <w:szCs w:val="22"/>
          <w:lang w:val="lv-LV"/>
        </w:rPr>
        <w:t xml:space="preserve">        </w:t>
      </w:r>
    </w:p>
    <w:p w14:paraId="7B78AFDB" w14:textId="77777777" w:rsidR="00C96370" w:rsidRPr="00B07411" w:rsidRDefault="00C96370" w:rsidP="00C96370">
      <w:pPr>
        <w:tabs>
          <w:tab w:val="left" w:pos="567"/>
        </w:tabs>
        <w:jc w:val="both"/>
        <w:rPr>
          <w:rFonts w:ascii="Arial" w:hAnsi="Arial" w:cs="Arial"/>
          <w:sz w:val="22"/>
          <w:szCs w:val="22"/>
          <w:lang w:val="lv-LV"/>
        </w:rPr>
      </w:pPr>
    </w:p>
    <w:p w14:paraId="728F0A21" w14:textId="77777777" w:rsidR="0040149A" w:rsidRPr="00B07411" w:rsidRDefault="0040149A" w:rsidP="00C96370">
      <w:pPr>
        <w:tabs>
          <w:tab w:val="left" w:pos="567"/>
        </w:tabs>
        <w:jc w:val="both"/>
        <w:rPr>
          <w:rFonts w:ascii="Arial" w:hAnsi="Arial" w:cs="Arial"/>
          <w:sz w:val="22"/>
          <w:szCs w:val="22"/>
          <w:lang w:val="lv-LV"/>
        </w:rPr>
      </w:pPr>
    </w:p>
    <w:p w14:paraId="1A75AD4F" w14:textId="77777777" w:rsidR="0040149A" w:rsidRPr="00B07411" w:rsidRDefault="0040149A" w:rsidP="00C96370">
      <w:pPr>
        <w:tabs>
          <w:tab w:val="left" w:pos="567"/>
        </w:tabs>
        <w:jc w:val="both"/>
        <w:rPr>
          <w:rFonts w:ascii="Arial" w:hAnsi="Arial" w:cs="Arial"/>
          <w:sz w:val="22"/>
          <w:szCs w:val="22"/>
          <w:lang w:val="lv-LV"/>
        </w:rPr>
      </w:pPr>
    </w:p>
    <w:p w14:paraId="55745A88" w14:textId="77777777" w:rsidR="0040149A" w:rsidRPr="00B07411" w:rsidRDefault="0040149A" w:rsidP="00C96370">
      <w:pPr>
        <w:tabs>
          <w:tab w:val="left" w:pos="567"/>
        </w:tabs>
        <w:jc w:val="both"/>
        <w:rPr>
          <w:rFonts w:ascii="Arial" w:hAnsi="Arial" w:cs="Arial"/>
          <w:sz w:val="22"/>
          <w:szCs w:val="22"/>
          <w:lang w:val="lv-LV"/>
        </w:rPr>
      </w:pPr>
    </w:p>
    <w:p w14:paraId="09EB193C" w14:textId="77777777" w:rsidR="0040149A" w:rsidRPr="00B07411" w:rsidRDefault="0040149A" w:rsidP="00C96370">
      <w:pPr>
        <w:tabs>
          <w:tab w:val="left" w:pos="567"/>
        </w:tabs>
        <w:jc w:val="both"/>
        <w:rPr>
          <w:rFonts w:ascii="Arial" w:hAnsi="Arial" w:cs="Arial"/>
          <w:sz w:val="22"/>
          <w:szCs w:val="22"/>
          <w:lang w:val="lv-LV"/>
        </w:rPr>
      </w:pPr>
    </w:p>
    <w:p w14:paraId="2C9AB97B" w14:textId="77777777" w:rsidR="0040149A" w:rsidRPr="00B07411" w:rsidRDefault="0040149A" w:rsidP="00C96370">
      <w:pPr>
        <w:tabs>
          <w:tab w:val="left" w:pos="567"/>
        </w:tabs>
        <w:jc w:val="both"/>
        <w:rPr>
          <w:rFonts w:ascii="Arial" w:hAnsi="Arial" w:cs="Arial"/>
          <w:sz w:val="22"/>
          <w:szCs w:val="22"/>
          <w:lang w:val="lv-LV"/>
        </w:rPr>
      </w:pPr>
    </w:p>
    <w:p w14:paraId="612190A5" w14:textId="77777777" w:rsidR="0040149A" w:rsidRPr="00B07411" w:rsidRDefault="0040149A" w:rsidP="00C96370">
      <w:pPr>
        <w:tabs>
          <w:tab w:val="left" w:pos="567"/>
        </w:tabs>
        <w:jc w:val="both"/>
        <w:rPr>
          <w:rFonts w:ascii="Arial" w:hAnsi="Arial" w:cs="Arial"/>
          <w:sz w:val="22"/>
          <w:szCs w:val="22"/>
          <w:lang w:val="lv-LV"/>
        </w:rPr>
      </w:pPr>
    </w:p>
    <w:p w14:paraId="06A93D32" w14:textId="77777777" w:rsidR="0040149A" w:rsidRPr="00B07411" w:rsidRDefault="0040149A" w:rsidP="00C96370">
      <w:pPr>
        <w:tabs>
          <w:tab w:val="left" w:pos="567"/>
        </w:tabs>
        <w:jc w:val="both"/>
        <w:rPr>
          <w:rFonts w:ascii="Arial" w:hAnsi="Arial" w:cs="Arial"/>
          <w:sz w:val="22"/>
          <w:szCs w:val="22"/>
          <w:lang w:val="lv-LV"/>
        </w:rPr>
      </w:pPr>
    </w:p>
    <w:p w14:paraId="1E15F4FF" w14:textId="77777777" w:rsidR="0040149A" w:rsidRPr="00B07411" w:rsidRDefault="0040149A" w:rsidP="00C96370">
      <w:pPr>
        <w:tabs>
          <w:tab w:val="left" w:pos="567"/>
        </w:tabs>
        <w:jc w:val="both"/>
        <w:rPr>
          <w:rFonts w:ascii="Arial" w:hAnsi="Arial" w:cs="Arial"/>
          <w:sz w:val="22"/>
          <w:szCs w:val="22"/>
          <w:lang w:val="lv-LV"/>
        </w:rPr>
      </w:pPr>
    </w:p>
    <w:p w14:paraId="6FAC122A" w14:textId="77777777" w:rsidR="0040149A" w:rsidRPr="00B07411" w:rsidRDefault="0040149A" w:rsidP="00C96370">
      <w:pPr>
        <w:tabs>
          <w:tab w:val="left" w:pos="567"/>
        </w:tabs>
        <w:jc w:val="both"/>
        <w:rPr>
          <w:rFonts w:ascii="Arial" w:hAnsi="Arial" w:cs="Arial"/>
          <w:sz w:val="22"/>
          <w:szCs w:val="22"/>
          <w:lang w:val="lv-LV"/>
        </w:rPr>
      </w:pPr>
    </w:p>
    <w:p w14:paraId="7231326C" w14:textId="77777777" w:rsidR="0040149A" w:rsidRPr="00B07411" w:rsidRDefault="0040149A" w:rsidP="00C96370">
      <w:pPr>
        <w:tabs>
          <w:tab w:val="left" w:pos="567"/>
        </w:tabs>
        <w:jc w:val="both"/>
        <w:rPr>
          <w:rFonts w:ascii="Arial" w:hAnsi="Arial" w:cs="Arial"/>
          <w:sz w:val="22"/>
          <w:szCs w:val="22"/>
          <w:lang w:val="lv-LV"/>
        </w:rPr>
      </w:pPr>
    </w:p>
    <w:p w14:paraId="13024670" w14:textId="77777777" w:rsidR="0040149A" w:rsidRPr="00B07411" w:rsidRDefault="0040149A" w:rsidP="00C96370">
      <w:pPr>
        <w:tabs>
          <w:tab w:val="left" w:pos="567"/>
        </w:tabs>
        <w:jc w:val="both"/>
        <w:rPr>
          <w:rFonts w:ascii="Arial" w:hAnsi="Arial" w:cs="Arial"/>
          <w:sz w:val="22"/>
          <w:szCs w:val="22"/>
          <w:lang w:val="lv-LV"/>
        </w:rPr>
      </w:pPr>
    </w:p>
    <w:p w14:paraId="2CF818C8" w14:textId="77777777" w:rsidR="0040149A" w:rsidRPr="00B07411" w:rsidRDefault="0040149A" w:rsidP="00C96370">
      <w:pPr>
        <w:tabs>
          <w:tab w:val="left" w:pos="567"/>
        </w:tabs>
        <w:jc w:val="both"/>
        <w:rPr>
          <w:rFonts w:ascii="Arial" w:hAnsi="Arial" w:cs="Arial"/>
          <w:sz w:val="22"/>
          <w:szCs w:val="22"/>
          <w:lang w:val="lv-LV"/>
        </w:rPr>
      </w:pPr>
    </w:p>
    <w:p w14:paraId="31550A3D" w14:textId="77777777" w:rsidR="0040149A" w:rsidRPr="00B07411" w:rsidRDefault="0040149A" w:rsidP="00C96370">
      <w:pPr>
        <w:tabs>
          <w:tab w:val="left" w:pos="567"/>
        </w:tabs>
        <w:jc w:val="both"/>
        <w:rPr>
          <w:rFonts w:ascii="Arial" w:hAnsi="Arial" w:cs="Arial"/>
          <w:sz w:val="22"/>
          <w:szCs w:val="22"/>
          <w:lang w:val="lv-LV"/>
        </w:rPr>
      </w:pPr>
    </w:p>
    <w:p w14:paraId="2D52AF4A" w14:textId="77777777" w:rsidR="0040149A" w:rsidRPr="00B07411" w:rsidRDefault="0040149A" w:rsidP="00C96370">
      <w:pPr>
        <w:tabs>
          <w:tab w:val="left" w:pos="567"/>
        </w:tabs>
        <w:jc w:val="both"/>
        <w:rPr>
          <w:rFonts w:ascii="Arial" w:hAnsi="Arial" w:cs="Arial"/>
          <w:sz w:val="22"/>
          <w:szCs w:val="22"/>
          <w:lang w:val="lv-LV"/>
        </w:rPr>
      </w:pPr>
    </w:p>
    <w:p w14:paraId="303A9D2B" w14:textId="77777777" w:rsidR="0040149A" w:rsidRPr="00B07411" w:rsidRDefault="0040149A" w:rsidP="00C96370">
      <w:pPr>
        <w:tabs>
          <w:tab w:val="left" w:pos="567"/>
        </w:tabs>
        <w:jc w:val="both"/>
        <w:rPr>
          <w:rFonts w:ascii="Arial" w:hAnsi="Arial" w:cs="Arial"/>
          <w:sz w:val="22"/>
          <w:szCs w:val="22"/>
          <w:lang w:val="lv-LV"/>
        </w:rPr>
      </w:pPr>
    </w:p>
    <w:p w14:paraId="13343B6F" w14:textId="77777777" w:rsidR="0040149A" w:rsidRPr="00B07411" w:rsidRDefault="0040149A" w:rsidP="00C96370">
      <w:pPr>
        <w:tabs>
          <w:tab w:val="left" w:pos="567"/>
        </w:tabs>
        <w:jc w:val="both"/>
        <w:rPr>
          <w:rFonts w:ascii="Arial" w:hAnsi="Arial" w:cs="Arial"/>
          <w:sz w:val="22"/>
          <w:szCs w:val="22"/>
          <w:lang w:val="lv-LV"/>
        </w:rPr>
      </w:pPr>
    </w:p>
    <w:p w14:paraId="78059E03" w14:textId="77777777" w:rsidR="0040149A" w:rsidRPr="00B07411" w:rsidRDefault="0040149A" w:rsidP="00C96370">
      <w:pPr>
        <w:tabs>
          <w:tab w:val="left" w:pos="567"/>
        </w:tabs>
        <w:jc w:val="both"/>
        <w:rPr>
          <w:rFonts w:ascii="Arial" w:hAnsi="Arial" w:cs="Arial"/>
          <w:sz w:val="22"/>
          <w:szCs w:val="22"/>
          <w:lang w:val="lv-LV"/>
        </w:rPr>
      </w:pPr>
    </w:p>
    <w:p w14:paraId="316C8BF5" w14:textId="77777777" w:rsidR="0040149A" w:rsidRPr="00B07411" w:rsidRDefault="0040149A" w:rsidP="00C96370">
      <w:pPr>
        <w:tabs>
          <w:tab w:val="left" w:pos="567"/>
        </w:tabs>
        <w:jc w:val="both"/>
        <w:rPr>
          <w:rFonts w:ascii="Arial" w:hAnsi="Arial" w:cs="Arial"/>
          <w:sz w:val="22"/>
          <w:szCs w:val="22"/>
          <w:lang w:val="lv-LV"/>
        </w:rPr>
      </w:pPr>
    </w:p>
    <w:p w14:paraId="7CD9C979" w14:textId="77777777" w:rsidR="0040149A" w:rsidRPr="00B07411" w:rsidRDefault="0040149A" w:rsidP="00C96370">
      <w:pPr>
        <w:tabs>
          <w:tab w:val="left" w:pos="567"/>
        </w:tabs>
        <w:jc w:val="both"/>
        <w:rPr>
          <w:rFonts w:ascii="Arial" w:hAnsi="Arial" w:cs="Arial"/>
          <w:sz w:val="22"/>
          <w:szCs w:val="22"/>
          <w:lang w:val="lv-LV"/>
        </w:rPr>
      </w:pPr>
    </w:p>
    <w:p w14:paraId="5D44F0E2" w14:textId="77777777" w:rsidR="0040149A" w:rsidRPr="00B07411" w:rsidRDefault="0040149A" w:rsidP="00C96370">
      <w:pPr>
        <w:tabs>
          <w:tab w:val="left" w:pos="567"/>
        </w:tabs>
        <w:jc w:val="both"/>
        <w:rPr>
          <w:rFonts w:ascii="Arial" w:hAnsi="Arial" w:cs="Arial"/>
          <w:sz w:val="22"/>
          <w:szCs w:val="22"/>
          <w:lang w:val="lv-LV"/>
        </w:rPr>
      </w:pPr>
    </w:p>
    <w:p w14:paraId="1B64718F" w14:textId="77777777" w:rsidR="0040149A" w:rsidRPr="00B07411" w:rsidRDefault="0040149A" w:rsidP="00C96370">
      <w:pPr>
        <w:tabs>
          <w:tab w:val="left" w:pos="567"/>
        </w:tabs>
        <w:jc w:val="both"/>
        <w:rPr>
          <w:rFonts w:ascii="Arial" w:hAnsi="Arial" w:cs="Arial"/>
          <w:sz w:val="22"/>
          <w:szCs w:val="22"/>
          <w:lang w:val="lv-LV"/>
        </w:rPr>
      </w:pPr>
    </w:p>
    <w:p w14:paraId="043F08E6" w14:textId="77777777" w:rsidR="0040149A" w:rsidRPr="00B07411" w:rsidRDefault="0040149A" w:rsidP="00C96370">
      <w:pPr>
        <w:tabs>
          <w:tab w:val="left" w:pos="567"/>
        </w:tabs>
        <w:jc w:val="both"/>
        <w:rPr>
          <w:rFonts w:ascii="Arial" w:hAnsi="Arial" w:cs="Arial"/>
          <w:sz w:val="22"/>
          <w:szCs w:val="22"/>
          <w:lang w:val="lv-LV"/>
        </w:rPr>
      </w:pPr>
    </w:p>
    <w:p w14:paraId="4F010DB8" w14:textId="77777777" w:rsidR="0040149A" w:rsidRPr="00B07411" w:rsidRDefault="0040149A" w:rsidP="00C96370">
      <w:pPr>
        <w:tabs>
          <w:tab w:val="left" w:pos="567"/>
        </w:tabs>
        <w:jc w:val="both"/>
        <w:rPr>
          <w:rFonts w:ascii="Arial" w:hAnsi="Arial" w:cs="Arial"/>
          <w:sz w:val="22"/>
          <w:szCs w:val="22"/>
          <w:lang w:val="lv-LV"/>
        </w:rPr>
      </w:pPr>
    </w:p>
    <w:p w14:paraId="7C4A30B0" w14:textId="77777777" w:rsidR="0040149A" w:rsidRPr="00B07411" w:rsidRDefault="0040149A" w:rsidP="00C96370">
      <w:pPr>
        <w:tabs>
          <w:tab w:val="left" w:pos="567"/>
        </w:tabs>
        <w:jc w:val="both"/>
        <w:rPr>
          <w:rFonts w:ascii="Arial" w:hAnsi="Arial" w:cs="Arial"/>
          <w:sz w:val="22"/>
          <w:szCs w:val="22"/>
          <w:lang w:val="lv-LV"/>
        </w:rPr>
      </w:pPr>
    </w:p>
    <w:p w14:paraId="7A5B9D53" w14:textId="77777777" w:rsidR="0040149A" w:rsidRPr="00B07411" w:rsidRDefault="0040149A" w:rsidP="00C96370">
      <w:pPr>
        <w:tabs>
          <w:tab w:val="left" w:pos="567"/>
        </w:tabs>
        <w:jc w:val="both"/>
        <w:rPr>
          <w:rFonts w:ascii="Arial" w:hAnsi="Arial" w:cs="Arial"/>
          <w:sz w:val="22"/>
          <w:szCs w:val="22"/>
          <w:lang w:val="lv-LV"/>
        </w:rPr>
      </w:pPr>
    </w:p>
    <w:p w14:paraId="110352EA" w14:textId="77777777" w:rsidR="0040149A" w:rsidRPr="00B07411" w:rsidRDefault="0040149A" w:rsidP="00C96370">
      <w:pPr>
        <w:tabs>
          <w:tab w:val="left" w:pos="567"/>
        </w:tabs>
        <w:jc w:val="both"/>
        <w:rPr>
          <w:rFonts w:ascii="Arial" w:hAnsi="Arial" w:cs="Arial"/>
          <w:sz w:val="22"/>
          <w:szCs w:val="22"/>
          <w:lang w:val="lv-LV"/>
        </w:rPr>
      </w:pPr>
    </w:p>
    <w:p w14:paraId="134073FC" w14:textId="77777777" w:rsidR="0040149A" w:rsidRPr="00B07411" w:rsidRDefault="0040149A" w:rsidP="00C96370">
      <w:pPr>
        <w:tabs>
          <w:tab w:val="left" w:pos="567"/>
        </w:tabs>
        <w:jc w:val="both"/>
        <w:rPr>
          <w:rFonts w:ascii="Arial" w:hAnsi="Arial" w:cs="Arial"/>
          <w:sz w:val="22"/>
          <w:szCs w:val="22"/>
          <w:lang w:val="lv-LV"/>
        </w:rPr>
      </w:pPr>
    </w:p>
    <w:p w14:paraId="7A6B93E4" w14:textId="77777777" w:rsidR="0040149A" w:rsidRPr="00B07411" w:rsidRDefault="0040149A" w:rsidP="00C96370">
      <w:pPr>
        <w:tabs>
          <w:tab w:val="left" w:pos="567"/>
        </w:tabs>
        <w:jc w:val="both"/>
        <w:rPr>
          <w:rFonts w:ascii="Arial" w:hAnsi="Arial" w:cs="Arial"/>
          <w:sz w:val="22"/>
          <w:szCs w:val="22"/>
          <w:lang w:val="lv-LV"/>
        </w:rPr>
      </w:pPr>
    </w:p>
    <w:p w14:paraId="30EF417B" w14:textId="77777777" w:rsidR="0040149A" w:rsidRPr="00B07411" w:rsidRDefault="0040149A" w:rsidP="00C96370">
      <w:pPr>
        <w:tabs>
          <w:tab w:val="left" w:pos="567"/>
        </w:tabs>
        <w:jc w:val="both"/>
        <w:rPr>
          <w:rFonts w:ascii="Arial" w:hAnsi="Arial" w:cs="Arial"/>
          <w:sz w:val="22"/>
          <w:szCs w:val="22"/>
          <w:lang w:val="lv-LV"/>
        </w:rPr>
      </w:pPr>
    </w:p>
    <w:p w14:paraId="279ABC23" w14:textId="77777777" w:rsidR="0040149A" w:rsidRPr="00B07411" w:rsidRDefault="0040149A" w:rsidP="00C96370">
      <w:pPr>
        <w:tabs>
          <w:tab w:val="left" w:pos="567"/>
        </w:tabs>
        <w:jc w:val="both"/>
        <w:rPr>
          <w:rFonts w:ascii="Arial" w:hAnsi="Arial" w:cs="Arial"/>
          <w:sz w:val="22"/>
          <w:szCs w:val="22"/>
          <w:lang w:val="lv-LV"/>
        </w:rPr>
      </w:pPr>
    </w:p>
    <w:p w14:paraId="3957CFB7" w14:textId="77777777" w:rsidR="0040149A" w:rsidRPr="00B07411" w:rsidRDefault="0040149A" w:rsidP="00C96370">
      <w:pPr>
        <w:tabs>
          <w:tab w:val="left" w:pos="567"/>
        </w:tabs>
        <w:jc w:val="both"/>
        <w:rPr>
          <w:rFonts w:ascii="Arial" w:hAnsi="Arial" w:cs="Arial"/>
          <w:sz w:val="22"/>
          <w:szCs w:val="22"/>
          <w:lang w:val="lv-LV"/>
        </w:rPr>
      </w:pPr>
    </w:p>
    <w:p w14:paraId="3E110E64" w14:textId="77777777" w:rsidR="0040149A" w:rsidRPr="00B07411" w:rsidRDefault="0040149A" w:rsidP="00C96370">
      <w:pPr>
        <w:tabs>
          <w:tab w:val="left" w:pos="567"/>
        </w:tabs>
        <w:jc w:val="both"/>
        <w:rPr>
          <w:rFonts w:ascii="Arial" w:hAnsi="Arial" w:cs="Arial"/>
          <w:sz w:val="22"/>
          <w:szCs w:val="22"/>
          <w:lang w:val="lv-LV"/>
        </w:rPr>
      </w:pPr>
    </w:p>
    <w:p w14:paraId="5C406D30" w14:textId="77777777" w:rsidR="0040149A" w:rsidRPr="00B07411" w:rsidRDefault="0040149A" w:rsidP="00C96370">
      <w:pPr>
        <w:tabs>
          <w:tab w:val="left" w:pos="567"/>
        </w:tabs>
        <w:jc w:val="both"/>
        <w:rPr>
          <w:rFonts w:ascii="Arial" w:hAnsi="Arial" w:cs="Arial"/>
          <w:sz w:val="22"/>
          <w:szCs w:val="22"/>
          <w:lang w:val="lv-LV"/>
        </w:rPr>
      </w:pPr>
    </w:p>
    <w:p w14:paraId="3CC54CD4" w14:textId="77777777" w:rsidR="0040149A" w:rsidRPr="00B07411" w:rsidRDefault="0040149A" w:rsidP="00C96370">
      <w:pPr>
        <w:tabs>
          <w:tab w:val="left" w:pos="567"/>
        </w:tabs>
        <w:jc w:val="both"/>
        <w:rPr>
          <w:rFonts w:ascii="Arial" w:hAnsi="Arial" w:cs="Arial"/>
          <w:sz w:val="22"/>
          <w:szCs w:val="22"/>
          <w:lang w:val="lv-LV"/>
        </w:rPr>
      </w:pPr>
    </w:p>
    <w:p w14:paraId="2C99C3B7" w14:textId="77777777" w:rsidR="0040149A" w:rsidRPr="00B07411" w:rsidRDefault="0040149A" w:rsidP="00C96370">
      <w:pPr>
        <w:tabs>
          <w:tab w:val="left" w:pos="567"/>
        </w:tabs>
        <w:jc w:val="both"/>
        <w:rPr>
          <w:rFonts w:ascii="Arial" w:hAnsi="Arial" w:cs="Arial"/>
          <w:sz w:val="22"/>
          <w:szCs w:val="22"/>
          <w:lang w:val="lv-LV"/>
        </w:rPr>
      </w:pPr>
    </w:p>
    <w:p w14:paraId="79F222E8" w14:textId="77777777" w:rsidR="0040149A" w:rsidRPr="00B07411" w:rsidRDefault="0040149A" w:rsidP="00C96370">
      <w:pPr>
        <w:tabs>
          <w:tab w:val="left" w:pos="567"/>
        </w:tabs>
        <w:jc w:val="both"/>
        <w:rPr>
          <w:rFonts w:ascii="Arial" w:hAnsi="Arial" w:cs="Arial"/>
          <w:sz w:val="22"/>
          <w:szCs w:val="22"/>
          <w:lang w:val="lv-LV"/>
        </w:rPr>
      </w:pPr>
    </w:p>
    <w:p w14:paraId="710DA0B5" w14:textId="77777777" w:rsidR="0040149A" w:rsidRPr="00B07411" w:rsidRDefault="0040149A" w:rsidP="00C96370">
      <w:pPr>
        <w:tabs>
          <w:tab w:val="left" w:pos="567"/>
        </w:tabs>
        <w:jc w:val="both"/>
        <w:rPr>
          <w:rFonts w:ascii="Arial" w:hAnsi="Arial" w:cs="Arial"/>
          <w:sz w:val="22"/>
          <w:szCs w:val="22"/>
          <w:lang w:val="lv-LV"/>
        </w:rPr>
      </w:pPr>
    </w:p>
    <w:p w14:paraId="1E8ADEB0" w14:textId="77777777" w:rsidR="0040149A" w:rsidRPr="00B07411" w:rsidRDefault="0040149A" w:rsidP="00C96370">
      <w:pPr>
        <w:tabs>
          <w:tab w:val="left" w:pos="567"/>
        </w:tabs>
        <w:jc w:val="both"/>
        <w:rPr>
          <w:rFonts w:ascii="Arial" w:hAnsi="Arial" w:cs="Arial"/>
          <w:sz w:val="22"/>
          <w:szCs w:val="22"/>
          <w:lang w:val="lv-LV"/>
        </w:rPr>
      </w:pPr>
    </w:p>
    <w:p w14:paraId="693F5C92" w14:textId="77777777" w:rsidR="00AC2ACB" w:rsidRPr="00B07411" w:rsidRDefault="00AC2ACB" w:rsidP="00C96370">
      <w:pPr>
        <w:tabs>
          <w:tab w:val="left" w:pos="567"/>
        </w:tabs>
        <w:jc w:val="both"/>
        <w:rPr>
          <w:rFonts w:ascii="Arial" w:hAnsi="Arial" w:cs="Arial"/>
          <w:sz w:val="22"/>
          <w:szCs w:val="22"/>
          <w:lang w:val="lv-LV"/>
        </w:rPr>
      </w:pPr>
    </w:p>
    <w:p w14:paraId="31B3769E" w14:textId="77777777" w:rsidR="00AC2ACB" w:rsidRPr="00B07411" w:rsidRDefault="00AC2ACB" w:rsidP="00C96370">
      <w:pPr>
        <w:tabs>
          <w:tab w:val="left" w:pos="567"/>
        </w:tabs>
        <w:jc w:val="both"/>
        <w:rPr>
          <w:rFonts w:ascii="Arial" w:hAnsi="Arial" w:cs="Arial"/>
          <w:sz w:val="22"/>
          <w:szCs w:val="22"/>
          <w:lang w:val="lv-LV"/>
        </w:rPr>
      </w:pPr>
    </w:p>
    <w:p w14:paraId="7264BB94" w14:textId="77777777" w:rsidR="00AC2ACB" w:rsidRPr="00B07411" w:rsidRDefault="00AC2ACB" w:rsidP="00C96370">
      <w:pPr>
        <w:tabs>
          <w:tab w:val="left" w:pos="567"/>
        </w:tabs>
        <w:jc w:val="both"/>
        <w:rPr>
          <w:rFonts w:ascii="Arial" w:hAnsi="Arial" w:cs="Arial"/>
          <w:sz w:val="22"/>
          <w:szCs w:val="22"/>
          <w:lang w:val="lv-LV"/>
        </w:rPr>
      </w:pPr>
    </w:p>
    <w:p w14:paraId="641149AA" w14:textId="735250A0" w:rsidR="00581AC7" w:rsidRDefault="00C96370" w:rsidP="0040149A">
      <w:pPr>
        <w:tabs>
          <w:tab w:val="left" w:pos="567"/>
        </w:tabs>
        <w:jc w:val="both"/>
        <w:rPr>
          <w:rFonts w:ascii="Arial" w:hAnsi="Arial" w:cs="Arial"/>
          <w:sz w:val="22"/>
          <w:szCs w:val="22"/>
          <w:lang w:val="lv-LV"/>
        </w:rPr>
      </w:pPr>
      <w:r w:rsidRPr="00B07411">
        <w:rPr>
          <w:rFonts w:ascii="Arial" w:hAnsi="Arial" w:cs="Arial"/>
          <w:sz w:val="22"/>
          <w:szCs w:val="22"/>
          <w:lang w:val="lv-LV"/>
        </w:rPr>
        <w:t xml:space="preserve">  </w:t>
      </w:r>
    </w:p>
    <w:p w14:paraId="0D91233C" w14:textId="77777777" w:rsidR="00F463C9" w:rsidRDefault="00F463C9" w:rsidP="0040149A">
      <w:pPr>
        <w:tabs>
          <w:tab w:val="left" w:pos="567"/>
        </w:tabs>
        <w:jc w:val="both"/>
        <w:rPr>
          <w:rFonts w:ascii="Arial" w:hAnsi="Arial" w:cs="Arial"/>
          <w:sz w:val="22"/>
          <w:szCs w:val="22"/>
          <w:lang w:val="lv-LV"/>
        </w:rPr>
      </w:pPr>
    </w:p>
    <w:p w14:paraId="14E4B8C9" w14:textId="77777777" w:rsidR="00F463C9" w:rsidRDefault="00F463C9" w:rsidP="0040149A">
      <w:pPr>
        <w:tabs>
          <w:tab w:val="left" w:pos="567"/>
        </w:tabs>
        <w:jc w:val="both"/>
        <w:rPr>
          <w:rFonts w:ascii="Arial" w:hAnsi="Arial" w:cs="Arial"/>
          <w:sz w:val="22"/>
          <w:szCs w:val="22"/>
          <w:lang w:val="lv-LV"/>
        </w:rPr>
      </w:pPr>
    </w:p>
    <w:p w14:paraId="627CE254" w14:textId="77777777" w:rsidR="00F463C9" w:rsidRDefault="00F463C9" w:rsidP="0040149A">
      <w:pPr>
        <w:tabs>
          <w:tab w:val="left" w:pos="567"/>
        </w:tabs>
        <w:jc w:val="both"/>
        <w:rPr>
          <w:rFonts w:ascii="Arial" w:hAnsi="Arial" w:cs="Arial"/>
          <w:sz w:val="22"/>
          <w:szCs w:val="22"/>
          <w:lang w:val="lv-LV"/>
        </w:rPr>
      </w:pPr>
    </w:p>
    <w:p w14:paraId="639F8006" w14:textId="77777777" w:rsidR="00F463C9" w:rsidRDefault="00F463C9" w:rsidP="0040149A">
      <w:pPr>
        <w:tabs>
          <w:tab w:val="left" w:pos="567"/>
        </w:tabs>
        <w:jc w:val="both"/>
        <w:rPr>
          <w:rFonts w:ascii="Arial" w:hAnsi="Arial" w:cs="Arial"/>
          <w:sz w:val="22"/>
          <w:szCs w:val="22"/>
          <w:lang w:val="lv-LV"/>
        </w:rPr>
      </w:pPr>
    </w:p>
    <w:p w14:paraId="76726D04" w14:textId="77777777" w:rsidR="00F463C9" w:rsidRDefault="00F463C9" w:rsidP="0040149A">
      <w:pPr>
        <w:tabs>
          <w:tab w:val="left" w:pos="567"/>
        </w:tabs>
        <w:jc w:val="both"/>
        <w:rPr>
          <w:rFonts w:ascii="Arial" w:hAnsi="Arial" w:cs="Arial"/>
          <w:sz w:val="22"/>
          <w:szCs w:val="22"/>
          <w:lang w:val="lv-LV"/>
        </w:rPr>
      </w:pPr>
    </w:p>
    <w:p w14:paraId="3F5CBCF4" w14:textId="77777777" w:rsidR="00F463C9" w:rsidRDefault="00F463C9" w:rsidP="0040149A">
      <w:pPr>
        <w:tabs>
          <w:tab w:val="left" w:pos="567"/>
        </w:tabs>
        <w:jc w:val="both"/>
        <w:rPr>
          <w:rFonts w:ascii="Arial" w:hAnsi="Arial" w:cs="Arial"/>
          <w:sz w:val="22"/>
          <w:szCs w:val="22"/>
          <w:lang w:val="lv-LV"/>
        </w:rPr>
      </w:pPr>
    </w:p>
    <w:p w14:paraId="15A25E16" w14:textId="77777777" w:rsidR="00EA0613" w:rsidRDefault="00EA0613" w:rsidP="0040149A">
      <w:pPr>
        <w:tabs>
          <w:tab w:val="left" w:pos="567"/>
        </w:tabs>
        <w:jc w:val="both"/>
        <w:rPr>
          <w:rFonts w:ascii="Arial" w:hAnsi="Arial" w:cs="Arial"/>
          <w:sz w:val="22"/>
          <w:szCs w:val="22"/>
          <w:lang w:val="lv-LV"/>
        </w:rPr>
      </w:pPr>
    </w:p>
    <w:p w14:paraId="4C000324" w14:textId="77777777" w:rsidR="00F463C9" w:rsidRPr="00B07411" w:rsidRDefault="00F463C9" w:rsidP="0040149A">
      <w:pPr>
        <w:tabs>
          <w:tab w:val="left" w:pos="567"/>
        </w:tabs>
        <w:jc w:val="both"/>
        <w:rPr>
          <w:rFonts w:ascii="Arial" w:hAnsi="Arial" w:cs="Arial"/>
          <w:sz w:val="22"/>
          <w:szCs w:val="22"/>
          <w:lang w:val="lv-LV"/>
        </w:rPr>
      </w:pPr>
    </w:p>
    <w:p w14:paraId="73177873" w14:textId="01D38275" w:rsidR="0040149A" w:rsidRPr="00414135" w:rsidRDefault="00414135" w:rsidP="00414135">
      <w:pPr>
        <w:tabs>
          <w:tab w:val="left" w:pos="4253"/>
        </w:tabs>
        <w:ind w:left="360"/>
        <w:jc w:val="right"/>
        <w:rPr>
          <w:rFonts w:ascii="Arial" w:hAnsi="Arial" w:cs="Arial"/>
          <w:sz w:val="22"/>
          <w:szCs w:val="22"/>
          <w:lang w:val="lv-LV"/>
        </w:rPr>
      </w:pPr>
      <w:r>
        <w:rPr>
          <w:rFonts w:ascii="Arial" w:hAnsi="Arial" w:cs="Arial"/>
          <w:sz w:val="22"/>
          <w:szCs w:val="22"/>
          <w:lang w:val="lv-LV"/>
        </w:rPr>
        <w:t>1.</w:t>
      </w:r>
      <w:r w:rsidR="0040149A" w:rsidRPr="00414135">
        <w:rPr>
          <w:rFonts w:ascii="Arial" w:hAnsi="Arial" w:cs="Arial"/>
          <w:sz w:val="22"/>
          <w:szCs w:val="22"/>
          <w:lang w:val="lv-LV"/>
        </w:rPr>
        <w:t xml:space="preserve">Pielikums </w:t>
      </w:r>
    </w:p>
    <w:p w14:paraId="2231360E" w14:textId="4749BE54" w:rsidR="00C96370" w:rsidRPr="00B07411" w:rsidRDefault="0040149A" w:rsidP="0040149A">
      <w:pPr>
        <w:pStyle w:val="Sarakstarindkopa"/>
        <w:tabs>
          <w:tab w:val="left" w:pos="4253"/>
        </w:tabs>
        <w:ind w:left="4620"/>
        <w:jc w:val="right"/>
        <w:rPr>
          <w:rFonts w:ascii="Arial" w:hAnsi="Arial" w:cs="Arial"/>
          <w:sz w:val="22"/>
          <w:szCs w:val="22"/>
          <w:lang w:val="lv-LV"/>
        </w:rPr>
      </w:pPr>
      <w:r w:rsidRPr="00B07411">
        <w:rPr>
          <w:rFonts w:ascii="Arial" w:hAnsi="Arial" w:cs="Arial"/>
          <w:sz w:val="22"/>
          <w:szCs w:val="22"/>
          <w:lang w:val="lv-LV"/>
        </w:rPr>
        <w:t>telpu nomas līgumam Nr.____</w:t>
      </w:r>
    </w:p>
    <w:p w14:paraId="54F3810A" w14:textId="77777777" w:rsidR="00C96370" w:rsidRPr="00B07411" w:rsidRDefault="00C96370" w:rsidP="0040149A">
      <w:pPr>
        <w:tabs>
          <w:tab w:val="left" w:pos="567"/>
        </w:tabs>
        <w:jc w:val="right"/>
        <w:rPr>
          <w:rFonts w:ascii="Arial" w:hAnsi="Arial" w:cs="Arial"/>
          <w:sz w:val="22"/>
          <w:szCs w:val="22"/>
          <w:lang w:val="lv-LV"/>
        </w:rPr>
      </w:pPr>
    </w:p>
    <w:p w14:paraId="1CAA4130" w14:textId="77777777" w:rsidR="00C96370" w:rsidRPr="00B07411" w:rsidRDefault="00C96370" w:rsidP="00C96370">
      <w:pPr>
        <w:tabs>
          <w:tab w:val="left" w:pos="567"/>
        </w:tabs>
        <w:jc w:val="center"/>
        <w:rPr>
          <w:rFonts w:ascii="Arial" w:hAnsi="Arial" w:cs="Arial"/>
          <w:sz w:val="22"/>
          <w:szCs w:val="22"/>
          <w:lang w:val="lv-LV"/>
        </w:rPr>
      </w:pPr>
      <w:r w:rsidRPr="00B07411">
        <w:rPr>
          <w:rFonts w:ascii="Arial" w:hAnsi="Arial" w:cs="Arial"/>
          <w:sz w:val="22"/>
          <w:szCs w:val="22"/>
          <w:lang w:val="lv-LV"/>
        </w:rPr>
        <w:t>TELPU</w:t>
      </w:r>
    </w:p>
    <w:p w14:paraId="4A939F23" w14:textId="77777777" w:rsidR="00C96370" w:rsidRPr="00B07411" w:rsidRDefault="00C96370" w:rsidP="00C96370">
      <w:pPr>
        <w:tabs>
          <w:tab w:val="left" w:pos="567"/>
        </w:tabs>
        <w:jc w:val="center"/>
        <w:rPr>
          <w:rFonts w:ascii="Arial" w:hAnsi="Arial" w:cs="Arial"/>
          <w:sz w:val="22"/>
          <w:szCs w:val="22"/>
          <w:lang w:val="lv-LV"/>
        </w:rPr>
      </w:pPr>
      <w:r w:rsidRPr="00B07411">
        <w:rPr>
          <w:rFonts w:ascii="Arial" w:hAnsi="Arial" w:cs="Arial"/>
          <w:sz w:val="22"/>
          <w:szCs w:val="22"/>
          <w:lang w:val="lv-LV"/>
        </w:rPr>
        <w:t>NODOŠANAS - PIEŅEMŠANAS AKTS</w:t>
      </w:r>
    </w:p>
    <w:p w14:paraId="1C4CCD3F" w14:textId="77777777" w:rsidR="00C96370" w:rsidRPr="00B07411" w:rsidRDefault="00C96370" w:rsidP="00C96370">
      <w:pPr>
        <w:tabs>
          <w:tab w:val="left" w:pos="567"/>
        </w:tabs>
        <w:jc w:val="both"/>
        <w:rPr>
          <w:rFonts w:ascii="Arial" w:hAnsi="Arial" w:cs="Arial"/>
          <w:sz w:val="22"/>
          <w:szCs w:val="22"/>
          <w:lang w:val="lv-LV"/>
        </w:rPr>
      </w:pPr>
    </w:p>
    <w:p w14:paraId="496AA0F5" w14:textId="77777777" w:rsidR="00C96370" w:rsidRPr="00B07411" w:rsidRDefault="00C96370" w:rsidP="00C96370">
      <w:pPr>
        <w:tabs>
          <w:tab w:val="left" w:pos="567"/>
        </w:tabs>
        <w:jc w:val="both"/>
        <w:rPr>
          <w:rFonts w:ascii="Arial" w:hAnsi="Arial" w:cs="Arial"/>
          <w:sz w:val="22"/>
          <w:szCs w:val="22"/>
          <w:lang w:val="lv-LV"/>
        </w:rPr>
      </w:pPr>
    </w:p>
    <w:p w14:paraId="1AADC441" w14:textId="6C4135A9" w:rsidR="00C96370" w:rsidRPr="00B07411" w:rsidRDefault="00CB2005" w:rsidP="00C96370">
      <w:pPr>
        <w:tabs>
          <w:tab w:val="left" w:pos="567"/>
        </w:tabs>
        <w:jc w:val="both"/>
        <w:rPr>
          <w:rFonts w:ascii="Arial" w:hAnsi="Arial" w:cs="Arial"/>
          <w:sz w:val="22"/>
          <w:szCs w:val="22"/>
          <w:lang w:val="lv-LV"/>
        </w:rPr>
      </w:pPr>
      <w:r w:rsidRPr="00B07411">
        <w:rPr>
          <w:rFonts w:ascii="Arial" w:hAnsi="Arial" w:cs="Arial"/>
          <w:sz w:val="22"/>
          <w:szCs w:val="22"/>
          <w:lang w:val="lv-LV"/>
        </w:rPr>
        <w:t>Strenčos</w:t>
      </w:r>
      <w:r w:rsidR="00C96370" w:rsidRPr="00B07411">
        <w:rPr>
          <w:rFonts w:ascii="Arial" w:hAnsi="Arial" w:cs="Arial"/>
          <w:sz w:val="22"/>
          <w:szCs w:val="22"/>
          <w:lang w:val="lv-LV"/>
        </w:rPr>
        <w:t>,</w:t>
      </w:r>
      <w:r w:rsidR="00C96370" w:rsidRPr="00B07411">
        <w:rPr>
          <w:rFonts w:ascii="Arial" w:hAnsi="Arial" w:cs="Arial"/>
          <w:sz w:val="22"/>
          <w:szCs w:val="22"/>
          <w:lang w:val="lv-LV"/>
        </w:rPr>
        <w:tab/>
      </w:r>
      <w:r w:rsidR="00C96370" w:rsidRPr="00B07411">
        <w:rPr>
          <w:rFonts w:ascii="Arial" w:hAnsi="Arial" w:cs="Arial"/>
          <w:sz w:val="22"/>
          <w:szCs w:val="22"/>
          <w:lang w:val="lv-LV"/>
        </w:rPr>
        <w:tab/>
      </w:r>
      <w:r w:rsidR="00C96370" w:rsidRPr="00B07411">
        <w:rPr>
          <w:rFonts w:ascii="Arial" w:hAnsi="Arial" w:cs="Arial"/>
          <w:sz w:val="22"/>
          <w:szCs w:val="22"/>
          <w:lang w:val="lv-LV"/>
        </w:rPr>
        <w:tab/>
      </w:r>
      <w:r w:rsidR="00C96370" w:rsidRPr="00B07411">
        <w:rPr>
          <w:rFonts w:ascii="Arial" w:hAnsi="Arial" w:cs="Arial"/>
          <w:sz w:val="22"/>
          <w:szCs w:val="22"/>
          <w:lang w:val="lv-LV"/>
        </w:rPr>
        <w:tab/>
      </w:r>
      <w:r w:rsidR="00C96370" w:rsidRPr="00B07411">
        <w:rPr>
          <w:rFonts w:ascii="Arial" w:hAnsi="Arial" w:cs="Arial"/>
          <w:sz w:val="22"/>
          <w:szCs w:val="22"/>
          <w:lang w:val="lv-LV"/>
        </w:rPr>
        <w:tab/>
      </w:r>
      <w:r w:rsidR="00C96370" w:rsidRPr="00B07411">
        <w:rPr>
          <w:rFonts w:ascii="Arial" w:hAnsi="Arial" w:cs="Arial"/>
          <w:sz w:val="22"/>
          <w:szCs w:val="22"/>
          <w:lang w:val="lv-LV"/>
        </w:rPr>
        <w:tab/>
      </w:r>
      <w:r w:rsidR="00C96370" w:rsidRPr="00B07411">
        <w:rPr>
          <w:rFonts w:ascii="Arial" w:hAnsi="Arial" w:cs="Arial"/>
          <w:sz w:val="22"/>
          <w:szCs w:val="22"/>
          <w:lang w:val="lv-LV"/>
        </w:rPr>
        <w:tab/>
      </w:r>
      <w:r w:rsidR="00C96370" w:rsidRPr="00B07411">
        <w:rPr>
          <w:rFonts w:ascii="Arial" w:hAnsi="Arial" w:cs="Arial"/>
          <w:sz w:val="22"/>
          <w:szCs w:val="22"/>
          <w:lang w:val="lv-LV"/>
        </w:rPr>
        <w:tab/>
        <w:t>20</w:t>
      </w:r>
      <w:r w:rsidRPr="00B07411">
        <w:rPr>
          <w:rFonts w:ascii="Arial" w:hAnsi="Arial" w:cs="Arial"/>
          <w:sz w:val="22"/>
          <w:szCs w:val="22"/>
          <w:lang w:val="lv-LV"/>
        </w:rPr>
        <w:t>26</w:t>
      </w:r>
      <w:r w:rsidR="00C96370" w:rsidRPr="00B07411">
        <w:rPr>
          <w:rFonts w:ascii="Arial" w:hAnsi="Arial" w:cs="Arial"/>
          <w:sz w:val="22"/>
          <w:szCs w:val="22"/>
          <w:lang w:val="lv-LV"/>
        </w:rPr>
        <w:t>.gada ___.__________</w:t>
      </w:r>
    </w:p>
    <w:p w14:paraId="174E9EA6" w14:textId="77777777" w:rsidR="00C96370" w:rsidRPr="00B07411" w:rsidRDefault="00C96370" w:rsidP="00C96370">
      <w:pPr>
        <w:tabs>
          <w:tab w:val="left" w:pos="567"/>
        </w:tabs>
        <w:jc w:val="both"/>
        <w:rPr>
          <w:rFonts w:ascii="Arial" w:hAnsi="Arial" w:cs="Arial"/>
          <w:sz w:val="22"/>
          <w:szCs w:val="22"/>
          <w:lang w:val="lv-LV"/>
        </w:rPr>
      </w:pPr>
    </w:p>
    <w:p w14:paraId="3E290026" w14:textId="4E7105D4" w:rsidR="00C96370" w:rsidRPr="00B07411" w:rsidRDefault="00C96370" w:rsidP="00C96370">
      <w:pPr>
        <w:tabs>
          <w:tab w:val="left" w:pos="567"/>
        </w:tabs>
        <w:jc w:val="both"/>
        <w:rPr>
          <w:rFonts w:ascii="Arial" w:hAnsi="Arial" w:cs="Arial"/>
          <w:sz w:val="22"/>
          <w:szCs w:val="22"/>
          <w:lang w:val="lv-LV"/>
        </w:rPr>
      </w:pPr>
      <w:r w:rsidRPr="00B07411">
        <w:rPr>
          <w:rFonts w:ascii="Arial" w:hAnsi="Arial" w:cs="Arial"/>
          <w:sz w:val="22"/>
          <w:szCs w:val="22"/>
          <w:lang w:val="lv-LV"/>
        </w:rPr>
        <w:tab/>
        <w:t xml:space="preserve">Mēs, zemāk parakstījušies, Iznomātāja pārstāvis </w:t>
      </w:r>
      <w:r w:rsidR="00CB2005" w:rsidRPr="00B07411">
        <w:rPr>
          <w:rFonts w:ascii="Arial" w:hAnsi="Arial" w:cs="Arial"/>
          <w:sz w:val="22"/>
          <w:szCs w:val="22"/>
          <w:lang w:val="lv-LV"/>
        </w:rPr>
        <w:t>-</w:t>
      </w:r>
      <w:r w:rsidRPr="00B07411">
        <w:rPr>
          <w:rFonts w:ascii="Arial" w:hAnsi="Arial" w:cs="Arial"/>
          <w:sz w:val="22"/>
          <w:szCs w:val="22"/>
          <w:lang w:val="lv-LV"/>
        </w:rPr>
        <w:t xml:space="preserve"> V</w:t>
      </w:r>
      <w:r w:rsidR="00CB2005" w:rsidRPr="00B07411">
        <w:rPr>
          <w:rFonts w:ascii="Arial" w:hAnsi="Arial" w:cs="Arial"/>
          <w:sz w:val="22"/>
          <w:szCs w:val="22"/>
          <w:lang w:val="lv-LV"/>
        </w:rPr>
        <w:t>SIA „Strenču psihoneiroloģiskā slimnīca”</w:t>
      </w:r>
      <w:r w:rsidRPr="00B07411">
        <w:rPr>
          <w:rFonts w:ascii="Arial" w:hAnsi="Arial" w:cs="Arial"/>
          <w:sz w:val="22"/>
          <w:szCs w:val="22"/>
          <w:lang w:val="lv-LV"/>
        </w:rPr>
        <w:t xml:space="preserve"> </w:t>
      </w:r>
      <w:r w:rsidR="00CB2005" w:rsidRPr="00B07411">
        <w:rPr>
          <w:rFonts w:ascii="Arial" w:hAnsi="Arial" w:cs="Arial"/>
          <w:sz w:val="22"/>
          <w:szCs w:val="22"/>
          <w:lang w:val="lv-LV"/>
        </w:rPr>
        <w:t>valdes locekle</w:t>
      </w:r>
      <w:r w:rsidRPr="00B07411">
        <w:rPr>
          <w:rFonts w:ascii="Arial" w:hAnsi="Arial" w:cs="Arial"/>
          <w:sz w:val="22"/>
          <w:szCs w:val="22"/>
          <w:lang w:val="lv-LV"/>
        </w:rPr>
        <w:t xml:space="preserve"> </w:t>
      </w:r>
      <w:r w:rsidR="00CB2005" w:rsidRPr="00B07411">
        <w:rPr>
          <w:rFonts w:ascii="Arial" w:hAnsi="Arial" w:cs="Arial"/>
          <w:sz w:val="22"/>
          <w:szCs w:val="22"/>
          <w:lang w:val="lv-LV"/>
        </w:rPr>
        <w:t>Maija Ancveriņa</w:t>
      </w:r>
      <w:r w:rsidRPr="00B07411">
        <w:rPr>
          <w:rFonts w:ascii="Arial" w:hAnsi="Arial" w:cs="Arial"/>
          <w:sz w:val="22"/>
          <w:szCs w:val="22"/>
          <w:lang w:val="lv-LV"/>
        </w:rPr>
        <w:t xml:space="preserve"> un Nomnieka _________pārstāvis ________________________________________, sastādījām šo aktu par sekojošo:</w:t>
      </w:r>
    </w:p>
    <w:p w14:paraId="45F79456" w14:textId="25BFD1C9" w:rsidR="00C96370" w:rsidRPr="00B07411" w:rsidRDefault="00C96370" w:rsidP="00C96370">
      <w:pPr>
        <w:tabs>
          <w:tab w:val="left" w:pos="567"/>
        </w:tabs>
        <w:jc w:val="both"/>
        <w:rPr>
          <w:rFonts w:ascii="Arial" w:hAnsi="Arial" w:cs="Arial"/>
          <w:sz w:val="22"/>
          <w:szCs w:val="22"/>
          <w:lang w:val="lv-LV"/>
        </w:rPr>
      </w:pPr>
      <w:r w:rsidRPr="00B07411">
        <w:rPr>
          <w:rFonts w:ascii="Arial" w:hAnsi="Arial" w:cs="Arial"/>
          <w:sz w:val="22"/>
          <w:szCs w:val="22"/>
          <w:lang w:val="lv-LV"/>
        </w:rPr>
        <w:t>pamatojoties uz ___</w:t>
      </w:r>
      <w:r w:rsidR="00EF5ABC" w:rsidRPr="00B07411">
        <w:rPr>
          <w:rFonts w:ascii="Arial" w:hAnsi="Arial" w:cs="Arial"/>
          <w:sz w:val="22"/>
          <w:szCs w:val="22"/>
          <w:lang w:val="lv-LV"/>
        </w:rPr>
        <w:t xml:space="preserve">. </w:t>
      </w:r>
      <w:r w:rsidRPr="00B07411">
        <w:rPr>
          <w:rFonts w:ascii="Arial" w:hAnsi="Arial" w:cs="Arial"/>
          <w:sz w:val="22"/>
          <w:szCs w:val="22"/>
          <w:lang w:val="lv-LV"/>
        </w:rPr>
        <w:t>_______</w:t>
      </w:r>
      <w:r w:rsidR="00EF5ABC" w:rsidRPr="00B07411">
        <w:rPr>
          <w:rFonts w:ascii="Arial" w:hAnsi="Arial" w:cs="Arial"/>
          <w:sz w:val="22"/>
          <w:szCs w:val="22"/>
          <w:lang w:val="lv-LV"/>
        </w:rPr>
        <w:t>.</w:t>
      </w:r>
      <w:r w:rsidRPr="00B07411">
        <w:rPr>
          <w:rFonts w:ascii="Arial" w:hAnsi="Arial" w:cs="Arial"/>
          <w:sz w:val="22"/>
          <w:szCs w:val="22"/>
          <w:lang w:val="lv-LV"/>
        </w:rPr>
        <w:t>20</w:t>
      </w:r>
      <w:r w:rsidR="00CB2005" w:rsidRPr="00B07411">
        <w:rPr>
          <w:rFonts w:ascii="Arial" w:hAnsi="Arial" w:cs="Arial"/>
          <w:sz w:val="22"/>
          <w:szCs w:val="22"/>
          <w:lang w:val="lv-LV"/>
        </w:rPr>
        <w:t>26</w:t>
      </w:r>
      <w:r w:rsidRPr="00B07411">
        <w:rPr>
          <w:rFonts w:ascii="Arial" w:hAnsi="Arial" w:cs="Arial"/>
          <w:sz w:val="22"/>
          <w:szCs w:val="22"/>
          <w:lang w:val="lv-LV"/>
        </w:rPr>
        <w:t>. Nedzīvojamo telpu nomas līgumu Nr._________________, Iznomātājs nodod, bet Nomnieks  ________________pieņem nomas lietošanai nedzīvojamās telpas</w:t>
      </w:r>
      <w:r w:rsidR="00EF5ABC" w:rsidRPr="00B07411">
        <w:rPr>
          <w:rFonts w:ascii="Arial" w:hAnsi="Arial" w:cs="Arial"/>
          <w:sz w:val="22"/>
          <w:szCs w:val="22"/>
          <w:lang w:val="lv-LV"/>
        </w:rPr>
        <w:t>,-</w:t>
      </w:r>
      <w:r w:rsidRPr="00B07411">
        <w:rPr>
          <w:rFonts w:ascii="Arial" w:hAnsi="Arial" w:cs="Arial"/>
          <w:sz w:val="22"/>
          <w:szCs w:val="22"/>
          <w:lang w:val="lv-LV"/>
        </w:rPr>
        <w:t xml:space="preserve"> ēk</w:t>
      </w:r>
      <w:r w:rsidR="00EF5ABC" w:rsidRPr="00B07411">
        <w:rPr>
          <w:rFonts w:ascii="Arial" w:hAnsi="Arial" w:cs="Arial"/>
          <w:sz w:val="22"/>
          <w:szCs w:val="22"/>
          <w:lang w:val="lv-LV"/>
        </w:rPr>
        <w:t>u (</w:t>
      </w:r>
      <w:r w:rsidRPr="00B07411">
        <w:rPr>
          <w:rFonts w:ascii="Arial" w:hAnsi="Arial" w:cs="Arial"/>
          <w:sz w:val="22"/>
          <w:szCs w:val="22"/>
          <w:lang w:val="lv-LV"/>
        </w:rPr>
        <w:t xml:space="preserve">kadastra apzīmējums </w:t>
      </w:r>
      <w:r w:rsidR="00BB319F" w:rsidRPr="00B07411">
        <w:rPr>
          <w:rFonts w:ascii="Arial" w:hAnsi="Arial" w:cs="Arial"/>
          <w:sz w:val="22"/>
          <w:szCs w:val="22"/>
          <w:lang w:val="lv-LV"/>
        </w:rPr>
        <w:t>_________________</w:t>
      </w:r>
      <w:r w:rsidRPr="00B07411">
        <w:rPr>
          <w:rFonts w:ascii="Arial" w:hAnsi="Arial" w:cs="Arial"/>
          <w:sz w:val="22"/>
          <w:szCs w:val="22"/>
          <w:lang w:val="lv-LV"/>
        </w:rPr>
        <w:t>) ar kopējo platību _____m</w:t>
      </w:r>
      <w:r w:rsidRPr="00B07411">
        <w:rPr>
          <w:rFonts w:ascii="Arial" w:hAnsi="Arial" w:cs="Arial"/>
          <w:sz w:val="22"/>
          <w:szCs w:val="22"/>
          <w:vertAlign w:val="superscript"/>
          <w:lang w:val="lv-LV"/>
        </w:rPr>
        <w:t>2</w:t>
      </w:r>
      <w:r w:rsidRPr="00B07411">
        <w:rPr>
          <w:rFonts w:ascii="Arial" w:hAnsi="Arial" w:cs="Arial"/>
          <w:sz w:val="22"/>
          <w:szCs w:val="22"/>
          <w:lang w:val="lv-LV"/>
        </w:rPr>
        <w:t xml:space="preserve">, lai izmantotu </w:t>
      </w:r>
      <w:r w:rsidR="00CB2005" w:rsidRPr="00B07411">
        <w:rPr>
          <w:rFonts w:ascii="Arial" w:hAnsi="Arial" w:cs="Arial"/>
          <w:sz w:val="22"/>
          <w:szCs w:val="22"/>
          <w:lang w:val="lv-LV"/>
        </w:rPr>
        <w:t>_____________</w:t>
      </w:r>
      <w:r w:rsidRPr="00B07411">
        <w:rPr>
          <w:rFonts w:ascii="Arial" w:hAnsi="Arial" w:cs="Arial"/>
          <w:sz w:val="22"/>
          <w:szCs w:val="22"/>
          <w:lang w:val="lv-LV"/>
        </w:rPr>
        <w:t>.</w:t>
      </w:r>
    </w:p>
    <w:p w14:paraId="46027B9D" w14:textId="77777777" w:rsidR="00C96370" w:rsidRPr="00B07411" w:rsidRDefault="00C96370" w:rsidP="00C96370">
      <w:pPr>
        <w:tabs>
          <w:tab w:val="left" w:pos="567"/>
        </w:tabs>
        <w:jc w:val="both"/>
        <w:rPr>
          <w:rFonts w:ascii="Arial" w:hAnsi="Arial" w:cs="Arial"/>
          <w:sz w:val="22"/>
          <w:szCs w:val="22"/>
          <w:lang w:val="lv-LV"/>
        </w:rPr>
      </w:pPr>
    </w:p>
    <w:p w14:paraId="684CFDBD" w14:textId="079403B8" w:rsidR="00C96370" w:rsidRPr="00B07411" w:rsidRDefault="00C96370" w:rsidP="00C96370">
      <w:pPr>
        <w:tabs>
          <w:tab w:val="left" w:pos="567"/>
        </w:tabs>
        <w:jc w:val="both"/>
        <w:rPr>
          <w:rFonts w:ascii="Arial" w:hAnsi="Arial" w:cs="Arial"/>
          <w:sz w:val="22"/>
          <w:szCs w:val="22"/>
          <w:lang w:val="lv-LV"/>
        </w:rPr>
      </w:pPr>
      <w:r w:rsidRPr="00B07411">
        <w:rPr>
          <w:rFonts w:ascii="Arial" w:hAnsi="Arial" w:cs="Arial"/>
          <w:sz w:val="22"/>
          <w:szCs w:val="22"/>
          <w:lang w:val="lv-LV"/>
        </w:rPr>
        <w:t xml:space="preserve">Telpu nodošanas - pieņemšanas brīdī konstatēts, ka nomas lietošanā nododamā </w:t>
      </w:r>
      <w:r w:rsidR="00EF5ABC" w:rsidRPr="00B07411">
        <w:rPr>
          <w:rFonts w:ascii="Arial" w:hAnsi="Arial" w:cs="Arial"/>
          <w:sz w:val="22"/>
          <w:szCs w:val="22"/>
          <w:lang w:val="lv-LV"/>
        </w:rPr>
        <w:t>ēka</w:t>
      </w:r>
      <w:r w:rsidRPr="00B07411">
        <w:rPr>
          <w:rFonts w:ascii="Arial" w:hAnsi="Arial" w:cs="Arial"/>
          <w:sz w:val="22"/>
          <w:szCs w:val="22"/>
          <w:lang w:val="lv-LV"/>
        </w:rPr>
        <w:t xml:space="preserve"> un tajā esošās komunikācijas ir </w:t>
      </w:r>
      <w:r w:rsidR="00A25FE7" w:rsidRPr="00B07411">
        <w:rPr>
          <w:rFonts w:ascii="Arial" w:hAnsi="Arial" w:cs="Arial"/>
          <w:sz w:val="22"/>
          <w:szCs w:val="22"/>
          <w:lang w:val="lv-LV"/>
        </w:rPr>
        <w:t>________</w:t>
      </w:r>
      <w:r w:rsidRPr="00B07411">
        <w:rPr>
          <w:rFonts w:ascii="Arial" w:hAnsi="Arial" w:cs="Arial"/>
          <w:sz w:val="22"/>
          <w:szCs w:val="22"/>
          <w:lang w:val="lv-LV"/>
        </w:rPr>
        <w:t xml:space="preserve"> tehniskā stāvoklī.</w:t>
      </w:r>
    </w:p>
    <w:p w14:paraId="096E0703" w14:textId="77777777" w:rsidR="00EF5ABC" w:rsidRPr="00B07411" w:rsidRDefault="00EF5ABC" w:rsidP="00C96370">
      <w:pPr>
        <w:tabs>
          <w:tab w:val="left" w:pos="567"/>
        </w:tabs>
        <w:jc w:val="both"/>
        <w:rPr>
          <w:rFonts w:ascii="Arial" w:hAnsi="Arial" w:cs="Arial"/>
          <w:sz w:val="22"/>
          <w:szCs w:val="22"/>
          <w:lang w:val="lv-LV"/>
        </w:rPr>
      </w:pPr>
    </w:p>
    <w:p w14:paraId="3EFE6EFA" w14:textId="3FD6856F" w:rsidR="00EF5ABC" w:rsidRPr="00B07411" w:rsidRDefault="00EF5ABC" w:rsidP="00C96370">
      <w:pPr>
        <w:tabs>
          <w:tab w:val="left" w:pos="567"/>
        </w:tabs>
        <w:jc w:val="both"/>
        <w:rPr>
          <w:rFonts w:ascii="Arial" w:hAnsi="Arial" w:cs="Arial"/>
          <w:sz w:val="22"/>
          <w:szCs w:val="22"/>
          <w:lang w:val="lv-LV"/>
        </w:rPr>
      </w:pPr>
      <w:r w:rsidRPr="00B07411">
        <w:rPr>
          <w:rFonts w:ascii="Arial" w:hAnsi="Arial" w:cs="Arial"/>
          <w:sz w:val="22"/>
          <w:szCs w:val="22"/>
          <w:lang w:val="lv-LV"/>
        </w:rPr>
        <w:t>Kontroluzskaites mēraparātu rādījumi uz telpu nodošanas - pieņemšanas brīdi ir:</w:t>
      </w:r>
    </w:p>
    <w:p w14:paraId="41A5E19D" w14:textId="4FBEB269" w:rsidR="00EF5ABC" w:rsidRPr="00B07411" w:rsidRDefault="00EF5ABC" w:rsidP="00C96370">
      <w:pPr>
        <w:tabs>
          <w:tab w:val="left" w:pos="567"/>
        </w:tabs>
        <w:jc w:val="both"/>
        <w:rPr>
          <w:rFonts w:ascii="Arial" w:hAnsi="Arial" w:cs="Arial"/>
          <w:sz w:val="22"/>
          <w:szCs w:val="22"/>
          <w:lang w:val="lv-LV"/>
        </w:rPr>
      </w:pPr>
      <w:bookmarkStart w:id="2" w:name="_Hlk215497619"/>
      <w:r w:rsidRPr="00B07411">
        <w:rPr>
          <w:rFonts w:ascii="Arial" w:hAnsi="Arial" w:cs="Arial"/>
          <w:sz w:val="22"/>
          <w:szCs w:val="22"/>
          <w:lang w:val="lv-LV"/>
        </w:rPr>
        <w:t>Patērētās elektroenerģijas kontroluzskaites mēraparāts</w:t>
      </w:r>
      <w:bookmarkEnd w:id="2"/>
      <w:r w:rsidRPr="00B07411">
        <w:rPr>
          <w:rFonts w:ascii="Arial" w:hAnsi="Arial" w:cs="Arial"/>
          <w:sz w:val="22"/>
          <w:szCs w:val="22"/>
          <w:lang w:val="lv-LV"/>
        </w:rPr>
        <w:t>:</w:t>
      </w:r>
      <w:r w:rsidR="00E658B4" w:rsidRPr="00B07411">
        <w:rPr>
          <w:rFonts w:ascii="Arial" w:hAnsi="Arial" w:cs="Arial"/>
          <w:sz w:val="22"/>
          <w:szCs w:val="22"/>
          <w:lang w:val="lv-LV"/>
        </w:rPr>
        <w:t xml:space="preserve"> ___________</w:t>
      </w:r>
      <w:r w:rsidR="00414135">
        <w:rPr>
          <w:rFonts w:ascii="Arial" w:hAnsi="Arial" w:cs="Arial"/>
          <w:sz w:val="22"/>
          <w:szCs w:val="22"/>
          <w:lang w:val="lv-LV"/>
        </w:rPr>
        <w:t>________</w:t>
      </w:r>
    </w:p>
    <w:p w14:paraId="2E6E994C" w14:textId="74EE3077" w:rsidR="00AB0200" w:rsidRPr="005C2E89" w:rsidRDefault="00AB0200" w:rsidP="00C96370">
      <w:pPr>
        <w:tabs>
          <w:tab w:val="left" w:pos="567"/>
        </w:tabs>
        <w:jc w:val="both"/>
        <w:rPr>
          <w:rFonts w:ascii="Arial" w:hAnsi="Arial" w:cs="Arial"/>
          <w:sz w:val="22"/>
          <w:szCs w:val="22"/>
          <w:lang w:val="lv-LV"/>
        </w:rPr>
      </w:pPr>
      <w:r w:rsidRPr="005C2E89">
        <w:rPr>
          <w:rFonts w:ascii="Arial" w:hAnsi="Arial" w:cs="Arial"/>
          <w:sz w:val="22"/>
          <w:szCs w:val="22"/>
          <w:lang w:val="lv-LV"/>
        </w:rPr>
        <w:t>Patērētās elektroenerģijas kontroluzskaites mēraparāts: ___________</w:t>
      </w:r>
      <w:r w:rsidR="00414135">
        <w:rPr>
          <w:rFonts w:ascii="Arial" w:hAnsi="Arial" w:cs="Arial"/>
          <w:sz w:val="22"/>
          <w:szCs w:val="22"/>
          <w:lang w:val="lv-LV"/>
        </w:rPr>
        <w:t>________</w:t>
      </w:r>
    </w:p>
    <w:p w14:paraId="4E3B4ACF" w14:textId="71F6370E" w:rsidR="00EF5ABC" w:rsidRPr="005C2E89" w:rsidRDefault="00EF5ABC" w:rsidP="00C96370">
      <w:pPr>
        <w:tabs>
          <w:tab w:val="left" w:pos="567"/>
        </w:tabs>
        <w:jc w:val="both"/>
        <w:rPr>
          <w:rFonts w:ascii="Arial" w:hAnsi="Arial" w:cs="Arial"/>
          <w:sz w:val="22"/>
          <w:szCs w:val="22"/>
          <w:lang w:val="lv-LV"/>
        </w:rPr>
      </w:pPr>
      <w:r w:rsidRPr="005C2E89">
        <w:rPr>
          <w:rFonts w:ascii="Arial" w:hAnsi="Arial" w:cs="Arial"/>
          <w:sz w:val="22"/>
          <w:szCs w:val="22"/>
          <w:lang w:val="lv-LV"/>
        </w:rPr>
        <w:t>Patērētās siltumenerģijas kontroluzskaites mēraparāts:</w:t>
      </w:r>
      <w:r w:rsidR="00E658B4" w:rsidRPr="005C2E89">
        <w:rPr>
          <w:rFonts w:ascii="Arial" w:hAnsi="Arial" w:cs="Arial"/>
          <w:sz w:val="22"/>
          <w:szCs w:val="22"/>
          <w:lang w:val="lv-LV"/>
        </w:rPr>
        <w:t xml:space="preserve"> </w:t>
      </w:r>
      <w:r w:rsidR="00414135">
        <w:rPr>
          <w:rFonts w:ascii="Arial" w:hAnsi="Arial" w:cs="Arial"/>
          <w:sz w:val="22"/>
          <w:szCs w:val="22"/>
          <w:lang w:val="lv-LV"/>
        </w:rPr>
        <w:t xml:space="preserve"> </w:t>
      </w:r>
      <w:r w:rsidR="00E658B4" w:rsidRPr="005C2E89">
        <w:rPr>
          <w:rFonts w:ascii="Arial" w:hAnsi="Arial" w:cs="Arial"/>
          <w:sz w:val="22"/>
          <w:szCs w:val="22"/>
          <w:lang w:val="lv-LV"/>
        </w:rPr>
        <w:t>___________</w:t>
      </w:r>
      <w:r w:rsidR="00414135">
        <w:rPr>
          <w:rFonts w:ascii="Arial" w:hAnsi="Arial" w:cs="Arial"/>
          <w:sz w:val="22"/>
          <w:szCs w:val="22"/>
          <w:lang w:val="lv-LV"/>
        </w:rPr>
        <w:t>________</w:t>
      </w:r>
    </w:p>
    <w:p w14:paraId="58C1C39B" w14:textId="11013B2B" w:rsidR="00AB0200" w:rsidRPr="005C2E89" w:rsidRDefault="00AB0200" w:rsidP="00C96370">
      <w:pPr>
        <w:tabs>
          <w:tab w:val="left" w:pos="567"/>
        </w:tabs>
        <w:jc w:val="both"/>
        <w:rPr>
          <w:rFonts w:ascii="Arial" w:hAnsi="Arial" w:cs="Arial"/>
          <w:sz w:val="22"/>
          <w:szCs w:val="22"/>
          <w:lang w:val="lv-LV"/>
        </w:rPr>
      </w:pPr>
      <w:r w:rsidRPr="005C2E89">
        <w:rPr>
          <w:rFonts w:ascii="Arial" w:hAnsi="Arial" w:cs="Arial"/>
          <w:sz w:val="22"/>
          <w:szCs w:val="22"/>
          <w:lang w:val="lv-LV"/>
        </w:rPr>
        <w:t>Patērētās siltumenerģijas kontroluzskaites mēraparāts:</w:t>
      </w:r>
      <w:r w:rsidR="00414135">
        <w:rPr>
          <w:rFonts w:ascii="Arial" w:hAnsi="Arial" w:cs="Arial"/>
          <w:sz w:val="22"/>
          <w:szCs w:val="22"/>
          <w:lang w:val="lv-LV"/>
        </w:rPr>
        <w:t xml:space="preserve"> </w:t>
      </w:r>
      <w:r w:rsidRPr="005C2E89">
        <w:rPr>
          <w:rFonts w:ascii="Arial" w:hAnsi="Arial" w:cs="Arial"/>
          <w:sz w:val="22"/>
          <w:szCs w:val="22"/>
          <w:lang w:val="lv-LV"/>
        </w:rPr>
        <w:t xml:space="preserve"> ___________</w:t>
      </w:r>
      <w:r w:rsidR="00414135">
        <w:rPr>
          <w:rFonts w:ascii="Arial" w:hAnsi="Arial" w:cs="Arial"/>
          <w:sz w:val="22"/>
          <w:szCs w:val="22"/>
          <w:lang w:val="lv-LV"/>
        </w:rPr>
        <w:t>________</w:t>
      </w:r>
    </w:p>
    <w:p w14:paraId="571E7FD9" w14:textId="1CADE2FD" w:rsidR="00EF5ABC" w:rsidRPr="005C2E89" w:rsidRDefault="00EF5ABC" w:rsidP="00C96370">
      <w:pPr>
        <w:tabs>
          <w:tab w:val="left" w:pos="567"/>
        </w:tabs>
        <w:jc w:val="both"/>
        <w:rPr>
          <w:rFonts w:ascii="Arial" w:hAnsi="Arial" w:cs="Arial"/>
          <w:sz w:val="22"/>
          <w:szCs w:val="22"/>
          <w:lang w:val="lv-LV"/>
        </w:rPr>
      </w:pPr>
      <w:r w:rsidRPr="005C2E89">
        <w:rPr>
          <w:rFonts w:ascii="Arial" w:hAnsi="Arial" w:cs="Arial"/>
          <w:sz w:val="22"/>
          <w:szCs w:val="22"/>
          <w:lang w:val="lv-LV"/>
        </w:rPr>
        <w:t>Patērētā aukstā ūdens kontroluzskaites mēraparāts:</w:t>
      </w:r>
      <w:r w:rsidR="00E658B4" w:rsidRPr="005C2E89">
        <w:rPr>
          <w:rFonts w:ascii="Arial" w:hAnsi="Arial" w:cs="Arial"/>
          <w:sz w:val="22"/>
          <w:szCs w:val="22"/>
          <w:lang w:val="lv-LV"/>
        </w:rPr>
        <w:t xml:space="preserve"> </w:t>
      </w:r>
      <w:r w:rsidR="00414135">
        <w:rPr>
          <w:rFonts w:ascii="Arial" w:hAnsi="Arial" w:cs="Arial"/>
          <w:sz w:val="22"/>
          <w:szCs w:val="22"/>
          <w:lang w:val="lv-LV"/>
        </w:rPr>
        <w:t xml:space="preserve">     </w:t>
      </w:r>
      <w:r w:rsidR="00E658B4" w:rsidRPr="005C2E89">
        <w:rPr>
          <w:rFonts w:ascii="Arial" w:hAnsi="Arial" w:cs="Arial"/>
          <w:sz w:val="22"/>
          <w:szCs w:val="22"/>
          <w:lang w:val="lv-LV"/>
        </w:rPr>
        <w:t>___________</w:t>
      </w:r>
      <w:r w:rsidR="00414135">
        <w:rPr>
          <w:rFonts w:ascii="Arial" w:hAnsi="Arial" w:cs="Arial"/>
          <w:sz w:val="22"/>
          <w:szCs w:val="22"/>
          <w:lang w:val="lv-LV"/>
        </w:rPr>
        <w:t>________</w:t>
      </w:r>
    </w:p>
    <w:p w14:paraId="73A17900" w14:textId="1303265D" w:rsidR="00EF5ABC" w:rsidRPr="00B07411" w:rsidRDefault="00EF5ABC" w:rsidP="00EF5ABC">
      <w:pPr>
        <w:tabs>
          <w:tab w:val="left" w:pos="567"/>
        </w:tabs>
        <w:jc w:val="both"/>
        <w:rPr>
          <w:rFonts w:ascii="Arial" w:hAnsi="Arial" w:cs="Arial"/>
          <w:sz w:val="22"/>
          <w:szCs w:val="22"/>
          <w:lang w:val="lv-LV"/>
        </w:rPr>
      </w:pPr>
      <w:r w:rsidRPr="005C2E89">
        <w:rPr>
          <w:rFonts w:ascii="Arial" w:hAnsi="Arial" w:cs="Arial"/>
          <w:sz w:val="22"/>
          <w:szCs w:val="22"/>
          <w:lang w:val="lv-LV"/>
        </w:rPr>
        <w:t>Patērētā karstā ūdens kontroluzskaites mēraparāts:</w:t>
      </w:r>
      <w:r w:rsidR="00E658B4" w:rsidRPr="005C2E89">
        <w:rPr>
          <w:rFonts w:ascii="Arial" w:hAnsi="Arial" w:cs="Arial"/>
          <w:sz w:val="22"/>
          <w:szCs w:val="22"/>
          <w:lang w:val="lv-LV"/>
        </w:rPr>
        <w:t xml:space="preserve"> </w:t>
      </w:r>
      <w:r w:rsidR="00414135">
        <w:rPr>
          <w:rFonts w:ascii="Arial" w:hAnsi="Arial" w:cs="Arial"/>
          <w:sz w:val="22"/>
          <w:szCs w:val="22"/>
          <w:lang w:val="lv-LV"/>
        </w:rPr>
        <w:t xml:space="preserve">      </w:t>
      </w:r>
      <w:r w:rsidR="00E658B4" w:rsidRPr="005C2E89">
        <w:rPr>
          <w:rFonts w:ascii="Arial" w:hAnsi="Arial" w:cs="Arial"/>
          <w:sz w:val="22"/>
          <w:szCs w:val="22"/>
          <w:lang w:val="lv-LV"/>
        </w:rPr>
        <w:t>_________</w:t>
      </w:r>
      <w:r w:rsidR="00414135">
        <w:rPr>
          <w:rFonts w:ascii="Arial" w:hAnsi="Arial" w:cs="Arial"/>
          <w:sz w:val="22"/>
          <w:szCs w:val="22"/>
          <w:lang w:val="lv-LV"/>
        </w:rPr>
        <w:t>__________</w:t>
      </w:r>
    </w:p>
    <w:p w14:paraId="6CAF3557" w14:textId="77777777" w:rsidR="00C96370" w:rsidRPr="00B07411" w:rsidRDefault="00C96370" w:rsidP="00C96370">
      <w:pPr>
        <w:tabs>
          <w:tab w:val="left" w:pos="567"/>
        </w:tabs>
        <w:jc w:val="both"/>
        <w:rPr>
          <w:rFonts w:ascii="Arial" w:hAnsi="Arial" w:cs="Arial"/>
          <w:sz w:val="22"/>
          <w:szCs w:val="22"/>
          <w:lang w:val="lv-LV"/>
        </w:rPr>
      </w:pPr>
    </w:p>
    <w:p w14:paraId="189E4A36" w14:textId="77777777" w:rsidR="00C96370" w:rsidRPr="00B07411" w:rsidRDefault="00C96370" w:rsidP="00C96370">
      <w:pPr>
        <w:tabs>
          <w:tab w:val="left" w:pos="567"/>
        </w:tabs>
        <w:jc w:val="both"/>
        <w:rPr>
          <w:rFonts w:ascii="Arial" w:hAnsi="Arial" w:cs="Arial"/>
          <w:sz w:val="22"/>
          <w:szCs w:val="22"/>
          <w:lang w:val="lv-LV"/>
        </w:rPr>
      </w:pPr>
      <w:r w:rsidRPr="00B07411">
        <w:rPr>
          <w:rFonts w:ascii="Arial" w:hAnsi="Arial" w:cs="Arial"/>
          <w:sz w:val="22"/>
          <w:szCs w:val="22"/>
          <w:lang w:val="lv-LV"/>
        </w:rPr>
        <w:t>Nomniekam nav pretenziju par nododamo telpu un komunikāciju tehnisko stāvokli.</w:t>
      </w:r>
    </w:p>
    <w:p w14:paraId="0B91B9FC" w14:textId="77777777" w:rsidR="00C96370" w:rsidRPr="00B07411" w:rsidRDefault="00C96370" w:rsidP="00C96370">
      <w:pPr>
        <w:tabs>
          <w:tab w:val="left" w:pos="567"/>
        </w:tabs>
        <w:jc w:val="both"/>
        <w:rPr>
          <w:rFonts w:ascii="Arial" w:hAnsi="Arial" w:cs="Arial"/>
          <w:sz w:val="22"/>
          <w:szCs w:val="22"/>
          <w:lang w:val="lv-LV"/>
        </w:rPr>
      </w:pPr>
    </w:p>
    <w:p w14:paraId="7098AD25" w14:textId="6FD92FA8" w:rsidR="00C96370" w:rsidRPr="00B07411" w:rsidRDefault="00C96370" w:rsidP="00C96370">
      <w:pPr>
        <w:tabs>
          <w:tab w:val="left" w:pos="567"/>
        </w:tabs>
        <w:jc w:val="both"/>
        <w:rPr>
          <w:rFonts w:ascii="Arial" w:hAnsi="Arial" w:cs="Arial"/>
          <w:sz w:val="22"/>
          <w:szCs w:val="22"/>
          <w:lang w:val="lv-LV"/>
        </w:rPr>
      </w:pPr>
      <w:r w:rsidRPr="00B07411">
        <w:rPr>
          <w:rFonts w:ascii="Arial" w:hAnsi="Arial" w:cs="Arial"/>
          <w:sz w:val="22"/>
          <w:szCs w:val="22"/>
          <w:lang w:val="lv-LV"/>
        </w:rPr>
        <w:t xml:space="preserve">Akts sastādīts divos eksemplāros, no kuriem viens eksemplārs glabājas pie Iznomātāja, bet otrs </w:t>
      </w:r>
      <w:r w:rsidR="00CB2005" w:rsidRPr="00B07411">
        <w:rPr>
          <w:rFonts w:ascii="Arial" w:hAnsi="Arial" w:cs="Arial"/>
          <w:sz w:val="22"/>
          <w:szCs w:val="22"/>
          <w:lang w:val="lv-LV"/>
        </w:rPr>
        <w:t>-</w:t>
      </w:r>
      <w:r w:rsidRPr="00B07411">
        <w:rPr>
          <w:rFonts w:ascii="Arial" w:hAnsi="Arial" w:cs="Arial"/>
          <w:sz w:val="22"/>
          <w:szCs w:val="22"/>
          <w:lang w:val="lv-LV"/>
        </w:rPr>
        <w:t xml:space="preserve"> pie Nomnieka.</w:t>
      </w:r>
    </w:p>
    <w:p w14:paraId="2C3751EA" w14:textId="77777777" w:rsidR="00C96370" w:rsidRPr="00B07411" w:rsidRDefault="00C96370" w:rsidP="00C96370">
      <w:pPr>
        <w:tabs>
          <w:tab w:val="left" w:pos="567"/>
        </w:tabs>
        <w:jc w:val="both"/>
        <w:rPr>
          <w:rFonts w:ascii="Arial" w:hAnsi="Arial" w:cs="Arial"/>
          <w:sz w:val="22"/>
          <w:szCs w:val="22"/>
          <w:lang w:val="lv-LV"/>
        </w:rPr>
      </w:pPr>
    </w:p>
    <w:p w14:paraId="614E4005" w14:textId="77777777" w:rsidR="00C96370" w:rsidRPr="00B07411" w:rsidRDefault="00C96370" w:rsidP="00C96370">
      <w:pPr>
        <w:tabs>
          <w:tab w:val="left" w:pos="567"/>
        </w:tabs>
        <w:jc w:val="both"/>
        <w:rPr>
          <w:rFonts w:ascii="Arial" w:hAnsi="Arial" w:cs="Arial"/>
          <w:sz w:val="22"/>
          <w:szCs w:val="22"/>
          <w:lang w:val="lv-LV"/>
        </w:rPr>
      </w:pPr>
    </w:p>
    <w:p w14:paraId="11FADAA2" w14:textId="77777777" w:rsidR="00C96370" w:rsidRPr="00B07411" w:rsidRDefault="00C96370" w:rsidP="00C96370">
      <w:pPr>
        <w:tabs>
          <w:tab w:val="left" w:pos="567"/>
        </w:tabs>
        <w:jc w:val="both"/>
        <w:rPr>
          <w:rFonts w:ascii="Arial" w:hAnsi="Arial" w:cs="Arial"/>
          <w:sz w:val="22"/>
          <w:szCs w:val="22"/>
          <w:lang w:val="lv-LV"/>
        </w:rPr>
      </w:pPr>
      <w:r w:rsidRPr="00B07411">
        <w:rPr>
          <w:rFonts w:ascii="Arial" w:hAnsi="Arial" w:cs="Arial"/>
          <w:sz w:val="22"/>
          <w:szCs w:val="22"/>
          <w:lang w:val="lv-LV"/>
        </w:rPr>
        <w:t>NODOD:</w:t>
      </w:r>
      <w:r w:rsidRPr="00B07411">
        <w:rPr>
          <w:rFonts w:ascii="Arial" w:hAnsi="Arial" w:cs="Arial"/>
          <w:sz w:val="22"/>
          <w:szCs w:val="22"/>
          <w:lang w:val="lv-LV"/>
        </w:rPr>
        <w:tab/>
      </w:r>
      <w:r w:rsidRPr="00B07411">
        <w:rPr>
          <w:rFonts w:ascii="Arial" w:hAnsi="Arial" w:cs="Arial"/>
          <w:sz w:val="22"/>
          <w:szCs w:val="22"/>
          <w:lang w:val="lv-LV"/>
        </w:rPr>
        <w:tab/>
      </w:r>
      <w:r w:rsidRPr="00B07411">
        <w:rPr>
          <w:rFonts w:ascii="Arial" w:hAnsi="Arial" w:cs="Arial"/>
          <w:sz w:val="22"/>
          <w:szCs w:val="22"/>
          <w:lang w:val="lv-LV"/>
        </w:rPr>
        <w:tab/>
      </w:r>
      <w:r w:rsidRPr="00B07411">
        <w:rPr>
          <w:rFonts w:ascii="Arial" w:hAnsi="Arial" w:cs="Arial"/>
          <w:sz w:val="22"/>
          <w:szCs w:val="22"/>
          <w:lang w:val="lv-LV"/>
        </w:rPr>
        <w:tab/>
      </w:r>
      <w:r w:rsidRPr="00B07411">
        <w:rPr>
          <w:rFonts w:ascii="Arial" w:hAnsi="Arial" w:cs="Arial"/>
          <w:sz w:val="22"/>
          <w:szCs w:val="22"/>
          <w:lang w:val="lv-LV"/>
        </w:rPr>
        <w:tab/>
      </w:r>
      <w:r w:rsidRPr="00B07411">
        <w:rPr>
          <w:rFonts w:ascii="Arial" w:hAnsi="Arial" w:cs="Arial"/>
          <w:sz w:val="22"/>
          <w:szCs w:val="22"/>
          <w:lang w:val="lv-LV"/>
        </w:rPr>
        <w:tab/>
      </w:r>
      <w:r w:rsidRPr="00B07411">
        <w:rPr>
          <w:rFonts w:ascii="Arial" w:hAnsi="Arial" w:cs="Arial"/>
          <w:sz w:val="22"/>
          <w:szCs w:val="22"/>
          <w:lang w:val="lv-LV"/>
        </w:rPr>
        <w:tab/>
      </w:r>
      <w:r w:rsidRPr="00B07411">
        <w:rPr>
          <w:rFonts w:ascii="Arial" w:hAnsi="Arial" w:cs="Arial"/>
          <w:sz w:val="22"/>
          <w:szCs w:val="22"/>
          <w:lang w:val="lv-LV"/>
        </w:rPr>
        <w:tab/>
      </w:r>
      <w:r w:rsidRPr="00B07411">
        <w:rPr>
          <w:rFonts w:ascii="Arial" w:hAnsi="Arial" w:cs="Arial"/>
          <w:sz w:val="22"/>
          <w:szCs w:val="22"/>
          <w:lang w:val="lv-LV"/>
        </w:rPr>
        <w:tab/>
        <w:t>PIEŅEM:</w:t>
      </w:r>
    </w:p>
    <w:p w14:paraId="5FA23205" w14:textId="77777777" w:rsidR="00C96370" w:rsidRPr="00B07411" w:rsidRDefault="00C96370" w:rsidP="00C96370">
      <w:pPr>
        <w:tabs>
          <w:tab w:val="left" w:pos="567"/>
        </w:tabs>
        <w:jc w:val="both"/>
        <w:rPr>
          <w:rFonts w:ascii="Arial" w:hAnsi="Arial" w:cs="Arial"/>
          <w:sz w:val="22"/>
          <w:szCs w:val="22"/>
          <w:lang w:val="lv-LV"/>
        </w:rPr>
      </w:pPr>
    </w:p>
    <w:p w14:paraId="6C65DA5B" w14:textId="77777777" w:rsidR="00C96370" w:rsidRPr="00B07411" w:rsidRDefault="00C96370" w:rsidP="00C96370">
      <w:pPr>
        <w:tabs>
          <w:tab w:val="left" w:pos="567"/>
        </w:tabs>
        <w:jc w:val="both"/>
        <w:rPr>
          <w:rFonts w:ascii="Arial" w:hAnsi="Arial" w:cs="Arial"/>
          <w:sz w:val="22"/>
          <w:szCs w:val="22"/>
          <w:lang w:val="lv-LV"/>
        </w:rPr>
      </w:pPr>
      <w:r w:rsidRPr="00B07411">
        <w:rPr>
          <w:rFonts w:ascii="Arial" w:hAnsi="Arial" w:cs="Arial"/>
          <w:sz w:val="22"/>
          <w:szCs w:val="22"/>
          <w:lang w:val="lv-LV"/>
        </w:rPr>
        <w:t>Iznomātāja pārstāvis:</w:t>
      </w:r>
      <w:r w:rsidRPr="00B07411">
        <w:rPr>
          <w:rFonts w:ascii="Arial" w:hAnsi="Arial" w:cs="Arial"/>
          <w:sz w:val="22"/>
          <w:szCs w:val="22"/>
          <w:lang w:val="lv-LV"/>
        </w:rPr>
        <w:tab/>
      </w:r>
      <w:r w:rsidRPr="00B07411">
        <w:rPr>
          <w:rFonts w:ascii="Arial" w:hAnsi="Arial" w:cs="Arial"/>
          <w:sz w:val="22"/>
          <w:szCs w:val="22"/>
          <w:lang w:val="lv-LV"/>
        </w:rPr>
        <w:tab/>
      </w:r>
      <w:r w:rsidRPr="00B07411">
        <w:rPr>
          <w:rFonts w:ascii="Arial" w:hAnsi="Arial" w:cs="Arial"/>
          <w:sz w:val="22"/>
          <w:szCs w:val="22"/>
          <w:lang w:val="lv-LV"/>
        </w:rPr>
        <w:tab/>
      </w:r>
      <w:r w:rsidRPr="00B07411">
        <w:rPr>
          <w:rFonts w:ascii="Arial" w:hAnsi="Arial" w:cs="Arial"/>
          <w:sz w:val="22"/>
          <w:szCs w:val="22"/>
          <w:lang w:val="lv-LV"/>
        </w:rPr>
        <w:tab/>
      </w:r>
      <w:r w:rsidRPr="00B07411">
        <w:rPr>
          <w:rFonts w:ascii="Arial" w:hAnsi="Arial" w:cs="Arial"/>
          <w:sz w:val="22"/>
          <w:szCs w:val="22"/>
          <w:lang w:val="lv-LV"/>
        </w:rPr>
        <w:tab/>
      </w:r>
      <w:r w:rsidRPr="00B07411">
        <w:rPr>
          <w:rFonts w:ascii="Arial" w:hAnsi="Arial" w:cs="Arial"/>
          <w:sz w:val="22"/>
          <w:szCs w:val="22"/>
          <w:lang w:val="lv-LV"/>
        </w:rPr>
        <w:tab/>
        <w:t xml:space="preserve"> Nomnieka  pārstāvis:</w:t>
      </w:r>
    </w:p>
    <w:p w14:paraId="1A76CE85" w14:textId="77777777" w:rsidR="00C96370" w:rsidRPr="00B07411" w:rsidRDefault="00C96370" w:rsidP="00C96370">
      <w:pPr>
        <w:tabs>
          <w:tab w:val="left" w:pos="567"/>
        </w:tabs>
        <w:jc w:val="both"/>
        <w:rPr>
          <w:rFonts w:ascii="Arial" w:hAnsi="Arial" w:cs="Arial"/>
          <w:sz w:val="22"/>
          <w:szCs w:val="22"/>
          <w:lang w:val="lv-LV"/>
        </w:rPr>
      </w:pPr>
    </w:p>
    <w:p w14:paraId="5ADD88BA" w14:textId="77777777" w:rsidR="00C96370" w:rsidRPr="00B07411" w:rsidRDefault="00C96370" w:rsidP="00C96370">
      <w:pPr>
        <w:tabs>
          <w:tab w:val="left" w:pos="567"/>
        </w:tabs>
        <w:jc w:val="both"/>
        <w:rPr>
          <w:rFonts w:ascii="Arial" w:hAnsi="Arial" w:cs="Arial"/>
          <w:sz w:val="22"/>
          <w:szCs w:val="22"/>
          <w:lang w:val="lv-LV"/>
        </w:rPr>
      </w:pPr>
    </w:p>
    <w:p w14:paraId="7FD31B30" w14:textId="0377F927" w:rsidR="00C96370" w:rsidRPr="00B07411" w:rsidRDefault="00C96370" w:rsidP="00C96370">
      <w:pPr>
        <w:tabs>
          <w:tab w:val="left" w:pos="567"/>
        </w:tabs>
        <w:jc w:val="both"/>
        <w:rPr>
          <w:rFonts w:ascii="Arial" w:hAnsi="Arial" w:cs="Arial"/>
          <w:sz w:val="22"/>
          <w:szCs w:val="22"/>
          <w:lang w:val="lv-LV"/>
        </w:rPr>
      </w:pPr>
      <w:r w:rsidRPr="00B07411">
        <w:rPr>
          <w:rFonts w:ascii="Arial" w:hAnsi="Arial" w:cs="Arial"/>
          <w:sz w:val="22"/>
          <w:szCs w:val="22"/>
          <w:lang w:val="lv-LV"/>
        </w:rPr>
        <w:t xml:space="preserve">_______________ </w:t>
      </w:r>
      <w:r w:rsidR="00CB2005" w:rsidRPr="00B07411">
        <w:rPr>
          <w:rFonts w:ascii="Arial" w:hAnsi="Arial" w:cs="Arial"/>
          <w:sz w:val="22"/>
          <w:szCs w:val="22"/>
          <w:lang w:val="lv-LV"/>
        </w:rPr>
        <w:t>/M.Ancveriņa/                                           ________________/              /</w:t>
      </w:r>
    </w:p>
    <w:p w14:paraId="60C6F58C" w14:textId="77777777" w:rsidR="00BB5084" w:rsidRPr="00B07411" w:rsidRDefault="00BB5084" w:rsidP="00C96370">
      <w:pPr>
        <w:rPr>
          <w:rFonts w:ascii="Arial" w:hAnsi="Arial" w:cs="Arial"/>
          <w:sz w:val="22"/>
          <w:szCs w:val="22"/>
          <w:lang w:val="lv-LV"/>
        </w:rPr>
      </w:pPr>
    </w:p>
    <w:sectPr w:rsidR="00BB5084" w:rsidRPr="00B07411" w:rsidSect="00AC1C4B">
      <w:footerReference w:type="default" r:id="rId8"/>
      <w:footerReference w:type="first" r:id="rId9"/>
      <w:pgSz w:w="11906" w:h="16838"/>
      <w:pgMar w:top="456" w:right="849" w:bottom="993" w:left="1134" w:header="709" w:footer="2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72B5F" w14:textId="77777777" w:rsidR="00673229" w:rsidRDefault="00673229" w:rsidP="00860196">
      <w:r>
        <w:separator/>
      </w:r>
    </w:p>
  </w:endnote>
  <w:endnote w:type="continuationSeparator" w:id="0">
    <w:p w14:paraId="0FA9A071" w14:textId="77777777" w:rsidR="00673229" w:rsidRDefault="00673229" w:rsidP="00860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eo'w Arial">
    <w:altName w:val="Arial"/>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280699"/>
      <w:docPartObj>
        <w:docPartGallery w:val="Page Numbers (Bottom of Page)"/>
        <w:docPartUnique/>
      </w:docPartObj>
    </w:sdtPr>
    <w:sdtEndPr>
      <w:rPr>
        <w:noProof/>
      </w:rPr>
    </w:sdtEndPr>
    <w:sdtContent>
      <w:p w14:paraId="79B0FB8E" w14:textId="77777777" w:rsidR="00037723" w:rsidRDefault="00037723">
        <w:pPr>
          <w:pStyle w:val="Kjene"/>
          <w:jc w:val="center"/>
        </w:pPr>
        <w:r>
          <w:fldChar w:fldCharType="begin"/>
        </w:r>
        <w:r>
          <w:instrText xml:space="preserve"> PAGE   \* MERGEFORMAT </w:instrText>
        </w:r>
        <w:r>
          <w:fldChar w:fldCharType="separate"/>
        </w:r>
        <w:r w:rsidR="001022B5">
          <w:rPr>
            <w:noProof/>
          </w:rPr>
          <w:t>12</w:t>
        </w:r>
        <w:r>
          <w:rPr>
            <w:noProof/>
          </w:rPr>
          <w:fldChar w:fldCharType="end"/>
        </w:r>
      </w:p>
    </w:sdtContent>
  </w:sdt>
  <w:p w14:paraId="15AF7D63" w14:textId="77777777" w:rsidR="00037723" w:rsidRDefault="00037723">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39B9" w14:textId="77777777" w:rsidR="00037723" w:rsidRDefault="00037723">
    <w:pPr>
      <w:pStyle w:val="Kjene"/>
      <w:jc w:val="center"/>
    </w:pPr>
  </w:p>
  <w:p w14:paraId="48685948" w14:textId="77777777" w:rsidR="00037723" w:rsidRDefault="00037723" w:rsidP="00AB4626">
    <w:pPr>
      <w:pStyle w:val="Kjen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CFF2C" w14:textId="77777777" w:rsidR="00673229" w:rsidRDefault="00673229" w:rsidP="00860196">
      <w:r>
        <w:separator/>
      </w:r>
    </w:p>
  </w:footnote>
  <w:footnote w:type="continuationSeparator" w:id="0">
    <w:p w14:paraId="440E2630" w14:textId="77777777" w:rsidR="00673229" w:rsidRDefault="00673229" w:rsidP="008601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37027"/>
    <w:multiLevelType w:val="multilevel"/>
    <w:tmpl w:val="95F2D466"/>
    <w:lvl w:ilvl="0">
      <w:start w:val="7"/>
      <w:numFmt w:val="decimal"/>
      <w:lvlText w:val="%1."/>
      <w:lvlJc w:val="left"/>
      <w:pPr>
        <w:ind w:left="720" w:hanging="360"/>
      </w:pPr>
      <w:rPr>
        <w:rFonts w:hint="default"/>
        <w:i w:val="0"/>
      </w:rPr>
    </w:lvl>
    <w:lvl w:ilvl="1">
      <w:start w:val="1"/>
      <w:numFmt w:val="decimal"/>
      <w:isLgl/>
      <w:lvlText w:val="%1.%2."/>
      <w:lvlJc w:val="left"/>
      <w:pPr>
        <w:ind w:left="840" w:hanging="480"/>
      </w:pPr>
      <w:rPr>
        <w:rFonts w:hint="default"/>
        <w:i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8C2FF2"/>
    <w:multiLevelType w:val="hybridMultilevel"/>
    <w:tmpl w:val="1272FCC0"/>
    <w:lvl w:ilvl="0" w:tplc="F8743B48">
      <w:start w:val="1"/>
      <w:numFmt w:val="decimal"/>
      <w:lvlText w:val="%1."/>
      <w:lvlJc w:val="left"/>
      <w:pPr>
        <w:tabs>
          <w:tab w:val="num" w:pos="1070"/>
        </w:tabs>
        <w:ind w:left="1070" w:hanging="360"/>
      </w:pPr>
      <w:rPr>
        <w:b/>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 w15:restartNumberingAfterBreak="0">
    <w:nsid w:val="1C256C97"/>
    <w:multiLevelType w:val="hybridMultilevel"/>
    <w:tmpl w:val="BDF02E62"/>
    <w:lvl w:ilvl="0" w:tplc="D55E02FA">
      <w:start w:val="1"/>
      <w:numFmt w:val="decimal"/>
      <w:lvlText w:val="%1."/>
      <w:lvlJc w:val="left"/>
      <w:pPr>
        <w:tabs>
          <w:tab w:val="num" w:pos="720"/>
        </w:tabs>
        <w:ind w:left="720" w:hanging="360"/>
      </w:pPr>
    </w:lvl>
    <w:lvl w:ilvl="1" w:tplc="82C4F6CC">
      <w:numFmt w:val="none"/>
      <w:lvlText w:val=""/>
      <w:lvlJc w:val="left"/>
      <w:pPr>
        <w:tabs>
          <w:tab w:val="num" w:pos="360"/>
        </w:tabs>
      </w:pPr>
    </w:lvl>
    <w:lvl w:ilvl="2" w:tplc="882EDCC0">
      <w:numFmt w:val="none"/>
      <w:lvlText w:val=""/>
      <w:lvlJc w:val="left"/>
      <w:pPr>
        <w:tabs>
          <w:tab w:val="num" w:pos="360"/>
        </w:tabs>
      </w:pPr>
    </w:lvl>
    <w:lvl w:ilvl="3" w:tplc="46848500">
      <w:numFmt w:val="none"/>
      <w:lvlText w:val=""/>
      <w:lvlJc w:val="left"/>
      <w:pPr>
        <w:tabs>
          <w:tab w:val="num" w:pos="360"/>
        </w:tabs>
      </w:pPr>
    </w:lvl>
    <w:lvl w:ilvl="4" w:tplc="EA36B1EE">
      <w:numFmt w:val="none"/>
      <w:lvlText w:val=""/>
      <w:lvlJc w:val="left"/>
      <w:pPr>
        <w:tabs>
          <w:tab w:val="num" w:pos="360"/>
        </w:tabs>
      </w:pPr>
    </w:lvl>
    <w:lvl w:ilvl="5" w:tplc="7E423174">
      <w:numFmt w:val="none"/>
      <w:lvlText w:val=""/>
      <w:lvlJc w:val="left"/>
      <w:pPr>
        <w:tabs>
          <w:tab w:val="num" w:pos="360"/>
        </w:tabs>
      </w:pPr>
    </w:lvl>
    <w:lvl w:ilvl="6" w:tplc="76A064E0">
      <w:numFmt w:val="none"/>
      <w:lvlText w:val=""/>
      <w:lvlJc w:val="left"/>
      <w:pPr>
        <w:tabs>
          <w:tab w:val="num" w:pos="360"/>
        </w:tabs>
      </w:pPr>
    </w:lvl>
    <w:lvl w:ilvl="7" w:tplc="810C277C">
      <w:numFmt w:val="none"/>
      <w:lvlText w:val=""/>
      <w:lvlJc w:val="left"/>
      <w:pPr>
        <w:tabs>
          <w:tab w:val="num" w:pos="360"/>
        </w:tabs>
      </w:pPr>
    </w:lvl>
    <w:lvl w:ilvl="8" w:tplc="48CE9746">
      <w:numFmt w:val="none"/>
      <w:lvlText w:val=""/>
      <w:lvlJc w:val="left"/>
      <w:pPr>
        <w:tabs>
          <w:tab w:val="num" w:pos="360"/>
        </w:tabs>
      </w:pPr>
    </w:lvl>
  </w:abstractNum>
  <w:abstractNum w:abstractNumId="3" w15:restartNumberingAfterBreak="0">
    <w:nsid w:val="208F3DB0"/>
    <w:multiLevelType w:val="hybridMultilevel"/>
    <w:tmpl w:val="630ACE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CDB0943"/>
    <w:multiLevelType w:val="multilevel"/>
    <w:tmpl w:val="F1283274"/>
    <w:lvl w:ilvl="0">
      <w:start w:val="4"/>
      <w:numFmt w:val="decimal"/>
      <w:lvlText w:val="%1."/>
      <w:lvlJc w:val="left"/>
      <w:pPr>
        <w:ind w:left="360" w:hanging="360"/>
      </w:pPr>
      <w:rPr>
        <w:rFonts w:hint="default"/>
      </w:rPr>
    </w:lvl>
    <w:lvl w:ilvl="1">
      <w:start w:val="1"/>
      <w:numFmt w:val="decimal"/>
      <w:lvlText w:val="%1.%2."/>
      <w:lvlJc w:val="left"/>
      <w:pPr>
        <w:ind w:left="1288" w:hanging="720"/>
      </w:pPr>
      <w:rPr>
        <w:rFonts w:hint="default"/>
        <w:b w:val="0"/>
        <w:color w:val="auto"/>
      </w:rPr>
    </w:lvl>
    <w:lvl w:ilvl="2">
      <w:start w:val="1"/>
      <w:numFmt w:val="decimal"/>
      <w:lvlText w:val="%1.%2.%3."/>
      <w:lvlJc w:val="left"/>
      <w:pPr>
        <w:ind w:left="4406" w:hanging="720"/>
      </w:pPr>
      <w:rPr>
        <w:rFonts w:hint="default"/>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5275D5A"/>
    <w:multiLevelType w:val="hybridMultilevel"/>
    <w:tmpl w:val="EDDCAD6E"/>
    <w:lvl w:ilvl="0" w:tplc="6BE81534">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CE724F7"/>
    <w:multiLevelType w:val="multilevel"/>
    <w:tmpl w:val="11289882"/>
    <w:lvl w:ilvl="0">
      <w:start w:val="2"/>
      <w:numFmt w:val="decimal"/>
      <w:lvlText w:val="%1."/>
      <w:lvlJc w:val="left"/>
      <w:pPr>
        <w:ind w:left="360" w:hanging="360"/>
      </w:pPr>
      <w:rPr>
        <w:rFonts w:hint="default"/>
        <w:b/>
        <w:i w:val="0"/>
      </w:rPr>
    </w:lvl>
    <w:lvl w:ilvl="1">
      <w:start w:val="1"/>
      <w:numFmt w:val="decimal"/>
      <w:lvlText w:val="%1.%2."/>
      <w:lvlJc w:val="left"/>
      <w:pPr>
        <w:ind w:left="3621" w:hanging="360"/>
      </w:pPr>
      <w:rPr>
        <w:rFonts w:hint="default"/>
        <w:b w:val="0"/>
        <w:i w:val="0"/>
        <w:color w:val="auto"/>
      </w:rPr>
    </w:lvl>
    <w:lvl w:ilvl="2">
      <w:start w:val="1"/>
      <w:numFmt w:val="decimal"/>
      <w:lvlText w:val="%1.%2.%3."/>
      <w:lvlJc w:val="left"/>
      <w:pPr>
        <w:ind w:left="1288" w:hanging="720"/>
      </w:pPr>
      <w:rPr>
        <w:rFonts w:hint="default"/>
        <w:i w:val="0"/>
        <w:color w:val="auto"/>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 w15:restartNumberingAfterBreak="0">
    <w:nsid w:val="4E817C98"/>
    <w:multiLevelType w:val="multilevel"/>
    <w:tmpl w:val="498AA6DC"/>
    <w:lvl w:ilvl="0">
      <w:start w:val="1"/>
      <w:numFmt w:val="decimal"/>
      <w:lvlText w:val="%1."/>
      <w:lvlJc w:val="left"/>
      <w:pPr>
        <w:ind w:left="450" w:hanging="450"/>
      </w:pPr>
      <w:rPr>
        <w:rFonts w:hint="default"/>
      </w:rPr>
    </w:lvl>
    <w:lvl w:ilvl="1">
      <w:start w:val="1"/>
      <w:numFmt w:val="decimal"/>
      <w:lvlText w:val="%1.%2."/>
      <w:lvlJc w:val="left"/>
      <w:pPr>
        <w:ind w:left="9381"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8DA6159"/>
    <w:multiLevelType w:val="multilevel"/>
    <w:tmpl w:val="B23C47C0"/>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F804607"/>
    <w:multiLevelType w:val="hybridMultilevel"/>
    <w:tmpl w:val="AAF87C9E"/>
    <w:lvl w:ilvl="0" w:tplc="CB285B5E">
      <w:start w:val="1"/>
      <w:numFmt w:val="decimal"/>
      <w:lvlText w:val="%1."/>
      <w:lvlJc w:val="left"/>
      <w:pPr>
        <w:ind w:left="4620" w:hanging="360"/>
      </w:pPr>
      <w:rPr>
        <w:rFonts w:hint="default"/>
      </w:rPr>
    </w:lvl>
    <w:lvl w:ilvl="1" w:tplc="04260019" w:tentative="1">
      <w:start w:val="1"/>
      <w:numFmt w:val="lowerLetter"/>
      <w:lvlText w:val="%2."/>
      <w:lvlJc w:val="left"/>
      <w:pPr>
        <w:ind w:left="5340" w:hanging="360"/>
      </w:pPr>
    </w:lvl>
    <w:lvl w:ilvl="2" w:tplc="0426001B" w:tentative="1">
      <w:start w:val="1"/>
      <w:numFmt w:val="lowerRoman"/>
      <w:lvlText w:val="%3."/>
      <w:lvlJc w:val="right"/>
      <w:pPr>
        <w:ind w:left="6060" w:hanging="180"/>
      </w:pPr>
    </w:lvl>
    <w:lvl w:ilvl="3" w:tplc="0426000F" w:tentative="1">
      <w:start w:val="1"/>
      <w:numFmt w:val="decimal"/>
      <w:lvlText w:val="%4."/>
      <w:lvlJc w:val="left"/>
      <w:pPr>
        <w:ind w:left="6780" w:hanging="360"/>
      </w:pPr>
    </w:lvl>
    <w:lvl w:ilvl="4" w:tplc="04260019" w:tentative="1">
      <w:start w:val="1"/>
      <w:numFmt w:val="lowerLetter"/>
      <w:lvlText w:val="%5."/>
      <w:lvlJc w:val="left"/>
      <w:pPr>
        <w:ind w:left="7500" w:hanging="360"/>
      </w:pPr>
    </w:lvl>
    <w:lvl w:ilvl="5" w:tplc="0426001B" w:tentative="1">
      <w:start w:val="1"/>
      <w:numFmt w:val="lowerRoman"/>
      <w:lvlText w:val="%6."/>
      <w:lvlJc w:val="right"/>
      <w:pPr>
        <w:ind w:left="8220" w:hanging="180"/>
      </w:pPr>
    </w:lvl>
    <w:lvl w:ilvl="6" w:tplc="0426000F" w:tentative="1">
      <w:start w:val="1"/>
      <w:numFmt w:val="decimal"/>
      <w:lvlText w:val="%7."/>
      <w:lvlJc w:val="left"/>
      <w:pPr>
        <w:ind w:left="8940" w:hanging="360"/>
      </w:pPr>
    </w:lvl>
    <w:lvl w:ilvl="7" w:tplc="04260019" w:tentative="1">
      <w:start w:val="1"/>
      <w:numFmt w:val="lowerLetter"/>
      <w:lvlText w:val="%8."/>
      <w:lvlJc w:val="left"/>
      <w:pPr>
        <w:ind w:left="9660" w:hanging="360"/>
      </w:pPr>
    </w:lvl>
    <w:lvl w:ilvl="8" w:tplc="0426001B" w:tentative="1">
      <w:start w:val="1"/>
      <w:numFmt w:val="lowerRoman"/>
      <w:lvlText w:val="%9."/>
      <w:lvlJc w:val="right"/>
      <w:pPr>
        <w:ind w:left="10380" w:hanging="180"/>
      </w:pPr>
    </w:lvl>
  </w:abstractNum>
  <w:num w:numId="1" w16cid:durableId="351151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8297036">
    <w:abstractNumId w:val="8"/>
  </w:num>
  <w:num w:numId="3" w16cid:durableId="397561422">
    <w:abstractNumId w:val="3"/>
  </w:num>
  <w:num w:numId="4" w16cid:durableId="582107075">
    <w:abstractNumId w:val="2"/>
  </w:num>
  <w:num w:numId="5" w16cid:durableId="1020743064">
    <w:abstractNumId w:val="0"/>
  </w:num>
  <w:num w:numId="6" w16cid:durableId="736628349">
    <w:abstractNumId w:val="7"/>
  </w:num>
  <w:num w:numId="7" w16cid:durableId="390732211">
    <w:abstractNumId w:val="6"/>
  </w:num>
  <w:num w:numId="8" w16cid:durableId="1422332690">
    <w:abstractNumId w:val="1"/>
  </w:num>
  <w:num w:numId="9" w16cid:durableId="315646671">
    <w:abstractNumId w:val="9"/>
  </w:num>
  <w:num w:numId="10" w16cid:durableId="1895432419">
    <w:abstractNumId w:val="4"/>
  </w:num>
  <w:num w:numId="11" w16cid:durableId="7009830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348"/>
    <w:rsid w:val="000024E6"/>
    <w:rsid w:val="00005E90"/>
    <w:rsid w:val="0001214F"/>
    <w:rsid w:val="00015789"/>
    <w:rsid w:val="00021017"/>
    <w:rsid w:val="00022D35"/>
    <w:rsid w:val="000349F5"/>
    <w:rsid w:val="00037723"/>
    <w:rsid w:val="000460CF"/>
    <w:rsid w:val="000600D2"/>
    <w:rsid w:val="00060E87"/>
    <w:rsid w:val="00062D42"/>
    <w:rsid w:val="000840FD"/>
    <w:rsid w:val="00093C5C"/>
    <w:rsid w:val="00095314"/>
    <w:rsid w:val="000A156B"/>
    <w:rsid w:val="000A1FDB"/>
    <w:rsid w:val="000A432D"/>
    <w:rsid w:val="000B1BC6"/>
    <w:rsid w:val="000B5198"/>
    <w:rsid w:val="000B5E5D"/>
    <w:rsid w:val="000C1743"/>
    <w:rsid w:val="000C3FB8"/>
    <w:rsid w:val="000D2EC7"/>
    <w:rsid w:val="000D301B"/>
    <w:rsid w:val="000D366A"/>
    <w:rsid w:val="000E2283"/>
    <w:rsid w:val="000F1D61"/>
    <w:rsid w:val="000F6FAD"/>
    <w:rsid w:val="000F7A05"/>
    <w:rsid w:val="001022B5"/>
    <w:rsid w:val="001025F9"/>
    <w:rsid w:val="001028B2"/>
    <w:rsid w:val="0011163D"/>
    <w:rsid w:val="0011294A"/>
    <w:rsid w:val="00113269"/>
    <w:rsid w:val="0011437F"/>
    <w:rsid w:val="0014313E"/>
    <w:rsid w:val="00152CF6"/>
    <w:rsid w:val="00153788"/>
    <w:rsid w:val="00161C33"/>
    <w:rsid w:val="001740AA"/>
    <w:rsid w:val="00175F6A"/>
    <w:rsid w:val="0017693C"/>
    <w:rsid w:val="001777CE"/>
    <w:rsid w:val="001809DC"/>
    <w:rsid w:val="00195894"/>
    <w:rsid w:val="001C5889"/>
    <w:rsid w:val="001D1543"/>
    <w:rsid w:val="001D6B08"/>
    <w:rsid w:val="001D7C69"/>
    <w:rsid w:val="001F0A75"/>
    <w:rsid w:val="001F4225"/>
    <w:rsid w:val="002007B5"/>
    <w:rsid w:val="00201248"/>
    <w:rsid w:val="002172E8"/>
    <w:rsid w:val="00217708"/>
    <w:rsid w:val="0023008D"/>
    <w:rsid w:val="00231C90"/>
    <w:rsid w:val="002367DC"/>
    <w:rsid w:val="00245899"/>
    <w:rsid w:val="00252000"/>
    <w:rsid w:val="002521C6"/>
    <w:rsid w:val="00256DFC"/>
    <w:rsid w:val="002646F3"/>
    <w:rsid w:val="00266EB0"/>
    <w:rsid w:val="00276A2D"/>
    <w:rsid w:val="00280FC9"/>
    <w:rsid w:val="00281986"/>
    <w:rsid w:val="00287964"/>
    <w:rsid w:val="00291261"/>
    <w:rsid w:val="0029169C"/>
    <w:rsid w:val="0029783D"/>
    <w:rsid w:val="002A03E3"/>
    <w:rsid w:val="002B032C"/>
    <w:rsid w:val="002B0806"/>
    <w:rsid w:val="002B33BB"/>
    <w:rsid w:val="002B692A"/>
    <w:rsid w:val="002C5A5E"/>
    <w:rsid w:val="002C6FF0"/>
    <w:rsid w:val="002D240A"/>
    <w:rsid w:val="002E2E5B"/>
    <w:rsid w:val="002E453B"/>
    <w:rsid w:val="002F376D"/>
    <w:rsid w:val="002F6CA6"/>
    <w:rsid w:val="00317154"/>
    <w:rsid w:val="00335F5A"/>
    <w:rsid w:val="00343BC2"/>
    <w:rsid w:val="003503C9"/>
    <w:rsid w:val="003521BC"/>
    <w:rsid w:val="00355781"/>
    <w:rsid w:val="00356686"/>
    <w:rsid w:val="00362EAE"/>
    <w:rsid w:val="003714AC"/>
    <w:rsid w:val="003869B9"/>
    <w:rsid w:val="00395F5F"/>
    <w:rsid w:val="003A120A"/>
    <w:rsid w:val="003D2C33"/>
    <w:rsid w:val="003D4DFB"/>
    <w:rsid w:val="003F0382"/>
    <w:rsid w:val="0040149A"/>
    <w:rsid w:val="004036DD"/>
    <w:rsid w:val="00407757"/>
    <w:rsid w:val="00412080"/>
    <w:rsid w:val="00412548"/>
    <w:rsid w:val="00414135"/>
    <w:rsid w:val="0041648A"/>
    <w:rsid w:val="004166FD"/>
    <w:rsid w:val="00416C52"/>
    <w:rsid w:val="00417590"/>
    <w:rsid w:val="0042392F"/>
    <w:rsid w:val="00430C83"/>
    <w:rsid w:val="004343F8"/>
    <w:rsid w:val="004508BD"/>
    <w:rsid w:val="00452AF9"/>
    <w:rsid w:val="00455B09"/>
    <w:rsid w:val="00455EAC"/>
    <w:rsid w:val="0046011F"/>
    <w:rsid w:val="0046415D"/>
    <w:rsid w:val="00464F77"/>
    <w:rsid w:val="00472D08"/>
    <w:rsid w:val="00475F44"/>
    <w:rsid w:val="00491258"/>
    <w:rsid w:val="00494B56"/>
    <w:rsid w:val="00495283"/>
    <w:rsid w:val="00496515"/>
    <w:rsid w:val="004A0AAD"/>
    <w:rsid w:val="004A1B36"/>
    <w:rsid w:val="004A1E3E"/>
    <w:rsid w:val="004A33FD"/>
    <w:rsid w:val="004A3CAD"/>
    <w:rsid w:val="004A7C8A"/>
    <w:rsid w:val="004B34D2"/>
    <w:rsid w:val="004B3A47"/>
    <w:rsid w:val="004C73C2"/>
    <w:rsid w:val="004D0334"/>
    <w:rsid w:val="004D0580"/>
    <w:rsid w:val="004D4919"/>
    <w:rsid w:val="004E1530"/>
    <w:rsid w:val="004E33EC"/>
    <w:rsid w:val="004E7391"/>
    <w:rsid w:val="004F7799"/>
    <w:rsid w:val="00524EE8"/>
    <w:rsid w:val="00532E09"/>
    <w:rsid w:val="005529EF"/>
    <w:rsid w:val="00561CAA"/>
    <w:rsid w:val="00581AC7"/>
    <w:rsid w:val="00586039"/>
    <w:rsid w:val="005A1820"/>
    <w:rsid w:val="005A3456"/>
    <w:rsid w:val="005C14C4"/>
    <w:rsid w:val="005C2E89"/>
    <w:rsid w:val="005C69FA"/>
    <w:rsid w:val="005C7EB3"/>
    <w:rsid w:val="005D4246"/>
    <w:rsid w:val="005D532B"/>
    <w:rsid w:val="005D6E0C"/>
    <w:rsid w:val="005D7BEA"/>
    <w:rsid w:val="005D7F55"/>
    <w:rsid w:val="005E2E1E"/>
    <w:rsid w:val="005E6E3B"/>
    <w:rsid w:val="005F2F65"/>
    <w:rsid w:val="005F7A30"/>
    <w:rsid w:val="00600F9D"/>
    <w:rsid w:val="00610727"/>
    <w:rsid w:val="00627188"/>
    <w:rsid w:val="006343C7"/>
    <w:rsid w:val="00637162"/>
    <w:rsid w:val="00642DCD"/>
    <w:rsid w:val="00673229"/>
    <w:rsid w:val="00675519"/>
    <w:rsid w:val="00677448"/>
    <w:rsid w:val="0068005B"/>
    <w:rsid w:val="00680D90"/>
    <w:rsid w:val="006830CD"/>
    <w:rsid w:val="00683A0E"/>
    <w:rsid w:val="00683C25"/>
    <w:rsid w:val="00685382"/>
    <w:rsid w:val="006856EE"/>
    <w:rsid w:val="00685993"/>
    <w:rsid w:val="00686EAE"/>
    <w:rsid w:val="006909E9"/>
    <w:rsid w:val="00694824"/>
    <w:rsid w:val="00694BB9"/>
    <w:rsid w:val="006A1FBC"/>
    <w:rsid w:val="006A21D3"/>
    <w:rsid w:val="006A4336"/>
    <w:rsid w:val="006A43ED"/>
    <w:rsid w:val="006A58B7"/>
    <w:rsid w:val="006B559C"/>
    <w:rsid w:val="006B6FB7"/>
    <w:rsid w:val="006C6565"/>
    <w:rsid w:val="006C7B28"/>
    <w:rsid w:val="006D029C"/>
    <w:rsid w:val="006D5C3F"/>
    <w:rsid w:val="006E1FDA"/>
    <w:rsid w:val="006E2DBC"/>
    <w:rsid w:val="006E3094"/>
    <w:rsid w:val="006F4BA2"/>
    <w:rsid w:val="00707962"/>
    <w:rsid w:val="0071686A"/>
    <w:rsid w:val="00720E04"/>
    <w:rsid w:val="00737933"/>
    <w:rsid w:val="007457E4"/>
    <w:rsid w:val="00754752"/>
    <w:rsid w:val="007601E3"/>
    <w:rsid w:val="007602CF"/>
    <w:rsid w:val="0076098B"/>
    <w:rsid w:val="007718E5"/>
    <w:rsid w:val="0077412B"/>
    <w:rsid w:val="00780FDB"/>
    <w:rsid w:val="00782F03"/>
    <w:rsid w:val="007833B2"/>
    <w:rsid w:val="00784116"/>
    <w:rsid w:val="00787332"/>
    <w:rsid w:val="00793DD4"/>
    <w:rsid w:val="00795175"/>
    <w:rsid w:val="007A2358"/>
    <w:rsid w:val="007B6F17"/>
    <w:rsid w:val="007B7DD0"/>
    <w:rsid w:val="007D15FF"/>
    <w:rsid w:val="007D18D3"/>
    <w:rsid w:val="007D2440"/>
    <w:rsid w:val="007D27B0"/>
    <w:rsid w:val="007E3094"/>
    <w:rsid w:val="007E38C5"/>
    <w:rsid w:val="007E444B"/>
    <w:rsid w:val="007E48F5"/>
    <w:rsid w:val="007F4551"/>
    <w:rsid w:val="007F4F8C"/>
    <w:rsid w:val="007F7EB3"/>
    <w:rsid w:val="00800F8A"/>
    <w:rsid w:val="00807984"/>
    <w:rsid w:val="0081535C"/>
    <w:rsid w:val="0081697C"/>
    <w:rsid w:val="00820C45"/>
    <w:rsid w:val="0082126C"/>
    <w:rsid w:val="008346C8"/>
    <w:rsid w:val="00834B65"/>
    <w:rsid w:val="008426B1"/>
    <w:rsid w:val="00843BFB"/>
    <w:rsid w:val="00847580"/>
    <w:rsid w:val="0084766B"/>
    <w:rsid w:val="0085534B"/>
    <w:rsid w:val="008557BA"/>
    <w:rsid w:val="00857F29"/>
    <w:rsid w:val="00860196"/>
    <w:rsid w:val="008617C4"/>
    <w:rsid w:val="00861B52"/>
    <w:rsid w:val="00870E70"/>
    <w:rsid w:val="008808D3"/>
    <w:rsid w:val="0088688A"/>
    <w:rsid w:val="008A2ABC"/>
    <w:rsid w:val="008A68C4"/>
    <w:rsid w:val="008A6C52"/>
    <w:rsid w:val="008A7DC6"/>
    <w:rsid w:val="008B0B55"/>
    <w:rsid w:val="008B702B"/>
    <w:rsid w:val="008D41BB"/>
    <w:rsid w:val="008E077E"/>
    <w:rsid w:val="008E202E"/>
    <w:rsid w:val="008F04B9"/>
    <w:rsid w:val="008F5473"/>
    <w:rsid w:val="009064C1"/>
    <w:rsid w:val="00907BC8"/>
    <w:rsid w:val="009304A7"/>
    <w:rsid w:val="00931DEF"/>
    <w:rsid w:val="00944EE4"/>
    <w:rsid w:val="00954291"/>
    <w:rsid w:val="009569DE"/>
    <w:rsid w:val="00960CB1"/>
    <w:rsid w:val="00963CC5"/>
    <w:rsid w:val="00964B8A"/>
    <w:rsid w:val="00967987"/>
    <w:rsid w:val="0097183F"/>
    <w:rsid w:val="00972165"/>
    <w:rsid w:val="00980171"/>
    <w:rsid w:val="009950E1"/>
    <w:rsid w:val="009A15D2"/>
    <w:rsid w:val="009A61FD"/>
    <w:rsid w:val="009B0624"/>
    <w:rsid w:val="009C19F8"/>
    <w:rsid w:val="009C1C33"/>
    <w:rsid w:val="009C2234"/>
    <w:rsid w:val="009C24D1"/>
    <w:rsid w:val="009D23BB"/>
    <w:rsid w:val="009F28BF"/>
    <w:rsid w:val="009F4C3A"/>
    <w:rsid w:val="00A0785B"/>
    <w:rsid w:val="00A10604"/>
    <w:rsid w:val="00A140E5"/>
    <w:rsid w:val="00A15DF9"/>
    <w:rsid w:val="00A2090D"/>
    <w:rsid w:val="00A25FE7"/>
    <w:rsid w:val="00A32523"/>
    <w:rsid w:val="00A34CB5"/>
    <w:rsid w:val="00A427A9"/>
    <w:rsid w:val="00A44902"/>
    <w:rsid w:val="00A458A9"/>
    <w:rsid w:val="00A53B15"/>
    <w:rsid w:val="00A62A61"/>
    <w:rsid w:val="00A6352E"/>
    <w:rsid w:val="00A63AF2"/>
    <w:rsid w:val="00A64040"/>
    <w:rsid w:val="00A64D3C"/>
    <w:rsid w:val="00A673D8"/>
    <w:rsid w:val="00A71ECD"/>
    <w:rsid w:val="00A729AD"/>
    <w:rsid w:val="00A74298"/>
    <w:rsid w:val="00A74EEF"/>
    <w:rsid w:val="00A75932"/>
    <w:rsid w:val="00A9165E"/>
    <w:rsid w:val="00A95699"/>
    <w:rsid w:val="00A95E80"/>
    <w:rsid w:val="00AA213A"/>
    <w:rsid w:val="00AB0200"/>
    <w:rsid w:val="00AB4626"/>
    <w:rsid w:val="00AC168C"/>
    <w:rsid w:val="00AC1C4B"/>
    <w:rsid w:val="00AC1CD1"/>
    <w:rsid w:val="00AC2ACB"/>
    <w:rsid w:val="00AD007D"/>
    <w:rsid w:val="00B071BA"/>
    <w:rsid w:val="00B07411"/>
    <w:rsid w:val="00B07A7C"/>
    <w:rsid w:val="00B13768"/>
    <w:rsid w:val="00B14DF5"/>
    <w:rsid w:val="00B17845"/>
    <w:rsid w:val="00B32238"/>
    <w:rsid w:val="00B369CF"/>
    <w:rsid w:val="00B4754D"/>
    <w:rsid w:val="00B47764"/>
    <w:rsid w:val="00B601A7"/>
    <w:rsid w:val="00B66946"/>
    <w:rsid w:val="00B672CD"/>
    <w:rsid w:val="00B7346A"/>
    <w:rsid w:val="00B934EF"/>
    <w:rsid w:val="00BB319F"/>
    <w:rsid w:val="00BB5084"/>
    <w:rsid w:val="00BC655F"/>
    <w:rsid w:val="00BE3C69"/>
    <w:rsid w:val="00BE7EDA"/>
    <w:rsid w:val="00BF2230"/>
    <w:rsid w:val="00C03FE3"/>
    <w:rsid w:val="00C06E31"/>
    <w:rsid w:val="00C1144B"/>
    <w:rsid w:val="00C15FCF"/>
    <w:rsid w:val="00C20C84"/>
    <w:rsid w:val="00C22AC5"/>
    <w:rsid w:val="00C30F3F"/>
    <w:rsid w:val="00C356D2"/>
    <w:rsid w:val="00C4193D"/>
    <w:rsid w:val="00C42D0F"/>
    <w:rsid w:val="00C46302"/>
    <w:rsid w:val="00C476E0"/>
    <w:rsid w:val="00C56BC0"/>
    <w:rsid w:val="00C727A2"/>
    <w:rsid w:val="00C813CC"/>
    <w:rsid w:val="00C82786"/>
    <w:rsid w:val="00C903E4"/>
    <w:rsid w:val="00C92BEA"/>
    <w:rsid w:val="00C96370"/>
    <w:rsid w:val="00CB16D6"/>
    <w:rsid w:val="00CB2005"/>
    <w:rsid w:val="00CC173F"/>
    <w:rsid w:val="00CE3561"/>
    <w:rsid w:val="00CE5212"/>
    <w:rsid w:val="00CF3E01"/>
    <w:rsid w:val="00CF6FD5"/>
    <w:rsid w:val="00CF78BE"/>
    <w:rsid w:val="00D020EE"/>
    <w:rsid w:val="00D1148C"/>
    <w:rsid w:val="00D1530F"/>
    <w:rsid w:val="00D16203"/>
    <w:rsid w:val="00D17457"/>
    <w:rsid w:val="00D20B3B"/>
    <w:rsid w:val="00D22569"/>
    <w:rsid w:val="00D33651"/>
    <w:rsid w:val="00D379DC"/>
    <w:rsid w:val="00D42178"/>
    <w:rsid w:val="00D4629B"/>
    <w:rsid w:val="00D47C5D"/>
    <w:rsid w:val="00D507DE"/>
    <w:rsid w:val="00D50AA5"/>
    <w:rsid w:val="00D55492"/>
    <w:rsid w:val="00D563E5"/>
    <w:rsid w:val="00D61BFC"/>
    <w:rsid w:val="00D64DB1"/>
    <w:rsid w:val="00D80688"/>
    <w:rsid w:val="00DA0145"/>
    <w:rsid w:val="00DB7A57"/>
    <w:rsid w:val="00DD1348"/>
    <w:rsid w:val="00DD3AA6"/>
    <w:rsid w:val="00DD721F"/>
    <w:rsid w:val="00DE53DC"/>
    <w:rsid w:val="00DF3593"/>
    <w:rsid w:val="00E02A3F"/>
    <w:rsid w:val="00E07C93"/>
    <w:rsid w:val="00E24F01"/>
    <w:rsid w:val="00E250D0"/>
    <w:rsid w:val="00E31409"/>
    <w:rsid w:val="00E376E0"/>
    <w:rsid w:val="00E4106D"/>
    <w:rsid w:val="00E41F5D"/>
    <w:rsid w:val="00E421A7"/>
    <w:rsid w:val="00E5521C"/>
    <w:rsid w:val="00E570E0"/>
    <w:rsid w:val="00E6297B"/>
    <w:rsid w:val="00E658B4"/>
    <w:rsid w:val="00E957C2"/>
    <w:rsid w:val="00EA0613"/>
    <w:rsid w:val="00EA627D"/>
    <w:rsid w:val="00EB1059"/>
    <w:rsid w:val="00EB3B33"/>
    <w:rsid w:val="00EB46C7"/>
    <w:rsid w:val="00EB78D3"/>
    <w:rsid w:val="00EC0230"/>
    <w:rsid w:val="00EC0AED"/>
    <w:rsid w:val="00ED7CF6"/>
    <w:rsid w:val="00EE0421"/>
    <w:rsid w:val="00EE1B1F"/>
    <w:rsid w:val="00EF138D"/>
    <w:rsid w:val="00EF3425"/>
    <w:rsid w:val="00EF5ABC"/>
    <w:rsid w:val="00F0421C"/>
    <w:rsid w:val="00F24B96"/>
    <w:rsid w:val="00F346C3"/>
    <w:rsid w:val="00F35B32"/>
    <w:rsid w:val="00F35DF7"/>
    <w:rsid w:val="00F41211"/>
    <w:rsid w:val="00F41AA4"/>
    <w:rsid w:val="00F43232"/>
    <w:rsid w:val="00F43F5D"/>
    <w:rsid w:val="00F4594C"/>
    <w:rsid w:val="00F463C9"/>
    <w:rsid w:val="00F46473"/>
    <w:rsid w:val="00F46526"/>
    <w:rsid w:val="00F61A6A"/>
    <w:rsid w:val="00F64ED5"/>
    <w:rsid w:val="00F7260D"/>
    <w:rsid w:val="00F729C7"/>
    <w:rsid w:val="00F73BBB"/>
    <w:rsid w:val="00F75F07"/>
    <w:rsid w:val="00F76F26"/>
    <w:rsid w:val="00F83AA0"/>
    <w:rsid w:val="00F851C6"/>
    <w:rsid w:val="00F852D0"/>
    <w:rsid w:val="00F904F1"/>
    <w:rsid w:val="00F96600"/>
    <w:rsid w:val="00F96650"/>
    <w:rsid w:val="00FA160E"/>
    <w:rsid w:val="00FA2A5B"/>
    <w:rsid w:val="00FA2CAC"/>
    <w:rsid w:val="00FA54B3"/>
    <w:rsid w:val="00FA67FF"/>
    <w:rsid w:val="00FA7AA0"/>
    <w:rsid w:val="00FB519E"/>
    <w:rsid w:val="00FC4B0A"/>
    <w:rsid w:val="00FC50BB"/>
    <w:rsid w:val="00FC7152"/>
    <w:rsid w:val="00FC78C9"/>
    <w:rsid w:val="00FD0BC2"/>
    <w:rsid w:val="00FD4994"/>
    <w:rsid w:val="00FD583D"/>
    <w:rsid w:val="00FE4504"/>
    <w:rsid w:val="00FE682F"/>
    <w:rsid w:val="00FE6FC8"/>
    <w:rsid w:val="00FF66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urn:schemas-microsoft-com:office:smarttags" w:name="stockticker"/>
  <w:shapeDefaults>
    <o:shapedefaults v:ext="edit" spidmax="2050"/>
    <o:shapelayout v:ext="edit">
      <o:idmap v:ext="edit" data="2"/>
    </o:shapelayout>
  </w:shapeDefaults>
  <w:decimalSymbol w:val=","/>
  <w:listSeparator w:val=";"/>
  <w14:docId w14:val="4E75735D"/>
  <w15:chartTrackingRefBased/>
  <w15:docId w15:val="{545CCB51-ABA9-4A06-AFA4-43761C59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lv-LV"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D1348"/>
    <w:pPr>
      <w:jc w:val="left"/>
    </w:pPr>
    <w:rPr>
      <w:rFonts w:eastAsia="Times New Roman"/>
      <w:szCs w:val="24"/>
      <w:lang w:val="en-GB"/>
    </w:rPr>
  </w:style>
  <w:style w:type="paragraph" w:styleId="Virsraksts1">
    <w:name w:val="heading 1"/>
    <w:basedOn w:val="Parasts"/>
    <w:next w:val="Parasts"/>
    <w:link w:val="Virsraksts1Rakstz"/>
    <w:qFormat/>
    <w:rsid w:val="00C30F3F"/>
    <w:pPr>
      <w:keepNext/>
      <w:outlineLvl w:val="0"/>
    </w:pPr>
    <w:rPr>
      <w:i/>
      <w:iCs/>
      <w:lang w:val="lv-LV"/>
    </w:rPr>
  </w:style>
  <w:style w:type="paragraph" w:styleId="Virsraksts2">
    <w:name w:val="heading 2"/>
    <w:basedOn w:val="Parasts"/>
    <w:next w:val="Parasts"/>
    <w:link w:val="Virsraksts2Rakstz"/>
    <w:qFormat/>
    <w:rsid w:val="00C30F3F"/>
    <w:pPr>
      <w:keepNext/>
      <w:ind w:left="2160"/>
      <w:jc w:val="both"/>
      <w:outlineLvl w:val="1"/>
    </w:pPr>
    <w:rPr>
      <w:sz w:val="26"/>
      <w:szCs w:val="20"/>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0024E6"/>
    <w:pPr>
      <w:suppressAutoHyphens/>
      <w:spacing w:before="280" w:after="280"/>
    </w:pPr>
    <w:rPr>
      <w:lang w:val="lv-LV" w:eastAsia="zh-CN"/>
    </w:rPr>
  </w:style>
  <w:style w:type="character" w:styleId="Izclums">
    <w:name w:val="Emphasis"/>
    <w:qFormat/>
    <w:rsid w:val="000024E6"/>
    <w:rPr>
      <w:i/>
      <w:iCs/>
    </w:rPr>
  </w:style>
  <w:style w:type="character" w:styleId="Hipersaite">
    <w:name w:val="Hyperlink"/>
    <w:rsid w:val="000024E6"/>
    <w:rPr>
      <w:color w:val="0000FF"/>
      <w:u w:val="single"/>
    </w:rPr>
  </w:style>
  <w:style w:type="paragraph" w:styleId="Saraksts">
    <w:name w:val="List"/>
    <w:basedOn w:val="Parasts"/>
    <w:rsid w:val="000024E6"/>
    <w:pPr>
      <w:ind w:left="283" w:hanging="283"/>
    </w:pPr>
  </w:style>
  <w:style w:type="character" w:customStyle="1" w:styleId="Virsraksts1Rakstz">
    <w:name w:val="Virsraksts 1 Rakstz."/>
    <w:basedOn w:val="Noklusjumarindkopasfonts"/>
    <w:link w:val="Virsraksts1"/>
    <w:rsid w:val="00C30F3F"/>
    <w:rPr>
      <w:rFonts w:eastAsia="Times New Roman"/>
      <w:i/>
      <w:iCs/>
      <w:szCs w:val="24"/>
    </w:rPr>
  </w:style>
  <w:style w:type="character" w:customStyle="1" w:styleId="Virsraksts2Rakstz">
    <w:name w:val="Virsraksts 2 Rakstz."/>
    <w:basedOn w:val="Noklusjumarindkopasfonts"/>
    <w:link w:val="Virsraksts2"/>
    <w:rsid w:val="00C30F3F"/>
    <w:rPr>
      <w:rFonts w:eastAsia="Times New Roman"/>
      <w:sz w:val="26"/>
      <w:szCs w:val="20"/>
      <w:lang w:eastAsia="lv-LV"/>
    </w:rPr>
  </w:style>
  <w:style w:type="paragraph" w:customStyle="1" w:styleId="Normal12pt">
    <w:name w:val="Normal+12pt"/>
    <w:basedOn w:val="Parasts"/>
    <w:rsid w:val="00C30F3F"/>
    <w:rPr>
      <w:lang w:val="lv-LV"/>
    </w:rPr>
  </w:style>
  <w:style w:type="paragraph" w:styleId="Tekstabloks">
    <w:name w:val="Block Text"/>
    <w:basedOn w:val="Parasts"/>
    <w:rsid w:val="00C30F3F"/>
    <w:pPr>
      <w:spacing w:line="220" w:lineRule="auto"/>
      <w:ind w:left="280" w:right="29" w:hanging="280"/>
      <w:jc w:val="both"/>
    </w:pPr>
    <w:rPr>
      <w:szCs w:val="20"/>
      <w:lang w:val="lv-LV"/>
    </w:rPr>
  </w:style>
  <w:style w:type="paragraph" w:styleId="Pamattekstsaratkpi">
    <w:name w:val="Body Text Indent"/>
    <w:basedOn w:val="Parasts"/>
    <w:link w:val="PamattekstsaratkpiRakstz"/>
    <w:rsid w:val="00C30F3F"/>
    <w:pPr>
      <w:ind w:firstLine="720"/>
      <w:jc w:val="both"/>
    </w:pPr>
    <w:rPr>
      <w:lang w:val="lv-LV"/>
    </w:rPr>
  </w:style>
  <w:style w:type="character" w:customStyle="1" w:styleId="PamattekstsaratkpiRakstz">
    <w:name w:val="Pamatteksts ar atkāpi Rakstz."/>
    <w:basedOn w:val="Noklusjumarindkopasfonts"/>
    <w:link w:val="Pamattekstsaratkpi"/>
    <w:rsid w:val="00C30F3F"/>
    <w:rPr>
      <w:rFonts w:eastAsia="Times New Roman"/>
      <w:szCs w:val="24"/>
    </w:rPr>
  </w:style>
  <w:style w:type="paragraph" w:styleId="Pamattekstaatkpe3">
    <w:name w:val="Body Text Indent 3"/>
    <w:basedOn w:val="Parasts"/>
    <w:link w:val="Pamattekstaatkpe3Rakstz"/>
    <w:rsid w:val="00C30F3F"/>
    <w:pPr>
      <w:ind w:firstLine="720"/>
    </w:pPr>
    <w:rPr>
      <w:lang w:val="lv-LV"/>
    </w:rPr>
  </w:style>
  <w:style w:type="character" w:customStyle="1" w:styleId="Pamattekstaatkpe3Rakstz">
    <w:name w:val="Pamatteksta atkāpe 3 Rakstz."/>
    <w:basedOn w:val="Noklusjumarindkopasfonts"/>
    <w:link w:val="Pamattekstaatkpe3"/>
    <w:rsid w:val="00C30F3F"/>
    <w:rPr>
      <w:rFonts w:eastAsia="Times New Roman"/>
      <w:szCs w:val="24"/>
    </w:rPr>
  </w:style>
  <w:style w:type="paragraph" w:styleId="Pamatteksts">
    <w:name w:val="Body Text"/>
    <w:basedOn w:val="Parasts"/>
    <w:link w:val="PamattekstsRakstz"/>
    <w:rsid w:val="00C30F3F"/>
    <w:pPr>
      <w:jc w:val="both"/>
    </w:pPr>
    <w:rPr>
      <w:lang w:val="lv-LV"/>
    </w:rPr>
  </w:style>
  <w:style w:type="character" w:customStyle="1" w:styleId="PamattekstsRakstz">
    <w:name w:val="Pamatteksts Rakstz."/>
    <w:basedOn w:val="Noklusjumarindkopasfonts"/>
    <w:link w:val="Pamatteksts"/>
    <w:rsid w:val="00C30F3F"/>
    <w:rPr>
      <w:rFonts w:eastAsia="Times New Roman"/>
      <w:szCs w:val="24"/>
    </w:rPr>
  </w:style>
  <w:style w:type="paragraph" w:customStyle="1" w:styleId="txt1">
    <w:name w:val="txt1"/>
    <w:rsid w:val="00C30F3F"/>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pPr>
    <w:rPr>
      <w:rFonts w:ascii="!Neo'w Arial" w:eastAsia="Times New Roman" w:hAnsi="!Neo'w Arial"/>
      <w:snapToGrid w:val="0"/>
      <w:color w:val="000000"/>
      <w:sz w:val="20"/>
      <w:szCs w:val="20"/>
      <w:lang w:val="en-US"/>
    </w:rPr>
  </w:style>
  <w:style w:type="paragraph" w:styleId="Sarakstarindkopa">
    <w:name w:val="List Paragraph"/>
    <w:basedOn w:val="Parasts"/>
    <w:uiPriority w:val="34"/>
    <w:qFormat/>
    <w:rsid w:val="00C30F3F"/>
    <w:pPr>
      <w:ind w:left="720"/>
      <w:contextualSpacing/>
    </w:pPr>
  </w:style>
  <w:style w:type="character" w:styleId="Komentraatsauce">
    <w:name w:val="annotation reference"/>
    <w:basedOn w:val="Noklusjumarindkopasfonts"/>
    <w:unhideWhenUsed/>
    <w:rsid w:val="00C30F3F"/>
    <w:rPr>
      <w:sz w:val="16"/>
      <w:szCs w:val="16"/>
    </w:rPr>
  </w:style>
  <w:style w:type="paragraph" w:styleId="Galvene">
    <w:name w:val="header"/>
    <w:basedOn w:val="Parasts"/>
    <w:link w:val="GalveneRakstz"/>
    <w:uiPriority w:val="99"/>
    <w:unhideWhenUsed/>
    <w:rsid w:val="00860196"/>
    <w:pPr>
      <w:tabs>
        <w:tab w:val="center" w:pos="4153"/>
        <w:tab w:val="right" w:pos="8306"/>
      </w:tabs>
    </w:pPr>
  </w:style>
  <w:style w:type="character" w:customStyle="1" w:styleId="GalveneRakstz">
    <w:name w:val="Galvene Rakstz."/>
    <w:basedOn w:val="Noklusjumarindkopasfonts"/>
    <w:link w:val="Galvene"/>
    <w:uiPriority w:val="99"/>
    <w:rsid w:val="00860196"/>
    <w:rPr>
      <w:rFonts w:eastAsia="Times New Roman"/>
      <w:szCs w:val="24"/>
      <w:lang w:val="en-GB"/>
    </w:rPr>
  </w:style>
  <w:style w:type="paragraph" w:styleId="Kjene">
    <w:name w:val="footer"/>
    <w:basedOn w:val="Parasts"/>
    <w:link w:val="KjeneRakstz"/>
    <w:uiPriority w:val="99"/>
    <w:unhideWhenUsed/>
    <w:rsid w:val="00860196"/>
    <w:pPr>
      <w:tabs>
        <w:tab w:val="center" w:pos="4153"/>
        <w:tab w:val="right" w:pos="8306"/>
      </w:tabs>
    </w:pPr>
  </w:style>
  <w:style w:type="character" w:customStyle="1" w:styleId="KjeneRakstz">
    <w:name w:val="Kājene Rakstz."/>
    <w:basedOn w:val="Noklusjumarindkopasfonts"/>
    <w:link w:val="Kjene"/>
    <w:uiPriority w:val="99"/>
    <w:rsid w:val="00860196"/>
    <w:rPr>
      <w:rFonts w:eastAsia="Times New Roman"/>
      <w:szCs w:val="24"/>
      <w:lang w:val="en-GB"/>
    </w:rPr>
  </w:style>
  <w:style w:type="paragraph" w:styleId="Balonteksts">
    <w:name w:val="Balloon Text"/>
    <w:basedOn w:val="Parasts"/>
    <w:link w:val="BalontekstsRakstz"/>
    <w:uiPriority w:val="99"/>
    <w:semiHidden/>
    <w:unhideWhenUsed/>
    <w:rsid w:val="00335F5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35F5A"/>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418479">
      <w:bodyDiv w:val="1"/>
      <w:marLeft w:val="0"/>
      <w:marRight w:val="0"/>
      <w:marTop w:val="0"/>
      <w:marBottom w:val="0"/>
      <w:divBdr>
        <w:top w:val="none" w:sz="0" w:space="0" w:color="auto"/>
        <w:left w:val="none" w:sz="0" w:space="0" w:color="auto"/>
        <w:bottom w:val="none" w:sz="0" w:space="0" w:color="auto"/>
        <w:right w:val="none" w:sz="0" w:space="0" w:color="auto"/>
      </w:divBdr>
    </w:div>
    <w:div w:id="494999937">
      <w:bodyDiv w:val="1"/>
      <w:marLeft w:val="0"/>
      <w:marRight w:val="0"/>
      <w:marTop w:val="0"/>
      <w:marBottom w:val="0"/>
      <w:divBdr>
        <w:top w:val="none" w:sz="0" w:space="0" w:color="auto"/>
        <w:left w:val="none" w:sz="0" w:space="0" w:color="auto"/>
        <w:bottom w:val="none" w:sz="0" w:space="0" w:color="auto"/>
        <w:right w:val="none" w:sz="0" w:space="0" w:color="auto"/>
      </w:divBdr>
    </w:div>
    <w:div w:id="950547489">
      <w:bodyDiv w:val="1"/>
      <w:marLeft w:val="0"/>
      <w:marRight w:val="0"/>
      <w:marTop w:val="0"/>
      <w:marBottom w:val="0"/>
      <w:divBdr>
        <w:top w:val="none" w:sz="0" w:space="0" w:color="auto"/>
        <w:left w:val="none" w:sz="0" w:space="0" w:color="auto"/>
        <w:bottom w:val="none" w:sz="0" w:space="0" w:color="auto"/>
        <w:right w:val="none" w:sz="0" w:space="0" w:color="auto"/>
      </w:divBdr>
    </w:div>
    <w:div w:id="1008407842">
      <w:bodyDiv w:val="1"/>
      <w:marLeft w:val="0"/>
      <w:marRight w:val="0"/>
      <w:marTop w:val="0"/>
      <w:marBottom w:val="0"/>
      <w:divBdr>
        <w:top w:val="none" w:sz="0" w:space="0" w:color="auto"/>
        <w:left w:val="none" w:sz="0" w:space="0" w:color="auto"/>
        <w:bottom w:val="none" w:sz="0" w:space="0" w:color="auto"/>
        <w:right w:val="none" w:sz="0" w:space="0" w:color="auto"/>
      </w:divBdr>
    </w:div>
    <w:div w:id="1115127492">
      <w:bodyDiv w:val="1"/>
      <w:marLeft w:val="0"/>
      <w:marRight w:val="0"/>
      <w:marTop w:val="0"/>
      <w:marBottom w:val="0"/>
      <w:divBdr>
        <w:top w:val="none" w:sz="0" w:space="0" w:color="auto"/>
        <w:left w:val="none" w:sz="0" w:space="0" w:color="auto"/>
        <w:bottom w:val="none" w:sz="0" w:space="0" w:color="auto"/>
        <w:right w:val="none" w:sz="0" w:space="0" w:color="auto"/>
      </w:divBdr>
    </w:div>
    <w:div w:id="1166628205">
      <w:bodyDiv w:val="1"/>
      <w:marLeft w:val="0"/>
      <w:marRight w:val="0"/>
      <w:marTop w:val="0"/>
      <w:marBottom w:val="0"/>
      <w:divBdr>
        <w:top w:val="none" w:sz="0" w:space="0" w:color="auto"/>
        <w:left w:val="none" w:sz="0" w:space="0" w:color="auto"/>
        <w:bottom w:val="none" w:sz="0" w:space="0" w:color="auto"/>
        <w:right w:val="none" w:sz="0" w:space="0" w:color="auto"/>
      </w:divBdr>
    </w:div>
    <w:div w:id="1196121347">
      <w:bodyDiv w:val="1"/>
      <w:marLeft w:val="0"/>
      <w:marRight w:val="0"/>
      <w:marTop w:val="0"/>
      <w:marBottom w:val="0"/>
      <w:divBdr>
        <w:top w:val="none" w:sz="0" w:space="0" w:color="auto"/>
        <w:left w:val="none" w:sz="0" w:space="0" w:color="auto"/>
        <w:bottom w:val="none" w:sz="0" w:space="0" w:color="auto"/>
        <w:right w:val="none" w:sz="0" w:space="0" w:color="auto"/>
      </w:divBdr>
    </w:div>
    <w:div w:id="1202740878">
      <w:bodyDiv w:val="1"/>
      <w:marLeft w:val="0"/>
      <w:marRight w:val="0"/>
      <w:marTop w:val="0"/>
      <w:marBottom w:val="0"/>
      <w:divBdr>
        <w:top w:val="none" w:sz="0" w:space="0" w:color="auto"/>
        <w:left w:val="none" w:sz="0" w:space="0" w:color="auto"/>
        <w:bottom w:val="none" w:sz="0" w:space="0" w:color="auto"/>
        <w:right w:val="none" w:sz="0" w:space="0" w:color="auto"/>
      </w:divBdr>
    </w:div>
    <w:div w:id="1213493883">
      <w:bodyDiv w:val="1"/>
      <w:marLeft w:val="0"/>
      <w:marRight w:val="0"/>
      <w:marTop w:val="0"/>
      <w:marBottom w:val="0"/>
      <w:divBdr>
        <w:top w:val="none" w:sz="0" w:space="0" w:color="auto"/>
        <w:left w:val="none" w:sz="0" w:space="0" w:color="auto"/>
        <w:bottom w:val="none" w:sz="0" w:space="0" w:color="auto"/>
        <w:right w:val="none" w:sz="0" w:space="0" w:color="auto"/>
      </w:divBdr>
    </w:div>
    <w:div w:id="206702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47848-BC1F-4E89-9637-A99B72583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9</Pages>
  <Words>3741</Words>
  <Characters>25369</Characters>
  <Application>Microsoft Office Word</Application>
  <DocSecurity>0</DocSecurity>
  <Lines>487</Lines>
  <Paragraphs>190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Alberts Bogdanovs</dc:creator>
  <cp:keywords/>
  <dc:description/>
  <cp:lastModifiedBy>Aivars Auniņš</cp:lastModifiedBy>
  <cp:revision>43</cp:revision>
  <cp:lastPrinted>2015-11-25T11:30:00Z</cp:lastPrinted>
  <dcterms:created xsi:type="dcterms:W3CDTF">2025-12-09T14:36:00Z</dcterms:created>
  <dcterms:modified xsi:type="dcterms:W3CDTF">2025-12-19T08:50:00Z</dcterms:modified>
</cp:coreProperties>
</file>