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EB35E" w14:textId="77777777" w:rsidR="00650B5D" w:rsidRPr="00731141" w:rsidRDefault="00650B5D" w:rsidP="00650B5D">
      <w:pPr>
        <w:spacing w:after="0" w:line="240" w:lineRule="auto"/>
        <w:ind w:left="720" w:firstLine="720"/>
        <w:jc w:val="right"/>
        <w:rPr>
          <w:rFonts w:ascii="Times New Roman" w:eastAsia="Times New Roman" w:hAnsi="Times New Roman"/>
          <w:b/>
          <w:color w:val="000000"/>
          <w:sz w:val="24"/>
          <w:szCs w:val="24"/>
          <w:lang w:eastAsia="lv-LV"/>
        </w:rPr>
      </w:pPr>
      <w:r>
        <w:rPr>
          <w:rFonts w:ascii="Times New Roman" w:eastAsia="Times New Roman" w:hAnsi="Times New Roman"/>
          <w:b/>
          <w:color w:val="000000"/>
          <w:sz w:val="24"/>
          <w:szCs w:val="24"/>
          <w:lang w:eastAsia="lv-LV"/>
        </w:rPr>
        <w:t>Apstiprināts</w:t>
      </w:r>
    </w:p>
    <w:p w14:paraId="45F8BF82" w14:textId="364FE18A" w:rsidR="00BB127F" w:rsidRPr="00BB127F" w:rsidRDefault="00BB127F" w:rsidP="00BB127F">
      <w:pPr>
        <w:spacing w:after="0" w:line="240" w:lineRule="auto"/>
        <w:jc w:val="right"/>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Ar </w:t>
      </w:r>
      <w:r w:rsidRPr="00BB127F">
        <w:rPr>
          <w:rFonts w:ascii="Times New Roman" w:eastAsia="Times New Roman" w:hAnsi="Times New Roman"/>
          <w:sz w:val="24"/>
          <w:szCs w:val="24"/>
          <w:lang w:eastAsia="lv-LV"/>
        </w:rPr>
        <w:t>SIA “</w:t>
      </w:r>
      <w:r w:rsidR="008435DE">
        <w:rPr>
          <w:rFonts w:ascii="Times New Roman" w:eastAsia="Times New Roman" w:hAnsi="Times New Roman"/>
          <w:sz w:val="24"/>
          <w:szCs w:val="24"/>
          <w:lang w:eastAsia="lv-LV"/>
        </w:rPr>
        <w:t>Ķekavas sadzīves servisa centrs</w:t>
      </w:r>
      <w:r w:rsidRPr="00BB127F">
        <w:rPr>
          <w:rFonts w:ascii="Times New Roman" w:eastAsia="Times New Roman" w:hAnsi="Times New Roman"/>
          <w:sz w:val="24"/>
          <w:szCs w:val="24"/>
          <w:lang w:eastAsia="lv-LV"/>
        </w:rPr>
        <w:t xml:space="preserve">” </w:t>
      </w:r>
    </w:p>
    <w:p w14:paraId="296FEF7D" w14:textId="709AE9FA" w:rsidR="00DA0C8C" w:rsidRPr="00731141" w:rsidRDefault="00BB127F" w:rsidP="00BB127F">
      <w:pPr>
        <w:spacing w:after="0" w:line="240" w:lineRule="auto"/>
        <w:jc w:val="right"/>
        <w:rPr>
          <w:rFonts w:ascii="Times New Roman" w:eastAsia="Times New Roman" w:hAnsi="Times New Roman"/>
          <w:color w:val="000000"/>
          <w:sz w:val="24"/>
          <w:szCs w:val="24"/>
          <w:lang w:eastAsia="lv-LV"/>
        </w:rPr>
      </w:pPr>
      <w:r w:rsidRPr="00BB127F">
        <w:rPr>
          <w:rFonts w:ascii="Times New Roman" w:eastAsia="Times New Roman" w:hAnsi="Times New Roman"/>
          <w:sz w:val="24"/>
          <w:szCs w:val="24"/>
          <w:lang w:eastAsia="lv-LV"/>
        </w:rPr>
        <w:t>valdes sēdes lēmumu</w:t>
      </w:r>
    </w:p>
    <w:p w14:paraId="7194DBDC" w14:textId="323A3E24" w:rsidR="00DA0C8C" w:rsidRDefault="00DA0C8C" w:rsidP="0004718A">
      <w:pPr>
        <w:spacing w:after="0" w:line="240" w:lineRule="auto"/>
        <w:jc w:val="right"/>
        <w:rPr>
          <w:rFonts w:ascii="Times New Roman" w:hAnsi="Times New Roman"/>
          <w:sz w:val="24"/>
          <w:szCs w:val="24"/>
        </w:rPr>
      </w:pPr>
    </w:p>
    <w:p w14:paraId="7F6EB93A" w14:textId="77777777" w:rsidR="000D493E" w:rsidRPr="00731141" w:rsidRDefault="000D493E" w:rsidP="0004718A">
      <w:pPr>
        <w:spacing w:after="0" w:line="240" w:lineRule="auto"/>
        <w:jc w:val="right"/>
        <w:rPr>
          <w:rFonts w:ascii="Times New Roman" w:eastAsia="Times New Roman" w:hAnsi="Times New Roman"/>
          <w:bCs/>
          <w:sz w:val="24"/>
          <w:szCs w:val="24"/>
        </w:rPr>
      </w:pPr>
    </w:p>
    <w:p w14:paraId="5BE518CC" w14:textId="36B5D835" w:rsidR="00DA0C8C" w:rsidRPr="00731141" w:rsidRDefault="00145F3B" w:rsidP="0004718A">
      <w:pPr>
        <w:tabs>
          <w:tab w:val="left" w:pos="0"/>
          <w:tab w:val="left" w:pos="360"/>
        </w:tabs>
        <w:spacing w:after="0" w:line="240" w:lineRule="auto"/>
        <w:jc w:val="center"/>
        <w:rPr>
          <w:rFonts w:ascii="Times New Roman" w:eastAsia="Times New Roman" w:hAnsi="Times New Roman"/>
          <w:b/>
          <w:bCs/>
          <w:sz w:val="24"/>
          <w:szCs w:val="24"/>
        </w:rPr>
      </w:pPr>
      <w:r w:rsidRPr="00B33556">
        <w:rPr>
          <w:rFonts w:ascii="Times New Roman" w:eastAsia="Times New Roman" w:hAnsi="Times New Roman"/>
          <w:b/>
          <w:bCs/>
          <w:sz w:val="24"/>
          <w:szCs w:val="24"/>
        </w:rPr>
        <w:t>SIA “</w:t>
      </w:r>
      <w:r w:rsidR="008435DE">
        <w:rPr>
          <w:rFonts w:ascii="Times New Roman" w:eastAsia="Times New Roman" w:hAnsi="Times New Roman"/>
          <w:b/>
          <w:bCs/>
          <w:sz w:val="24"/>
          <w:szCs w:val="24"/>
        </w:rPr>
        <w:t>Ķekavas sadzīves servisa centrs</w:t>
      </w:r>
      <w:r w:rsidRPr="00B33556">
        <w:rPr>
          <w:rFonts w:ascii="Times New Roman" w:eastAsia="Times New Roman" w:hAnsi="Times New Roman"/>
          <w:b/>
          <w:bCs/>
          <w:sz w:val="24"/>
          <w:szCs w:val="24"/>
        </w:rPr>
        <w:t xml:space="preserve">” piederošas kustamās mantas </w:t>
      </w:r>
      <w:r w:rsidR="008435DE">
        <w:rPr>
          <w:rFonts w:ascii="Times New Roman" w:eastAsia="Times New Roman" w:hAnsi="Times New Roman"/>
          <w:b/>
          <w:bCs/>
          <w:sz w:val="24"/>
          <w:szCs w:val="24"/>
        </w:rPr>
        <w:t>–</w:t>
      </w:r>
      <w:r w:rsidR="00BA19D8">
        <w:rPr>
          <w:rFonts w:ascii="Times New Roman" w:eastAsia="Times New Roman" w:hAnsi="Times New Roman"/>
          <w:b/>
          <w:bCs/>
          <w:sz w:val="24"/>
          <w:szCs w:val="24"/>
        </w:rPr>
        <w:t xml:space="preserve"> </w:t>
      </w:r>
      <w:r w:rsidR="00685404">
        <w:rPr>
          <w:rFonts w:ascii="Times New Roman" w:eastAsia="Times New Roman" w:hAnsi="Times New Roman"/>
          <w:b/>
          <w:bCs/>
          <w:sz w:val="24"/>
          <w:szCs w:val="24"/>
        </w:rPr>
        <w:t>p</w:t>
      </w:r>
      <w:r w:rsidR="00685404" w:rsidRPr="00685404">
        <w:rPr>
          <w:rFonts w:ascii="Times New Roman" w:eastAsia="Times New Roman" w:hAnsi="Times New Roman"/>
          <w:b/>
          <w:bCs/>
          <w:sz w:val="24"/>
          <w:szCs w:val="24"/>
        </w:rPr>
        <w:t>ašizgatavota</w:t>
      </w:r>
      <w:r w:rsidR="00685404">
        <w:rPr>
          <w:rFonts w:ascii="Times New Roman" w:eastAsia="Times New Roman" w:hAnsi="Times New Roman"/>
          <w:b/>
          <w:bCs/>
          <w:sz w:val="24"/>
          <w:szCs w:val="24"/>
        </w:rPr>
        <w:t xml:space="preserve">s </w:t>
      </w:r>
      <w:r w:rsidR="00685404" w:rsidRPr="00685404">
        <w:rPr>
          <w:rFonts w:ascii="Times New Roman" w:eastAsia="Times New Roman" w:hAnsi="Times New Roman"/>
          <w:b/>
          <w:bCs/>
          <w:sz w:val="24"/>
          <w:szCs w:val="24"/>
        </w:rPr>
        <w:t xml:space="preserve">traktora piekabe </w:t>
      </w:r>
      <w:r w:rsidR="00685404">
        <w:rPr>
          <w:rFonts w:ascii="Times New Roman" w:eastAsia="Times New Roman" w:hAnsi="Times New Roman"/>
          <w:b/>
          <w:bCs/>
          <w:sz w:val="24"/>
          <w:szCs w:val="24"/>
        </w:rPr>
        <w:t>1-TPI 6</w:t>
      </w:r>
      <w:r w:rsidR="00CE6BBA" w:rsidRPr="00B33556">
        <w:rPr>
          <w:rFonts w:ascii="Times New Roman" w:eastAsia="Times New Roman" w:hAnsi="Times New Roman"/>
          <w:b/>
          <w:bCs/>
          <w:sz w:val="24"/>
          <w:szCs w:val="24"/>
        </w:rPr>
        <w:t xml:space="preserve"> </w:t>
      </w:r>
      <w:r w:rsidR="00C42B57" w:rsidRPr="00B33556">
        <w:rPr>
          <w:rFonts w:ascii="Times New Roman" w:eastAsia="Times New Roman" w:hAnsi="Times New Roman"/>
          <w:b/>
          <w:bCs/>
          <w:sz w:val="24"/>
          <w:szCs w:val="24"/>
        </w:rPr>
        <w:t>a</w:t>
      </w:r>
      <w:r w:rsidRPr="00B33556">
        <w:rPr>
          <w:rFonts w:ascii="Times New Roman" w:eastAsia="Times New Roman" w:hAnsi="Times New Roman"/>
          <w:b/>
          <w:bCs/>
          <w:sz w:val="24"/>
          <w:szCs w:val="24"/>
        </w:rPr>
        <w:t>tsavināšanas</w:t>
      </w:r>
      <w:r w:rsidR="00152DFE" w:rsidRPr="00B33556">
        <w:rPr>
          <w:rFonts w:ascii="Times New Roman" w:eastAsia="Times New Roman" w:hAnsi="Times New Roman"/>
          <w:b/>
          <w:bCs/>
          <w:sz w:val="24"/>
          <w:szCs w:val="24"/>
        </w:rPr>
        <w:t xml:space="preserve"> </w:t>
      </w:r>
      <w:r w:rsidR="00B943EA" w:rsidRPr="00B33556">
        <w:rPr>
          <w:rFonts w:ascii="Times New Roman" w:eastAsia="Times New Roman" w:hAnsi="Times New Roman"/>
          <w:b/>
          <w:bCs/>
          <w:sz w:val="24"/>
          <w:szCs w:val="24"/>
        </w:rPr>
        <w:t xml:space="preserve">izsoles </w:t>
      </w:r>
      <w:r w:rsidRPr="00B33556">
        <w:rPr>
          <w:rFonts w:ascii="Times New Roman" w:eastAsia="Times New Roman" w:hAnsi="Times New Roman"/>
          <w:b/>
          <w:bCs/>
          <w:sz w:val="24"/>
          <w:szCs w:val="24"/>
        </w:rPr>
        <w:t>noteikumi</w:t>
      </w:r>
    </w:p>
    <w:p w14:paraId="583EA498" w14:textId="77777777" w:rsidR="00DA0C8C" w:rsidRPr="00731141" w:rsidRDefault="00145F3B" w:rsidP="0004718A">
      <w:pPr>
        <w:spacing w:after="0" w:line="240" w:lineRule="auto"/>
        <w:jc w:val="right"/>
        <w:rPr>
          <w:rFonts w:ascii="Times New Roman" w:eastAsia="Times New Roman" w:hAnsi="Times New Roman"/>
          <w:sz w:val="24"/>
          <w:szCs w:val="24"/>
        </w:rPr>
      </w:pPr>
      <w:r w:rsidRPr="00731141">
        <w:rPr>
          <w:rFonts w:ascii="Times New Roman" w:eastAsia="Times New Roman" w:hAnsi="Times New Roman"/>
          <w:color w:val="000000"/>
          <w:sz w:val="24"/>
          <w:szCs w:val="24"/>
        </w:rPr>
        <w:t xml:space="preserve">                                                                                    </w:t>
      </w:r>
      <w:r w:rsidRPr="00731141">
        <w:rPr>
          <w:rFonts w:ascii="Times New Roman" w:eastAsia="Times New Roman" w:hAnsi="Times New Roman"/>
          <w:sz w:val="24"/>
          <w:szCs w:val="24"/>
        </w:rPr>
        <w:t xml:space="preserve">                                                                                       </w:t>
      </w:r>
    </w:p>
    <w:p w14:paraId="769D0D3C" w14:textId="77777777" w:rsidR="00DA0C8C" w:rsidRPr="00731141" w:rsidRDefault="00DA0C8C" w:rsidP="0004718A">
      <w:pPr>
        <w:spacing w:after="0" w:line="240" w:lineRule="auto"/>
        <w:jc w:val="center"/>
        <w:rPr>
          <w:rFonts w:ascii="Times New Roman" w:eastAsia="Times New Roman" w:hAnsi="Times New Roman"/>
          <w:b/>
          <w:sz w:val="24"/>
          <w:szCs w:val="24"/>
        </w:rPr>
      </w:pPr>
    </w:p>
    <w:p w14:paraId="52BDBE87" w14:textId="44602047" w:rsidR="00DA0C8C" w:rsidRPr="00731141" w:rsidRDefault="00145F3B" w:rsidP="006B7BBF">
      <w:pPr>
        <w:numPr>
          <w:ilvl w:val="0"/>
          <w:numId w:val="2"/>
        </w:numPr>
        <w:spacing w:after="0" w:line="240" w:lineRule="auto"/>
        <w:ind w:left="0" w:firstLine="0"/>
        <w:jc w:val="center"/>
        <w:rPr>
          <w:rFonts w:ascii="Times New Roman" w:eastAsia="Times New Roman" w:hAnsi="Times New Roman"/>
          <w:sz w:val="24"/>
          <w:szCs w:val="24"/>
        </w:rPr>
      </w:pPr>
      <w:r w:rsidRPr="00731141">
        <w:rPr>
          <w:rFonts w:ascii="Times New Roman" w:eastAsia="Times New Roman" w:hAnsi="Times New Roman"/>
          <w:b/>
          <w:sz w:val="24"/>
          <w:szCs w:val="24"/>
        </w:rPr>
        <w:t xml:space="preserve">Vispārīgie noteikumi </w:t>
      </w:r>
    </w:p>
    <w:p w14:paraId="36C30F3F" w14:textId="77777777" w:rsidR="00BA46A0" w:rsidRPr="00731141" w:rsidRDefault="00BA46A0" w:rsidP="003169F9">
      <w:pPr>
        <w:tabs>
          <w:tab w:val="num" w:pos="0"/>
        </w:tabs>
        <w:spacing w:after="0" w:line="240" w:lineRule="auto"/>
        <w:rPr>
          <w:rFonts w:ascii="Times New Roman" w:eastAsia="Times New Roman" w:hAnsi="Times New Roman"/>
          <w:sz w:val="24"/>
          <w:szCs w:val="24"/>
        </w:rPr>
      </w:pPr>
    </w:p>
    <w:p w14:paraId="374EE452" w14:textId="482A3C7F" w:rsidR="00B26A12" w:rsidRPr="00C074AD" w:rsidRDefault="004545BE" w:rsidP="00C074AD">
      <w:pPr>
        <w:numPr>
          <w:ilvl w:val="1"/>
          <w:numId w:val="2"/>
        </w:numPr>
        <w:tabs>
          <w:tab w:val="clear" w:pos="432"/>
        </w:tabs>
        <w:spacing w:after="0" w:line="240" w:lineRule="auto"/>
        <w:ind w:left="567" w:hanging="567"/>
        <w:jc w:val="both"/>
        <w:rPr>
          <w:rFonts w:ascii="Times New Roman" w:eastAsia="Times New Roman" w:hAnsi="Times New Roman"/>
          <w:sz w:val="24"/>
          <w:szCs w:val="24"/>
        </w:rPr>
      </w:pPr>
      <w:r w:rsidRPr="00B45524">
        <w:rPr>
          <w:rFonts w:ascii="Times New Roman" w:eastAsia="Times New Roman" w:hAnsi="Times New Roman"/>
          <w:sz w:val="24"/>
          <w:szCs w:val="24"/>
        </w:rPr>
        <w:t>N</w:t>
      </w:r>
      <w:r w:rsidR="00145F3B" w:rsidRPr="00B45524">
        <w:rPr>
          <w:rFonts w:ascii="Times New Roman" w:eastAsia="Times New Roman" w:hAnsi="Times New Roman"/>
          <w:sz w:val="24"/>
          <w:szCs w:val="24"/>
        </w:rPr>
        <w:t xml:space="preserve">oteikumi nosaka kārtību, kādā organizējama </w:t>
      </w:r>
      <w:r w:rsidR="00BB127F">
        <w:rPr>
          <w:rFonts w:ascii="Times New Roman" w:eastAsia="Times New Roman" w:hAnsi="Times New Roman"/>
          <w:sz w:val="24"/>
          <w:szCs w:val="24"/>
        </w:rPr>
        <w:t>SIA “</w:t>
      </w:r>
      <w:r w:rsidR="008435DE">
        <w:rPr>
          <w:rFonts w:ascii="Times New Roman" w:eastAsia="Times New Roman" w:hAnsi="Times New Roman"/>
          <w:sz w:val="24"/>
          <w:szCs w:val="24"/>
        </w:rPr>
        <w:t>Ķekavas sadzīves servisa centrs</w:t>
      </w:r>
      <w:r w:rsidR="00BB127F">
        <w:rPr>
          <w:rFonts w:ascii="Times New Roman" w:eastAsia="Times New Roman" w:hAnsi="Times New Roman"/>
          <w:sz w:val="24"/>
          <w:szCs w:val="24"/>
        </w:rPr>
        <w:t>”</w:t>
      </w:r>
      <w:r w:rsidR="00B943EA" w:rsidRPr="00B45524">
        <w:rPr>
          <w:rFonts w:ascii="Times New Roman" w:eastAsia="Times New Roman" w:hAnsi="Times New Roman"/>
          <w:sz w:val="24"/>
          <w:szCs w:val="24"/>
        </w:rPr>
        <w:t xml:space="preserve"> (turpmāk – </w:t>
      </w:r>
      <w:r w:rsidR="00BC1A2B">
        <w:rPr>
          <w:rFonts w:ascii="Times New Roman" w:eastAsia="Times New Roman" w:hAnsi="Times New Roman"/>
          <w:sz w:val="24"/>
          <w:szCs w:val="24"/>
        </w:rPr>
        <w:t>Izsoles rīkotājs</w:t>
      </w:r>
      <w:r w:rsidR="00B943EA" w:rsidRPr="00B45524">
        <w:rPr>
          <w:rFonts w:ascii="Times New Roman" w:eastAsia="Times New Roman" w:hAnsi="Times New Roman"/>
          <w:sz w:val="24"/>
          <w:szCs w:val="24"/>
        </w:rPr>
        <w:t xml:space="preserve">) </w:t>
      </w:r>
      <w:r w:rsidR="00145F3B" w:rsidRPr="00B45524">
        <w:rPr>
          <w:rFonts w:ascii="Times New Roman" w:eastAsia="Times New Roman" w:hAnsi="Times New Roman"/>
          <w:sz w:val="24"/>
          <w:szCs w:val="24"/>
        </w:rPr>
        <w:t>piederošas kustamās mantas –</w:t>
      </w:r>
      <w:r w:rsidR="00685404">
        <w:rPr>
          <w:rFonts w:ascii="Times New Roman" w:eastAsia="Times New Roman" w:hAnsi="Times New Roman"/>
          <w:sz w:val="24"/>
          <w:szCs w:val="24"/>
        </w:rPr>
        <w:t xml:space="preserve"> </w:t>
      </w:r>
      <w:bookmarkStart w:id="0" w:name="_Hlk213495992"/>
      <w:r w:rsidR="00685404" w:rsidRPr="00685404">
        <w:rPr>
          <w:rFonts w:ascii="Times New Roman" w:hAnsi="Times New Roman"/>
          <w:sz w:val="24"/>
          <w:szCs w:val="24"/>
          <w:lang w:eastAsia="lv-LV"/>
        </w:rPr>
        <w:t xml:space="preserve">pašizgatavotas traktora piekabe 1-TPI 6 </w:t>
      </w:r>
      <w:bookmarkEnd w:id="0"/>
      <w:r w:rsidR="00145F3B" w:rsidRPr="00B45524">
        <w:rPr>
          <w:rFonts w:ascii="Times New Roman" w:eastAsia="Times New Roman" w:hAnsi="Times New Roman"/>
          <w:sz w:val="24"/>
          <w:szCs w:val="24"/>
        </w:rPr>
        <w:t>(turpmāk – Manta) atsavināšana</w:t>
      </w:r>
      <w:r w:rsidR="007A1B09">
        <w:rPr>
          <w:rFonts w:ascii="Times New Roman" w:eastAsia="Times New Roman" w:hAnsi="Times New Roman"/>
          <w:sz w:val="24"/>
          <w:szCs w:val="24"/>
        </w:rPr>
        <w:t xml:space="preserve"> (turpmāk – Noteikumi)</w:t>
      </w:r>
      <w:r w:rsidR="00145F3B" w:rsidRPr="00B45524">
        <w:rPr>
          <w:rFonts w:ascii="Times New Roman" w:eastAsia="Times New Roman" w:hAnsi="Times New Roman"/>
          <w:sz w:val="24"/>
          <w:szCs w:val="24"/>
        </w:rPr>
        <w:t xml:space="preserve">. </w:t>
      </w:r>
    </w:p>
    <w:p w14:paraId="329FFA4B" w14:textId="4125E75C" w:rsidR="00A16106" w:rsidRPr="00A16106" w:rsidRDefault="00EB6D9F" w:rsidP="006B7BBF">
      <w:pPr>
        <w:numPr>
          <w:ilvl w:val="1"/>
          <w:numId w:val="2"/>
        </w:numPr>
        <w:tabs>
          <w:tab w:val="clear" w:pos="432"/>
        </w:tabs>
        <w:spacing w:after="0" w:line="240" w:lineRule="auto"/>
        <w:ind w:left="567" w:hanging="567"/>
        <w:jc w:val="both"/>
        <w:rPr>
          <w:rFonts w:ascii="Times New Roman" w:eastAsia="Times New Roman" w:hAnsi="Times New Roman"/>
          <w:b/>
          <w:bCs/>
          <w:sz w:val="24"/>
          <w:szCs w:val="24"/>
        </w:rPr>
      </w:pPr>
      <w:r w:rsidRPr="00A16106">
        <w:rPr>
          <w:rFonts w:ascii="Times New Roman" w:eastAsia="Times New Roman" w:hAnsi="Times New Roman"/>
          <w:b/>
          <w:bCs/>
          <w:sz w:val="24"/>
          <w:szCs w:val="24"/>
        </w:rPr>
        <w:t xml:space="preserve">Informācija par </w:t>
      </w:r>
      <w:r w:rsidR="00A10E3D">
        <w:rPr>
          <w:rFonts w:ascii="Times New Roman" w:eastAsia="Times New Roman" w:hAnsi="Times New Roman"/>
          <w:b/>
          <w:bCs/>
          <w:sz w:val="24"/>
          <w:szCs w:val="24"/>
        </w:rPr>
        <w:t>M</w:t>
      </w:r>
      <w:r w:rsidR="00A16106" w:rsidRPr="00A16106">
        <w:rPr>
          <w:rFonts w:ascii="Times New Roman" w:eastAsia="Times New Roman" w:hAnsi="Times New Roman"/>
          <w:b/>
          <w:bCs/>
          <w:sz w:val="24"/>
          <w:szCs w:val="24"/>
        </w:rPr>
        <w:t>antu</w:t>
      </w:r>
      <w:r w:rsidR="004A638F">
        <w:rPr>
          <w:rFonts w:ascii="Times New Roman" w:eastAsia="Times New Roman" w:hAnsi="Times New Roman"/>
          <w:b/>
          <w:bCs/>
          <w:sz w:val="24"/>
          <w:szCs w:val="24"/>
        </w:rPr>
        <w:t>:</w:t>
      </w:r>
    </w:p>
    <w:p w14:paraId="78132B02" w14:textId="4B311963" w:rsidR="00685404" w:rsidRPr="00685404" w:rsidRDefault="00685404" w:rsidP="00685404">
      <w:pPr>
        <w:numPr>
          <w:ilvl w:val="2"/>
          <w:numId w:val="2"/>
        </w:numPr>
        <w:tabs>
          <w:tab w:val="clear" w:pos="930"/>
        </w:tabs>
        <w:spacing w:after="0" w:line="240" w:lineRule="auto"/>
        <w:jc w:val="both"/>
        <w:rPr>
          <w:rFonts w:ascii="Times New Roman" w:hAnsi="Times New Roman"/>
          <w:sz w:val="24"/>
          <w:szCs w:val="24"/>
        </w:rPr>
      </w:pPr>
      <w:bookmarkStart w:id="1" w:name="_Hlk95834142"/>
      <w:bookmarkStart w:id="2" w:name="_Hlk110497319"/>
      <w:r w:rsidRPr="00685404">
        <w:rPr>
          <w:rFonts w:ascii="Times New Roman" w:hAnsi="Times New Roman"/>
          <w:sz w:val="24"/>
          <w:szCs w:val="24"/>
        </w:rPr>
        <w:t>Modelis, marka: Pašizgatavota traktora piekabe 1</w:t>
      </w:r>
      <w:r>
        <w:rPr>
          <w:rFonts w:ascii="Times New Roman" w:hAnsi="Times New Roman"/>
          <w:sz w:val="24"/>
          <w:szCs w:val="24"/>
        </w:rPr>
        <w:t xml:space="preserve">-TPI </w:t>
      </w:r>
      <w:r w:rsidRPr="00685404">
        <w:rPr>
          <w:rFonts w:ascii="Times New Roman" w:hAnsi="Times New Roman"/>
          <w:sz w:val="24"/>
          <w:szCs w:val="24"/>
        </w:rPr>
        <w:t>6;</w:t>
      </w:r>
    </w:p>
    <w:p w14:paraId="68EB344B" w14:textId="77777777" w:rsidR="00685404" w:rsidRPr="00685404" w:rsidRDefault="00685404" w:rsidP="00685404">
      <w:pPr>
        <w:numPr>
          <w:ilvl w:val="2"/>
          <w:numId w:val="2"/>
        </w:numPr>
        <w:tabs>
          <w:tab w:val="clear" w:pos="930"/>
        </w:tabs>
        <w:spacing w:after="0" w:line="240" w:lineRule="auto"/>
        <w:jc w:val="both"/>
        <w:rPr>
          <w:rFonts w:ascii="Times New Roman" w:hAnsi="Times New Roman"/>
          <w:sz w:val="24"/>
          <w:szCs w:val="24"/>
        </w:rPr>
      </w:pPr>
      <w:r w:rsidRPr="00685404">
        <w:rPr>
          <w:rFonts w:ascii="Times New Roman" w:hAnsi="Times New Roman"/>
          <w:sz w:val="24"/>
          <w:szCs w:val="24"/>
        </w:rPr>
        <w:t>Valsts Nr. P2959LN;</w:t>
      </w:r>
    </w:p>
    <w:p w14:paraId="5E1869CD" w14:textId="77777777" w:rsidR="00685404" w:rsidRPr="00685404" w:rsidRDefault="00685404" w:rsidP="00685404">
      <w:pPr>
        <w:numPr>
          <w:ilvl w:val="2"/>
          <w:numId w:val="2"/>
        </w:numPr>
        <w:tabs>
          <w:tab w:val="clear" w:pos="930"/>
        </w:tabs>
        <w:spacing w:after="0" w:line="240" w:lineRule="auto"/>
        <w:jc w:val="both"/>
        <w:rPr>
          <w:rFonts w:ascii="Times New Roman" w:hAnsi="Times New Roman"/>
          <w:sz w:val="24"/>
          <w:szCs w:val="24"/>
        </w:rPr>
      </w:pPr>
      <w:r w:rsidRPr="00685404">
        <w:rPr>
          <w:rFonts w:ascii="Times New Roman" w:hAnsi="Times New Roman"/>
          <w:sz w:val="24"/>
          <w:szCs w:val="24"/>
        </w:rPr>
        <w:t>Izlaiduma gads: 2019;</w:t>
      </w:r>
    </w:p>
    <w:p w14:paraId="4154A8E9" w14:textId="31E04BDC" w:rsidR="00685404" w:rsidRDefault="00685404" w:rsidP="00685404">
      <w:pPr>
        <w:numPr>
          <w:ilvl w:val="2"/>
          <w:numId w:val="2"/>
        </w:numPr>
        <w:spacing w:after="0" w:line="240" w:lineRule="auto"/>
        <w:jc w:val="both"/>
        <w:rPr>
          <w:rFonts w:ascii="Times New Roman" w:hAnsi="Times New Roman"/>
          <w:sz w:val="24"/>
          <w:szCs w:val="24"/>
        </w:rPr>
      </w:pPr>
      <w:r w:rsidRPr="00685404">
        <w:rPr>
          <w:rFonts w:ascii="Times New Roman" w:hAnsi="Times New Roman"/>
          <w:sz w:val="24"/>
          <w:szCs w:val="24"/>
        </w:rPr>
        <w:t>Šasijas Nr.: _421719.</w:t>
      </w:r>
    </w:p>
    <w:bookmarkEnd w:id="1"/>
    <w:bookmarkEnd w:id="2"/>
    <w:p w14:paraId="16258EE7" w14:textId="5791F838" w:rsidR="00DA0C8C" w:rsidRPr="00A16106" w:rsidRDefault="00145F3B" w:rsidP="006B7BBF">
      <w:pPr>
        <w:numPr>
          <w:ilvl w:val="1"/>
          <w:numId w:val="2"/>
        </w:numPr>
        <w:tabs>
          <w:tab w:val="clear" w:pos="432"/>
        </w:tabs>
        <w:spacing w:after="0" w:line="240" w:lineRule="auto"/>
        <w:ind w:left="567" w:hanging="567"/>
        <w:jc w:val="both"/>
        <w:rPr>
          <w:rFonts w:ascii="Times New Roman" w:eastAsia="Times New Roman" w:hAnsi="Times New Roman"/>
          <w:b/>
          <w:bCs/>
          <w:sz w:val="24"/>
          <w:szCs w:val="24"/>
        </w:rPr>
      </w:pPr>
      <w:r w:rsidRPr="00A16106">
        <w:rPr>
          <w:rFonts w:ascii="Times New Roman" w:eastAsia="Times New Roman" w:hAnsi="Times New Roman"/>
          <w:b/>
          <w:bCs/>
          <w:sz w:val="24"/>
          <w:szCs w:val="24"/>
        </w:rPr>
        <w:t xml:space="preserve">Informācija par </w:t>
      </w:r>
      <w:r w:rsidR="00BC1A2B">
        <w:rPr>
          <w:rFonts w:ascii="Times New Roman" w:eastAsia="Times New Roman" w:hAnsi="Times New Roman"/>
          <w:b/>
          <w:bCs/>
          <w:sz w:val="24"/>
          <w:szCs w:val="24"/>
        </w:rPr>
        <w:t>Izsoles rīkotāju</w:t>
      </w:r>
      <w:r w:rsidRPr="00A16106">
        <w:rPr>
          <w:rFonts w:ascii="Times New Roman" w:eastAsia="Times New Roman" w:hAnsi="Times New Roman"/>
          <w:b/>
          <w:bCs/>
          <w:sz w:val="24"/>
          <w:szCs w:val="24"/>
        </w:rPr>
        <w:t>:</w:t>
      </w:r>
    </w:p>
    <w:p w14:paraId="0460CED5" w14:textId="4A47AF91" w:rsidR="003B0806" w:rsidRPr="007619D6" w:rsidRDefault="007619D6" w:rsidP="007619D6">
      <w:pPr>
        <w:autoSpaceDE w:val="0"/>
        <w:autoSpaceDN w:val="0"/>
        <w:adjustRightInd w:val="0"/>
        <w:spacing w:after="0" w:line="240" w:lineRule="auto"/>
        <w:ind w:left="567"/>
        <w:jc w:val="both"/>
        <w:rPr>
          <w:rFonts w:ascii="Times New Roman" w:eastAsia="Times New Roman" w:hAnsi="Times New Roman"/>
          <w:sz w:val="24"/>
          <w:szCs w:val="24"/>
        </w:rPr>
      </w:pPr>
      <w:r w:rsidRPr="00F048BE">
        <w:rPr>
          <w:rFonts w:ascii="Times New Roman" w:hAnsi="Times New Roman"/>
          <w:sz w:val="24"/>
          <w:szCs w:val="24"/>
        </w:rPr>
        <w:t>SIA “Ķekavas sadzīves servisa centrs”</w:t>
      </w:r>
      <w:r w:rsidRPr="00F048BE">
        <w:rPr>
          <w:rFonts w:ascii="Times New Roman" w:eastAsia="Times New Roman" w:hAnsi="Times New Roman"/>
          <w:sz w:val="24"/>
          <w:szCs w:val="24"/>
        </w:rPr>
        <w:t>, reģistrācijas Nr. </w:t>
      </w:r>
      <w:r w:rsidRPr="00F048BE">
        <w:rPr>
          <w:rFonts w:ascii="Times New Roman" w:hAnsi="Times New Roman"/>
          <w:sz w:val="24"/>
          <w:szCs w:val="24"/>
        </w:rPr>
        <w:t xml:space="preserve">40003525725, </w:t>
      </w:r>
      <w:r w:rsidRPr="00F048BE">
        <w:rPr>
          <w:rFonts w:ascii="Times New Roman" w:eastAsia="Times New Roman" w:hAnsi="Times New Roman"/>
          <w:sz w:val="24"/>
          <w:szCs w:val="24"/>
        </w:rPr>
        <w:t xml:space="preserve">juridiskā adrese: </w:t>
      </w:r>
      <w:r w:rsidRPr="00F048BE">
        <w:rPr>
          <w:rFonts w:ascii="Times New Roman" w:hAnsi="Times New Roman"/>
          <w:spacing w:val="1"/>
          <w:sz w:val="24"/>
          <w:szCs w:val="24"/>
        </w:rPr>
        <w:t xml:space="preserve">Ausekļu iela 10, Ķekava, Ķekavas novads, LV-2123, tālrunis </w:t>
      </w:r>
      <w:r w:rsidRPr="00F048BE">
        <w:rPr>
          <w:rFonts w:ascii="Times New Roman" w:eastAsia="Times New Roman" w:hAnsi="Times New Roman"/>
          <w:bCs/>
          <w:sz w:val="24"/>
          <w:szCs w:val="24"/>
          <w:lang w:eastAsia="ar-SA"/>
        </w:rPr>
        <w:t>26536252</w:t>
      </w:r>
      <w:r w:rsidRPr="00F048BE">
        <w:rPr>
          <w:rFonts w:ascii="Times New Roman" w:hAnsi="Times New Roman"/>
          <w:spacing w:val="1"/>
          <w:sz w:val="24"/>
          <w:szCs w:val="24"/>
        </w:rPr>
        <w:t xml:space="preserve">, </w:t>
      </w:r>
      <w:hyperlink r:id="rId11" w:history="1">
        <w:r w:rsidRPr="00F048BE">
          <w:rPr>
            <w:rStyle w:val="Hipersaite"/>
            <w:rFonts w:ascii="Times New Roman" w:hAnsi="Times New Roman"/>
            <w:sz w:val="24"/>
            <w:szCs w:val="24"/>
          </w:rPr>
          <w:t>https://kekava.lv/kontakti/</w:t>
        </w:r>
      </w:hyperlink>
      <w:r w:rsidRPr="00F048BE">
        <w:rPr>
          <w:rFonts w:ascii="Times New Roman" w:hAnsi="Times New Roman"/>
          <w:sz w:val="24"/>
          <w:szCs w:val="24"/>
        </w:rPr>
        <w:t xml:space="preserve">, </w:t>
      </w:r>
      <w:r w:rsidRPr="00F048BE">
        <w:rPr>
          <w:rFonts w:ascii="Times New Roman" w:eastAsia="Times New Roman" w:hAnsi="Times New Roman"/>
          <w:sz w:val="24"/>
          <w:szCs w:val="24"/>
        </w:rPr>
        <w:t xml:space="preserve">kontaktpersona: </w:t>
      </w:r>
      <w:r w:rsidRPr="00F048BE">
        <w:rPr>
          <w:rFonts w:ascii="Times New Roman" w:eastAsia="Times New Roman" w:hAnsi="Times New Roman"/>
          <w:color w:val="000000"/>
          <w:sz w:val="24"/>
          <w:szCs w:val="24"/>
        </w:rPr>
        <w:t xml:space="preserve">Aldis Auziņš (tālruņa numurs +371 26536252; e-pasta adrese: </w:t>
      </w:r>
      <w:hyperlink r:id="rId12" w:history="1">
        <w:r w:rsidRPr="005E780E">
          <w:rPr>
            <w:rStyle w:val="Hipersaite"/>
            <w:rFonts w:ascii="Times New Roman" w:eastAsia="Times New Roman" w:hAnsi="Times New Roman"/>
            <w:sz w:val="24"/>
            <w:szCs w:val="24"/>
          </w:rPr>
          <w:t>aldis.auzins@kekava.lv</w:t>
        </w:r>
      </w:hyperlink>
      <w:r w:rsidRPr="00F048BE">
        <w:rPr>
          <w:rFonts w:ascii="Times New Roman" w:eastAsia="Times New Roman" w:hAnsi="Times New Roman"/>
          <w:color w:val="000000"/>
          <w:sz w:val="24"/>
          <w:szCs w:val="24"/>
        </w:rPr>
        <w:t>),</w:t>
      </w:r>
      <w:r w:rsidRPr="00F048BE">
        <w:rPr>
          <w:rFonts w:ascii="Times New Roman" w:eastAsia="Times New Roman" w:hAnsi="Times New Roman"/>
          <w:sz w:val="24"/>
          <w:szCs w:val="24"/>
        </w:rPr>
        <w:t xml:space="preserve"> norēķinu konta Nr.: LV92UNLA0003001609441, banka: AS SEB banka, bankas kods: UNLALV2X</w:t>
      </w:r>
      <w:r w:rsidR="00BB127F" w:rsidRPr="00EB2777">
        <w:rPr>
          <w:rFonts w:ascii="Times New Roman" w:hAnsi="Times New Roman"/>
          <w:sz w:val="24"/>
          <w:szCs w:val="24"/>
        </w:rPr>
        <w:t>.</w:t>
      </w:r>
    </w:p>
    <w:p w14:paraId="1EE48EA7" w14:textId="4CFD31B2" w:rsidR="00DA0C8C" w:rsidRPr="00731141" w:rsidRDefault="00145F3B" w:rsidP="006B7BBF">
      <w:pPr>
        <w:numPr>
          <w:ilvl w:val="1"/>
          <w:numId w:val="2"/>
        </w:numPr>
        <w:tabs>
          <w:tab w:val="clear" w:pos="432"/>
          <w:tab w:val="num" w:pos="0"/>
        </w:tabs>
        <w:spacing w:after="0" w:line="240" w:lineRule="auto"/>
        <w:ind w:left="567" w:hanging="567"/>
        <w:jc w:val="both"/>
        <w:rPr>
          <w:rFonts w:ascii="Times New Roman" w:eastAsia="Times New Roman" w:hAnsi="Times New Roman"/>
          <w:sz w:val="24"/>
          <w:szCs w:val="24"/>
        </w:rPr>
      </w:pPr>
      <w:r w:rsidRPr="00731141">
        <w:rPr>
          <w:rFonts w:ascii="Times New Roman" w:eastAsia="Times New Roman" w:hAnsi="Times New Roman"/>
          <w:sz w:val="24"/>
          <w:szCs w:val="24"/>
        </w:rPr>
        <w:t xml:space="preserve">Mantas atsavināšanu rīko un organizē ar </w:t>
      </w:r>
      <w:r w:rsidR="00BB127F">
        <w:rPr>
          <w:rFonts w:ascii="Times New Roman" w:eastAsia="Times New Roman" w:hAnsi="Times New Roman"/>
          <w:sz w:val="24"/>
          <w:szCs w:val="24"/>
        </w:rPr>
        <w:t>SIA “</w:t>
      </w:r>
      <w:r w:rsidR="008435DE">
        <w:rPr>
          <w:rFonts w:ascii="Times New Roman" w:eastAsia="Times New Roman" w:hAnsi="Times New Roman"/>
          <w:sz w:val="24"/>
          <w:szCs w:val="24"/>
        </w:rPr>
        <w:t>Ķekavas sadzīves servisa centrs</w:t>
      </w:r>
      <w:r w:rsidR="00BB127F">
        <w:rPr>
          <w:rFonts w:ascii="Times New Roman" w:eastAsia="Times New Roman" w:hAnsi="Times New Roman"/>
          <w:sz w:val="24"/>
          <w:szCs w:val="24"/>
        </w:rPr>
        <w:t>”</w:t>
      </w:r>
      <w:r w:rsidRPr="00731141">
        <w:rPr>
          <w:rFonts w:ascii="Times New Roman" w:eastAsia="Times New Roman" w:hAnsi="Times New Roman"/>
          <w:sz w:val="24"/>
          <w:szCs w:val="24"/>
        </w:rPr>
        <w:t xml:space="preserve"> valdes rīkojumu izveidota </w:t>
      </w:r>
      <w:r w:rsidR="006A0748" w:rsidRPr="006A0748">
        <w:rPr>
          <w:rFonts w:ascii="Times New Roman" w:eastAsia="Times New Roman" w:hAnsi="Times New Roman"/>
          <w:sz w:val="24"/>
          <w:szCs w:val="24"/>
        </w:rPr>
        <w:t xml:space="preserve">Kustamās mantas izsoles </w:t>
      </w:r>
      <w:r w:rsidR="005F25E8">
        <w:rPr>
          <w:rFonts w:ascii="Times New Roman" w:eastAsia="Times New Roman" w:hAnsi="Times New Roman"/>
          <w:sz w:val="24"/>
          <w:szCs w:val="24"/>
        </w:rPr>
        <w:t>komisija</w:t>
      </w:r>
      <w:r w:rsidRPr="00731141">
        <w:rPr>
          <w:rFonts w:ascii="Times New Roman" w:eastAsia="Times New Roman" w:hAnsi="Times New Roman"/>
          <w:sz w:val="24"/>
          <w:szCs w:val="24"/>
        </w:rPr>
        <w:t xml:space="preserve"> (turpmāk – Komisija).</w:t>
      </w:r>
    </w:p>
    <w:p w14:paraId="6A58D83F" w14:textId="5BCAE6A5" w:rsidR="00AA05F0" w:rsidRPr="0032522C" w:rsidRDefault="00145F3B" w:rsidP="00AA05F0">
      <w:pPr>
        <w:numPr>
          <w:ilvl w:val="1"/>
          <w:numId w:val="2"/>
        </w:numPr>
        <w:tabs>
          <w:tab w:val="clear" w:pos="432"/>
          <w:tab w:val="num" w:pos="0"/>
        </w:tabs>
        <w:spacing w:after="0" w:line="240" w:lineRule="auto"/>
        <w:ind w:left="567" w:hanging="567"/>
        <w:jc w:val="both"/>
        <w:rPr>
          <w:rFonts w:ascii="Times New Roman" w:eastAsia="Times New Roman" w:hAnsi="Times New Roman"/>
          <w:sz w:val="24"/>
          <w:szCs w:val="24"/>
        </w:rPr>
      </w:pPr>
      <w:r w:rsidRPr="0032522C">
        <w:rPr>
          <w:rFonts w:ascii="Times New Roman" w:hAnsi="Times New Roman"/>
          <w:sz w:val="24"/>
          <w:szCs w:val="24"/>
        </w:rPr>
        <w:t>Manta tiek atsavināta</w:t>
      </w:r>
      <w:r w:rsidR="001A0EDE" w:rsidRPr="0032522C">
        <w:rPr>
          <w:rFonts w:ascii="Times New Roman" w:hAnsi="Times New Roman"/>
          <w:sz w:val="24"/>
          <w:szCs w:val="24"/>
        </w:rPr>
        <w:t xml:space="preserve"> </w:t>
      </w:r>
      <w:r w:rsidRPr="0032522C">
        <w:rPr>
          <w:rFonts w:ascii="Times New Roman" w:hAnsi="Times New Roman"/>
          <w:sz w:val="24"/>
          <w:szCs w:val="24"/>
        </w:rPr>
        <w:t>-</w:t>
      </w:r>
      <w:r w:rsidR="001A0EDE" w:rsidRPr="0032522C">
        <w:rPr>
          <w:rFonts w:ascii="Times New Roman" w:hAnsi="Times New Roman"/>
          <w:sz w:val="24"/>
          <w:szCs w:val="24"/>
        </w:rPr>
        <w:t xml:space="preserve"> </w:t>
      </w:r>
      <w:r w:rsidRPr="0032522C">
        <w:rPr>
          <w:rFonts w:ascii="Times New Roman" w:hAnsi="Times New Roman"/>
          <w:sz w:val="24"/>
          <w:szCs w:val="24"/>
        </w:rPr>
        <w:t xml:space="preserve">pārdota </w:t>
      </w:r>
      <w:r w:rsidR="00604D51" w:rsidRPr="0032522C">
        <w:rPr>
          <w:rFonts w:ascii="Times New Roman" w:hAnsi="Times New Roman"/>
          <w:sz w:val="24"/>
          <w:szCs w:val="24"/>
        </w:rPr>
        <w:t xml:space="preserve">elektroniskā </w:t>
      </w:r>
      <w:r w:rsidR="003169F9" w:rsidRPr="0032522C">
        <w:rPr>
          <w:rFonts w:ascii="Times New Roman" w:hAnsi="Times New Roman"/>
          <w:sz w:val="24"/>
          <w:szCs w:val="24"/>
        </w:rPr>
        <w:t>izsolē</w:t>
      </w:r>
      <w:r w:rsidR="00604D51" w:rsidRPr="0032522C">
        <w:rPr>
          <w:rFonts w:ascii="Times New Roman" w:hAnsi="Times New Roman"/>
          <w:sz w:val="24"/>
          <w:szCs w:val="24"/>
        </w:rPr>
        <w:t xml:space="preserve"> ar augšupejošu soli</w:t>
      </w:r>
      <w:r w:rsidR="00564EB5" w:rsidRPr="0032522C">
        <w:rPr>
          <w:rFonts w:ascii="Times New Roman" w:hAnsi="Times New Roman"/>
          <w:sz w:val="24"/>
          <w:szCs w:val="24"/>
        </w:rPr>
        <w:t xml:space="preserve">, sākumcenu nosakot </w:t>
      </w:r>
      <w:r w:rsidR="00685404">
        <w:rPr>
          <w:rFonts w:ascii="Times New Roman" w:hAnsi="Times New Roman"/>
          <w:b/>
          <w:sz w:val="24"/>
          <w:szCs w:val="24"/>
        </w:rPr>
        <w:t>800,00</w:t>
      </w:r>
      <w:r w:rsidR="00210E06" w:rsidRPr="00210E06">
        <w:rPr>
          <w:rFonts w:ascii="Times New Roman" w:hAnsi="Times New Roman"/>
          <w:b/>
          <w:sz w:val="24"/>
          <w:szCs w:val="24"/>
        </w:rPr>
        <w:t xml:space="preserve"> </w:t>
      </w:r>
      <w:r w:rsidR="00B943EA" w:rsidRPr="0032522C">
        <w:rPr>
          <w:rFonts w:ascii="Times New Roman" w:hAnsi="Times New Roman"/>
          <w:b/>
          <w:sz w:val="24"/>
          <w:szCs w:val="24"/>
        </w:rPr>
        <w:t>EUR</w:t>
      </w:r>
      <w:r w:rsidR="00F86618" w:rsidRPr="0032522C">
        <w:rPr>
          <w:rFonts w:ascii="Times New Roman" w:hAnsi="Times New Roman"/>
          <w:sz w:val="24"/>
          <w:szCs w:val="24"/>
        </w:rPr>
        <w:t xml:space="preserve"> </w:t>
      </w:r>
      <w:r w:rsidR="00B943EA" w:rsidRPr="0032522C">
        <w:rPr>
          <w:rFonts w:ascii="Times New Roman" w:hAnsi="Times New Roman"/>
          <w:sz w:val="24"/>
          <w:szCs w:val="24"/>
        </w:rPr>
        <w:t>(</w:t>
      </w:r>
      <w:r w:rsidR="00685404">
        <w:rPr>
          <w:rFonts w:ascii="Times New Roman" w:hAnsi="Times New Roman"/>
          <w:sz w:val="24"/>
          <w:szCs w:val="24"/>
        </w:rPr>
        <w:t xml:space="preserve">astoņi </w:t>
      </w:r>
      <w:r w:rsidR="00210E06">
        <w:rPr>
          <w:rFonts w:ascii="Times New Roman" w:hAnsi="Times New Roman"/>
          <w:sz w:val="24"/>
          <w:szCs w:val="24"/>
        </w:rPr>
        <w:t xml:space="preserve">simti </w:t>
      </w:r>
      <w:proofErr w:type="spellStart"/>
      <w:r w:rsidR="00AF6D10" w:rsidRPr="0032522C">
        <w:rPr>
          <w:rFonts w:ascii="Times New Roman" w:hAnsi="Times New Roman"/>
          <w:i/>
          <w:sz w:val="24"/>
          <w:szCs w:val="24"/>
        </w:rPr>
        <w:t>euro</w:t>
      </w:r>
      <w:proofErr w:type="spellEnd"/>
      <w:r w:rsidR="00B943EA" w:rsidRPr="0032522C">
        <w:rPr>
          <w:rFonts w:ascii="Times New Roman" w:hAnsi="Times New Roman"/>
          <w:sz w:val="24"/>
          <w:szCs w:val="24"/>
        </w:rPr>
        <w:t xml:space="preserve">) (turpmāk – </w:t>
      </w:r>
      <w:r w:rsidR="00B60ADF" w:rsidRPr="0032522C">
        <w:rPr>
          <w:rFonts w:ascii="Times New Roman" w:hAnsi="Times New Roman"/>
          <w:sz w:val="24"/>
          <w:szCs w:val="24"/>
        </w:rPr>
        <w:t>sākumc</w:t>
      </w:r>
      <w:r w:rsidR="00B943EA" w:rsidRPr="0032522C">
        <w:rPr>
          <w:rFonts w:ascii="Times New Roman" w:hAnsi="Times New Roman"/>
          <w:sz w:val="24"/>
          <w:szCs w:val="24"/>
        </w:rPr>
        <w:t>ena),</w:t>
      </w:r>
      <w:r w:rsidR="00B943EA" w:rsidRPr="0032522C">
        <w:rPr>
          <w:rFonts w:ascii="Times New Roman" w:hAnsi="Times New Roman"/>
          <w:b/>
          <w:sz w:val="24"/>
          <w:szCs w:val="24"/>
        </w:rPr>
        <w:t xml:space="preserve"> </w:t>
      </w:r>
      <w:r w:rsidR="00AA05F0" w:rsidRPr="0032522C">
        <w:rPr>
          <w:rFonts w:ascii="Times New Roman" w:hAnsi="Times New Roman"/>
          <w:bCs/>
          <w:sz w:val="24"/>
          <w:szCs w:val="24"/>
        </w:rPr>
        <w:t>neiesk</w:t>
      </w:r>
      <w:r w:rsidR="00AA05F0" w:rsidRPr="0032522C">
        <w:rPr>
          <w:rFonts w:ascii="Times New Roman" w:hAnsi="Times New Roman"/>
          <w:sz w:val="24"/>
          <w:szCs w:val="24"/>
        </w:rPr>
        <w:t xml:space="preserve">aitot pievienotās vērtības nodokli (turpmāk – PVN). </w:t>
      </w:r>
      <w:bookmarkStart w:id="3" w:name="_Hlk169520957"/>
      <w:bookmarkStart w:id="4" w:name="_Hlk96609716"/>
      <w:r w:rsidR="00AA05F0" w:rsidRPr="0032522C">
        <w:rPr>
          <w:rFonts w:ascii="Times New Roman" w:hAnsi="Times New Roman"/>
          <w:sz w:val="24"/>
          <w:szCs w:val="24"/>
        </w:rPr>
        <w:t xml:space="preserve">Pirkuma līguma slēgšanas brīdī Mantas </w:t>
      </w:r>
      <w:bookmarkStart w:id="5" w:name="_Hlk96611891"/>
      <w:r w:rsidR="00AA05F0" w:rsidRPr="0032522C">
        <w:rPr>
          <w:rFonts w:ascii="Times New Roman" w:hAnsi="Times New Roman"/>
          <w:sz w:val="24"/>
          <w:szCs w:val="24"/>
        </w:rPr>
        <w:t>nosolītā summa tiek aplikta ar PVN</w:t>
      </w:r>
      <w:bookmarkEnd w:id="3"/>
      <w:r w:rsidR="00AA05F0" w:rsidRPr="0032522C">
        <w:rPr>
          <w:rFonts w:ascii="Times New Roman" w:hAnsi="Times New Roman"/>
          <w:sz w:val="24"/>
          <w:szCs w:val="24"/>
        </w:rPr>
        <w:t>.</w:t>
      </w:r>
    </w:p>
    <w:bookmarkEnd w:id="4"/>
    <w:bookmarkEnd w:id="5"/>
    <w:p w14:paraId="4E694383" w14:textId="76BBFE03" w:rsidR="00DA0C8C" w:rsidRPr="00AA05F0" w:rsidRDefault="00AA7885" w:rsidP="00BE7FC0">
      <w:pPr>
        <w:numPr>
          <w:ilvl w:val="1"/>
          <w:numId w:val="2"/>
        </w:numPr>
        <w:tabs>
          <w:tab w:val="clear" w:pos="432"/>
          <w:tab w:val="num" w:pos="0"/>
        </w:tabs>
        <w:spacing w:after="0" w:line="240" w:lineRule="auto"/>
        <w:ind w:left="567" w:hanging="567"/>
        <w:jc w:val="both"/>
        <w:rPr>
          <w:rFonts w:ascii="Times New Roman" w:eastAsia="Times New Roman" w:hAnsi="Times New Roman"/>
          <w:color w:val="FF0000"/>
          <w:sz w:val="24"/>
          <w:szCs w:val="24"/>
        </w:rPr>
      </w:pPr>
      <w:r w:rsidRPr="0032522C">
        <w:rPr>
          <w:rFonts w:ascii="Times New Roman" w:eastAsia="Times New Roman" w:hAnsi="Times New Roman"/>
          <w:sz w:val="24"/>
          <w:szCs w:val="24"/>
          <w:lang w:eastAsia="x-none"/>
        </w:rPr>
        <w:t>Izsoles</w:t>
      </w:r>
      <w:r w:rsidR="00145F3B" w:rsidRPr="0032522C">
        <w:rPr>
          <w:rFonts w:ascii="Times New Roman" w:eastAsia="Times New Roman" w:hAnsi="Times New Roman"/>
          <w:sz w:val="24"/>
          <w:szCs w:val="24"/>
          <w:lang w:eastAsia="x-none"/>
        </w:rPr>
        <w:t xml:space="preserve"> nodrošinājums – 10 % no </w:t>
      </w:r>
      <w:r w:rsidR="00B60ADF" w:rsidRPr="0032522C">
        <w:rPr>
          <w:rFonts w:ascii="Times New Roman" w:eastAsia="Times New Roman" w:hAnsi="Times New Roman"/>
          <w:sz w:val="24"/>
          <w:szCs w:val="24"/>
          <w:lang w:eastAsia="x-none"/>
        </w:rPr>
        <w:t>sākumc</w:t>
      </w:r>
      <w:r w:rsidR="00145F3B" w:rsidRPr="0032522C">
        <w:rPr>
          <w:rFonts w:ascii="Times New Roman" w:eastAsia="Times New Roman" w:hAnsi="Times New Roman"/>
          <w:sz w:val="24"/>
          <w:szCs w:val="24"/>
          <w:lang w:eastAsia="x-none"/>
        </w:rPr>
        <w:t>enas, t.i.,</w:t>
      </w:r>
      <w:r w:rsidR="00474CB2" w:rsidRPr="0032522C">
        <w:rPr>
          <w:rFonts w:ascii="Times New Roman" w:eastAsia="Times New Roman" w:hAnsi="Times New Roman"/>
          <w:b/>
          <w:sz w:val="24"/>
          <w:szCs w:val="24"/>
          <w:lang w:eastAsia="x-none"/>
        </w:rPr>
        <w:t xml:space="preserve"> </w:t>
      </w:r>
      <w:r w:rsidR="00685404">
        <w:rPr>
          <w:rFonts w:ascii="Times New Roman" w:eastAsia="Times New Roman" w:hAnsi="Times New Roman"/>
          <w:b/>
          <w:sz w:val="24"/>
          <w:szCs w:val="24"/>
          <w:lang w:eastAsia="x-none"/>
        </w:rPr>
        <w:t>80</w:t>
      </w:r>
      <w:r w:rsidR="00906BA1" w:rsidRPr="0032522C">
        <w:rPr>
          <w:rFonts w:ascii="Times New Roman" w:eastAsia="Times New Roman" w:hAnsi="Times New Roman"/>
          <w:b/>
          <w:sz w:val="24"/>
          <w:szCs w:val="24"/>
          <w:lang w:eastAsia="x-none"/>
        </w:rPr>
        <w:t>,00</w:t>
      </w:r>
      <w:r w:rsidR="0064722F" w:rsidRPr="0032522C">
        <w:rPr>
          <w:rFonts w:ascii="Times New Roman" w:eastAsia="Times New Roman" w:hAnsi="Times New Roman"/>
          <w:b/>
          <w:sz w:val="24"/>
          <w:szCs w:val="24"/>
          <w:lang w:eastAsia="x-none"/>
        </w:rPr>
        <w:t xml:space="preserve"> </w:t>
      </w:r>
      <w:r w:rsidR="00B943EA" w:rsidRPr="0032522C">
        <w:rPr>
          <w:rFonts w:ascii="Times New Roman" w:eastAsia="Times New Roman" w:hAnsi="Times New Roman"/>
          <w:b/>
          <w:bCs/>
          <w:sz w:val="24"/>
          <w:szCs w:val="24"/>
          <w:lang w:eastAsia="x-none"/>
        </w:rPr>
        <w:t>EUR</w:t>
      </w:r>
      <w:r w:rsidR="00F86618" w:rsidRPr="0032522C">
        <w:rPr>
          <w:rFonts w:ascii="Times New Roman" w:eastAsia="Times New Roman" w:hAnsi="Times New Roman"/>
          <w:b/>
          <w:bCs/>
          <w:sz w:val="24"/>
          <w:szCs w:val="24"/>
          <w:lang w:eastAsia="x-none"/>
        </w:rPr>
        <w:t xml:space="preserve"> </w:t>
      </w:r>
      <w:r w:rsidR="00B943EA" w:rsidRPr="0032522C">
        <w:rPr>
          <w:rFonts w:ascii="Times New Roman" w:eastAsia="Times New Roman" w:hAnsi="Times New Roman"/>
          <w:bCs/>
          <w:sz w:val="24"/>
          <w:szCs w:val="24"/>
          <w:lang w:eastAsia="x-none"/>
        </w:rPr>
        <w:t>(</w:t>
      </w:r>
      <w:r w:rsidR="00685404">
        <w:rPr>
          <w:rFonts w:ascii="Times New Roman" w:eastAsia="Times New Roman" w:hAnsi="Times New Roman"/>
          <w:bCs/>
          <w:sz w:val="24"/>
          <w:szCs w:val="24"/>
          <w:lang w:eastAsia="x-none"/>
        </w:rPr>
        <w:t xml:space="preserve">astoņdesmit </w:t>
      </w:r>
      <w:proofErr w:type="spellStart"/>
      <w:r w:rsidR="00B943EA" w:rsidRPr="0032522C">
        <w:rPr>
          <w:rFonts w:ascii="Times New Roman" w:eastAsia="Times New Roman" w:hAnsi="Times New Roman"/>
          <w:bCs/>
          <w:i/>
          <w:sz w:val="24"/>
          <w:szCs w:val="24"/>
          <w:lang w:eastAsia="x-none"/>
        </w:rPr>
        <w:t>euro</w:t>
      </w:r>
      <w:proofErr w:type="spellEnd"/>
      <w:r w:rsidR="00B943EA" w:rsidRPr="0032522C">
        <w:rPr>
          <w:rFonts w:ascii="Times New Roman" w:eastAsia="Times New Roman" w:hAnsi="Times New Roman"/>
          <w:bCs/>
          <w:sz w:val="24"/>
          <w:szCs w:val="24"/>
          <w:lang w:eastAsia="x-none"/>
        </w:rPr>
        <w:t>) (turpmāk – Nodrošinājums)</w:t>
      </w:r>
      <w:r w:rsidR="00C80A26" w:rsidRPr="0032522C">
        <w:rPr>
          <w:rFonts w:ascii="Times New Roman" w:eastAsia="Times New Roman" w:hAnsi="Times New Roman"/>
          <w:bCs/>
          <w:sz w:val="24"/>
          <w:szCs w:val="24"/>
          <w:lang w:eastAsia="x-none"/>
        </w:rPr>
        <w:t xml:space="preserve"> bez PVN</w:t>
      </w:r>
      <w:r w:rsidR="00145F3B" w:rsidRPr="0032522C">
        <w:rPr>
          <w:rFonts w:ascii="Times New Roman" w:eastAsia="Times New Roman" w:hAnsi="Times New Roman"/>
          <w:sz w:val="24"/>
          <w:szCs w:val="24"/>
          <w:lang w:eastAsia="x-none"/>
        </w:rPr>
        <w:t xml:space="preserve">. Nodrošinājums jāieskaita </w:t>
      </w:r>
      <w:r w:rsidR="00E85B28" w:rsidRPr="0032522C">
        <w:rPr>
          <w:rFonts w:ascii="Times New Roman" w:eastAsia="Times New Roman" w:hAnsi="Times New Roman"/>
          <w:sz w:val="24"/>
          <w:szCs w:val="24"/>
          <w:lang w:eastAsia="x-none"/>
        </w:rPr>
        <w:t>N</w:t>
      </w:r>
      <w:r w:rsidR="00904CE5" w:rsidRPr="0032522C">
        <w:rPr>
          <w:rFonts w:ascii="Times New Roman" w:eastAsia="Times New Roman" w:hAnsi="Times New Roman"/>
          <w:sz w:val="24"/>
          <w:szCs w:val="24"/>
          <w:lang w:eastAsia="x-none"/>
        </w:rPr>
        <w:t>oteikumu 1.</w:t>
      </w:r>
      <w:r w:rsidR="008771A9" w:rsidRPr="0032522C">
        <w:rPr>
          <w:rFonts w:ascii="Times New Roman" w:eastAsia="Times New Roman" w:hAnsi="Times New Roman"/>
          <w:sz w:val="24"/>
          <w:szCs w:val="24"/>
          <w:lang w:eastAsia="x-none"/>
        </w:rPr>
        <w:t>3</w:t>
      </w:r>
      <w:r w:rsidR="00904CE5" w:rsidRPr="0032522C">
        <w:rPr>
          <w:rFonts w:ascii="Times New Roman" w:eastAsia="Times New Roman" w:hAnsi="Times New Roman"/>
          <w:sz w:val="24"/>
          <w:szCs w:val="24"/>
          <w:lang w:eastAsia="x-none"/>
        </w:rPr>
        <w:t>.</w:t>
      </w:r>
      <w:r w:rsidR="00882CF7" w:rsidRPr="0032522C">
        <w:rPr>
          <w:rFonts w:ascii="Times New Roman" w:eastAsia="Times New Roman" w:hAnsi="Times New Roman"/>
          <w:sz w:val="24"/>
          <w:szCs w:val="24"/>
          <w:lang w:eastAsia="x-none"/>
        </w:rPr>
        <w:t> </w:t>
      </w:r>
      <w:r w:rsidR="00145F3B" w:rsidRPr="0032522C">
        <w:rPr>
          <w:rFonts w:ascii="Times New Roman" w:eastAsia="Times New Roman" w:hAnsi="Times New Roman"/>
          <w:sz w:val="24"/>
          <w:szCs w:val="24"/>
          <w:lang w:eastAsia="x-none"/>
        </w:rPr>
        <w:t xml:space="preserve">punktā norādītajā </w:t>
      </w:r>
      <w:r w:rsidR="00467ED8" w:rsidRPr="0032522C">
        <w:rPr>
          <w:rFonts w:ascii="Times New Roman" w:hAnsi="Times New Roman"/>
          <w:sz w:val="24"/>
          <w:szCs w:val="24"/>
        </w:rPr>
        <w:t>Izsoles rīkotāja</w:t>
      </w:r>
      <w:r w:rsidR="00145F3B" w:rsidRPr="0032522C">
        <w:rPr>
          <w:rFonts w:ascii="Times New Roman" w:eastAsia="Times New Roman" w:hAnsi="Times New Roman"/>
          <w:iCs/>
          <w:sz w:val="24"/>
          <w:szCs w:val="24"/>
          <w:lang w:eastAsia="x-none"/>
        </w:rPr>
        <w:t xml:space="preserve"> norēķinu kontā</w:t>
      </w:r>
      <w:r w:rsidR="00AF6D10" w:rsidRPr="0032522C">
        <w:rPr>
          <w:rFonts w:ascii="Times New Roman" w:eastAsia="Times New Roman" w:hAnsi="Times New Roman"/>
          <w:iCs/>
          <w:sz w:val="24"/>
          <w:szCs w:val="24"/>
          <w:lang w:eastAsia="x-none"/>
        </w:rPr>
        <w:t xml:space="preserve"> </w:t>
      </w:r>
      <w:r w:rsidR="004365A4" w:rsidRPr="0032522C">
        <w:rPr>
          <w:rFonts w:ascii="Times New Roman" w:eastAsia="Times New Roman" w:hAnsi="Times New Roman"/>
          <w:iCs/>
          <w:sz w:val="24"/>
          <w:szCs w:val="24"/>
          <w:lang w:eastAsia="x-none"/>
        </w:rPr>
        <w:t xml:space="preserve">līdz </w:t>
      </w:r>
      <w:r w:rsidR="00E85B28" w:rsidRPr="0032522C">
        <w:rPr>
          <w:rFonts w:ascii="Times New Roman" w:eastAsia="Times New Roman" w:hAnsi="Times New Roman"/>
          <w:iCs/>
          <w:sz w:val="24"/>
          <w:szCs w:val="24"/>
          <w:lang w:eastAsia="x-none"/>
        </w:rPr>
        <w:t>N</w:t>
      </w:r>
      <w:r w:rsidR="004365A4" w:rsidRPr="0032522C">
        <w:rPr>
          <w:rFonts w:ascii="Times New Roman" w:eastAsia="Times New Roman" w:hAnsi="Times New Roman"/>
          <w:iCs/>
          <w:sz w:val="24"/>
          <w:szCs w:val="24"/>
          <w:lang w:eastAsia="x-none"/>
        </w:rPr>
        <w:t>oteikumu 2.2.</w:t>
      </w:r>
      <w:r w:rsidR="00F92955" w:rsidRPr="0032522C">
        <w:rPr>
          <w:rFonts w:ascii="Times New Roman" w:eastAsia="Times New Roman" w:hAnsi="Times New Roman"/>
          <w:iCs/>
          <w:sz w:val="24"/>
          <w:szCs w:val="24"/>
          <w:lang w:eastAsia="x-none"/>
        </w:rPr>
        <w:t xml:space="preserve"> </w:t>
      </w:r>
      <w:r w:rsidR="004365A4" w:rsidRPr="0032522C">
        <w:rPr>
          <w:rFonts w:ascii="Times New Roman" w:eastAsia="Times New Roman" w:hAnsi="Times New Roman"/>
          <w:iCs/>
          <w:sz w:val="24"/>
          <w:szCs w:val="24"/>
          <w:lang w:eastAsia="x-none"/>
        </w:rPr>
        <w:t>punktā norādītajam izsoles pieteikšanās termiņam</w:t>
      </w:r>
      <w:r w:rsidR="00AF6D10" w:rsidRPr="0032522C">
        <w:rPr>
          <w:rFonts w:ascii="Times New Roman" w:eastAsia="Times New Roman" w:hAnsi="Times New Roman"/>
          <w:iCs/>
          <w:sz w:val="24"/>
          <w:szCs w:val="24"/>
          <w:lang w:eastAsia="x-none"/>
        </w:rPr>
        <w:t>, maksājuma uzdevuma mērķī norādot</w:t>
      </w:r>
      <w:r w:rsidR="00AF6D10" w:rsidRPr="00AA05F0">
        <w:rPr>
          <w:rFonts w:ascii="Times New Roman" w:eastAsia="Times New Roman" w:hAnsi="Times New Roman"/>
          <w:iCs/>
          <w:sz w:val="24"/>
          <w:szCs w:val="24"/>
          <w:lang w:eastAsia="x-none"/>
        </w:rPr>
        <w:t xml:space="preserve"> </w:t>
      </w:r>
      <w:r w:rsidR="00145F3B" w:rsidRPr="00A91C83">
        <w:rPr>
          <w:rFonts w:ascii="Times New Roman" w:eastAsia="Times New Roman" w:hAnsi="Times New Roman"/>
          <w:b/>
          <w:bCs/>
          <w:iCs/>
          <w:sz w:val="24"/>
          <w:szCs w:val="24"/>
          <w:lang w:eastAsia="x-none"/>
        </w:rPr>
        <w:t>“</w:t>
      </w:r>
      <w:r w:rsidR="00A564A3" w:rsidRPr="00A91C83">
        <w:rPr>
          <w:rFonts w:ascii="Times New Roman" w:hAnsi="Times New Roman"/>
          <w:b/>
          <w:bCs/>
          <w:sz w:val="24"/>
          <w:szCs w:val="24"/>
        </w:rPr>
        <w:t xml:space="preserve">Pieteikuma nodrošinājums </w:t>
      </w:r>
      <w:r w:rsidR="00685404" w:rsidRPr="00685404">
        <w:rPr>
          <w:rFonts w:ascii="Times New Roman" w:hAnsi="Times New Roman"/>
          <w:b/>
          <w:bCs/>
          <w:sz w:val="24"/>
          <w:szCs w:val="24"/>
        </w:rPr>
        <w:t xml:space="preserve">1-TPI 6 </w:t>
      </w:r>
      <w:r w:rsidR="007619D6">
        <w:rPr>
          <w:rFonts w:ascii="Times New Roman" w:hAnsi="Times New Roman"/>
          <w:b/>
          <w:bCs/>
          <w:sz w:val="24"/>
          <w:szCs w:val="24"/>
        </w:rPr>
        <w:t xml:space="preserve"> </w:t>
      </w:r>
      <w:r w:rsidR="00A564A3" w:rsidRPr="00A91C83">
        <w:rPr>
          <w:rFonts w:ascii="Times New Roman" w:hAnsi="Times New Roman"/>
          <w:b/>
          <w:bCs/>
          <w:sz w:val="24"/>
          <w:szCs w:val="24"/>
        </w:rPr>
        <w:t>izsolei</w:t>
      </w:r>
      <w:r w:rsidR="00145F3B" w:rsidRPr="00A91C83">
        <w:rPr>
          <w:rFonts w:ascii="Times New Roman" w:eastAsia="Times New Roman" w:hAnsi="Times New Roman"/>
          <w:b/>
          <w:bCs/>
          <w:iCs/>
          <w:sz w:val="24"/>
          <w:szCs w:val="24"/>
          <w:lang w:eastAsia="x-none"/>
        </w:rPr>
        <w:t>”</w:t>
      </w:r>
      <w:r w:rsidR="00FC2D18" w:rsidRPr="00A91C83">
        <w:rPr>
          <w:rFonts w:ascii="Times New Roman" w:eastAsia="Times New Roman" w:hAnsi="Times New Roman"/>
          <w:b/>
          <w:bCs/>
          <w:sz w:val="24"/>
          <w:szCs w:val="24"/>
          <w:lang w:eastAsia="x-none"/>
        </w:rPr>
        <w:t>.</w:t>
      </w:r>
    </w:p>
    <w:p w14:paraId="62435D0E" w14:textId="7F646874" w:rsidR="003A2411" w:rsidRPr="0032522C" w:rsidRDefault="00737D9D" w:rsidP="0032522C">
      <w:pPr>
        <w:numPr>
          <w:ilvl w:val="1"/>
          <w:numId w:val="2"/>
        </w:numPr>
        <w:tabs>
          <w:tab w:val="clear" w:pos="432"/>
          <w:tab w:val="num" w:pos="0"/>
        </w:tabs>
        <w:spacing w:after="0" w:line="240" w:lineRule="auto"/>
        <w:ind w:left="567" w:hanging="567"/>
        <w:jc w:val="both"/>
        <w:rPr>
          <w:rFonts w:ascii="Times New Roman" w:eastAsia="Times New Roman" w:hAnsi="Times New Roman"/>
          <w:color w:val="FF0000"/>
          <w:sz w:val="24"/>
          <w:szCs w:val="24"/>
        </w:rPr>
      </w:pPr>
      <w:r>
        <w:rPr>
          <w:rFonts w:ascii="Times New Roman" w:hAnsi="Times New Roman"/>
          <w:sz w:val="24"/>
          <w:szCs w:val="24"/>
        </w:rPr>
        <w:t>M</w:t>
      </w:r>
      <w:r w:rsidRPr="00A353AB">
        <w:rPr>
          <w:rFonts w:ascii="Times New Roman" w:hAnsi="Times New Roman"/>
          <w:sz w:val="24"/>
          <w:szCs w:val="24"/>
        </w:rPr>
        <w:t>aks</w:t>
      </w:r>
      <w:r>
        <w:rPr>
          <w:rFonts w:ascii="Times New Roman" w:hAnsi="Times New Roman"/>
          <w:sz w:val="24"/>
          <w:szCs w:val="24"/>
        </w:rPr>
        <w:t>a</w:t>
      </w:r>
      <w:r w:rsidRPr="00A353AB">
        <w:rPr>
          <w:rFonts w:ascii="Times New Roman" w:hAnsi="Times New Roman"/>
          <w:sz w:val="24"/>
          <w:szCs w:val="24"/>
        </w:rPr>
        <w:t xml:space="preserve"> par dalību izsolē</w:t>
      </w:r>
      <w:r>
        <w:rPr>
          <w:rFonts w:ascii="Times New Roman" w:hAnsi="Times New Roman"/>
          <w:sz w:val="24"/>
          <w:szCs w:val="24"/>
        </w:rPr>
        <w:t xml:space="preserve"> – </w:t>
      </w:r>
      <w:r w:rsidR="0074381F">
        <w:rPr>
          <w:rFonts w:ascii="Times New Roman" w:hAnsi="Times New Roman"/>
          <w:sz w:val="24"/>
          <w:szCs w:val="24"/>
        </w:rPr>
        <w:t xml:space="preserve">elektronisko izsoļu </w:t>
      </w:r>
      <w:r w:rsidRPr="00A353AB">
        <w:rPr>
          <w:rFonts w:ascii="Times New Roman" w:hAnsi="Times New Roman"/>
          <w:sz w:val="24"/>
          <w:szCs w:val="24"/>
        </w:rPr>
        <w:t>vietnes administratoram normatīvajos aktos noteiktajā kārtībā saskaņā ar elektronisko izsoļu vietnē reģistrētam lietotājam sagatavotu rēķinu</w:t>
      </w:r>
      <w:r w:rsidR="0074381F">
        <w:rPr>
          <w:rFonts w:ascii="Times New Roman" w:hAnsi="Times New Roman"/>
          <w:sz w:val="24"/>
          <w:szCs w:val="24"/>
        </w:rPr>
        <w:t>.</w:t>
      </w:r>
      <w:r w:rsidR="0032522C">
        <w:rPr>
          <w:rFonts w:ascii="Times New Roman" w:eastAsia="Times New Roman" w:hAnsi="Times New Roman"/>
          <w:color w:val="FF0000"/>
          <w:sz w:val="24"/>
          <w:szCs w:val="24"/>
        </w:rPr>
        <w:t xml:space="preserve"> </w:t>
      </w:r>
      <w:r w:rsidR="004072DE" w:rsidRPr="0032522C">
        <w:rPr>
          <w:rFonts w:ascii="Times New Roman" w:eastAsia="Times New Roman" w:hAnsi="Times New Roman"/>
          <w:sz w:val="24"/>
          <w:szCs w:val="24"/>
        </w:rPr>
        <w:t xml:space="preserve">Nodrošinājuma un dalības maksu apmaksu var veikt tiešsaistē Elektronisko izsoļu vietnē, izmantojot </w:t>
      </w:r>
      <w:hyperlink r:id="rId13" w:history="1">
        <w:r w:rsidR="008E2D86" w:rsidRPr="0032522C">
          <w:rPr>
            <w:rStyle w:val="Hipersaite"/>
            <w:rFonts w:ascii="Times New Roman" w:eastAsia="Times New Roman" w:hAnsi="Times New Roman"/>
            <w:sz w:val="24"/>
            <w:szCs w:val="24"/>
          </w:rPr>
          <w:t>www.latvija.lv</w:t>
        </w:r>
      </w:hyperlink>
      <w:r w:rsidR="008E2D86" w:rsidRPr="0032522C">
        <w:rPr>
          <w:rFonts w:ascii="Times New Roman" w:eastAsia="Times New Roman" w:hAnsi="Times New Roman"/>
          <w:sz w:val="24"/>
          <w:szCs w:val="24"/>
        </w:rPr>
        <w:t xml:space="preserve"> </w:t>
      </w:r>
      <w:r w:rsidR="004072DE" w:rsidRPr="0032522C">
        <w:rPr>
          <w:rFonts w:ascii="Times New Roman" w:eastAsia="Times New Roman" w:hAnsi="Times New Roman"/>
          <w:sz w:val="24"/>
          <w:szCs w:val="24"/>
        </w:rPr>
        <w:t>piedāvātos maksāšanas rīkus vai izdrukājot Elektronisko izsoļu vietnes ģenerētos rēķinus un apmaksājot tos internetbankā vai bankas filiālē</w:t>
      </w:r>
      <w:r w:rsidR="00D4573A" w:rsidRPr="0032522C">
        <w:rPr>
          <w:rFonts w:ascii="Times New Roman" w:eastAsia="Times New Roman" w:hAnsi="Times New Roman"/>
          <w:sz w:val="24"/>
          <w:szCs w:val="24"/>
        </w:rPr>
        <w:t>.</w:t>
      </w:r>
    </w:p>
    <w:p w14:paraId="178E0848" w14:textId="77777777" w:rsidR="007619D6" w:rsidRPr="00F048BE" w:rsidRDefault="007619D6" w:rsidP="007619D6">
      <w:pPr>
        <w:numPr>
          <w:ilvl w:val="1"/>
          <w:numId w:val="2"/>
        </w:numPr>
        <w:tabs>
          <w:tab w:val="clear" w:pos="432"/>
          <w:tab w:val="num" w:pos="0"/>
        </w:tabs>
        <w:spacing w:after="0" w:line="240" w:lineRule="auto"/>
        <w:ind w:left="567" w:hanging="567"/>
        <w:jc w:val="both"/>
        <w:rPr>
          <w:rFonts w:ascii="Times New Roman" w:eastAsia="Times New Roman" w:hAnsi="Times New Roman"/>
          <w:bCs/>
          <w:sz w:val="24"/>
          <w:szCs w:val="24"/>
        </w:rPr>
      </w:pPr>
      <w:r w:rsidRPr="00F048BE">
        <w:rPr>
          <w:rFonts w:ascii="Times New Roman" w:eastAsia="Times New Roman" w:hAnsi="Times New Roman"/>
          <w:sz w:val="24"/>
          <w:szCs w:val="24"/>
        </w:rPr>
        <w:t xml:space="preserve">Sludinājums par elektronisko izsoli tiek publicēts elektronisko izsoļu vietnē </w:t>
      </w:r>
      <w:hyperlink r:id="rId14" w:history="1">
        <w:r w:rsidRPr="00F048BE">
          <w:rPr>
            <w:rStyle w:val="Hipersaite"/>
            <w:rFonts w:ascii="Times New Roman" w:eastAsia="Times New Roman" w:hAnsi="Times New Roman"/>
            <w:sz w:val="24"/>
            <w:szCs w:val="24"/>
          </w:rPr>
          <w:t>https://izsoles.ta.gov.lv</w:t>
        </w:r>
      </w:hyperlink>
      <w:r w:rsidRPr="00F048BE">
        <w:rPr>
          <w:rFonts w:ascii="Times New Roman" w:eastAsia="Times New Roman" w:hAnsi="Times New Roman"/>
          <w:sz w:val="24"/>
          <w:szCs w:val="24"/>
        </w:rPr>
        <w:t>, un i</w:t>
      </w:r>
      <w:r w:rsidRPr="00F048BE">
        <w:rPr>
          <w:rFonts w:ascii="Times New Roman" w:hAnsi="Times New Roman"/>
          <w:sz w:val="24"/>
          <w:szCs w:val="24"/>
        </w:rPr>
        <w:t xml:space="preserve">zsoles rīkotāja </w:t>
      </w:r>
      <w:r w:rsidRPr="00F048BE">
        <w:rPr>
          <w:rFonts w:ascii="Times New Roman" w:eastAsia="Times New Roman" w:hAnsi="Times New Roman"/>
          <w:sz w:val="24"/>
          <w:szCs w:val="24"/>
        </w:rPr>
        <w:t xml:space="preserve">tīmekļa vietnē </w:t>
      </w:r>
      <w:r w:rsidRPr="00F048BE">
        <w:rPr>
          <w:rFonts w:ascii="Times New Roman" w:hAnsi="Times New Roman"/>
          <w:sz w:val="24"/>
          <w:szCs w:val="24"/>
        </w:rPr>
        <w:t>https://kekava.lv/kontakti/</w:t>
      </w:r>
      <w:r w:rsidRPr="00F048BE">
        <w:rPr>
          <w:rFonts w:ascii="Times New Roman" w:eastAsia="Times New Roman" w:hAnsi="Times New Roman"/>
          <w:sz w:val="24"/>
          <w:szCs w:val="24"/>
        </w:rPr>
        <w:t xml:space="preserve">. </w:t>
      </w:r>
    </w:p>
    <w:p w14:paraId="3EE07285" w14:textId="77777777" w:rsidR="007619D6" w:rsidRPr="00F048BE" w:rsidRDefault="007619D6" w:rsidP="007619D6">
      <w:pPr>
        <w:pStyle w:val="Virsraksts2"/>
      </w:pPr>
      <w:bookmarkStart w:id="6" w:name="_Hlk97119488"/>
      <w:r w:rsidRPr="00F048BE">
        <w:t>Mantu var apskatīt darba dienās, iepriekš saskaņojot apskates laiku pa tālruni Nr. +371 26536252.</w:t>
      </w:r>
    </w:p>
    <w:bookmarkEnd w:id="6"/>
    <w:p w14:paraId="54CD245A" w14:textId="77777777" w:rsidR="00DA0C8C" w:rsidRPr="00731141" w:rsidRDefault="00DA0C8C" w:rsidP="0004718A">
      <w:pPr>
        <w:spacing w:after="0" w:line="240" w:lineRule="auto"/>
        <w:jc w:val="both"/>
        <w:rPr>
          <w:rFonts w:ascii="Times New Roman" w:eastAsia="Times New Roman" w:hAnsi="Times New Roman"/>
          <w:sz w:val="24"/>
          <w:szCs w:val="24"/>
        </w:rPr>
      </w:pPr>
    </w:p>
    <w:p w14:paraId="78584353" w14:textId="77777777" w:rsidR="00AA05F0" w:rsidRPr="00731141" w:rsidRDefault="00AA05F0" w:rsidP="00AA05F0">
      <w:pPr>
        <w:numPr>
          <w:ilvl w:val="0"/>
          <w:numId w:val="2"/>
        </w:numPr>
        <w:suppressAutoHyphens/>
        <w:spacing w:after="0" w:line="240" w:lineRule="auto"/>
        <w:jc w:val="center"/>
        <w:rPr>
          <w:rFonts w:ascii="Times New Roman" w:eastAsia="Times New Roman" w:hAnsi="Times New Roman"/>
          <w:b/>
          <w:bCs/>
          <w:strike/>
          <w:sz w:val="24"/>
          <w:szCs w:val="24"/>
          <w:lang w:eastAsia="x-none"/>
        </w:rPr>
      </w:pPr>
      <w:bookmarkStart w:id="7" w:name="_Hlk96613304"/>
      <w:r w:rsidRPr="00731141">
        <w:rPr>
          <w:rFonts w:ascii="Times New Roman" w:eastAsia="Times New Roman" w:hAnsi="Times New Roman"/>
          <w:b/>
          <w:bCs/>
          <w:sz w:val="24"/>
          <w:szCs w:val="24"/>
          <w:lang w:eastAsia="x-none"/>
        </w:rPr>
        <w:t>I</w:t>
      </w:r>
      <w:r w:rsidRPr="00731141">
        <w:rPr>
          <w:rFonts w:ascii="Times New Roman" w:hAnsi="Times New Roman"/>
          <w:b/>
          <w:bCs/>
          <w:sz w:val="24"/>
          <w:szCs w:val="24"/>
        </w:rPr>
        <w:t xml:space="preserve">zsoles pretendenti un </w:t>
      </w:r>
      <w:r w:rsidRPr="00054D1A">
        <w:rPr>
          <w:rFonts w:ascii="Times New Roman" w:hAnsi="Times New Roman"/>
          <w:b/>
          <w:bCs/>
          <w:sz w:val="24"/>
          <w:szCs w:val="24"/>
        </w:rPr>
        <w:t>priekšnoteikumi</w:t>
      </w:r>
      <w:r>
        <w:rPr>
          <w:rFonts w:ascii="Times New Roman" w:hAnsi="Times New Roman"/>
          <w:b/>
          <w:bCs/>
          <w:sz w:val="24"/>
          <w:szCs w:val="24"/>
        </w:rPr>
        <w:t xml:space="preserve"> </w:t>
      </w:r>
      <w:r w:rsidRPr="00731141">
        <w:rPr>
          <w:rFonts w:ascii="Times New Roman" w:hAnsi="Times New Roman"/>
          <w:b/>
          <w:bCs/>
          <w:sz w:val="24"/>
          <w:szCs w:val="24"/>
        </w:rPr>
        <w:t>pretendent</w:t>
      </w:r>
      <w:r>
        <w:rPr>
          <w:rFonts w:ascii="Times New Roman" w:hAnsi="Times New Roman"/>
          <w:b/>
          <w:bCs/>
          <w:sz w:val="24"/>
          <w:szCs w:val="24"/>
        </w:rPr>
        <w:t>a</w:t>
      </w:r>
      <w:r w:rsidRPr="00731141">
        <w:rPr>
          <w:rFonts w:ascii="Times New Roman" w:hAnsi="Times New Roman"/>
          <w:b/>
          <w:bCs/>
          <w:sz w:val="24"/>
          <w:szCs w:val="24"/>
        </w:rPr>
        <w:t xml:space="preserve"> reģistrācija</w:t>
      </w:r>
      <w:r>
        <w:rPr>
          <w:rFonts w:ascii="Times New Roman" w:hAnsi="Times New Roman"/>
          <w:b/>
          <w:bCs/>
          <w:sz w:val="24"/>
          <w:szCs w:val="24"/>
        </w:rPr>
        <w:t>i</w:t>
      </w:r>
      <w:r w:rsidRPr="00731141">
        <w:rPr>
          <w:rFonts w:ascii="Times New Roman" w:hAnsi="Times New Roman"/>
          <w:b/>
          <w:bCs/>
          <w:sz w:val="24"/>
          <w:szCs w:val="24"/>
        </w:rPr>
        <w:t xml:space="preserve"> Izsoļu dalībnieku reģistrā</w:t>
      </w:r>
      <w:r w:rsidRPr="00731141">
        <w:rPr>
          <w:b/>
          <w:bCs/>
          <w:sz w:val="23"/>
          <w:szCs w:val="23"/>
        </w:rPr>
        <w:t xml:space="preserve"> </w:t>
      </w:r>
    </w:p>
    <w:p w14:paraId="6D1BD24B" w14:textId="77777777" w:rsidR="00AA05F0" w:rsidRPr="00731141" w:rsidRDefault="00AA05F0" w:rsidP="00AA05F0">
      <w:pPr>
        <w:suppressAutoHyphens/>
        <w:spacing w:after="0" w:line="240" w:lineRule="auto"/>
        <w:ind w:left="360"/>
        <w:rPr>
          <w:rFonts w:ascii="Times New Roman" w:eastAsia="Times New Roman" w:hAnsi="Times New Roman"/>
          <w:b/>
          <w:bCs/>
          <w:strike/>
          <w:sz w:val="24"/>
          <w:szCs w:val="24"/>
          <w:lang w:eastAsia="x-none"/>
        </w:rPr>
      </w:pPr>
    </w:p>
    <w:p w14:paraId="5F5F6CEC" w14:textId="77777777" w:rsidR="00AA05F0" w:rsidRPr="00DE319C" w:rsidRDefault="00AA05F0" w:rsidP="00AA05F0">
      <w:pPr>
        <w:numPr>
          <w:ilvl w:val="1"/>
          <w:numId w:val="2"/>
        </w:numPr>
        <w:spacing w:after="0" w:line="240" w:lineRule="auto"/>
        <w:ind w:hanging="574"/>
        <w:jc w:val="both"/>
        <w:rPr>
          <w:rFonts w:ascii="Times New Roman" w:eastAsia="Times New Roman" w:hAnsi="Times New Roman"/>
          <w:color w:val="000000" w:themeColor="text1"/>
          <w:sz w:val="24"/>
          <w:szCs w:val="24"/>
          <w:lang w:eastAsia="x-none"/>
        </w:rPr>
      </w:pPr>
      <w:r>
        <w:rPr>
          <w:rFonts w:ascii="Times New Roman" w:eastAsia="Times New Roman" w:hAnsi="Times New Roman"/>
          <w:sz w:val="24"/>
          <w:szCs w:val="24"/>
          <w:lang w:eastAsia="x-none"/>
        </w:rPr>
        <w:t xml:space="preserve">Par izsoles dalībnieku </w:t>
      </w:r>
      <w:r w:rsidRPr="00731141">
        <w:rPr>
          <w:rFonts w:ascii="Times New Roman" w:eastAsia="Times New Roman" w:hAnsi="Times New Roman"/>
          <w:sz w:val="24"/>
          <w:szCs w:val="24"/>
          <w:lang w:eastAsia="x-none"/>
        </w:rPr>
        <w:t xml:space="preserve">var būt jebkura fiziska vai juridiska persona, kura saskaņā ar Latvijas Republikas spēkā esošajiem normatīvajiem aktiem var iegūt savā īpašumā </w:t>
      </w:r>
      <w:r w:rsidRPr="00996817">
        <w:rPr>
          <w:rFonts w:ascii="Times New Roman" w:eastAsia="Times New Roman" w:hAnsi="Times New Roman"/>
          <w:sz w:val="24"/>
          <w:szCs w:val="24"/>
          <w:lang w:eastAsia="x-none"/>
        </w:rPr>
        <w:t xml:space="preserve">Mantu, un </w:t>
      </w:r>
      <w:r w:rsidRPr="00996817">
        <w:rPr>
          <w:rFonts w:ascii="Times New Roman" w:hAnsi="Times New Roman"/>
          <w:sz w:val="24"/>
          <w:szCs w:val="24"/>
        </w:rPr>
        <w:t xml:space="preserve">kura ir iemaksājusi </w:t>
      </w:r>
      <w:r>
        <w:rPr>
          <w:rFonts w:ascii="Times New Roman" w:hAnsi="Times New Roman"/>
          <w:sz w:val="24"/>
          <w:szCs w:val="24"/>
        </w:rPr>
        <w:t>N</w:t>
      </w:r>
      <w:r w:rsidRPr="006D5D3A">
        <w:rPr>
          <w:rFonts w:ascii="Times New Roman" w:hAnsi="Times New Roman"/>
          <w:sz w:val="24"/>
          <w:szCs w:val="24"/>
        </w:rPr>
        <w:t>oteikumu 1.6. punktā norā</w:t>
      </w:r>
      <w:r w:rsidRPr="00DE319C">
        <w:rPr>
          <w:rFonts w:ascii="Times New Roman" w:hAnsi="Times New Roman"/>
          <w:color w:val="000000" w:themeColor="text1"/>
          <w:sz w:val="24"/>
          <w:szCs w:val="24"/>
        </w:rPr>
        <w:t>dīto Nodrošinājumu un autorizēta dalībai izsolē</w:t>
      </w:r>
      <w:r w:rsidRPr="00DE319C">
        <w:rPr>
          <w:rFonts w:ascii="Times New Roman" w:eastAsia="Times New Roman" w:hAnsi="Times New Roman"/>
          <w:color w:val="000000" w:themeColor="text1"/>
          <w:sz w:val="24"/>
          <w:szCs w:val="24"/>
          <w:lang w:eastAsia="x-none"/>
        </w:rPr>
        <w:t>.</w:t>
      </w:r>
    </w:p>
    <w:p w14:paraId="6646BE3D" w14:textId="0F0D2FEA" w:rsidR="00650B5D" w:rsidRPr="00B33556" w:rsidRDefault="00650B5D" w:rsidP="00650B5D">
      <w:pPr>
        <w:numPr>
          <w:ilvl w:val="1"/>
          <w:numId w:val="2"/>
        </w:numPr>
        <w:spacing w:after="0" w:line="240" w:lineRule="auto"/>
        <w:ind w:hanging="574"/>
        <w:jc w:val="both"/>
        <w:rPr>
          <w:rFonts w:ascii="Times New Roman" w:eastAsia="Times New Roman" w:hAnsi="Times New Roman"/>
          <w:sz w:val="24"/>
          <w:szCs w:val="24"/>
          <w:lang w:eastAsia="x-none"/>
        </w:rPr>
      </w:pPr>
      <w:r w:rsidRPr="003A6435">
        <w:rPr>
          <w:rFonts w:ascii="Times New Roman" w:eastAsia="Times New Roman" w:hAnsi="Times New Roman"/>
          <w:color w:val="000000" w:themeColor="text1"/>
          <w:sz w:val="24"/>
          <w:szCs w:val="24"/>
          <w:lang w:eastAsia="x-none"/>
        </w:rPr>
        <w:lastRenderedPageBreak/>
        <w:t xml:space="preserve">Pretendentu pieteikšanās izsolei notiek </w:t>
      </w:r>
      <w:r w:rsidRPr="003A6435">
        <w:rPr>
          <w:rFonts w:ascii="Times New Roman" w:eastAsia="Times New Roman" w:hAnsi="Times New Roman"/>
          <w:bCs/>
          <w:color w:val="000000" w:themeColor="text1"/>
          <w:sz w:val="24"/>
          <w:szCs w:val="24"/>
          <w:lang w:eastAsia="x-none"/>
        </w:rPr>
        <w:t>Tiesu administrācijas uzturētajā</w:t>
      </w:r>
      <w:r w:rsidRPr="003A6435">
        <w:rPr>
          <w:rFonts w:ascii="Times New Roman" w:eastAsia="Times New Roman" w:hAnsi="Times New Roman"/>
          <w:b/>
          <w:bCs/>
          <w:color w:val="000000" w:themeColor="text1"/>
          <w:sz w:val="24"/>
          <w:szCs w:val="24"/>
          <w:lang w:eastAsia="x-none"/>
        </w:rPr>
        <w:t xml:space="preserve"> </w:t>
      </w:r>
      <w:r w:rsidRPr="003A6435">
        <w:rPr>
          <w:rFonts w:ascii="Times New Roman" w:eastAsia="Times New Roman" w:hAnsi="Times New Roman"/>
          <w:color w:val="000000" w:themeColor="text1"/>
          <w:sz w:val="24"/>
          <w:szCs w:val="24"/>
          <w:lang w:eastAsia="x-none"/>
        </w:rPr>
        <w:t>elektronisko izsoļu vietnē</w:t>
      </w:r>
      <w:r w:rsidRPr="00B33556">
        <w:rPr>
          <w:rFonts w:ascii="Times New Roman" w:eastAsia="Times New Roman" w:hAnsi="Times New Roman"/>
          <w:color w:val="000000" w:themeColor="text1"/>
          <w:sz w:val="24"/>
          <w:szCs w:val="24"/>
          <w:lang w:eastAsia="x-none"/>
        </w:rPr>
        <w:t xml:space="preserve"> </w:t>
      </w:r>
      <w:hyperlink r:id="rId15" w:history="1">
        <w:r w:rsidRPr="00B33556">
          <w:rPr>
            <w:rStyle w:val="Hipersaite"/>
            <w:rFonts w:ascii="Times New Roman" w:eastAsia="Times New Roman" w:hAnsi="Times New Roman"/>
            <w:sz w:val="24"/>
            <w:szCs w:val="24"/>
            <w:lang w:eastAsia="x-none"/>
          </w:rPr>
          <w:t>https://izsoles.ta.gov.lv</w:t>
        </w:r>
      </w:hyperlink>
      <w:r w:rsidRPr="00B33556">
        <w:rPr>
          <w:rFonts w:ascii="Times New Roman" w:eastAsia="Times New Roman" w:hAnsi="Times New Roman"/>
          <w:sz w:val="24"/>
          <w:szCs w:val="24"/>
          <w:lang w:eastAsia="x-none"/>
        </w:rPr>
        <w:t xml:space="preserve"> Izsoļu dalībnieku reģistrā</w:t>
      </w:r>
      <w:r w:rsidR="007619D6">
        <w:rPr>
          <w:rFonts w:ascii="Times New Roman" w:eastAsia="Times New Roman" w:hAnsi="Times New Roman"/>
          <w:sz w:val="24"/>
          <w:szCs w:val="24"/>
          <w:lang w:eastAsia="x-none"/>
        </w:rPr>
        <w:t xml:space="preserve"> norādītajā laikā</w:t>
      </w:r>
      <w:r w:rsidRPr="00B33556">
        <w:rPr>
          <w:rFonts w:ascii="Times New Roman" w:eastAsia="Times New Roman" w:hAnsi="Times New Roman"/>
          <w:sz w:val="24"/>
          <w:szCs w:val="24"/>
          <w:lang w:eastAsia="x-none"/>
        </w:rPr>
        <w:t>.</w:t>
      </w:r>
    </w:p>
    <w:p w14:paraId="0F473FBF" w14:textId="77777777" w:rsidR="00AA05F0" w:rsidRPr="00731141" w:rsidRDefault="00AA05F0" w:rsidP="00AA05F0">
      <w:pPr>
        <w:numPr>
          <w:ilvl w:val="1"/>
          <w:numId w:val="2"/>
        </w:numPr>
        <w:tabs>
          <w:tab w:val="num" w:pos="0"/>
        </w:tabs>
        <w:spacing w:after="0" w:line="240" w:lineRule="auto"/>
        <w:ind w:hanging="574"/>
        <w:jc w:val="both"/>
        <w:rPr>
          <w:rFonts w:ascii="Times New Roman" w:eastAsia="Times New Roman" w:hAnsi="Times New Roman"/>
          <w:strike/>
          <w:sz w:val="24"/>
          <w:szCs w:val="24"/>
          <w:lang w:eastAsia="x-none"/>
        </w:rPr>
      </w:pPr>
      <w:r w:rsidRPr="00731141">
        <w:rPr>
          <w:rFonts w:ascii="Times New Roman" w:hAnsi="Times New Roman"/>
          <w:sz w:val="24"/>
          <w:szCs w:val="24"/>
        </w:rPr>
        <w:t>Izsoles pretendenti - fiziskas personas, kuras vēlas savā vai cita</w:t>
      </w:r>
      <w:r>
        <w:rPr>
          <w:rFonts w:ascii="Times New Roman" w:hAnsi="Times New Roman"/>
          <w:sz w:val="24"/>
          <w:szCs w:val="24"/>
        </w:rPr>
        <w:t>s fiziskas personas</w:t>
      </w:r>
      <w:r w:rsidRPr="00731141">
        <w:rPr>
          <w:rFonts w:ascii="Times New Roman" w:hAnsi="Times New Roman"/>
          <w:sz w:val="24"/>
          <w:szCs w:val="24"/>
        </w:rPr>
        <w:t xml:space="preserve"> vārdā</w:t>
      </w:r>
      <w:r>
        <w:rPr>
          <w:rFonts w:ascii="Times New Roman" w:hAnsi="Times New Roman"/>
          <w:sz w:val="24"/>
          <w:szCs w:val="24"/>
        </w:rPr>
        <w:t>, vai juridiskās personas vārdā</w:t>
      </w:r>
      <w:r w:rsidRPr="00731141">
        <w:rPr>
          <w:rFonts w:ascii="Times New Roman" w:hAnsi="Times New Roman"/>
          <w:sz w:val="24"/>
          <w:szCs w:val="24"/>
        </w:rPr>
        <w:t xml:space="preserve"> pieteikties izsolei elektronisko izsoļu vietnē </w:t>
      </w:r>
      <w:hyperlink r:id="rId16" w:history="1">
        <w:r w:rsidRPr="00731141">
          <w:rPr>
            <w:rStyle w:val="Hipersaite"/>
            <w:rFonts w:ascii="Times New Roman" w:hAnsi="Times New Roman"/>
            <w:sz w:val="24"/>
            <w:szCs w:val="24"/>
          </w:rPr>
          <w:t>https://izsoles.ta.gov.lv</w:t>
        </w:r>
      </w:hyperlink>
      <w:r>
        <w:rPr>
          <w:rFonts w:ascii="Times New Roman" w:hAnsi="Times New Roman"/>
          <w:sz w:val="24"/>
          <w:szCs w:val="24"/>
        </w:rPr>
        <w:t xml:space="preserve">, </w:t>
      </w:r>
      <w:r w:rsidRPr="00731141">
        <w:rPr>
          <w:rFonts w:ascii="Times New Roman" w:hAnsi="Times New Roman"/>
          <w:sz w:val="24"/>
          <w:szCs w:val="24"/>
        </w:rPr>
        <w:t xml:space="preserve">norāda: </w:t>
      </w:r>
    </w:p>
    <w:p w14:paraId="3B653AF5" w14:textId="77777777" w:rsidR="00AA05F0" w:rsidRPr="00731141" w:rsidRDefault="00AA05F0" w:rsidP="00AA05F0">
      <w:pPr>
        <w:pStyle w:val="Sarakstarindkopa"/>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731141">
        <w:rPr>
          <w:rFonts w:ascii="Times New Roman" w:eastAsia="Times New Roman" w:hAnsi="Times New Roman"/>
          <w:sz w:val="24"/>
          <w:szCs w:val="24"/>
        </w:rPr>
        <w:t xml:space="preserve">fiziska persona: </w:t>
      </w:r>
    </w:p>
    <w:p w14:paraId="3593A82A" w14:textId="77777777" w:rsidR="00AA05F0" w:rsidRPr="00731141" w:rsidRDefault="00AA05F0" w:rsidP="00AA05F0">
      <w:pPr>
        <w:pStyle w:val="Sarakstarindkopa"/>
        <w:numPr>
          <w:ilvl w:val="3"/>
          <w:numId w:val="2"/>
        </w:numPr>
        <w:tabs>
          <w:tab w:val="clear" w:pos="1800"/>
          <w:tab w:val="num" w:pos="1134"/>
        </w:tabs>
        <w:spacing w:after="0" w:line="240" w:lineRule="auto"/>
        <w:ind w:left="1985" w:hanging="851"/>
        <w:jc w:val="both"/>
        <w:rPr>
          <w:rFonts w:ascii="Times New Roman" w:eastAsia="Times New Roman" w:hAnsi="Times New Roman"/>
          <w:sz w:val="24"/>
          <w:szCs w:val="24"/>
        </w:rPr>
      </w:pPr>
      <w:r w:rsidRPr="00731141">
        <w:rPr>
          <w:rFonts w:ascii="Times New Roman" w:eastAsia="Times New Roman" w:hAnsi="Times New Roman"/>
          <w:sz w:val="24"/>
          <w:szCs w:val="24"/>
        </w:rPr>
        <w:t xml:space="preserve">vārdu, uzvārdu; </w:t>
      </w:r>
    </w:p>
    <w:p w14:paraId="7CA720F4" w14:textId="77777777" w:rsidR="00AA05F0" w:rsidRPr="00731141" w:rsidRDefault="00AA05F0" w:rsidP="00AA05F0">
      <w:pPr>
        <w:pStyle w:val="Sarakstarindkopa"/>
        <w:numPr>
          <w:ilvl w:val="3"/>
          <w:numId w:val="2"/>
        </w:numPr>
        <w:tabs>
          <w:tab w:val="clear" w:pos="1800"/>
          <w:tab w:val="num" w:pos="1134"/>
        </w:tabs>
        <w:spacing w:after="0" w:line="240" w:lineRule="auto"/>
        <w:ind w:left="1985" w:hanging="851"/>
        <w:jc w:val="both"/>
        <w:rPr>
          <w:rFonts w:ascii="Times New Roman" w:eastAsia="Times New Roman" w:hAnsi="Times New Roman"/>
          <w:sz w:val="24"/>
          <w:szCs w:val="24"/>
        </w:rPr>
      </w:pPr>
      <w:r w:rsidRPr="00731141">
        <w:rPr>
          <w:rFonts w:ascii="Times New Roman" w:eastAsia="Times New Roman" w:hAnsi="Times New Roman"/>
          <w:sz w:val="24"/>
          <w:szCs w:val="24"/>
        </w:rPr>
        <w:t>personas kodu vai dzimšanas datumu (persona, kurai nav piešķirts personas kods);</w:t>
      </w:r>
    </w:p>
    <w:p w14:paraId="32A83EB5" w14:textId="77777777" w:rsidR="00AA05F0" w:rsidRPr="00731141" w:rsidRDefault="00AA05F0" w:rsidP="00AA05F0">
      <w:pPr>
        <w:pStyle w:val="Sarakstarindkopa"/>
        <w:numPr>
          <w:ilvl w:val="3"/>
          <w:numId w:val="2"/>
        </w:numPr>
        <w:tabs>
          <w:tab w:val="clear" w:pos="1800"/>
          <w:tab w:val="num" w:pos="1134"/>
        </w:tabs>
        <w:spacing w:after="0" w:line="240" w:lineRule="auto"/>
        <w:ind w:left="1985" w:hanging="851"/>
        <w:jc w:val="both"/>
        <w:rPr>
          <w:rFonts w:ascii="Times New Roman" w:eastAsia="Times New Roman" w:hAnsi="Times New Roman"/>
          <w:sz w:val="24"/>
          <w:szCs w:val="24"/>
        </w:rPr>
      </w:pPr>
      <w:r w:rsidRPr="00731141">
        <w:rPr>
          <w:rFonts w:ascii="Times New Roman" w:eastAsia="Times New Roman" w:hAnsi="Times New Roman"/>
          <w:sz w:val="24"/>
          <w:szCs w:val="24"/>
        </w:rPr>
        <w:t>kontaktadresi;</w:t>
      </w:r>
    </w:p>
    <w:p w14:paraId="7B7A6836" w14:textId="77777777" w:rsidR="00AA05F0" w:rsidRPr="00731141" w:rsidRDefault="00AA05F0" w:rsidP="00AA05F0">
      <w:pPr>
        <w:pStyle w:val="Sarakstarindkopa"/>
        <w:numPr>
          <w:ilvl w:val="3"/>
          <w:numId w:val="2"/>
        </w:numPr>
        <w:tabs>
          <w:tab w:val="clear" w:pos="1800"/>
          <w:tab w:val="num" w:pos="1134"/>
        </w:tabs>
        <w:spacing w:after="0" w:line="240" w:lineRule="auto"/>
        <w:ind w:left="1985" w:hanging="851"/>
        <w:jc w:val="both"/>
        <w:rPr>
          <w:rFonts w:ascii="Times New Roman" w:eastAsia="Times New Roman" w:hAnsi="Times New Roman"/>
          <w:sz w:val="24"/>
          <w:szCs w:val="24"/>
        </w:rPr>
      </w:pPr>
      <w:r w:rsidRPr="00731141">
        <w:rPr>
          <w:rFonts w:ascii="Times New Roman" w:eastAsia="Times New Roman" w:hAnsi="Times New Roman"/>
          <w:sz w:val="24"/>
          <w:szCs w:val="24"/>
        </w:rPr>
        <w:t>personu apliecinoša dokumenta veidu un numuru;</w:t>
      </w:r>
    </w:p>
    <w:p w14:paraId="21FCE43E" w14:textId="77777777" w:rsidR="00AA05F0" w:rsidRPr="00731141" w:rsidRDefault="00AA05F0" w:rsidP="00AA05F0">
      <w:pPr>
        <w:pStyle w:val="Sarakstarindkopa"/>
        <w:numPr>
          <w:ilvl w:val="3"/>
          <w:numId w:val="2"/>
        </w:numPr>
        <w:tabs>
          <w:tab w:val="clear" w:pos="1800"/>
          <w:tab w:val="num" w:pos="1134"/>
        </w:tabs>
        <w:spacing w:after="0" w:line="240" w:lineRule="auto"/>
        <w:ind w:left="1985" w:hanging="851"/>
        <w:jc w:val="both"/>
        <w:rPr>
          <w:rFonts w:ascii="Times New Roman" w:eastAsia="Times New Roman" w:hAnsi="Times New Roman"/>
          <w:sz w:val="24"/>
          <w:szCs w:val="24"/>
        </w:rPr>
      </w:pPr>
      <w:r w:rsidRPr="00731141">
        <w:rPr>
          <w:rFonts w:ascii="Times New Roman" w:eastAsia="Times New Roman" w:hAnsi="Times New Roman"/>
          <w:sz w:val="24"/>
          <w:szCs w:val="24"/>
        </w:rPr>
        <w:t>norēķinu rekvizītus (kredītiestādes konta numurs, uz kuru personai atmaksājams Nodrošinājums);</w:t>
      </w:r>
    </w:p>
    <w:p w14:paraId="7DCCE57A" w14:textId="77777777" w:rsidR="00AA05F0" w:rsidRPr="00731141" w:rsidRDefault="00AA05F0" w:rsidP="00AA05F0">
      <w:pPr>
        <w:pStyle w:val="Sarakstarindkopa"/>
        <w:numPr>
          <w:ilvl w:val="3"/>
          <w:numId w:val="2"/>
        </w:numPr>
        <w:tabs>
          <w:tab w:val="clear" w:pos="1800"/>
          <w:tab w:val="num" w:pos="1134"/>
        </w:tabs>
        <w:spacing w:after="0" w:line="240" w:lineRule="auto"/>
        <w:ind w:left="1985" w:hanging="851"/>
        <w:jc w:val="both"/>
        <w:rPr>
          <w:rFonts w:ascii="Times New Roman" w:eastAsia="Times New Roman" w:hAnsi="Times New Roman"/>
          <w:sz w:val="24"/>
          <w:szCs w:val="24"/>
        </w:rPr>
      </w:pPr>
      <w:r w:rsidRPr="00731141">
        <w:rPr>
          <w:rFonts w:ascii="Times New Roman" w:eastAsia="Times New Roman" w:hAnsi="Times New Roman"/>
          <w:sz w:val="24"/>
          <w:szCs w:val="24"/>
        </w:rPr>
        <w:t xml:space="preserve">personas papildu kontaktinformāciju (elektroniskā pasta adresi un tālruņa numuru, ja tāds ir). </w:t>
      </w:r>
    </w:p>
    <w:p w14:paraId="388C7A0C" w14:textId="77777777" w:rsidR="00AA05F0" w:rsidRPr="00731141" w:rsidRDefault="00AA05F0" w:rsidP="00AA05F0">
      <w:pPr>
        <w:pStyle w:val="Sarakstarindkopa"/>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731141">
        <w:rPr>
          <w:rFonts w:ascii="Times New Roman" w:eastAsia="Times New Roman" w:hAnsi="Times New Roman"/>
          <w:sz w:val="24"/>
          <w:szCs w:val="24"/>
        </w:rPr>
        <w:t xml:space="preserve">Ja persona pārstāv citu fizisku vai juridisku personu, papildus </w:t>
      </w:r>
      <w:r>
        <w:rPr>
          <w:rFonts w:ascii="Times New Roman" w:eastAsia="Times New Roman" w:hAnsi="Times New Roman"/>
          <w:sz w:val="24"/>
          <w:szCs w:val="24"/>
        </w:rPr>
        <w:t>N</w:t>
      </w:r>
      <w:r w:rsidRPr="00731141">
        <w:rPr>
          <w:rFonts w:ascii="Times New Roman" w:eastAsia="Times New Roman" w:hAnsi="Times New Roman"/>
          <w:sz w:val="24"/>
          <w:szCs w:val="24"/>
        </w:rPr>
        <w:t xml:space="preserve">oteikumu 2.3.1. punktā norādītajam, norāda arī šādas ziņas par reģistrēta lietotāja pārstāvamo personu un pilnvarojumu: </w:t>
      </w:r>
    </w:p>
    <w:p w14:paraId="0032FA9A" w14:textId="77777777" w:rsidR="00AA05F0" w:rsidRPr="00731141" w:rsidRDefault="00AA05F0" w:rsidP="00AA05F0">
      <w:pPr>
        <w:pStyle w:val="Sarakstarindkopa"/>
        <w:numPr>
          <w:ilvl w:val="3"/>
          <w:numId w:val="2"/>
        </w:numPr>
        <w:tabs>
          <w:tab w:val="clear" w:pos="1800"/>
          <w:tab w:val="num" w:pos="1134"/>
        </w:tabs>
        <w:spacing w:after="0" w:line="240" w:lineRule="auto"/>
        <w:ind w:left="1985" w:hanging="851"/>
        <w:jc w:val="both"/>
        <w:rPr>
          <w:rFonts w:ascii="Times New Roman" w:eastAsia="Times New Roman" w:hAnsi="Times New Roman"/>
          <w:sz w:val="24"/>
          <w:szCs w:val="24"/>
        </w:rPr>
      </w:pPr>
      <w:r w:rsidRPr="00731141">
        <w:rPr>
          <w:rFonts w:ascii="Times New Roman" w:eastAsia="Times New Roman" w:hAnsi="Times New Roman"/>
          <w:sz w:val="24"/>
          <w:szCs w:val="24"/>
        </w:rPr>
        <w:t xml:space="preserve">pārstāvamās personas veidu; </w:t>
      </w:r>
    </w:p>
    <w:p w14:paraId="3EC48A10" w14:textId="77777777" w:rsidR="00AA05F0" w:rsidRPr="00731141" w:rsidRDefault="00AA05F0" w:rsidP="00AA05F0">
      <w:pPr>
        <w:pStyle w:val="Sarakstarindkopa"/>
        <w:numPr>
          <w:ilvl w:val="3"/>
          <w:numId w:val="2"/>
        </w:numPr>
        <w:tabs>
          <w:tab w:val="clear" w:pos="1800"/>
          <w:tab w:val="num" w:pos="1134"/>
        </w:tabs>
        <w:spacing w:after="0" w:line="240" w:lineRule="auto"/>
        <w:ind w:left="1985" w:hanging="851"/>
        <w:jc w:val="both"/>
        <w:rPr>
          <w:rFonts w:ascii="Times New Roman" w:eastAsia="Times New Roman" w:hAnsi="Times New Roman"/>
          <w:sz w:val="24"/>
          <w:szCs w:val="24"/>
        </w:rPr>
      </w:pPr>
      <w:r w:rsidRPr="00731141">
        <w:rPr>
          <w:rFonts w:ascii="Times New Roman" w:eastAsia="Times New Roman" w:hAnsi="Times New Roman"/>
          <w:sz w:val="24"/>
          <w:szCs w:val="24"/>
        </w:rPr>
        <w:t xml:space="preserve">vārdu, uzvārdu fiziskai personai vai nosaukumu juridiskai personai; </w:t>
      </w:r>
    </w:p>
    <w:p w14:paraId="14F1506C" w14:textId="77777777" w:rsidR="00AA05F0" w:rsidRPr="00731141" w:rsidRDefault="00AA05F0" w:rsidP="00AA05F0">
      <w:pPr>
        <w:pStyle w:val="Sarakstarindkopa"/>
        <w:numPr>
          <w:ilvl w:val="3"/>
          <w:numId w:val="2"/>
        </w:numPr>
        <w:tabs>
          <w:tab w:val="clear" w:pos="1800"/>
          <w:tab w:val="num" w:pos="1134"/>
        </w:tabs>
        <w:spacing w:after="0" w:line="240" w:lineRule="auto"/>
        <w:ind w:left="1985" w:hanging="851"/>
        <w:jc w:val="both"/>
        <w:rPr>
          <w:rFonts w:ascii="Times New Roman" w:eastAsia="Times New Roman" w:hAnsi="Times New Roman"/>
          <w:sz w:val="24"/>
          <w:szCs w:val="24"/>
        </w:rPr>
      </w:pPr>
      <w:r w:rsidRPr="00731141">
        <w:rPr>
          <w:rFonts w:ascii="Times New Roman" w:eastAsia="Times New Roman" w:hAnsi="Times New Roman"/>
          <w:sz w:val="24"/>
          <w:szCs w:val="24"/>
        </w:rPr>
        <w:t xml:space="preserve">personas kodu vai dzimšanas datumu (ārzemniekam) fiziskai personai vai reģistrācijas numuru juridiskai personai; </w:t>
      </w:r>
    </w:p>
    <w:p w14:paraId="08A7017A" w14:textId="77777777" w:rsidR="00AA05F0" w:rsidRPr="00731141" w:rsidRDefault="00AA05F0" w:rsidP="00AA05F0">
      <w:pPr>
        <w:pStyle w:val="Sarakstarindkopa"/>
        <w:numPr>
          <w:ilvl w:val="3"/>
          <w:numId w:val="2"/>
        </w:numPr>
        <w:tabs>
          <w:tab w:val="clear" w:pos="1800"/>
          <w:tab w:val="num" w:pos="1134"/>
        </w:tabs>
        <w:spacing w:after="0" w:line="240" w:lineRule="auto"/>
        <w:ind w:left="1985" w:hanging="851"/>
        <w:jc w:val="both"/>
        <w:rPr>
          <w:rFonts w:ascii="Times New Roman" w:eastAsia="Times New Roman" w:hAnsi="Times New Roman"/>
          <w:sz w:val="24"/>
          <w:szCs w:val="24"/>
        </w:rPr>
      </w:pPr>
      <w:r w:rsidRPr="00731141">
        <w:rPr>
          <w:rFonts w:ascii="Times New Roman" w:eastAsia="Times New Roman" w:hAnsi="Times New Roman"/>
          <w:sz w:val="24"/>
          <w:szCs w:val="24"/>
        </w:rPr>
        <w:t xml:space="preserve">kontaktadresi; </w:t>
      </w:r>
    </w:p>
    <w:p w14:paraId="09F04851" w14:textId="77777777" w:rsidR="00AA05F0" w:rsidRPr="00731141" w:rsidRDefault="00AA05F0" w:rsidP="00AA05F0">
      <w:pPr>
        <w:pStyle w:val="Sarakstarindkopa"/>
        <w:numPr>
          <w:ilvl w:val="3"/>
          <w:numId w:val="2"/>
        </w:numPr>
        <w:tabs>
          <w:tab w:val="clear" w:pos="1800"/>
          <w:tab w:val="num" w:pos="1134"/>
        </w:tabs>
        <w:spacing w:after="0" w:line="240" w:lineRule="auto"/>
        <w:ind w:left="1985" w:hanging="851"/>
        <w:jc w:val="both"/>
        <w:rPr>
          <w:rFonts w:ascii="Times New Roman" w:eastAsia="Times New Roman" w:hAnsi="Times New Roman"/>
          <w:sz w:val="24"/>
          <w:szCs w:val="24"/>
        </w:rPr>
      </w:pPr>
      <w:r w:rsidRPr="00731141">
        <w:rPr>
          <w:rFonts w:ascii="Times New Roman" w:eastAsia="Times New Roman" w:hAnsi="Times New Roman"/>
          <w:sz w:val="24"/>
          <w:szCs w:val="24"/>
        </w:rPr>
        <w:t xml:space="preserve">personu apliecinoša dokumenta veidu un numuru fiziskai personai; </w:t>
      </w:r>
    </w:p>
    <w:p w14:paraId="6212F83B" w14:textId="77777777" w:rsidR="00AA05F0" w:rsidRPr="00731141" w:rsidRDefault="00AA05F0" w:rsidP="00AA05F0">
      <w:pPr>
        <w:pStyle w:val="Sarakstarindkopa"/>
        <w:numPr>
          <w:ilvl w:val="3"/>
          <w:numId w:val="2"/>
        </w:numPr>
        <w:tabs>
          <w:tab w:val="clear" w:pos="1800"/>
          <w:tab w:val="num" w:pos="1134"/>
        </w:tabs>
        <w:spacing w:after="0" w:line="240" w:lineRule="auto"/>
        <w:ind w:left="1985" w:hanging="851"/>
        <w:jc w:val="both"/>
        <w:rPr>
          <w:rFonts w:ascii="Times New Roman" w:eastAsia="Times New Roman" w:hAnsi="Times New Roman"/>
          <w:sz w:val="24"/>
          <w:szCs w:val="24"/>
        </w:rPr>
      </w:pPr>
      <w:r w:rsidRPr="00731141">
        <w:rPr>
          <w:rFonts w:ascii="Times New Roman" w:eastAsia="Times New Roman" w:hAnsi="Times New Roman"/>
          <w:sz w:val="24"/>
          <w:szCs w:val="24"/>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CC9E11A" w14:textId="77777777" w:rsidR="00AA05F0" w:rsidRPr="00731141" w:rsidRDefault="00AA05F0" w:rsidP="00AA05F0">
      <w:pPr>
        <w:pStyle w:val="Sarakstarindkopa"/>
        <w:numPr>
          <w:ilvl w:val="3"/>
          <w:numId w:val="2"/>
        </w:numPr>
        <w:tabs>
          <w:tab w:val="clear" w:pos="1800"/>
          <w:tab w:val="num" w:pos="1134"/>
        </w:tabs>
        <w:spacing w:after="0" w:line="240" w:lineRule="auto"/>
        <w:ind w:left="1985" w:hanging="851"/>
        <w:jc w:val="both"/>
        <w:rPr>
          <w:rFonts w:ascii="Times New Roman" w:eastAsia="Times New Roman" w:hAnsi="Times New Roman"/>
          <w:sz w:val="24"/>
          <w:szCs w:val="24"/>
        </w:rPr>
      </w:pPr>
      <w:r w:rsidRPr="00731141">
        <w:rPr>
          <w:rFonts w:ascii="Times New Roman" w:eastAsia="Times New Roman" w:hAnsi="Times New Roman"/>
          <w:sz w:val="24"/>
          <w:szCs w:val="24"/>
        </w:rPr>
        <w:t xml:space="preserve">informāciju par pilnvarojuma apjomu (pārstāvības tiesības konkrētai izsolei, vairākām konkrētām izsolēm, uz noteiktu laiku, pastāvīgi). </w:t>
      </w:r>
    </w:p>
    <w:p w14:paraId="37CD6AFA" w14:textId="77777777" w:rsidR="00AA05F0" w:rsidRPr="00731141" w:rsidRDefault="00AA05F0" w:rsidP="00AA05F0">
      <w:pPr>
        <w:numPr>
          <w:ilvl w:val="1"/>
          <w:numId w:val="2"/>
        </w:numPr>
        <w:tabs>
          <w:tab w:val="num" w:pos="0"/>
        </w:tabs>
        <w:spacing w:after="0" w:line="240" w:lineRule="auto"/>
        <w:ind w:hanging="574"/>
        <w:jc w:val="both"/>
        <w:rPr>
          <w:rFonts w:ascii="Times New Roman" w:eastAsia="Times New Roman" w:hAnsi="Times New Roman"/>
          <w:strike/>
          <w:sz w:val="24"/>
          <w:szCs w:val="24"/>
          <w:lang w:eastAsia="x-none"/>
        </w:rPr>
      </w:pPr>
      <w:r w:rsidRPr="00731141">
        <w:rPr>
          <w:rFonts w:ascii="Times New Roman" w:hAnsi="Times New Roman"/>
          <w:sz w:val="24"/>
          <w:szCs w:val="24"/>
        </w:rPr>
        <w:t>Reģistrējoties Izsoļu dalībnieku reģistrā, persona iepazīstas ar elektronisko izsoļu vietnes lietošanas noteikumiem un apliecina noteikumu ievērošanu, kā arī par sevi sniegto datu pareizību.</w:t>
      </w:r>
    </w:p>
    <w:p w14:paraId="5E8DCC10" w14:textId="77777777" w:rsidR="00AA05F0" w:rsidRPr="000E500E" w:rsidRDefault="00AA05F0" w:rsidP="00AA05F0">
      <w:pPr>
        <w:numPr>
          <w:ilvl w:val="1"/>
          <w:numId w:val="2"/>
        </w:numPr>
        <w:tabs>
          <w:tab w:val="num" w:pos="0"/>
        </w:tabs>
        <w:spacing w:after="0" w:line="240" w:lineRule="auto"/>
        <w:ind w:hanging="574"/>
        <w:jc w:val="both"/>
        <w:rPr>
          <w:rFonts w:ascii="Times New Roman" w:eastAsia="Times New Roman" w:hAnsi="Times New Roman"/>
          <w:strike/>
          <w:sz w:val="24"/>
          <w:szCs w:val="24"/>
          <w:lang w:eastAsia="x-none"/>
        </w:rPr>
      </w:pPr>
      <w:r w:rsidRPr="00731141">
        <w:rPr>
          <w:rFonts w:ascii="Times New Roman" w:eastAsia="Times New Roman" w:hAnsi="Times New Roman"/>
          <w:sz w:val="24"/>
          <w:szCs w:val="24"/>
          <w:lang w:eastAsia="x-none"/>
        </w:rPr>
        <w:t xml:space="preserve">Ziņas par personu iekļauj Izsoļu dalībnieku reģistrā saskaņā ar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7" w:history="1">
        <w:r w:rsidRPr="00731141">
          <w:rPr>
            <w:rStyle w:val="Hipersaite"/>
            <w:rFonts w:ascii="Times New Roman" w:eastAsia="Times New Roman" w:hAnsi="Times New Roman"/>
            <w:color w:val="auto"/>
            <w:sz w:val="24"/>
            <w:szCs w:val="24"/>
            <w:lang w:eastAsia="x-none"/>
          </w:rPr>
          <w:t>www.latvija.lv</w:t>
        </w:r>
      </w:hyperlink>
      <w:r>
        <w:rPr>
          <w:rStyle w:val="Hipersaite"/>
          <w:rFonts w:ascii="Times New Roman" w:eastAsia="Times New Roman" w:hAnsi="Times New Roman"/>
          <w:color w:val="auto"/>
          <w:sz w:val="24"/>
          <w:szCs w:val="24"/>
          <w:lang w:eastAsia="x-none"/>
        </w:rPr>
        <w:t xml:space="preserve"> </w:t>
      </w:r>
      <w:r w:rsidRPr="00731141">
        <w:rPr>
          <w:rFonts w:ascii="Times New Roman" w:eastAsia="Times New Roman" w:hAnsi="Times New Roman"/>
          <w:sz w:val="24"/>
          <w:szCs w:val="24"/>
          <w:lang w:eastAsia="x-none"/>
        </w:rPr>
        <w:t xml:space="preserve">piedāvātajiem identifikācijas līdzekļiem. </w:t>
      </w:r>
    </w:p>
    <w:p w14:paraId="00DA7A74" w14:textId="77777777" w:rsidR="00AA05F0" w:rsidRPr="00731141" w:rsidRDefault="00AA05F0" w:rsidP="00AA05F0">
      <w:pPr>
        <w:pStyle w:val="Virsraksts2"/>
        <w:rPr>
          <w:lang w:eastAsia="x-none"/>
        </w:rPr>
      </w:pPr>
      <w:r w:rsidRPr="00731141">
        <w:t xml:space="preserve">Izsoles pretendents netiek </w:t>
      </w:r>
      <w:r w:rsidRPr="0089549C">
        <w:t xml:space="preserve">reģistrēts </w:t>
      </w:r>
      <w:r w:rsidRPr="00E11849">
        <w:t>izsolei</w:t>
      </w:r>
      <w:r w:rsidRPr="00731141">
        <w:t xml:space="preserve">, ja: </w:t>
      </w:r>
    </w:p>
    <w:p w14:paraId="58985230" w14:textId="77777777" w:rsidR="00AA05F0" w:rsidRPr="00731141" w:rsidRDefault="00AA05F0" w:rsidP="00AA05F0">
      <w:pPr>
        <w:pStyle w:val="Sarakstarindkopa"/>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731141">
        <w:rPr>
          <w:rFonts w:ascii="Times New Roman" w:eastAsia="Times New Roman" w:hAnsi="Times New Roman"/>
          <w:sz w:val="24"/>
          <w:szCs w:val="24"/>
        </w:rPr>
        <w:t xml:space="preserve">nav vēl iestājies vai ir </w:t>
      </w:r>
      <w:r w:rsidRPr="0089549C">
        <w:rPr>
          <w:rFonts w:ascii="Times New Roman" w:eastAsia="Times New Roman" w:hAnsi="Times New Roman"/>
          <w:sz w:val="24"/>
          <w:szCs w:val="24"/>
        </w:rPr>
        <w:t>beidzies izsoles pretendentu reģistrācijas termiņš</w:t>
      </w:r>
      <w:r w:rsidRPr="00731141">
        <w:rPr>
          <w:rFonts w:ascii="Times New Roman" w:eastAsia="Times New Roman" w:hAnsi="Times New Roman"/>
          <w:sz w:val="24"/>
          <w:szCs w:val="24"/>
        </w:rPr>
        <w:t xml:space="preserve">; </w:t>
      </w:r>
    </w:p>
    <w:p w14:paraId="1C354CAA" w14:textId="591FF974" w:rsidR="00AA05F0" w:rsidRPr="001663CF" w:rsidRDefault="00AA05F0" w:rsidP="001663CF">
      <w:pPr>
        <w:pStyle w:val="Sarakstarindkopa"/>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731141">
        <w:rPr>
          <w:rFonts w:ascii="Times New Roman" w:eastAsia="Times New Roman" w:hAnsi="Times New Roman"/>
          <w:sz w:val="24"/>
          <w:szCs w:val="24"/>
        </w:rPr>
        <w:t xml:space="preserve">nav izpildīti visi </w:t>
      </w:r>
      <w:r>
        <w:rPr>
          <w:rFonts w:ascii="Times New Roman" w:eastAsia="Times New Roman" w:hAnsi="Times New Roman"/>
          <w:sz w:val="24"/>
          <w:szCs w:val="24"/>
        </w:rPr>
        <w:t>N</w:t>
      </w:r>
      <w:r w:rsidRPr="0089549C">
        <w:rPr>
          <w:rFonts w:ascii="Times New Roman" w:eastAsia="Times New Roman" w:hAnsi="Times New Roman"/>
          <w:sz w:val="24"/>
          <w:szCs w:val="24"/>
        </w:rPr>
        <w:t>oteikumu 2.3.1. punktā vai 2.3.2. punktā</w:t>
      </w:r>
      <w:r w:rsidRPr="00731141">
        <w:rPr>
          <w:rFonts w:ascii="Times New Roman" w:eastAsia="Times New Roman" w:hAnsi="Times New Roman"/>
          <w:sz w:val="24"/>
          <w:szCs w:val="24"/>
        </w:rPr>
        <w:t xml:space="preserve"> minētie nosacījumi</w:t>
      </w:r>
      <w:r>
        <w:rPr>
          <w:rFonts w:ascii="Times New Roman" w:eastAsia="Times New Roman" w:hAnsi="Times New Roman"/>
          <w:sz w:val="24"/>
          <w:szCs w:val="24"/>
        </w:rPr>
        <w:t>.</w:t>
      </w:r>
      <w:r w:rsidRPr="00731141">
        <w:rPr>
          <w:rFonts w:ascii="Times New Roman" w:eastAsia="Times New Roman" w:hAnsi="Times New Roman"/>
          <w:sz w:val="24"/>
          <w:szCs w:val="24"/>
        </w:rPr>
        <w:t xml:space="preserve"> </w:t>
      </w:r>
    </w:p>
    <w:p w14:paraId="43CAE3E8" w14:textId="77777777" w:rsidR="00AA05F0" w:rsidRPr="00925326" w:rsidRDefault="00AA05F0" w:rsidP="00AA05F0">
      <w:pPr>
        <w:tabs>
          <w:tab w:val="num" w:pos="432"/>
        </w:tabs>
        <w:spacing w:after="0" w:line="240" w:lineRule="auto"/>
        <w:ind w:left="432"/>
        <w:jc w:val="both"/>
        <w:rPr>
          <w:rFonts w:ascii="Times New Roman" w:eastAsia="Times New Roman" w:hAnsi="Times New Roman"/>
          <w:strike/>
          <w:sz w:val="24"/>
          <w:szCs w:val="24"/>
          <w:lang w:eastAsia="x-none"/>
        </w:rPr>
      </w:pPr>
    </w:p>
    <w:p w14:paraId="5996266D" w14:textId="77777777" w:rsidR="00AA05F0" w:rsidRDefault="00AA05F0" w:rsidP="00AA05F0">
      <w:pPr>
        <w:numPr>
          <w:ilvl w:val="0"/>
          <w:numId w:val="2"/>
        </w:numPr>
        <w:tabs>
          <w:tab w:val="num" w:pos="432"/>
        </w:tabs>
        <w:spacing w:after="0" w:line="240" w:lineRule="auto"/>
        <w:jc w:val="center"/>
        <w:rPr>
          <w:rFonts w:ascii="Times New Roman" w:eastAsia="Times New Roman" w:hAnsi="Times New Roman"/>
          <w:b/>
          <w:bCs/>
          <w:sz w:val="24"/>
          <w:szCs w:val="24"/>
          <w:lang w:eastAsia="x-none"/>
        </w:rPr>
      </w:pPr>
      <w:r w:rsidRPr="001C2438">
        <w:rPr>
          <w:rFonts w:ascii="Times New Roman" w:eastAsia="Times New Roman" w:hAnsi="Times New Roman"/>
          <w:b/>
          <w:bCs/>
          <w:sz w:val="24"/>
          <w:szCs w:val="24"/>
          <w:lang w:eastAsia="x-none"/>
        </w:rPr>
        <w:t>Reģistrētu lietotāju autorizācija</w:t>
      </w:r>
      <w:r>
        <w:rPr>
          <w:rFonts w:ascii="Times New Roman" w:eastAsia="Times New Roman" w:hAnsi="Times New Roman"/>
          <w:b/>
          <w:bCs/>
          <w:sz w:val="24"/>
          <w:szCs w:val="24"/>
          <w:lang w:eastAsia="x-none"/>
        </w:rPr>
        <w:t xml:space="preserve"> izsolei</w:t>
      </w:r>
    </w:p>
    <w:p w14:paraId="704D1A0F" w14:textId="77777777" w:rsidR="00AA05F0" w:rsidRPr="001C2438" w:rsidRDefault="00AA05F0" w:rsidP="00AA05F0">
      <w:pPr>
        <w:tabs>
          <w:tab w:val="num" w:pos="432"/>
        </w:tabs>
        <w:spacing w:after="0" w:line="240" w:lineRule="auto"/>
        <w:ind w:left="360"/>
        <w:rPr>
          <w:rFonts w:ascii="Times New Roman" w:eastAsia="Times New Roman" w:hAnsi="Times New Roman"/>
          <w:b/>
          <w:bCs/>
          <w:sz w:val="24"/>
          <w:szCs w:val="24"/>
          <w:lang w:eastAsia="x-none"/>
        </w:rPr>
      </w:pPr>
    </w:p>
    <w:p w14:paraId="40DA0DB8" w14:textId="77777777" w:rsidR="006A0748" w:rsidRDefault="00AA05F0" w:rsidP="006A0748">
      <w:pPr>
        <w:numPr>
          <w:ilvl w:val="1"/>
          <w:numId w:val="2"/>
        </w:numPr>
        <w:tabs>
          <w:tab w:val="num" w:pos="0"/>
        </w:tabs>
        <w:spacing w:after="0" w:line="240" w:lineRule="auto"/>
        <w:ind w:hanging="574"/>
        <w:jc w:val="both"/>
        <w:rPr>
          <w:rFonts w:ascii="Times New Roman" w:eastAsia="Times New Roman" w:hAnsi="Times New Roman"/>
          <w:strike/>
          <w:sz w:val="24"/>
          <w:szCs w:val="24"/>
          <w:lang w:eastAsia="x-none"/>
        </w:rPr>
      </w:pPr>
      <w:r w:rsidRPr="00A353AB">
        <w:rPr>
          <w:rFonts w:ascii="Times New Roman" w:hAnsi="Times New Roman"/>
          <w:sz w:val="24"/>
          <w:szCs w:val="24"/>
        </w:rPr>
        <w:t xml:space="preserve">Reģistrēts lietotājs, kurš vēlas piedalīties izsludinātajā izsolē, elektronisko izsoļu vietnē </w:t>
      </w:r>
      <w:proofErr w:type="spellStart"/>
      <w:r w:rsidRPr="00A353AB">
        <w:rPr>
          <w:rFonts w:ascii="Times New Roman" w:hAnsi="Times New Roman"/>
          <w:sz w:val="24"/>
          <w:szCs w:val="24"/>
        </w:rPr>
        <w:t>nosūta</w:t>
      </w:r>
      <w:proofErr w:type="spellEnd"/>
      <w:r w:rsidRPr="00A353AB">
        <w:rPr>
          <w:rFonts w:ascii="Times New Roman" w:hAnsi="Times New Roman"/>
          <w:sz w:val="24"/>
          <w:szCs w:val="24"/>
        </w:rPr>
        <w:t xml:space="preserve"> izsoles rīkotājam lūgumu par autorizēšanu dalībai konkrētā izsolē un izsoles sludinājumā norādītajā izsoles rīkotāja kontā iemaksā Nodrošinājumu sludinājumā noteiktajā apmērā, kā arī sedz maksu par dalību izsolē vietnes administratoram normatīvajos aktos noteiktajā kārtībā saskaņā ar elektronisko izsoļu vietnē reģistrētam lietotājam sagatavotu rēķinu.</w:t>
      </w:r>
    </w:p>
    <w:p w14:paraId="2D053C0C" w14:textId="76CA1023" w:rsidR="00AA05F0" w:rsidRPr="006A0748" w:rsidRDefault="00AA05F0" w:rsidP="006A0748">
      <w:pPr>
        <w:numPr>
          <w:ilvl w:val="1"/>
          <w:numId w:val="2"/>
        </w:numPr>
        <w:tabs>
          <w:tab w:val="num" w:pos="0"/>
        </w:tabs>
        <w:spacing w:after="0" w:line="240" w:lineRule="auto"/>
        <w:ind w:hanging="574"/>
        <w:jc w:val="both"/>
        <w:rPr>
          <w:rFonts w:ascii="Times New Roman" w:eastAsia="Times New Roman" w:hAnsi="Times New Roman"/>
          <w:strike/>
          <w:sz w:val="24"/>
          <w:szCs w:val="24"/>
          <w:lang w:eastAsia="x-none"/>
        </w:rPr>
      </w:pPr>
      <w:r w:rsidRPr="006A0748">
        <w:rPr>
          <w:rFonts w:ascii="Times New Roman" w:hAnsi="Times New Roman"/>
          <w:sz w:val="24"/>
          <w:szCs w:val="24"/>
        </w:rPr>
        <w:lastRenderedPageBreak/>
        <w:t xml:space="preserve">Nosūtot autorizācijas lūgumu izsoles rīkotājam, izsoles pretendents vienlaicīgi </w:t>
      </w:r>
      <w:proofErr w:type="spellStart"/>
      <w:r w:rsidRPr="006A0748">
        <w:rPr>
          <w:rFonts w:ascii="Times New Roman" w:hAnsi="Times New Roman"/>
          <w:sz w:val="24"/>
          <w:szCs w:val="24"/>
        </w:rPr>
        <w:t>nosūta</w:t>
      </w:r>
      <w:proofErr w:type="spellEnd"/>
      <w:r w:rsidRPr="006A0748">
        <w:rPr>
          <w:rFonts w:ascii="Times New Roman" w:hAnsi="Times New Roman"/>
          <w:sz w:val="24"/>
          <w:szCs w:val="24"/>
        </w:rPr>
        <w:t xml:space="preserve"> uz Noteikumu 1.3.punktā norādītās Mantas īpašnieka kontaktpersonas e-pasta adresi maksājuma uzdevumu par iemaksāto Nodrošinājumu.</w:t>
      </w:r>
    </w:p>
    <w:p w14:paraId="3CDD5C3F" w14:textId="0F4101E8" w:rsidR="00AA05F0" w:rsidRPr="001F2574" w:rsidRDefault="00AA05F0" w:rsidP="00AA05F0">
      <w:pPr>
        <w:numPr>
          <w:ilvl w:val="1"/>
          <w:numId w:val="2"/>
        </w:numPr>
        <w:tabs>
          <w:tab w:val="num" w:pos="0"/>
        </w:tabs>
        <w:spacing w:after="0" w:line="240" w:lineRule="auto"/>
        <w:ind w:hanging="574"/>
        <w:jc w:val="both"/>
        <w:rPr>
          <w:rFonts w:ascii="Times New Roman" w:eastAsia="Times New Roman" w:hAnsi="Times New Roman"/>
          <w:strike/>
          <w:sz w:val="24"/>
          <w:szCs w:val="24"/>
          <w:lang w:eastAsia="x-none"/>
        </w:rPr>
      </w:pPr>
      <w:r w:rsidRPr="00250656">
        <w:rPr>
          <w:rFonts w:ascii="Times New Roman" w:hAnsi="Times New Roman"/>
          <w:sz w:val="24"/>
          <w:szCs w:val="24"/>
        </w:rPr>
        <w:t>Izsoles rīkotājs autorizē izsoles pretendentu, kurš izpildījis izsoles priekšnoteikumus, dalībai</w:t>
      </w:r>
      <w:r w:rsidRPr="00731141">
        <w:rPr>
          <w:rFonts w:ascii="Times New Roman" w:hAnsi="Times New Roman"/>
          <w:sz w:val="24"/>
          <w:szCs w:val="24"/>
        </w:rPr>
        <w:t xml:space="preserve"> izsolē </w:t>
      </w:r>
      <w:r>
        <w:rPr>
          <w:rFonts w:ascii="Times New Roman" w:hAnsi="Times New Roman"/>
          <w:sz w:val="24"/>
          <w:szCs w:val="24"/>
        </w:rPr>
        <w:t>7</w:t>
      </w:r>
      <w:r w:rsidRPr="00731141">
        <w:rPr>
          <w:rFonts w:ascii="Times New Roman" w:hAnsi="Times New Roman"/>
          <w:sz w:val="24"/>
          <w:szCs w:val="24"/>
        </w:rPr>
        <w:t xml:space="preserve"> (</w:t>
      </w:r>
      <w:r>
        <w:rPr>
          <w:rFonts w:ascii="Times New Roman" w:hAnsi="Times New Roman"/>
          <w:sz w:val="24"/>
          <w:szCs w:val="24"/>
        </w:rPr>
        <w:t>septiņu</w:t>
      </w:r>
      <w:r w:rsidRPr="00731141">
        <w:rPr>
          <w:rFonts w:ascii="Times New Roman" w:hAnsi="Times New Roman"/>
          <w:sz w:val="24"/>
          <w:szCs w:val="24"/>
        </w:rPr>
        <w:t>) dienu laikā no Nodrošinājuma un izsoles pretendenta autorizācijas lūguma</w:t>
      </w:r>
      <w:r>
        <w:rPr>
          <w:rFonts w:ascii="Times New Roman" w:hAnsi="Times New Roman"/>
          <w:sz w:val="24"/>
          <w:szCs w:val="24"/>
        </w:rPr>
        <w:t>,</w:t>
      </w:r>
      <w:r w:rsidRPr="00731141">
        <w:rPr>
          <w:rFonts w:ascii="Times New Roman" w:hAnsi="Times New Roman"/>
          <w:sz w:val="24"/>
          <w:szCs w:val="24"/>
        </w:rPr>
        <w:t xml:space="preserve"> saņemšanas dienas, ja nepastāv </w:t>
      </w:r>
      <w:r>
        <w:rPr>
          <w:rFonts w:ascii="Times New Roman" w:hAnsi="Times New Roman"/>
          <w:sz w:val="24"/>
          <w:szCs w:val="24"/>
        </w:rPr>
        <w:t>N</w:t>
      </w:r>
      <w:r w:rsidRPr="00731141">
        <w:rPr>
          <w:rFonts w:ascii="Times New Roman" w:hAnsi="Times New Roman"/>
          <w:sz w:val="24"/>
          <w:szCs w:val="24"/>
        </w:rPr>
        <w:t>oteikumu 2.</w:t>
      </w:r>
      <w:r w:rsidR="004864AF">
        <w:rPr>
          <w:rFonts w:ascii="Times New Roman" w:hAnsi="Times New Roman"/>
          <w:sz w:val="24"/>
          <w:szCs w:val="24"/>
        </w:rPr>
        <w:t>6</w:t>
      </w:r>
      <w:r w:rsidRPr="00731141">
        <w:rPr>
          <w:rFonts w:ascii="Times New Roman" w:hAnsi="Times New Roman"/>
          <w:sz w:val="24"/>
          <w:szCs w:val="24"/>
        </w:rPr>
        <w:t xml:space="preserve">. punktā minētie ierobežojumi. </w:t>
      </w:r>
    </w:p>
    <w:p w14:paraId="1328A618" w14:textId="77777777" w:rsidR="00AA05F0" w:rsidRPr="00731141" w:rsidRDefault="00AA05F0" w:rsidP="00AA05F0">
      <w:pPr>
        <w:numPr>
          <w:ilvl w:val="1"/>
          <w:numId w:val="2"/>
        </w:numPr>
        <w:tabs>
          <w:tab w:val="num" w:pos="0"/>
        </w:tabs>
        <w:spacing w:after="0" w:line="240" w:lineRule="auto"/>
        <w:ind w:hanging="574"/>
        <w:jc w:val="both"/>
        <w:rPr>
          <w:rFonts w:ascii="Times New Roman" w:eastAsia="Times New Roman" w:hAnsi="Times New Roman"/>
          <w:strike/>
          <w:sz w:val="24"/>
          <w:szCs w:val="24"/>
          <w:lang w:eastAsia="x-none"/>
        </w:rPr>
      </w:pPr>
      <w:r w:rsidRPr="00731141">
        <w:rPr>
          <w:rFonts w:ascii="Times New Roman" w:hAnsi="Times New Roman"/>
          <w:sz w:val="24"/>
          <w:szCs w:val="24"/>
        </w:rPr>
        <w:t xml:space="preserve">Informāciju par autorizēšanu dalībai </w:t>
      </w:r>
      <w:r w:rsidRPr="00467ED8">
        <w:rPr>
          <w:rFonts w:ascii="Times New Roman" w:hAnsi="Times New Roman"/>
          <w:sz w:val="24"/>
          <w:szCs w:val="24"/>
        </w:rPr>
        <w:t>izsolē Izsoles rīkotājs</w:t>
      </w:r>
      <w:r w:rsidRPr="00731141">
        <w:rPr>
          <w:rFonts w:ascii="Times New Roman" w:hAnsi="Times New Roman"/>
          <w:sz w:val="24"/>
          <w:szCs w:val="24"/>
        </w:rPr>
        <w:t xml:space="preserve"> reģistrētam lietotājam </w:t>
      </w:r>
      <w:proofErr w:type="spellStart"/>
      <w:r w:rsidRPr="00731141">
        <w:rPr>
          <w:rFonts w:ascii="Times New Roman" w:hAnsi="Times New Roman"/>
          <w:sz w:val="24"/>
          <w:szCs w:val="24"/>
        </w:rPr>
        <w:t>nosūta</w:t>
      </w:r>
      <w:proofErr w:type="spellEnd"/>
      <w:r w:rsidRPr="00731141">
        <w:rPr>
          <w:rFonts w:ascii="Times New Roman" w:hAnsi="Times New Roman"/>
          <w:sz w:val="24"/>
          <w:szCs w:val="24"/>
        </w:rPr>
        <w:t xml:space="preserve"> elektroniski uz elektronisko izsoļu vietnē reģistrētam lietotājam izveidoto kontu.</w:t>
      </w:r>
    </w:p>
    <w:p w14:paraId="1978ABF5" w14:textId="77777777" w:rsidR="00AA05F0" w:rsidRPr="00731141" w:rsidRDefault="00AA05F0" w:rsidP="00AA05F0">
      <w:pPr>
        <w:numPr>
          <w:ilvl w:val="1"/>
          <w:numId w:val="2"/>
        </w:numPr>
        <w:spacing w:after="0" w:line="240" w:lineRule="auto"/>
        <w:ind w:hanging="574"/>
        <w:jc w:val="both"/>
        <w:rPr>
          <w:rFonts w:ascii="Times New Roman" w:eastAsia="Times New Roman" w:hAnsi="Times New Roman"/>
          <w:sz w:val="24"/>
          <w:szCs w:val="24"/>
          <w:lang w:eastAsia="x-none"/>
        </w:rPr>
      </w:pPr>
      <w:r w:rsidRPr="00731141">
        <w:rPr>
          <w:rFonts w:ascii="Times New Roman" w:eastAsia="Times New Roman" w:hAnsi="Times New Roman"/>
          <w:sz w:val="24"/>
          <w:szCs w:val="24"/>
        </w:rPr>
        <w:t>Autorizējot personu izsolei, katram solītājam elektronisko izsoļu vietnes sistēma automātiski izveido unikālu identifikatoru.</w:t>
      </w:r>
    </w:p>
    <w:p w14:paraId="45698330" w14:textId="77777777" w:rsidR="00AA05F0" w:rsidRPr="00282A3A" w:rsidRDefault="00AA05F0" w:rsidP="00AA05F0">
      <w:pPr>
        <w:numPr>
          <w:ilvl w:val="1"/>
          <w:numId w:val="2"/>
        </w:numPr>
        <w:spacing w:after="0" w:line="240" w:lineRule="auto"/>
        <w:ind w:hanging="574"/>
        <w:jc w:val="both"/>
        <w:rPr>
          <w:rFonts w:ascii="Times New Roman" w:eastAsia="Times New Roman" w:hAnsi="Times New Roman"/>
          <w:sz w:val="24"/>
          <w:szCs w:val="24"/>
          <w:lang w:eastAsia="x-none"/>
        </w:rPr>
      </w:pPr>
      <w:bookmarkStart w:id="8" w:name="_Hlk93584562"/>
      <w:r w:rsidRPr="00731141">
        <w:rPr>
          <w:rFonts w:ascii="Times New Roman" w:hAnsi="Times New Roman"/>
          <w:sz w:val="24"/>
          <w:szCs w:val="24"/>
        </w:rPr>
        <w:t xml:space="preserve">Izsoles pretendents </w:t>
      </w:r>
      <w:r w:rsidRPr="00282A3A">
        <w:rPr>
          <w:rFonts w:ascii="Times New Roman" w:hAnsi="Times New Roman"/>
          <w:sz w:val="24"/>
          <w:szCs w:val="24"/>
        </w:rPr>
        <w:t xml:space="preserve">netiek autorizēts izsolei, ja: </w:t>
      </w:r>
    </w:p>
    <w:p w14:paraId="7BDA9037" w14:textId="77777777" w:rsidR="00AA05F0" w:rsidRPr="00731141" w:rsidRDefault="00AA05F0" w:rsidP="00AA05F0">
      <w:pPr>
        <w:pStyle w:val="Sarakstarindkopa"/>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282A3A">
        <w:rPr>
          <w:rFonts w:ascii="Times New Roman" w:eastAsia="Times New Roman" w:hAnsi="Times New Roman"/>
          <w:sz w:val="24"/>
          <w:szCs w:val="24"/>
        </w:rPr>
        <w:t>nav vēl iestājies vai ir beidzies izsoles pretendentu reģistrācijas termiņš</w:t>
      </w:r>
      <w:r w:rsidRPr="00731141">
        <w:rPr>
          <w:rFonts w:ascii="Times New Roman" w:eastAsia="Times New Roman" w:hAnsi="Times New Roman"/>
          <w:sz w:val="24"/>
          <w:szCs w:val="24"/>
        </w:rPr>
        <w:t xml:space="preserve">; </w:t>
      </w:r>
    </w:p>
    <w:p w14:paraId="0ADB8EA3" w14:textId="77777777" w:rsidR="00AA05F0" w:rsidRPr="00282A3A" w:rsidRDefault="00AA05F0" w:rsidP="00AA05F0">
      <w:pPr>
        <w:pStyle w:val="Sarakstarindkopa"/>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731141">
        <w:rPr>
          <w:rFonts w:ascii="Times New Roman" w:eastAsia="Times New Roman" w:hAnsi="Times New Roman"/>
          <w:sz w:val="24"/>
          <w:szCs w:val="24"/>
        </w:rPr>
        <w:t xml:space="preserve">nav izpildīti visi </w:t>
      </w:r>
      <w:r>
        <w:rPr>
          <w:rFonts w:ascii="Times New Roman" w:eastAsia="Times New Roman" w:hAnsi="Times New Roman"/>
          <w:sz w:val="24"/>
          <w:szCs w:val="24"/>
        </w:rPr>
        <w:t>N</w:t>
      </w:r>
      <w:r w:rsidRPr="00282A3A">
        <w:rPr>
          <w:rFonts w:ascii="Times New Roman" w:eastAsia="Times New Roman" w:hAnsi="Times New Roman"/>
          <w:sz w:val="24"/>
          <w:szCs w:val="24"/>
        </w:rPr>
        <w:t xml:space="preserve">oteikumu 2.3.1. punktā vai 2.3.2. punktā minētie nosacījumi; </w:t>
      </w:r>
    </w:p>
    <w:bookmarkEnd w:id="8"/>
    <w:p w14:paraId="23FBB20C" w14:textId="77777777" w:rsidR="00AA05F0" w:rsidRPr="00282A3A" w:rsidRDefault="00AA05F0" w:rsidP="00AA05F0">
      <w:pPr>
        <w:pStyle w:val="Sarakstarindkopa"/>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282A3A">
        <w:rPr>
          <w:rFonts w:ascii="Times New Roman" w:eastAsia="Times New Roman" w:hAnsi="Times New Roman"/>
          <w:sz w:val="24"/>
          <w:szCs w:val="24"/>
        </w:rPr>
        <w:t>ir uzsākts izsoles pretendenta maksātnespējas process;</w:t>
      </w:r>
    </w:p>
    <w:p w14:paraId="09EA3DFF" w14:textId="731193E2" w:rsidR="00AA05F0" w:rsidRPr="00731141" w:rsidRDefault="00AA05F0" w:rsidP="00AA05F0">
      <w:pPr>
        <w:pStyle w:val="Sarakstarindkopa"/>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731141">
        <w:rPr>
          <w:rFonts w:ascii="Times New Roman" w:eastAsia="Times New Roman" w:hAnsi="Times New Roman"/>
          <w:sz w:val="24"/>
          <w:szCs w:val="24"/>
        </w:rPr>
        <w:t xml:space="preserve">izsoles pretendentam pret </w:t>
      </w:r>
      <w:r w:rsidR="006A0748">
        <w:rPr>
          <w:rFonts w:ascii="Times New Roman" w:eastAsia="Times New Roman" w:hAnsi="Times New Roman"/>
          <w:sz w:val="24"/>
          <w:szCs w:val="24"/>
        </w:rPr>
        <w:t>Izsoles rīkotāju</w:t>
      </w:r>
      <w:r w:rsidRPr="00731141">
        <w:rPr>
          <w:rFonts w:ascii="Times New Roman" w:eastAsia="Times New Roman" w:hAnsi="Times New Roman"/>
          <w:sz w:val="24"/>
          <w:szCs w:val="24"/>
        </w:rPr>
        <w:t xml:space="preserve"> ir nenokārtotas saistības;</w:t>
      </w:r>
    </w:p>
    <w:p w14:paraId="7A59059F" w14:textId="77777777" w:rsidR="00AA05F0" w:rsidRPr="00731141" w:rsidRDefault="00AA05F0" w:rsidP="00AA05F0">
      <w:pPr>
        <w:pStyle w:val="Sarakstarindkopa"/>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731141">
        <w:rPr>
          <w:rFonts w:ascii="Times New Roman" w:eastAsia="Times New Roman" w:hAnsi="Times New Roman"/>
          <w:sz w:val="24"/>
          <w:szCs w:val="24"/>
        </w:rPr>
        <w:t>izsoles pretendents nav iemaksājis Nodrošinājumu;</w:t>
      </w:r>
    </w:p>
    <w:p w14:paraId="73018379" w14:textId="4FC3E4E8" w:rsidR="00AA05F0" w:rsidRPr="001663CF" w:rsidRDefault="00AA05F0" w:rsidP="001663CF">
      <w:pPr>
        <w:pStyle w:val="Sarakstarindkopa"/>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731141">
        <w:rPr>
          <w:rFonts w:ascii="Times New Roman" w:eastAsia="Times New Roman" w:hAnsi="Times New Roman"/>
          <w:sz w:val="24"/>
          <w:szCs w:val="24"/>
        </w:rPr>
        <w:t>Latvijas Republikas normatīvo aktu noteiktajā kārtībā izsoles pretendents ir atzīts par tādu, kurš nevar slēgt tiesiskus darījumus un uzņemties saistības, t.sk., bet neaprobežojoties, slēgt līgumus, iegūt īpašumā tiesības, u.c.</w:t>
      </w:r>
    </w:p>
    <w:p w14:paraId="1C1D9E6A" w14:textId="77777777" w:rsidR="00AA05F0" w:rsidRPr="00731141" w:rsidRDefault="00AA05F0" w:rsidP="00AA05F0">
      <w:pPr>
        <w:pStyle w:val="Default"/>
        <w:ind w:left="1276" w:hanging="709"/>
        <w:jc w:val="both"/>
        <w:rPr>
          <w:rFonts w:eastAsia="Times New Roman"/>
          <w:lang w:eastAsia="x-none"/>
        </w:rPr>
      </w:pPr>
    </w:p>
    <w:p w14:paraId="3752F9E3" w14:textId="77777777" w:rsidR="00AA05F0" w:rsidRDefault="00AA05F0" w:rsidP="00AA05F0">
      <w:pPr>
        <w:numPr>
          <w:ilvl w:val="0"/>
          <w:numId w:val="2"/>
        </w:numPr>
        <w:spacing w:after="0" w:line="240" w:lineRule="auto"/>
        <w:jc w:val="center"/>
        <w:rPr>
          <w:rFonts w:ascii="Times New Roman" w:eastAsia="Times New Roman" w:hAnsi="Times New Roman"/>
          <w:b/>
          <w:bCs/>
          <w:sz w:val="24"/>
          <w:szCs w:val="24"/>
          <w:lang w:eastAsia="x-none"/>
        </w:rPr>
      </w:pPr>
      <w:r w:rsidRPr="00731141">
        <w:rPr>
          <w:rFonts w:ascii="Times New Roman" w:eastAsia="Times New Roman" w:hAnsi="Times New Roman"/>
          <w:b/>
          <w:bCs/>
          <w:sz w:val="24"/>
          <w:szCs w:val="24"/>
          <w:lang w:eastAsia="x-none"/>
        </w:rPr>
        <w:t>Izsoles kārtība</w:t>
      </w:r>
    </w:p>
    <w:p w14:paraId="5196579B" w14:textId="77777777" w:rsidR="001663CF" w:rsidRPr="005C5549" w:rsidRDefault="001663CF" w:rsidP="001663CF">
      <w:pPr>
        <w:spacing w:after="0" w:line="240" w:lineRule="auto"/>
        <w:ind w:left="360"/>
        <w:rPr>
          <w:rFonts w:ascii="Times New Roman" w:eastAsia="Times New Roman" w:hAnsi="Times New Roman"/>
          <w:b/>
          <w:bCs/>
          <w:sz w:val="24"/>
          <w:szCs w:val="24"/>
          <w:lang w:eastAsia="x-none"/>
        </w:rPr>
      </w:pPr>
    </w:p>
    <w:p w14:paraId="36A0D14C" w14:textId="4DC557A7" w:rsidR="00650B5D" w:rsidRPr="003A6435" w:rsidRDefault="00650B5D" w:rsidP="00650B5D">
      <w:pPr>
        <w:pStyle w:val="Virsraksts2"/>
        <w:rPr>
          <w:strike/>
          <w:color w:val="000000" w:themeColor="text1"/>
        </w:rPr>
      </w:pPr>
      <w:r w:rsidRPr="003A6435">
        <w:t xml:space="preserve">Izsole norit elektronisko izsoļu vietnē </w:t>
      </w:r>
      <w:hyperlink r:id="rId18" w:history="1">
        <w:r w:rsidRPr="003A6435">
          <w:rPr>
            <w:rStyle w:val="Hipersaite"/>
            <w:sz w:val="23"/>
            <w:szCs w:val="23"/>
          </w:rPr>
          <w:t>https://izsoles.ta.gov.lv</w:t>
        </w:r>
      </w:hyperlink>
      <w:r w:rsidRPr="003A6435">
        <w:rPr>
          <w:sz w:val="23"/>
          <w:szCs w:val="23"/>
        </w:rPr>
        <w:t xml:space="preserve"> </w:t>
      </w:r>
      <w:r w:rsidR="003F3FF3">
        <w:rPr>
          <w:color w:val="000000" w:themeColor="text1"/>
          <w:sz w:val="23"/>
          <w:szCs w:val="23"/>
        </w:rPr>
        <w:t>norādītajā laikā</w:t>
      </w:r>
      <w:r w:rsidR="00EE063A" w:rsidRPr="003A6435">
        <w:rPr>
          <w:color w:val="000000" w:themeColor="text1"/>
          <w:lang w:eastAsia="x-none"/>
        </w:rPr>
        <w:t>.</w:t>
      </w:r>
    </w:p>
    <w:p w14:paraId="6755DCCB" w14:textId="4489B8AA" w:rsidR="00AA05F0" w:rsidRPr="00A9448D" w:rsidRDefault="00AA05F0" w:rsidP="00B72BB5">
      <w:pPr>
        <w:pStyle w:val="Virsraksts2"/>
        <w:rPr>
          <w:strike/>
        </w:rPr>
      </w:pPr>
      <w:r w:rsidRPr="00731141">
        <w:t>Izsolei autorizētie dalībnieki drīkst izdarīt solījumus visā izsoles norises laikā</w:t>
      </w:r>
      <w:r>
        <w:t>.</w:t>
      </w:r>
      <w:r w:rsidRPr="00731141">
        <w:t xml:space="preserve"> </w:t>
      </w:r>
      <w:r>
        <w:t>S</w:t>
      </w:r>
      <w:r w:rsidRPr="00731141">
        <w:t xml:space="preserve">olīšanas process notiek pa vienam solim un ar augšupejošu soli </w:t>
      </w:r>
      <w:r w:rsidR="00685404" w:rsidRPr="00A9448D">
        <w:rPr>
          <w:b/>
          <w:bCs w:val="0"/>
        </w:rPr>
        <w:t>5</w:t>
      </w:r>
      <w:r w:rsidR="000173A8" w:rsidRPr="00A9448D">
        <w:rPr>
          <w:b/>
          <w:bCs w:val="0"/>
        </w:rPr>
        <w:t>0</w:t>
      </w:r>
      <w:r w:rsidRPr="00A9448D">
        <w:rPr>
          <w:b/>
        </w:rPr>
        <w:t xml:space="preserve"> EUR </w:t>
      </w:r>
      <w:r w:rsidRPr="00A9448D">
        <w:t>(</w:t>
      </w:r>
      <w:r w:rsidR="00685404" w:rsidRPr="00A9448D">
        <w:t>piecdesmit</w:t>
      </w:r>
      <w:r w:rsidRPr="00A9448D">
        <w:t xml:space="preserve"> </w:t>
      </w:r>
      <w:proofErr w:type="spellStart"/>
      <w:r w:rsidRPr="00A9448D">
        <w:rPr>
          <w:i/>
        </w:rPr>
        <w:t>euro</w:t>
      </w:r>
      <w:proofErr w:type="spellEnd"/>
      <w:r w:rsidRPr="00A9448D">
        <w:t>) apmērā, bez PVN.</w:t>
      </w:r>
    </w:p>
    <w:p w14:paraId="640441D8" w14:textId="77777777" w:rsidR="00AA05F0" w:rsidRPr="00731141" w:rsidRDefault="00AA05F0" w:rsidP="00AA05F0">
      <w:pPr>
        <w:pStyle w:val="Virsraksts2"/>
        <w:rPr>
          <w:strike/>
          <w:color w:val="FF0000"/>
        </w:rPr>
      </w:pPr>
      <w:r w:rsidRPr="000525E9">
        <w:t xml:space="preserve">Ja pēdējo 5 (piecu) minūšu laikā pirms izsoles noslēgšanai noteiktā laika tiek reģistrēts </w:t>
      </w:r>
      <w:r w:rsidRPr="00834281">
        <w:t>solījums, izsoles laiks automātiski tiek pagarināts par 5 (piecām) minūtēm. Ja pēdējās stundas laikā pirms izsoles noslēguma tiek konstatēti būtiski tehniski traucējumi, kas var ietekmēt izsoles rezultātu, un tie nav saistīti ar sistēmas drošības pārkāpumiem, izsoles laiks automātiski tiek pagarināts līdz nākamās darbdienas pulksten 13.00. Pēc izsoles noslēgšanas solījumus vairs nereģistrē un elektronisko izsoļu vietnē tiek norādīts izsoles noslēguma datums, laiks un pēdējais izdarītais solījums.</w:t>
      </w:r>
    </w:p>
    <w:p w14:paraId="125EDD1A" w14:textId="77777777" w:rsidR="00AA05F0" w:rsidRPr="00731141" w:rsidRDefault="00AA05F0" w:rsidP="00AA05F0">
      <w:pPr>
        <w:pStyle w:val="Virsraksts2"/>
        <w:rPr>
          <w:strike/>
        </w:rPr>
      </w:pPr>
      <w:r w:rsidRPr="00731141">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5C54FBEB" w14:textId="77777777" w:rsidR="00AA05F0" w:rsidRPr="00731141" w:rsidRDefault="00AA05F0" w:rsidP="00AA05F0">
      <w:pPr>
        <w:pStyle w:val="Virsraksts2"/>
        <w:rPr>
          <w:strike/>
        </w:rPr>
      </w:pPr>
      <w:r w:rsidRPr="00731141">
        <w:t xml:space="preserve">Pēc izsoles slēgšanas </w:t>
      </w:r>
      <w:r w:rsidRPr="00A62759">
        <w:t xml:space="preserve">sistēma </w:t>
      </w:r>
      <w:r>
        <w:t xml:space="preserve">24 (divdesmit četru) stundu laikā </w:t>
      </w:r>
      <w:r w:rsidRPr="00A62759">
        <w:t>automātiski sagatavo izsoles aktu</w:t>
      </w:r>
      <w:r>
        <w:t>.</w:t>
      </w:r>
      <w:r w:rsidRPr="00731141">
        <w:t xml:space="preserve"> </w:t>
      </w:r>
    </w:p>
    <w:p w14:paraId="43515F88" w14:textId="77777777" w:rsidR="00AA05F0" w:rsidRPr="00217351" w:rsidRDefault="00AA05F0" w:rsidP="00AA05F0">
      <w:pPr>
        <w:pStyle w:val="Virsraksts2"/>
        <w:rPr>
          <w:strike/>
          <w:lang w:eastAsia="en-US"/>
        </w:rPr>
      </w:pPr>
      <w:r w:rsidRPr="00731141">
        <w:t>Nodrošinājumu, ko iemak</w:t>
      </w:r>
      <w:r>
        <w:t>sājis izsoles dalībnieks, kurš izsoles rezultātā ir ieguvis slēgt līgumu par Mantas iegādi</w:t>
      </w:r>
      <w:r w:rsidRPr="00731141">
        <w:t xml:space="preserve">, ieskaita pirkuma maksā. </w:t>
      </w:r>
    </w:p>
    <w:p w14:paraId="23CAB33C" w14:textId="77777777" w:rsidR="00AA05F0" w:rsidRPr="00866116" w:rsidRDefault="00AA05F0" w:rsidP="00AA05F0">
      <w:pPr>
        <w:pStyle w:val="Virsraksts2"/>
        <w:rPr>
          <w:strike/>
          <w:lang w:eastAsia="en-US"/>
        </w:rPr>
      </w:pPr>
      <w:r>
        <w:t>Pārējiem izsoles dalībniekiem, iemaksātais nodrošinājums tiek atmaksāts 15 (</w:t>
      </w:r>
      <w:r w:rsidRPr="00822D2D">
        <w:t>piecpadsmit</w:t>
      </w:r>
      <w:r>
        <w:t>) darba dienu laikā no izsoles norises datuma.</w:t>
      </w:r>
    </w:p>
    <w:p w14:paraId="324ABB92" w14:textId="77777777" w:rsidR="00AA05F0" w:rsidRPr="00731141" w:rsidRDefault="00AA05F0" w:rsidP="00AA05F0">
      <w:pPr>
        <w:pStyle w:val="Virsraksts2"/>
        <w:rPr>
          <w:strike/>
        </w:rPr>
      </w:pPr>
      <w:r w:rsidRPr="00731141">
        <w:rPr>
          <w:rFonts w:eastAsia="Calibri"/>
        </w:rPr>
        <w:t>Izsole tiek atzīta par nenotikušu un Nodrošinājums netiek atmaksāts nevienam no izsoles dalībniekiem, ja neviens no viņiem nav pārsolījis izsoles sākumcenu.</w:t>
      </w:r>
    </w:p>
    <w:p w14:paraId="780AA168" w14:textId="77777777" w:rsidR="00AA05F0" w:rsidRPr="00731141" w:rsidRDefault="00AA05F0" w:rsidP="00AA05F0">
      <w:pPr>
        <w:pStyle w:val="Virsraksts2"/>
        <w:numPr>
          <w:ilvl w:val="0"/>
          <w:numId w:val="0"/>
        </w:numPr>
        <w:ind w:left="431"/>
      </w:pPr>
    </w:p>
    <w:p w14:paraId="4ADF1D06" w14:textId="77777777" w:rsidR="00AA05F0" w:rsidRDefault="00AA05F0" w:rsidP="00AA05F0">
      <w:pPr>
        <w:pStyle w:val="Sarakstarindkopa"/>
        <w:numPr>
          <w:ilvl w:val="0"/>
          <w:numId w:val="2"/>
        </w:numPr>
        <w:spacing w:after="0" w:line="240" w:lineRule="auto"/>
        <w:jc w:val="center"/>
        <w:rPr>
          <w:rFonts w:ascii="Times New Roman" w:hAnsi="Times New Roman"/>
          <w:b/>
          <w:bCs/>
          <w:sz w:val="24"/>
          <w:szCs w:val="24"/>
        </w:rPr>
      </w:pPr>
      <w:r w:rsidRPr="00731141">
        <w:rPr>
          <w:rFonts w:ascii="Times New Roman" w:hAnsi="Times New Roman"/>
          <w:b/>
          <w:bCs/>
          <w:sz w:val="24"/>
          <w:szCs w:val="24"/>
        </w:rPr>
        <w:t>Izsoles rezultātu apstiprināšana, līguma noslēgšana un Mantas īpašuma tiesību pāreja</w:t>
      </w:r>
    </w:p>
    <w:p w14:paraId="6C694DF6" w14:textId="77777777" w:rsidR="00AA05F0" w:rsidRPr="00B93A02" w:rsidRDefault="00AA05F0" w:rsidP="00AA05F0">
      <w:pPr>
        <w:pStyle w:val="Sarakstarindkopa"/>
        <w:spacing w:after="0" w:line="240" w:lineRule="auto"/>
        <w:ind w:left="360"/>
        <w:rPr>
          <w:rFonts w:ascii="Times New Roman" w:hAnsi="Times New Roman"/>
          <w:b/>
          <w:bCs/>
          <w:sz w:val="24"/>
          <w:szCs w:val="24"/>
        </w:rPr>
      </w:pPr>
    </w:p>
    <w:p w14:paraId="1EE0CDF5" w14:textId="46671973" w:rsidR="00AA05F0" w:rsidRPr="002B7703" w:rsidRDefault="00AA05F0" w:rsidP="00AA05F0">
      <w:pPr>
        <w:pStyle w:val="Virsraksts2"/>
      </w:pPr>
      <w:r>
        <w:t>Izsoles gaitu un</w:t>
      </w:r>
      <w:r w:rsidRPr="002A2275">
        <w:t xml:space="preserve"> lēmumu par izsoles rezultātiem</w:t>
      </w:r>
      <w:r>
        <w:t xml:space="preserve">, kā arī sistēmas automātiski sagatavoto izsoles akta apstiprināšanu </w:t>
      </w:r>
      <w:r w:rsidR="000173A8">
        <w:t>K</w:t>
      </w:r>
      <w:r w:rsidRPr="002A2275">
        <w:t>omisija atspoguļo izsoles protokolā</w:t>
      </w:r>
      <w:r w:rsidRPr="002B7703">
        <w:t>. Komisijas sagatavo protokolu 7 (septiņu) dienu laikā pēc izsoles.</w:t>
      </w:r>
    </w:p>
    <w:p w14:paraId="3149DF96" w14:textId="09C2CA3E" w:rsidR="00AA05F0" w:rsidRDefault="00AA05F0" w:rsidP="00AA05F0">
      <w:pPr>
        <w:pStyle w:val="Virsraksts2"/>
      </w:pPr>
      <w:r>
        <w:t xml:space="preserve">Izsoles dalībniekam, kurš nosolījis augstāko cenu, pēc </w:t>
      </w:r>
      <w:r w:rsidR="0065523A">
        <w:t>p</w:t>
      </w:r>
      <w:r w:rsidR="0065523A" w:rsidRPr="0065523A">
        <w:t>aziņojuma par pirkuma summ</w:t>
      </w:r>
      <w:r w:rsidR="00731594">
        <w:t>as</w:t>
      </w:r>
      <w:r w:rsidR="0065523A" w:rsidRPr="0065523A">
        <w:t xml:space="preserve"> saņemšanas </w:t>
      </w:r>
      <w:r w:rsidRPr="007A14B3">
        <w:t>14 (četrpadsmit) dienu laikā jāpārskaita N</w:t>
      </w:r>
      <w:r w:rsidRPr="00D90920">
        <w:t>oteikumu 1.</w:t>
      </w:r>
      <w:r w:rsidRPr="00F5420C">
        <w:t xml:space="preserve">3.punktā norādītajā Izsoles rīkotāja kontā pirkuma </w:t>
      </w:r>
      <w:r>
        <w:t xml:space="preserve">maksu, kas atbilst starpībai starp augstāko nosolīto cenu un iemaksāto </w:t>
      </w:r>
      <w:r>
        <w:lastRenderedPageBreak/>
        <w:t xml:space="preserve">Nodrošinājumu. Pēc maksājumu veikšanas maksājumu apliecinošie dokumenti iesniedzami </w:t>
      </w:r>
      <w:r w:rsidRPr="00467ED8">
        <w:t>Izsoles rīkotāj</w:t>
      </w:r>
      <w:r>
        <w:t>am</w:t>
      </w:r>
      <w:r w:rsidRPr="00731141">
        <w:t xml:space="preserve"> </w:t>
      </w:r>
      <w:r>
        <w:t xml:space="preserve">vai nosūtāmi elektroniski uz e-pasta adresi: </w:t>
      </w:r>
      <w:r w:rsidR="003F3FF3">
        <w:t>kssc</w:t>
      </w:r>
      <w:r w:rsidR="00237050" w:rsidRPr="00237050">
        <w:t>@</w:t>
      </w:r>
      <w:r w:rsidR="003F3FF3">
        <w:t>kekava</w:t>
      </w:r>
      <w:r w:rsidR="00237050" w:rsidRPr="00237050">
        <w:t>.lv</w:t>
      </w:r>
      <w:r w:rsidR="00237050">
        <w:t>.</w:t>
      </w:r>
    </w:p>
    <w:p w14:paraId="7A133E14" w14:textId="5A884BFE" w:rsidR="00AA05F0" w:rsidRDefault="00AA05F0" w:rsidP="00AA05F0">
      <w:pPr>
        <w:pStyle w:val="Virsraksts2"/>
      </w:pPr>
      <w:r>
        <w:t xml:space="preserve">Ja izsoles dalībnieks Noteikumu 5.2.punktā noteiktajā termiņā nav norēķinājies ar </w:t>
      </w:r>
      <w:r w:rsidR="006A0748">
        <w:t>Izsoles rīkotāju</w:t>
      </w:r>
      <w:r>
        <w:t xml:space="preserve">, viņš zaudē tiesības uz nosolīto Mantu. Izsoles Nodrošinājums attiecīgajam dalībniekam netiek atmaksāts. </w:t>
      </w:r>
    </w:p>
    <w:p w14:paraId="4F417522" w14:textId="77777777" w:rsidR="00AA05F0" w:rsidRDefault="00AA05F0" w:rsidP="00AA05F0">
      <w:pPr>
        <w:pStyle w:val="Virsraksts2"/>
      </w:pPr>
      <w:r>
        <w:t xml:space="preserve">Ja izsoles uzvarētājs noteiktajā laikā nav samaksājis nosolīto cenu, par to </w:t>
      </w:r>
      <w:r w:rsidRPr="00467ED8">
        <w:t>Izsoles rīkotājs</w:t>
      </w:r>
      <w:r>
        <w:t xml:space="preserve"> informē izsoles dalībnieku, kurš nosolījis nākamo augstāko cenu, turpmāk – Dalībnieks, un šim Dalībniekam ir tiesības 14 (četrpadsmit) dienu laikā no paziņojuma saņemšanas dienas paziņot izsoles rīkotājam par Mantas pirkšanu par paša solīto augstāko cenu. </w:t>
      </w:r>
    </w:p>
    <w:p w14:paraId="1D377A89" w14:textId="08CB0A61" w:rsidR="00AA05F0" w:rsidRDefault="00AA05F0" w:rsidP="00AA05F0">
      <w:pPr>
        <w:pStyle w:val="Virsraksts2"/>
      </w:pPr>
      <w:r>
        <w:t>Ja N</w:t>
      </w:r>
      <w:r w:rsidRPr="00DF245B">
        <w:t xml:space="preserve">oteikumu 5.4. punktā noteiktais </w:t>
      </w:r>
      <w:r>
        <w:t xml:space="preserve">Dalībnieks no Mantas pirkuma atsakās vai Noteikumu 5.2. punktā norādītajā termiņā nenorēķinās par Mantas pirkumu, izsole tiek uzskatīta par nenotikušu. </w:t>
      </w:r>
    </w:p>
    <w:p w14:paraId="7464A3CC" w14:textId="77777777" w:rsidR="00AA05F0" w:rsidRDefault="00AA05F0" w:rsidP="00AA05F0">
      <w:pPr>
        <w:pStyle w:val="Virsraksts2"/>
      </w:pPr>
      <w:r w:rsidRPr="00467ED8">
        <w:t>Izsoles rīkotājs</w:t>
      </w:r>
      <w:r>
        <w:t xml:space="preserve"> ar izsoles uzvarētāju vai Dalībnieku noslēdz Mantas pirkuma līgumu 30 (trīsdesmit) dienu laikā no izsoles rezultātu apstiprināšanas dienas un pilnas pirkuma maksas saņemšanas.</w:t>
      </w:r>
    </w:p>
    <w:p w14:paraId="53ECB4A1" w14:textId="77777777" w:rsidR="00AA05F0" w:rsidRDefault="00AA05F0" w:rsidP="00AA05F0">
      <w:pPr>
        <w:pStyle w:val="Virsraksts2"/>
      </w:pPr>
      <w:r>
        <w:t>Ja saskaņā ar Noteikumu 5.6. punktu izsoles uzvarētājs vai Dalībnieks neparaksta pirkuma līgumu, uzskatāms, ka izsoles uzvarētājs vai Dalībnieks ir atteicies no savām tiesībām iegūt īpašumā Mantu (tiesisks darījums starp pusēm nav noticis). Šādā gadījumā Izsoles rīkotājs nosolīto pirkuma maksu, paturot iemaksāto Nodrošinājumu, pārskaita atpakaļ izsoles dalībniekiem norēķinu kontā, no kura veikta Pirkuma maksas samaksa.</w:t>
      </w:r>
    </w:p>
    <w:p w14:paraId="3ADA7781" w14:textId="77777777" w:rsidR="00AA05F0" w:rsidRDefault="00AA05F0" w:rsidP="00AA05F0">
      <w:pPr>
        <w:pStyle w:val="Virsraksts2"/>
      </w:pPr>
      <w:r>
        <w:t xml:space="preserve">Izsoles uzvarētājs vai Dalībnieks Mantu no </w:t>
      </w:r>
      <w:r w:rsidRPr="00467ED8">
        <w:t>Izsoles rīkotāj</w:t>
      </w:r>
      <w:r>
        <w:t xml:space="preserve">a </w:t>
      </w:r>
      <w:r w:rsidRPr="00D90920">
        <w:t xml:space="preserve">saņem 5 (piecu) darba </w:t>
      </w:r>
      <w:r>
        <w:t>dienu laikā pēc šādu nosacījumu izpildes:</w:t>
      </w:r>
    </w:p>
    <w:p w14:paraId="6A2762BB" w14:textId="77777777" w:rsidR="00AA05F0" w:rsidRDefault="00AA05F0" w:rsidP="00AA05F0">
      <w:pPr>
        <w:pStyle w:val="Virsraksts2"/>
        <w:numPr>
          <w:ilvl w:val="0"/>
          <w:numId w:val="0"/>
        </w:numPr>
        <w:ind w:left="432"/>
      </w:pPr>
      <w:r>
        <w:t>5.8.1.pilnas pirkuma maksas saņemšanas;</w:t>
      </w:r>
    </w:p>
    <w:p w14:paraId="04039C18" w14:textId="77777777" w:rsidR="00AA05F0" w:rsidRDefault="00AA05F0" w:rsidP="00AA05F0">
      <w:pPr>
        <w:pStyle w:val="Virsraksts2"/>
        <w:numPr>
          <w:ilvl w:val="0"/>
          <w:numId w:val="0"/>
        </w:numPr>
        <w:ind w:left="432"/>
      </w:pPr>
      <w:r>
        <w:t>5.8.2.Mantas pirkuma līguma noslēgšanas;</w:t>
      </w:r>
    </w:p>
    <w:p w14:paraId="1987F75F" w14:textId="150EB813" w:rsidR="00AA05F0" w:rsidRDefault="00AA05F0" w:rsidP="00AA05F0">
      <w:pPr>
        <w:pStyle w:val="Virsraksts2"/>
        <w:numPr>
          <w:ilvl w:val="0"/>
          <w:numId w:val="0"/>
        </w:numPr>
        <w:ind w:left="432"/>
      </w:pPr>
      <w:r>
        <w:t>5.8.3.Mantas īpašuma tiesību pārreģistrēšanas uz jaunā ieguvēja vārda.</w:t>
      </w:r>
    </w:p>
    <w:p w14:paraId="1029C943" w14:textId="77777777" w:rsidR="00AA05F0" w:rsidRDefault="00AA05F0" w:rsidP="00AA05F0">
      <w:pPr>
        <w:pStyle w:val="Virsraksts2"/>
        <w:numPr>
          <w:ilvl w:val="0"/>
          <w:numId w:val="0"/>
        </w:numPr>
        <w:ind w:left="431"/>
      </w:pPr>
    </w:p>
    <w:p w14:paraId="2E1AC956" w14:textId="77777777" w:rsidR="00AA05F0" w:rsidRDefault="00AA05F0" w:rsidP="00AA05F0">
      <w:pPr>
        <w:pStyle w:val="Sarakstarindkopa"/>
        <w:numPr>
          <w:ilvl w:val="0"/>
          <w:numId w:val="2"/>
        </w:numPr>
        <w:spacing w:after="0" w:line="240" w:lineRule="auto"/>
        <w:jc w:val="center"/>
        <w:rPr>
          <w:rFonts w:ascii="Times New Roman" w:hAnsi="Times New Roman"/>
          <w:b/>
          <w:bCs/>
          <w:sz w:val="24"/>
          <w:szCs w:val="24"/>
        </w:rPr>
      </w:pPr>
      <w:r w:rsidRPr="00731141">
        <w:rPr>
          <w:rFonts w:ascii="Times New Roman" w:hAnsi="Times New Roman"/>
          <w:b/>
          <w:bCs/>
          <w:sz w:val="24"/>
          <w:szCs w:val="24"/>
        </w:rPr>
        <w:t>Nenotikusi izsole</w:t>
      </w:r>
    </w:p>
    <w:p w14:paraId="54AAB258" w14:textId="77777777" w:rsidR="00AA05F0" w:rsidRDefault="00AA05F0" w:rsidP="00AA05F0">
      <w:pPr>
        <w:pStyle w:val="Sarakstarindkopa"/>
        <w:spacing w:after="0" w:line="240" w:lineRule="auto"/>
        <w:ind w:left="360"/>
        <w:rPr>
          <w:rFonts w:ascii="Times New Roman" w:hAnsi="Times New Roman"/>
          <w:b/>
          <w:bCs/>
          <w:sz w:val="24"/>
          <w:szCs w:val="24"/>
        </w:rPr>
      </w:pPr>
    </w:p>
    <w:p w14:paraId="3388CC76" w14:textId="77777777" w:rsidR="00AA05F0" w:rsidRPr="00731141" w:rsidRDefault="00AA05F0" w:rsidP="00AA05F0">
      <w:pPr>
        <w:pStyle w:val="Virsraksts2"/>
      </w:pPr>
      <w:r w:rsidRPr="00731141">
        <w:t xml:space="preserve">Komisija pieņem lēmumu par izsoles atzīšanu par nenotikušu, ja: </w:t>
      </w:r>
    </w:p>
    <w:p w14:paraId="22189353" w14:textId="77777777" w:rsidR="00AA05F0" w:rsidRPr="00731141" w:rsidRDefault="00AA05F0" w:rsidP="00AA05F0">
      <w:pPr>
        <w:pStyle w:val="Sarakstarindkopa"/>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731141">
        <w:rPr>
          <w:rFonts w:ascii="Times New Roman" w:eastAsia="Times New Roman" w:hAnsi="Times New Roman"/>
          <w:sz w:val="24"/>
          <w:szCs w:val="24"/>
        </w:rPr>
        <w:t xml:space="preserve">uz izsoli nav autorizēts neviens izsoles dalībnieks; </w:t>
      </w:r>
    </w:p>
    <w:p w14:paraId="23D8A36E" w14:textId="77777777" w:rsidR="00AA05F0" w:rsidRPr="00731141" w:rsidRDefault="00AA05F0" w:rsidP="00AA05F0">
      <w:pPr>
        <w:pStyle w:val="Sarakstarindkopa"/>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731141">
        <w:rPr>
          <w:rFonts w:ascii="Times New Roman" w:eastAsia="Times New Roman" w:hAnsi="Times New Roman"/>
          <w:sz w:val="24"/>
          <w:szCs w:val="24"/>
        </w:rPr>
        <w:t xml:space="preserve">izsole bijusi izziņota, pārkāpjot </w:t>
      </w:r>
      <w:r>
        <w:rPr>
          <w:rFonts w:ascii="Times New Roman" w:eastAsia="Times New Roman" w:hAnsi="Times New Roman"/>
          <w:sz w:val="24"/>
          <w:szCs w:val="24"/>
        </w:rPr>
        <w:t>N</w:t>
      </w:r>
      <w:r w:rsidRPr="00731141">
        <w:rPr>
          <w:rFonts w:ascii="Times New Roman" w:eastAsia="Times New Roman" w:hAnsi="Times New Roman"/>
          <w:sz w:val="24"/>
          <w:szCs w:val="24"/>
        </w:rPr>
        <w:t>oteikumus vai Publiskas personas mantas atsavināšanas likumu;</w:t>
      </w:r>
    </w:p>
    <w:p w14:paraId="4902895A" w14:textId="77777777" w:rsidR="00AA05F0" w:rsidRPr="00731141" w:rsidRDefault="00AA05F0" w:rsidP="00AA05F0">
      <w:pPr>
        <w:pStyle w:val="Sarakstarindkopa"/>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731141">
        <w:rPr>
          <w:rFonts w:ascii="Times New Roman" w:eastAsia="Times New Roman" w:hAnsi="Times New Roman"/>
          <w:sz w:val="24"/>
          <w:szCs w:val="24"/>
        </w:rPr>
        <w:t xml:space="preserve">tiek noskaidrots, ka nepamatoti noraidīta kāda dalībnieka piedalīšanās izsolē vai  nepareizi noraidīts kāds </w:t>
      </w:r>
      <w:proofErr w:type="spellStart"/>
      <w:r w:rsidRPr="00731141">
        <w:rPr>
          <w:rFonts w:ascii="Times New Roman" w:eastAsia="Times New Roman" w:hAnsi="Times New Roman"/>
          <w:sz w:val="24"/>
          <w:szCs w:val="24"/>
        </w:rPr>
        <w:t>pārsolījums</w:t>
      </w:r>
      <w:proofErr w:type="spellEnd"/>
      <w:r w:rsidRPr="00731141">
        <w:rPr>
          <w:rFonts w:ascii="Times New Roman" w:eastAsia="Times New Roman" w:hAnsi="Times New Roman"/>
          <w:sz w:val="24"/>
          <w:szCs w:val="24"/>
        </w:rPr>
        <w:t xml:space="preserve">; </w:t>
      </w:r>
    </w:p>
    <w:p w14:paraId="015C2C19" w14:textId="77777777" w:rsidR="00AA05F0" w:rsidRPr="00731141" w:rsidRDefault="00AA05F0" w:rsidP="00AA05F0">
      <w:pPr>
        <w:pStyle w:val="Sarakstarindkopa"/>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731141">
        <w:rPr>
          <w:rFonts w:ascii="Times New Roman" w:eastAsia="Times New Roman" w:hAnsi="Times New Roman"/>
          <w:sz w:val="24"/>
          <w:szCs w:val="24"/>
        </w:rPr>
        <w:t xml:space="preserve">neviens izsoles dalībnieks nav pārsolījis izsoles sākumcenu; </w:t>
      </w:r>
    </w:p>
    <w:p w14:paraId="48146BDC" w14:textId="77777777" w:rsidR="00AA05F0" w:rsidRPr="00731141" w:rsidRDefault="00AA05F0" w:rsidP="00AA05F0">
      <w:pPr>
        <w:pStyle w:val="Sarakstarindkopa"/>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731141">
        <w:rPr>
          <w:rFonts w:ascii="Times New Roman" w:eastAsia="Times New Roman" w:hAnsi="Times New Roman"/>
          <w:sz w:val="24"/>
          <w:szCs w:val="24"/>
        </w:rPr>
        <w:t xml:space="preserve">izsoles uzvarētājs vai Dalībnieks nav parakstījis Mantas pirkuma līgumu; </w:t>
      </w:r>
    </w:p>
    <w:p w14:paraId="527ABA47" w14:textId="77777777" w:rsidR="00AA05F0" w:rsidRPr="00731141" w:rsidRDefault="00AA05F0" w:rsidP="00AA05F0">
      <w:pPr>
        <w:pStyle w:val="Sarakstarindkopa"/>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731141">
        <w:rPr>
          <w:rFonts w:ascii="Times New Roman" w:eastAsia="Times New Roman" w:hAnsi="Times New Roman"/>
          <w:sz w:val="24"/>
          <w:szCs w:val="24"/>
        </w:rPr>
        <w:t xml:space="preserve">izsoles uzvarētājs vai Dalībnieks neveic pirkuma maksas samaksu </w:t>
      </w:r>
      <w:r>
        <w:rPr>
          <w:rFonts w:ascii="Times New Roman" w:eastAsia="Times New Roman" w:hAnsi="Times New Roman"/>
          <w:sz w:val="24"/>
          <w:szCs w:val="24"/>
        </w:rPr>
        <w:t>N</w:t>
      </w:r>
      <w:r w:rsidRPr="00731141">
        <w:rPr>
          <w:rFonts w:ascii="Times New Roman" w:eastAsia="Times New Roman" w:hAnsi="Times New Roman"/>
          <w:sz w:val="24"/>
          <w:szCs w:val="24"/>
        </w:rPr>
        <w:t xml:space="preserve">oteikumos noteiktajā kārtībā; </w:t>
      </w:r>
    </w:p>
    <w:p w14:paraId="4949158D" w14:textId="77777777" w:rsidR="00AA05F0" w:rsidRPr="00754BDA" w:rsidRDefault="00AA05F0" w:rsidP="00AA05F0">
      <w:pPr>
        <w:pStyle w:val="Sarakstarindkopa"/>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754BDA">
        <w:rPr>
          <w:rFonts w:ascii="Times New Roman" w:eastAsia="Times New Roman" w:hAnsi="Times New Roman"/>
          <w:sz w:val="24"/>
          <w:szCs w:val="24"/>
        </w:rPr>
        <w:t>Mantu nopirkusi persona, kurai nav bijušas tiesības piedalīties izsolē;</w:t>
      </w:r>
    </w:p>
    <w:p w14:paraId="13CCA14F" w14:textId="77777777" w:rsidR="00AA05F0" w:rsidRDefault="00AA05F0" w:rsidP="00AA05F0">
      <w:pPr>
        <w:pStyle w:val="Sarakstarindkopa"/>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754BDA">
        <w:rPr>
          <w:rFonts w:ascii="Times New Roman" w:eastAsia="Times New Roman" w:hAnsi="Times New Roman"/>
          <w:sz w:val="24"/>
          <w:szCs w:val="24"/>
        </w:rPr>
        <w:t>izsoles norises</w:t>
      </w:r>
      <w:r w:rsidRPr="00731141">
        <w:rPr>
          <w:rFonts w:ascii="Times New Roman" w:eastAsia="Times New Roman" w:hAnsi="Times New Roman"/>
          <w:sz w:val="24"/>
          <w:szCs w:val="24"/>
        </w:rPr>
        <w:t xml:space="preserve"> laikā, izņemot </w:t>
      </w:r>
      <w:r w:rsidRPr="000040F9">
        <w:rPr>
          <w:rFonts w:ascii="Times New Roman" w:eastAsia="Times New Roman" w:hAnsi="Times New Roman"/>
          <w:sz w:val="24"/>
          <w:szCs w:val="24"/>
        </w:rPr>
        <w:t>Noteikumu 4.3. punktā</w:t>
      </w:r>
      <w:r w:rsidRPr="00731141">
        <w:rPr>
          <w:rFonts w:ascii="Times New Roman" w:eastAsia="Times New Roman" w:hAnsi="Times New Roman"/>
          <w:sz w:val="24"/>
          <w:szCs w:val="24"/>
        </w:rPr>
        <w:t xml:space="preserve"> minēto gadījumu</w:t>
      </w:r>
      <w:r>
        <w:rPr>
          <w:rFonts w:ascii="Times New Roman" w:eastAsia="Times New Roman" w:hAnsi="Times New Roman"/>
          <w:sz w:val="24"/>
          <w:szCs w:val="24"/>
        </w:rPr>
        <w:t xml:space="preserve"> </w:t>
      </w:r>
      <w:r w:rsidRPr="00731141">
        <w:rPr>
          <w:rFonts w:ascii="Times New Roman" w:eastAsia="Times New Roman" w:hAnsi="Times New Roman"/>
          <w:sz w:val="24"/>
          <w:szCs w:val="24"/>
        </w:rPr>
        <w:t>vai 24 (divdesmit četru) stundu laikā pēc izsoles noslēguma saņemts elektronisko izsoļu vietnes drošības pārvaldnieka paziņojums par būtiskiem tehniskiem traucējumiem, kas var ietekmēt izsoles rezultātu, vai par sistēmas drošības pārkāpumu.</w:t>
      </w:r>
    </w:p>
    <w:p w14:paraId="2C551A6F" w14:textId="77777777" w:rsidR="00AA05F0" w:rsidRPr="00731141" w:rsidRDefault="00AA05F0" w:rsidP="00AA05F0">
      <w:pPr>
        <w:pStyle w:val="Sarakstarindkopa"/>
        <w:spacing w:after="0" w:line="240" w:lineRule="auto"/>
        <w:ind w:left="1134"/>
        <w:jc w:val="both"/>
        <w:rPr>
          <w:rFonts w:ascii="Times New Roman" w:eastAsia="Times New Roman" w:hAnsi="Times New Roman"/>
          <w:sz w:val="24"/>
          <w:szCs w:val="24"/>
        </w:rPr>
      </w:pPr>
    </w:p>
    <w:p w14:paraId="57E3D9C8" w14:textId="77777777" w:rsidR="00AA05F0" w:rsidRPr="00CC4129" w:rsidRDefault="00AA05F0" w:rsidP="00AA05F0">
      <w:pPr>
        <w:pStyle w:val="Sarakstarindkopa"/>
        <w:numPr>
          <w:ilvl w:val="0"/>
          <w:numId w:val="2"/>
        </w:numPr>
        <w:spacing w:after="0" w:line="240" w:lineRule="auto"/>
        <w:jc w:val="center"/>
        <w:rPr>
          <w:rFonts w:ascii="Times New Roman" w:hAnsi="Times New Roman"/>
          <w:b/>
          <w:bCs/>
          <w:sz w:val="24"/>
          <w:szCs w:val="24"/>
        </w:rPr>
      </w:pPr>
      <w:r w:rsidRPr="00CC4129">
        <w:rPr>
          <w:rFonts w:ascii="Times New Roman" w:eastAsia="Times New Roman" w:hAnsi="Times New Roman"/>
          <w:b/>
          <w:bCs/>
          <w:sz w:val="24"/>
          <w:szCs w:val="24"/>
          <w:lang w:eastAsia="x-none"/>
        </w:rPr>
        <w:t>Noslēguma jautājumi</w:t>
      </w:r>
    </w:p>
    <w:p w14:paraId="5B26B61B" w14:textId="77777777" w:rsidR="00AA05F0" w:rsidRPr="00754BDA" w:rsidRDefault="00AA05F0" w:rsidP="00AA05F0">
      <w:pPr>
        <w:spacing w:after="0" w:line="240" w:lineRule="auto"/>
        <w:ind w:left="360"/>
        <w:rPr>
          <w:rFonts w:ascii="Times New Roman" w:eastAsia="Times New Roman" w:hAnsi="Times New Roman"/>
          <w:b/>
          <w:bCs/>
          <w:sz w:val="24"/>
          <w:szCs w:val="24"/>
          <w:lang w:eastAsia="x-none"/>
        </w:rPr>
      </w:pPr>
    </w:p>
    <w:p w14:paraId="77250B96" w14:textId="761675D7" w:rsidR="00AA05F0" w:rsidRPr="00F5420C" w:rsidRDefault="00AA05F0" w:rsidP="00AA05F0">
      <w:pPr>
        <w:pStyle w:val="Virsraksts2"/>
        <w:rPr>
          <w:b/>
        </w:rPr>
      </w:pPr>
      <w:r w:rsidRPr="00754BDA">
        <w:t xml:space="preserve">Pretendenti un izsoles dalībnieki var iesniegt sūdzību par Komisijas darbībām, lēmumiem vai par izsoles rezultātiem </w:t>
      </w:r>
      <w:r w:rsidR="00BB127F">
        <w:t>SIA “</w:t>
      </w:r>
      <w:r w:rsidR="008435DE">
        <w:t>Ķekavas sadzīves servisa centrs</w:t>
      </w:r>
      <w:r w:rsidR="00BB127F">
        <w:t>”</w:t>
      </w:r>
      <w:r>
        <w:t xml:space="preserve"> </w:t>
      </w:r>
      <w:r w:rsidRPr="00F302CC">
        <w:t xml:space="preserve">valdes </w:t>
      </w:r>
      <w:r w:rsidR="007619D6">
        <w:t>loceklim</w:t>
      </w:r>
      <w:r w:rsidRPr="00F302CC">
        <w:t xml:space="preserve"> 5 (</w:t>
      </w:r>
      <w:r w:rsidRPr="00754BDA">
        <w:t>piecu) darba dienu laikā no dienas, kad pretendentam vai izsoles dalībniekam kļuva zināms par pārkāpumu, kas ir sūdzības priekšmets.</w:t>
      </w:r>
    </w:p>
    <w:p w14:paraId="633A7B44" w14:textId="77777777" w:rsidR="00AA05F0" w:rsidRDefault="00AA05F0" w:rsidP="00AA05F0">
      <w:pPr>
        <w:pStyle w:val="Virsraksts2"/>
      </w:pPr>
      <w:r w:rsidRPr="005B689F">
        <w:t xml:space="preserve">Izsoles pretendenti, </w:t>
      </w:r>
      <w:r>
        <w:t>D</w:t>
      </w:r>
      <w:r w:rsidRPr="005B689F">
        <w:t xml:space="preserve">alībnieki piekrīt, ka </w:t>
      </w:r>
      <w:r>
        <w:t xml:space="preserve">Izsoles rīkotājs </w:t>
      </w:r>
      <w:r w:rsidRPr="005B689F">
        <w:t xml:space="preserve">veic personas datu </w:t>
      </w:r>
      <w:r w:rsidRPr="00C01425">
        <w:t>apstrādi, pārbaudot sniegto ziņu patiesumu.</w:t>
      </w:r>
    </w:p>
    <w:p w14:paraId="5597D09E" w14:textId="77777777" w:rsidR="00AA05F0" w:rsidRDefault="00AA05F0" w:rsidP="00AA05F0">
      <w:pPr>
        <w:pStyle w:val="Virsraksts2"/>
      </w:pPr>
      <w:r w:rsidRPr="00F5420C">
        <w:t>Izsoles nosolītā cena ir apliekama ar pievienotās vērtības nodokli.</w:t>
      </w:r>
    </w:p>
    <w:p w14:paraId="3C2B3356" w14:textId="77777777" w:rsidR="00AA05F0" w:rsidRPr="00F5420C" w:rsidRDefault="00AA05F0" w:rsidP="00AA05F0">
      <w:pPr>
        <w:pStyle w:val="Virsraksts2"/>
      </w:pPr>
      <w:r w:rsidRPr="000350B9">
        <w:lastRenderedPageBreak/>
        <w:t>Visā, kas nav atrunāts Izsoles noteikumos, jāvadās saskaņā ar Publiskas personas mantas atsavināšanas likuma nosacījumiem.</w:t>
      </w:r>
    </w:p>
    <w:p w14:paraId="605D4055" w14:textId="77777777" w:rsidR="00AA05F0" w:rsidRPr="00E25B85" w:rsidRDefault="00AA05F0" w:rsidP="00AA05F0">
      <w:pPr>
        <w:pStyle w:val="Virsraksts2"/>
      </w:pPr>
      <w:r>
        <w:t>N</w:t>
      </w:r>
      <w:r w:rsidRPr="00731141">
        <w:t>oteikumiem ir pievienots šād</w:t>
      </w:r>
      <w:r>
        <w:t>i</w:t>
      </w:r>
      <w:r w:rsidRPr="00731141">
        <w:t xml:space="preserve"> pielikum</w:t>
      </w:r>
      <w:r>
        <w:t>i</w:t>
      </w:r>
      <w:r w:rsidRPr="00731141">
        <w:t xml:space="preserve">: </w:t>
      </w:r>
    </w:p>
    <w:p w14:paraId="09974DF3" w14:textId="25EB4852" w:rsidR="00AA05F0" w:rsidRPr="006366FE" w:rsidRDefault="00AA05F0" w:rsidP="00AA05F0">
      <w:pPr>
        <w:pStyle w:val="Sarakstarindkopa"/>
        <w:numPr>
          <w:ilvl w:val="0"/>
          <w:numId w:val="4"/>
        </w:numPr>
        <w:spacing w:after="0" w:line="240" w:lineRule="auto"/>
        <w:rPr>
          <w:rFonts w:ascii="Times New Roman" w:eastAsia="Times New Roman" w:hAnsi="Times New Roman"/>
          <w:sz w:val="24"/>
          <w:szCs w:val="24"/>
        </w:rPr>
      </w:pPr>
      <w:bookmarkStart w:id="9" w:name="_Hlk96611733"/>
      <w:r w:rsidRPr="006366FE">
        <w:rPr>
          <w:rFonts w:ascii="Times New Roman" w:eastAsia="Times New Roman" w:hAnsi="Times New Roman"/>
          <w:sz w:val="24"/>
          <w:szCs w:val="24"/>
        </w:rPr>
        <w:t>Pirkuma līgums</w:t>
      </w:r>
      <w:r w:rsidR="008322BF">
        <w:rPr>
          <w:rFonts w:ascii="Times New Roman" w:eastAsia="Times New Roman" w:hAnsi="Times New Roman"/>
          <w:sz w:val="24"/>
          <w:szCs w:val="24"/>
        </w:rPr>
        <w:t>;</w:t>
      </w:r>
    </w:p>
    <w:p w14:paraId="0C962644" w14:textId="4E422BDC" w:rsidR="00AA05F0" w:rsidRPr="006366FE" w:rsidRDefault="00AA05F0" w:rsidP="00AA05F0">
      <w:pPr>
        <w:pStyle w:val="Sarakstarindkopa"/>
        <w:numPr>
          <w:ilvl w:val="0"/>
          <w:numId w:val="4"/>
        </w:numPr>
        <w:spacing w:after="0" w:line="240" w:lineRule="auto"/>
        <w:rPr>
          <w:rFonts w:ascii="Times New Roman" w:eastAsia="Times New Roman" w:hAnsi="Times New Roman"/>
          <w:sz w:val="24"/>
          <w:szCs w:val="24"/>
        </w:rPr>
      </w:pPr>
      <w:r w:rsidRPr="006366FE">
        <w:rPr>
          <w:rFonts w:ascii="Times New Roman" w:hAnsi="Times New Roman"/>
          <w:sz w:val="24"/>
          <w:szCs w:val="24"/>
        </w:rPr>
        <w:t>Transportlīdzekļa novērtēšanas akts</w:t>
      </w:r>
      <w:r w:rsidR="008322BF">
        <w:rPr>
          <w:rFonts w:ascii="Times New Roman" w:hAnsi="Times New Roman"/>
          <w:sz w:val="24"/>
          <w:szCs w:val="24"/>
        </w:rPr>
        <w:t>.</w:t>
      </w:r>
    </w:p>
    <w:bookmarkEnd w:id="7"/>
    <w:bookmarkEnd w:id="9"/>
    <w:p w14:paraId="6EF8E83F" w14:textId="77777777" w:rsidR="0015695E" w:rsidRPr="000F6B59" w:rsidRDefault="0015695E" w:rsidP="008F582E">
      <w:pPr>
        <w:spacing w:after="0" w:line="240" w:lineRule="auto"/>
        <w:rPr>
          <w:rFonts w:ascii="Times New Roman" w:eastAsia="Times New Roman" w:hAnsi="Times New Roman"/>
          <w:color w:val="000000" w:themeColor="text1"/>
          <w:sz w:val="24"/>
          <w:szCs w:val="24"/>
        </w:rPr>
      </w:pPr>
    </w:p>
    <w:p w14:paraId="1020561B" w14:textId="77777777" w:rsidR="00F302CC" w:rsidRDefault="00F302CC" w:rsidP="00F302CC">
      <w:pPr>
        <w:spacing w:after="0" w:line="240" w:lineRule="auto"/>
        <w:jc w:val="right"/>
        <w:rPr>
          <w:rFonts w:ascii="Times New Roman" w:eastAsia="Times New Roman" w:hAnsi="Times New Roman"/>
          <w:sz w:val="24"/>
          <w:szCs w:val="24"/>
        </w:rPr>
      </w:pPr>
    </w:p>
    <w:p w14:paraId="1D914067" w14:textId="77777777" w:rsidR="00F302CC" w:rsidRDefault="00F302CC" w:rsidP="00F302CC">
      <w:pPr>
        <w:spacing w:after="0" w:line="240" w:lineRule="auto"/>
        <w:jc w:val="right"/>
        <w:rPr>
          <w:rFonts w:ascii="Times New Roman" w:eastAsia="Times New Roman" w:hAnsi="Times New Roman"/>
          <w:sz w:val="24"/>
          <w:szCs w:val="24"/>
        </w:rPr>
      </w:pPr>
    </w:p>
    <w:p w14:paraId="5839D4C5" w14:textId="77777777" w:rsidR="00F302CC" w:rsidRDefault="00F302CC" w:rsidP="00F302CC">
      <w:pPr>
        <w:spacing w:after="0" w:line="240" w:lineRule="auto"/>
        <w:jc w:val="right"/>
        <w:rPr>
          <w:rFonts w:ascii="Times New Roman" w:eastAsia="Times New Roman" w:hAnsi="Times New Roman"/>
          <w:sz w:val="24"/>
          <w:szCs w:val="24"/>
        </w:rPr>
      </w:pPr>
    </w:p>
    <w:p w14:paraId="6A7A30EE" w14:textId="77777777" w:rsidR="00F302CC" w:rsidRDefault="00F302CC" w:rsidP="00F302CC">
      <w:pPr>
        <w:spacing w:after="0" w:line="240" w:lineRule="auto"/>
        <w:jc w:val="right"/>
        <w:rPr>
          <w:rFonts w:ascii="Times New Roman" w:eastAsia="Times New Roman" w:hAnsi="Times New Roman"/>
          <w:sz w:val="24"/>
          <w:szCs w:val="24"/>
        </w:rPr>
      </w:pPr>
    </w:p>
    <w:p w14:paraId="2CD85B5B" w14:textId="77777777" w:rsidR="00F302CC" w:rsidRDefault="00F302CC" w:rsidP="00F302CC">
      <w:pPr>
        <w:spacing w:after="0" w:line="240" w:lineRule="auto"/>
        <w:jc w:val="right"/>
        <w:rPr>
          <w:rFonts w:ascii="Times New Roman" w:eastAsia="Times New Roman" w:hAnsi="Times New Roman"/>
          <w:sz w:val="24"/>
          <w:szCs w:val="24"/>
        </w:rPr>
      </w:pPr>
    </w:p>
    <w:p w14:paraId="52D0357E" w14:textId="77777777" w:rsidR="00F302CC" w:rsidRDefault="00F302CC" w:rsidP="00F147A5">
      <w:pPr>
        <w:spacing w:after="0" w:line="240" w:lineRule="auto"/>
        <w:rPr>
          <w:rFonts w:ascii="Times New Roman" w:eastAsia="Times New Roman" w:hAnsi="Times New Roman"/>
          <w:sz w:val="24"/>
          <w:szCs w:val="24"/>
        </w:rPr>
      </w:pPr>
    </w:p>
    <w:p w14:paraId="6CE634CF" w14:textId="6DDC73CD" w:rsidR="00F302CC" w:rsidRDefault="00AA05F0" w:rsidP="00AA05F0">
      <w:pPr>
        <w:spacing w:after="0" w:line="240" w:lineRule="auto"/>
        <w:rPr>
          <w:rFonts w:ascii="Times New Roman" w:eastAsia="Times New Roman" w:hAnsi="Times New Roman"/>
          <w:sz w:val="24"/>
          <w:szCs w:val="24"/>
        </w:rPr>
      </w:pPr>
      <w:r>
        <w:rPr>
          <w:rFonts w:ascii="Times New Roman" w:eastAsia="Times New Roman" w:hAnsi="Times New Roman"/>
          <w:sz w:val="24"/>
          <w:szCs w:val="24"/>
        </w:rPr>
        <w:br w:type="page"/>
      </w:r>
    </w:p>
    <w:p w14:paraId="3C935BE9" w14:textId="50F0FAAD" w:rsidR="00AD61F3" w:rsidRPr="00F302CC" w:rsidRDefault="00AD61F3" w:rsidP="00F302CC">
      <w:pPr>
        <w:spacing w:after="0" w:line="240" w:lineRule="auto"/>
        <w:jc w:val="right"/>
        <w:rPr>
          <w:rFonts w:ascii="Times New Roman" w:eastAsia="Times New Roman" w:hAnsi="Times New Roman"/>
          <w:sz w:val="24"/>
          <w:szCs w:val="24"/>
        </w:rPr>
      </w:pPr>
      <w:r>
        <w:rPr>
          <w:rFonts w:ascii="Times New Roman" w:hAnsi="Times New Roman"/>
          <w:sz w:val="24"/>
          <w:szCs w:val="24"/>
        </w:rPr>
        <w:lastRenderedPageBreak/>
        <w:t>pielikums</w:t>
      </w:r>
    </w:p>
    <w:p w14:paraId="5A841A67" w14:textId="77777777" w:rsidR="00AD61F3" w:rsidRDefault="00AD61F3" w:rsidP="00AD61F3">
      <w:pPr>
        <w:spacing w:after="0"/>
        <w:jc w:val="right"/>
        <w:rPr>
          <w:rFonts w:ascii="Times New Roman" w:hAnsi="Times New Roman"/>
          <w:sz w:val="24"/>
          <w:szCs w:val="24"/>
        </w:rPr>
      </w:pPr>
    </w:p>
    <w:p w14:paraId="18F5C9F2" w14:textId="77777777" w:rsidR="00AD61F3" w:rsidRDefault="00AD61F3" w:rsidP="000A6103">
      <w:pPr>
        <w:spacing w:after="0" w:line="240" w:lineRule="auto"/>
        <w:jc w:val="center"/>
        <w:rPr>
          <w:rFonts w:ascii="Times New Roman" w:hAnsi="Times New Roman"/>
          <w:sz w:val="24"/>
          <w:szCs w:val="24"/>
        </w:rPr>
      </w:pPr>
      <w:r>
        <w:rPr>
          <w:rFonts w:ascii="Times New Roman" w:hAnsi="Times New Roman"/>
          <w:sz w:val="24"/>
          <w:szCs w:val="24"/>
        </w:rPr>
        <w:t>Pirkuma līgums Nr. __________</w:t>
      </w:r>
    </w:p>
    <w:p w14:paraId="08ECDE09" w14:textId="15DFD210" w:rsidR="0032522C" w:rsidRDefault="0032522C" w:rsidP="0032522C">
      <w:pPr>
        <w:spacing w:after="0"/>
        <w:jc w:val="center"/>
        <w:rPr>
          <w:rFonts w:ascii="Times New Roman" w:hAnsi="Times New Roman"/>
          <w:sz w:val="24"/>
          <w:szCs w:val="24"/>
        </w:rPr>
      </w:pPr>
      <w:r>
        <w:rPr>
          <w:rFonts w:ascii="Times New Roman" w:hAnsi="Times New Roman"/>
          <w:sz w:val="24"/>
          <w:szCs w:val="24"/>
        </w:rPr>
        <w:t>(PROJEKTS)</w:t>
      </w:r>
    </w:p>
    <w:p w14:paraId="28510B4D" w14:textId="77777777" w:rsidR="00AD61F3" w:rsidRDefault="00AD61F3" w:rsidP="000A6103">
      <w:pPr>
        <w:spacing w:after="0" w:line="240" w:lineRule="auto"/>
        <w:jc w:val="center"/>
        <w:rPr>
          <w:rFonts w:ascii="Times New Roman" w:hAnsi="Times New Roman"/>
          <w:sz w:val="24"/>
          <w:szCs w:val="24"/>
        </w:rPr>
      </w:pPr>
    </w:p>
    <w:p w14:paraId="4318DBA2" w14:textId="760356CC" w:rsidR="00AD61F3" w:rsidRDefault="003F3FF3" w:rsidP="000A6103">
      <w:pPr>
        <w:spacing w:after="0" w:line="240" w:lineRule="auto"/>
        <w:jc w:val="both"/>
        <w:rPr>
          <w:rFonts w:ascii="Times New Roman" w:hAnsi="Times New Roman"/>
          <w:sz w:val="24"/>
          <w:szCs w:val="24"/>
        </w:rPr>
      </w:pPr>
      <w:r>
        <w:rPr>
          <w:rFonts w:ascii="Times New Roman" w:hAnsi="Times New Roman"/>
          <w:sz w:val="24"/>
          <w:szCs w:val="24"/>
        </w:rPr>
        <w:t>Ķekava, Ķekavas novads</w:t>
      </w:r>
      <w:r w:rsidR="000173A8">
        <w:rPr>
          <w:rFonts w:ascii="Times New Roman" w:hAnsi="Times New Roman"/>
          <w:sz w:val="24"/>
          <w:szCs w:val="24"/>
        </w:rPr>
        <w:t>,</w:t>
      </w:r>
      <w:r w:rsidR="00AD61F3">
        <w:rPr>
          <w:rFonts w:ascii="Times New Roman" w:hAnsi="Times New Roman"/>
          <w:sz w:val="24"/>
          <w:szCs w:val="24"/>
        </w:rPr>
        <w:tab/>
      </w:r>
      <w:r w:rsidR="00AD61F3">
        <w:rPr>
          <w:rFonts w:ascii="Times New Roman" w:hAnsi="Times New Roman"/>
          <w:sz w:val="24"/>
          <w:szCs w:val="24"/>
        </w:rPr>
        <w:tab/>
      </w:r>
      <w:r w:rsidR="00AD61F3">
        <w:rPr>
          <w:rFonts w:ascii="Times New Roman" w:hAnsi="Times New Roman"/>
          <w:sz w:val="24"/>
          <w:szCs w:val="24"/>
        </w:rPr>
        <w:tab/>
      </w:r>
      <w:r w:rsidR="00606403">
        <w:rPr>
          <w:rFonts w:ascii="Times New Roman" w:hAnsi="Times New Roman"/>
          <w:sz w:val="24"/>
          <w:szCs w:val="24"/>
        </w:rPr>
        <w:tab/>
      </w:r>
      <w:r w:rsidR="00606403">
        <w:rPr>
          <w:rFonts w:ascii="Times New Roman" w:hAnsi="Times New Roman"/>
          <w:sz w:val="24"/>
          <w:szCs w:val="24"/>
        </w:rPr>
        <w:tab/>
      </w:r>
      <w:r w:rsidR="00606403">
        <w:rPr>
          <w:rFonts w:ascii="Times New Roman" w:hAnsi="Times New Roman"/>
          <w:sz w:val="24"/>
          <w:szCs w:val="24"/>
        </w:rPr>
        <w:tab/>
      </w:r>
      <w:r w:rsidR="00BB2EB8">
        <w:rPr>
          <w:rFonts w:ascii="Times New Roman" w:hAnsi="Times New Roman"/>
          <w:sz w:val="24"/>
          <w:szCs w:val="24"/>
        </w:rPr>
        <w:t>202</w:t>
      </w:r>
      <w:r w:rsidR="00E93726">
        <w:rPr>
          <w:rFonts w:ascii="Times New Roman" w:hAnsi="Times New Roman"/>
          <w:sz w:val="24"/>
          <w:szCs w:val="24"/>
        </w:rPr>
        <w:t>5</w:t>
      </w:r>
      <w:r w:rsidR="00AD61F3">
        <w:rPr>
          <w:rFonts w:ascii="Times New Roman" w:hAnsi="Times New Roman"/>
          <w:sz w:val="24"/>
          <w:szCs w:val="24"/>
        </w:rPr>
        <w:t>. gada ___.________</w:t>
      </w:r>
    </w:p>
    <w:p w14:paraId="2BAEA1E8" w14:textId="77777777" w:rsidR="00AD61F3" w:rsidRDefault="00AD61F3" w:rsidP="000A6103">
      <w:pPr>
        <w:spacing w:after="0" w:line="240" w:lineRule="auto"/>
        <w:jc w:val="both"/>
        <w:rPr>
          <w:rFonts w:ascii="Times New Roman" w:hAnsi="Times New Roman"/>
          <w:sz w:val="24"/>
          <w:szCs w:val="24"/>
        </w:rPr>
      </w:pPr>
    </w:p>
    <w:p w14:paraId="2B047A97" w14:textId="35755E18" w:rsidR="00AD61F3" w:rsidRPr="00AD61F3" w:rsidRDefault="000173A8" w:rsidP="000A6103">
      <w:pPr>
        <w:suppressAutoHyphens/>
        <w:spacing w:after="0" w:line="240" w:lineRule="auto"/>
        <w:jc w:val="both"/>
        <w:rPr>
          <w:rFonts w:ascii="Times New Roman" w:hAnsi="Times New Roman"/>
          <w:sz w:val="24"/>
          <w:szCs w:val="24"/>
          <w:lang w:eastAsia="ar-SA"/>
        </w:rPr>
      </w:pPr>
      <w:r>
        <w:rPr>
          <w:rFonts w:ascii="Times New Roman" w:hAnsi="Times New Roman"/>
          <w:b/>
          <w:sz w:val="24"/>
          <w:szCs w:val="24"/>
          <w:lang w:eastAsia="ar-SA"/>
        </w:rPr>
        <w:t>SIA “</w:t>
      </w:r>
      <w:r w:rsidR="008435DE">
        <w:rPr>
          <w:rFonts w:ascii="Times New Roman" w:hAnsi="Times New Roman"/>
          <w:b/>
          <w:sz w:val="24"/>
          <w:szCs w:val="24"/>
          <w:lang w:eastAsia="ar-SA"/>
        </w:rPr>
        <w:t>Ķekavas sadzīves servisa centrs</w:t>
      </w:r>
      <w:r w:rsidR="00AD61F3" w:rsidRPr="00AD61F3">
        <w:rPr>
          <w:rFonts w:ascii="Times New Roman" w:hAnsi="Times New Roman"/>
          <w:b/>
          <w:sz w:val="24"/>
          <w:szCs w:val="24"/>
          <w:lang w:eastAsia="ar-SA"/>
        </w:rPr>
        <w:t>”</w:t>
      </w:r>
      <w:r w:rsidR="00AD61F3" w:rsidRPr="00AD61F3">
        <w:rPr>
          <w:rFonts w:ascii="Times New Roman" w:hAnsi="Times New Roman"/>
          <w:sz w:val="24"/>
          <w:szCs w:val="24"/>
          <w:lang w:eastAsia="ar-SA"/>
        </w:rPr>
        <w:t>, vien</w:t>
      </w:r>
      <w:r>
        <w:rPr>
          <w:rFonts w:ascii="Times New Roman" w:hAnsi="Times New Roman"/>
          <w:sz w:val="24"/>
          <w:szCs w:val="24"/>
          <w:lang w:eastAsia="ar-SA"/>
        </w:rPr>
        <w:t>otais reģistrācijas Nr.</w:t>
      </w:r>
      <w:r w:rsidRPr="000173A8">
        <w:t xml:space="preserve"> </w:t>
      </w:r>
      <w:r w:rsidR="003F3FF3" w:rsidRPr="003F3FF3">
        <w:rPr>
          <w:rFonts w:ascii="Times New Roman" w:hAnsi="Times New Roman"/>
          <w:sz w:val="24"/>
          <w:szCs w:val="24"/>
          <w:lang w:eastAsia="ar-SA"/>
        </w:rPr>
        <w:t xml:space="preserve">40003525725 </w:t>
      </w:r>
      <w:r w:rsidR="00FD1AF2">
        <w:rPr>
          <w:rFonts w:ascii="Times New Roman" w:hAnsi="Times New Roman"/>
          <w:sz w:val="24"/>
          <w:szCs w:val="24"/>
          <w:lang w:eastAsia="ar-SA"/>
        </w:rPr>
        <w:t>(</w:t>
      </w:r>
      <w:r w:rsidR="00AD61F3" w:rsidRPr="00AD61F3">
        <w:rPr>
          <w:rFonts w:ascii="Times New Roman" w:hAnsi="Times New Roman"/>
          <w:sz w:val="24"/>
          <w:szCs w:val="24"/>
          <w:lang w:eastAsia="ar-SA"/>
        </w:rPr>
        <w:t xml:space="preserve">turpmāk </w:t>
      </w:r>
      <w:r w:rsidR="00FD1AF2">
        <w:rPr>
          <w:rFonts w:ascii="Times New Roman" w:hAnsi="Times New Roman"/>
          <w:sz w:val="24"/>
          <w:szCs w:val="24"/>
          <w:lang w:eastAsia="ar-SA"/>
        </w:rPr>
        <w:t xml:space="preserve">– </w:t>
      </w:r>
      <w:r w:rsidR="00AD61F3" w:rsidRPr="00AD61F3">
        <w:rPr>
          <w:rFonts w:ascii="Times New Roman" w:hAnsi="Times New Roman"/>
          <w:sz w:val="24"/>
          <w:szCs w:val="24"/>
          <w:lang w:eastAsia="ar-SA"/>
        </w:rPr>
        <w:t>P</w:t>
      </w:r>
      <w:r w:rsidR="00AD61F3">
        <w:rPr>
          <w:rFonts w:ascii="Times New Roman" w:hAnsi="Times New Roman"/>
          <w:sz w:val="24"/>
          <w:szCs w:val="24"/>
          <w:lang w:eastAsia="ar-SA"/>
        </w:rPr>
        <w:t>ārdevējs</w:t>
      </w:r>
      <w:r w:rsidR="00FD1AF2">
        <w:rPr>
          <w:rFonts w:ascii="Times New Roman" w:hAnsi="Times New Roman"/>
          <w:sz w:val="24"/>
          <w:szCs w:val="24"/>
          <w:lang w:eastAsia="ar-SA"/>
        </w:rPr>
        <w:t>)</w:t>
      </w:r>
      <w:r w:rsidR="00AD61F3" w:rsidRPr="00AD61F3">
        <w:rPr>
          <w:rFonts w:ascii="Times New Roman" w:hAnsi="Times New Roman"/>
          <w:sz w:val="24"/>
          <w:szCs w:val="24"/>
          <w:lang w:eastAsia="ar-SA"/>
        </w:rPr>
        <w:t xml:space="preserve">, tās </w:t>
      </w:r>
      <w:r>
        <w:rPr>
          <w:rFonts w:ascii="Times New Roman" w:hAnsi="Times New Roman"/>
          <w:sz w:val="24"/>
          <w:szCs w:val="24"/>
          <w:lang w:eastAsia="ar-SA"/>
        </w:rPr>
        <w:t>_______________</w:t>
      </w:r>
      <w:r w:rsidR="00AD61F3" w:rsidRPr="00AD61F3">
        <w:rPr>
          <w:rFonts w:ascii="Times New Roman" w:hAnsi="Times New Roman"/>
          <w:sz w:val="24"/>
          <w:szCs w:val="24"/>
          <w:lang w:eastAsia="ar-SA"/>
        </w:rPr>
        <w:t xml:space="preserve"> personā, kur</w:t>
      </w:r>
      <w:r>
        <w:rPr>
          <w:rFonts w:ascii="Times New Roman" w:hAnsi="Times New Roman"/>
          <w:sz w:val="24"/>
          <w:szCs w:val="24"/>
          <w:lang w:eastAsia="ar-SA"/>
        </w:rPr>
        <w:t>š</w:t>
      </w:r>
      <w:r w:rsidR="00AD61F3" w:rsidRPr="00AD61F3">
        <w:rPr>
          <w:rFonts w:ascii="Times New Roman" w:hAnsi="Times New Roman"/>
          <w:sz w:val="24"/>
          <w:szCs w:val="24"/>
          <w:lang w:eastAsia="ar-SA"/>
        </w:rPr>
        <w:t xml:space="preserve"> rīkojas saskaņā ar </w:t>
      </w:r>
      <w:r w:rsidR="00E93726">
        <w:rPr>
          <w:rFonts w:ascii="Times New Roman" w:hAnsi="Times New Roman"/>
          <w:sz w:val="24"/>
          <w:szCs w:val="24"/>
          <w:lang w:eastAsia="ar-SA"/>
        </w:rPr>
        <w:t>______</w:t>
      </w:r>
      <w:r w:rsidR="00AD61F3" w:rsidRPr="00AD61F3">
        <w:rPr>
          <w:rFonts w:ascii="Times New Roman" w:hAnsi="Times New Roman"/>
          <w:sz w:val="24"/>
          <w:szCs w:val="24"/>
          <w:lang w:eastAsia="ar-SA"/>
        </w:rPr>
        <w:t>, no vienas puses, un</w:t>
      </w:r>
    </w:p>
    <w:p w14:paraId="3AACE41C" w14:textId="77777777" w:rsidR="00AD61F3" w:rsidRDefault="00AD61F3" w:rsidP="000A6103">
      <w:pPr>
        <w:spacing w:after="0" w:line="240" w:lineRule="auto"/>
        <w:jc w:val="both"/>
        <w:rPr>
          <w:rFonts w:ascii="Times New Roman" w:hAnsi="Times New Roman"/>
          <w:sz w:val="24"/>
          <w:szCs w:val="24"/>
        </w:rPr>
      </w:pPr>
    </w:p>
    <w:p w14:paraId="15B7EC14" w14:textId="77777777" w:rsidR="00AD61F3" w:rsidRDefault="00AD61F3" w:rsidP="000A6103">
      <w:pPr>
        <w:spacing w:after="0" w:line="240" w:lineRule="auto"/>
        <w:jc w:val="both"/>
        <w:rPr>
          <w:rFonts w:ascii="Times New Roman" w:hAnsi="Times New Roman"/>
          <w:sz w:val="24"/>
          <w:szCs w:val="24"/>
        </w:rPr>
      </w:pPr>
      <w:r>
        <w:rPr>
          <w:rFonts w:ascii="Times New Roman" w:hAnsi="Times New Roman"/>
          <w:sz w:val="24"/>
          <w:szCs w:val="24"/>
        </w:rPr>
        <w:t xml:space="preserve">_______(nosaukums), reģistrācijas Nr. _____/ nodokļu maksātāja reģistrācijas Nr. ___ (turpmāk – Pircējs), kuru pamatojoties uz ____, pārstāv ______(amats, vārds, uzvārds), no otras puses </w:t>
      </w:r>
    </w:p>
    <w:p w14:paraId="4BE86FF1" w14:textId="77777777" w:rsidR="00AD61F3" w:rsidRDefault="00AD61F3" w:rsidP="000A6103">
      <w:pPr>
        <w:spacing w:after="0" w:line="240" w:lineRule="auto"/>
        <w:jc w:val="both"/>
        <w:rPr>
          <w:rFonts w:ascii="Times New Roman" w:hAnsi="Times New Roman"/>
          <w:sz w:val="24"/>
          <w:szCs w:val="24"/>
        </w:rPr>
      </w:pPr>
    </w:p>
    <w:p w14:paraId="4B9AD88E" w14:textId="270DFA84" w:rsidR="00AD61F3" w:rsidRDefault="00AD61F3" w:rsidP="000A6103">
      <w:pPr>
        <w:spacing w:after="0" w:line="240" w:lineRule="auto"/>
        <w:jc w:val="both"/>
        <w:rPr>
          <w:rFonts w:ascii="Times New Roman" w:hAnsi="Times New Roman"/>
          <w:sz w:val="24"/>
          <w:szCs w:val="24"/>
        </w:rPr>
      </w:pPr>
      <w:r>
        <w:rPr>
          <w:rFonts w:ascii="Times New Roman" w:hAnsi="Times New Roman"/>
          <w:sz w:val="24"/>
          <w:szCs w:val="24"/>
        </w:rPr>
        <w:t>vai</w:t>
      </w:r>
      <w:r w:rsidR="0032522C">
        <w:rPr>
          <w:rFonts w:ascii="Times New Roman" w:hAnsi="Times New Roman"/>
          <w:sz w:val="24"/>
          <w:szCs w:val="24"/>
        </w:rPr>
        <w:t xml:space="preserve"> </w:t>
      </w:r>
      <w:r>
        <w:rPr>
          <w:rFonts w:ascii="Times New Roman" w:hAnsi="Times New Roman"/>
          <w:sz w:val="24"/>
          <w:szCs w:val="24"/>
        </w:rPr>
        <w:t>_______(vārds, uzvārds), personas kods _______ (turpmāk – Pircējs), no otras puses</w:t>
      </w:r>
    </w:p>
    <w:p w14:paraId="0E729FB9" w14:textId="77777777" w:rsidR="00AD61F3" w:rsidRDefault="00AD61F3" w:rsidP="000A6103">
      <w:pPr>
        <w:spacing w:after="0" w:line="240" w:lineRule="auto"/>
        <w:jc w:val="both"/>
        <w:rPr>
          <w:rFonts w:ascii="Times New Roman" w:hAnsi="Times New Roman"/>
          <w:sz w:val="24"/>
          <w:szCs w:val="24"/>
        </w:rPr>
      </w:pPr>
    </w:p>
    <w:p w14:paraId="1CC3FF0F" w14:textId="77777777" w:rsidR="00AD61F3" w:rsidRDefault="00AD61F3" w:rsidP="000A6103">
      <w:pPr>
        <w:spacing w:after="0" w:line="240" w:lineRule="auto"/>
        <w:jc w:val="both"/>
        <w:rPr>
          <w:rFonts w:ascii="Times New Roman" w:hAnsi="Times New Roman"/>
          <w:sz w:val="24"/>
          <w:szCs w:val="24"/>
        </w:rPr>
      </w:pPr>
      <w:r>
        <w:rPr>
          <w:rFonts w:ascii="Times New Roman" w:hAnsi="Times New Roman"/>
          <w:sz w:val="24"/>
          <w:szCs w:val="24"/>
        </w:rPr>
        <w:t xml:space="preserve">turpmāk kopā saukti Puses un katrs atsevišķi – Puse, </w:t>
      </w:r>
    </w:p>
    <w:p w14:paraId="261CA0DE" w14:textId="77777777" w:rsidR="00AD61F3" w:rsidRDefault="00AD61F3" w:rsidP="000A6103">
      <w:pPr>
        <w:spacing w:after="0" w:line="240" w:lineRule="auto"/>
        <w:jc w:val="both"/>
        <w:rPr>
          <w:rFonts w:ascii="Times New Roman" w:hAnsi="Times New Roman"/>
          <w:sz w:val="24"/>
          <w:szCs w:val="24"/>
        </w:rPr>
      </w:pPr>
    </w:p>
    <w:p w14:paraId="7A51BBB0" w14:textId="33A2F7BF" w:rsidR="0032522C" w:rsidRDefault="00AD61F3" w:rsidP="00D05821">
      <w:pPr>
        <w:spacing w:after="0" w:line="240" w:lineRule="auto"/>
        <w:jc w:val="both"/>
        <w:rPr>
          <w:rFonts w:ascii="Times New Roman" w:hAnsi="Times New Roman"/>
          <w:bCs/>
          <w:sz w:val="24"/>
          <w:szCs w:val="24"/>
        </w:rPr>
      </w:pPr>
      <w:r>
        <w:rPr>
          <w:rFonts w:ascii="Times New Roman" w:hAnsi="Times New Roman"/>
          <w:sz w:val="24"/>
          <w:szCs w:val="24"/>
        </w:rPr>
        <w:t xml:space="preserve">pamatojoties uz, </w:t>
      </w:r>
      <w:r w:rsidR="000E60FE" w:rsidRPr="00B45524">
        <w:rPr>
          <w:rFonts w:ascii="Times New Roman" w:eastAsia="Times New Roman" w:hAnsi="Times New Roman"/>
          <w:sz w:val="24"/>
          <w:szCs w:val="24"/>
        </w:rPr>
        <w:t xml:space="preserve">kustamās mantas </w:t>
      </w:r>
      <w:r w:rsidR="0032522C">
        <w:rPr>
          <w:rFonts w:ascii="Times New Roman" w:eastAsia="Times New Roman" w:hAnsi="Times New Roman"/>
          <w:sz w:val="24"/>
          <w:szCs w:val="24"/>
        </w:rPr>
        <w:t xml:space="preserve">atsavināšanas </w:t>
      </w:r>
      <w:r w:rsidRPr="005E035E">
        <w:rPr>
          <w:rFonts w:ascii="Times New Roman" w:hAnsi="Times New Roman"/>
          <w:bCs/>
          <w:sz w:val="24"/>
          <w:szCs w:val="24"/>
        </w:rPr>
        <w:t>izsoles noteikumi</w:t>
      </w:r>
      <w:r>
        <w:rPr>
          <w:rFonts w:ascii="Times New Roman" w:hAnsi="Times New Roman"/>
          <w:bCs/>
          <w:sz w:val="24"/>
          <w:szCs w:val="24"/>
        </w:rPr>
        <w:t xml:space="preserve">em, </w:t>
      </w:r>
      <w:r w:rsidR="00860CDD" w:rsidRPr="00B45524">
        <w:rPr>
          <w:rFonts w:ascii="Times New Roman" w:eastAsia="Times New Roman" w:hAnsi="Times New Roman"/>
          <w:sz w:val="24"/>
          <w:szCs w:val="24"/>
        </w:rPr>
        <w:t xml:space="preserve">kustamās mantas </w:t>
      </w:r>
      <w:r>
        <w:rPr>
          <w:rFonts w:ascii="Times New Roman" w:hAnsi="Times New Roman"/>
          <w:bCs/>
          <w:sz w:val="24"/>
          <w:szCs w:val="24"/>
        </w:rPr>
        <w:t>izsoles, kas notika no 202</w:t>
      </w:r>
      <w:r w:rsidR="00563784">
        <w:rPr>
          <w:rFonts w:ascii="Times New Roman" w:hAnsi="Times New Roman"/>
          <w:bCs/>
          <w:sz w:val="24"/>
          <w:szCs w:val="24"/>
        </w:rPr>
        <w:t>__</w:t>
      </w:r>
      <w:r>
        <w:rPr>
          <w:rFonts w:ascii="Times New Roman" w:hAnsi="Times New Roman"/>
          <w:bCs/>
          <w:sz w:val="24"/>
          <w:szCs w:val="24"/>
        </w:rPr>
        <w:t>. gada ___._____ līdz 202</w:t>
      </w:r>
      <w:r w:rsidR="00563784">
        <w:rPr>
          <w:rFonts w:ascii="Times New Roman" w:hAnsi="Times New Roman"/>
          <w:bCs/>
          <w:sz w:val="24"/>
          <w:szCs w:val="24"/>
        </w:rPr>
        <w:t>__</w:t>
      </w:r>
      <w:r>
        <w:rPr>
          <w:rFonts w:ascii="Times New Roman" w:hAnsi="Times New Roman"/>
          <w:bCs/>
          <w:sz w:val="24"/>
          <w:szCs w:val="24"/>
        </w:rPr>
        <w:t>. gada ___.______</w:t>
      </w:r>
      <w:r w:rsidR="00E93726">
        <w:rPr>
          <w:rFonts w:ascii="Times New Roman" w:hAnsi="Times New Roman"/>
          <w:bCs/>
          <w:sz w:val="24"/>
          <w:szCs w:val="24"/>
        </w:rPr>
        <w:t xml:space="preserve"> </w:t>
      </w:r>
      <w:r>
        <w:rPr>
          <w:rFonts w:ascii="Times New Roman" w:hAnsi="Times New Roman"/>
          <w:bCs/>
          <w:sz w:val="24"/>
          <w:szCs w:val="24"/>
        </w:rPr>
        <w:t xml:space="preserve">(turpmāk – Izsole), rezultātiem, </w:t>
      </w:r>
    </w:p>
    <w:p w14:paraId="79BA0ED4" w14:textId="2C9A4E78" w:rsidR="00AD61F3" w:rsidRDefault="00AD61F3" w:rsidP="00D05821">
      <w:pPr>
        <w:spacing w:after="0" w:line="240" w:lineRule="auto"/>
        <w:jc w:val="both"/>
        <w:rPr>
          <w:rFonts w:ascii="Times New Roman" w:hAnsi="Times New Roman"/>
          <w:bCs/>
          <w:sz w:val="24"/>
          <w:szCs w:val="24"/>
        </w:rPr>
      </w:pPr>
      <w:r>
        <w:rPr>
          <w:rFonts w:ascii="Times New Roman" w:hAnsi="Times New Roman"/>
          <w:bCs/>
          <w:sz w:val="24"/>
          <w:szCs w:val="24"/>
        </w:rPr>
        <w:t>noslēdz pirkuma līgumu, turpmāk – Līgums.</w:t>
      </w:r>
    </w:p>
    <w:p w14:paraId="0CB60CA2" w14:textId="77777777" w:rsidR="00F65BAC" w:rsidRDefault="00F65BAC" w:rsidP="00D05821">
      <w:pPr>
        <w:spacing w:after="0" w:line="240" w:lineRule="auto"/>
        <w:jc w:val="both"/>
        <w:rPr>
          <w:rFonts w:ascii="Times New Roman" w:hAnsi="Times New Roman"/>
          <w:bCs/>
          <w:sz w:val="24"/>
          <w:szCs w:val="24"/>
        </w:rPr>
      </w:pPr>
    </w:p>
    <w:p w14:paraId="71D7E40F" w14:textId="77777777" w:rsidR="00AD61F3" w:rsidRDefault="00AD61F3" w:rsidP="00D05821">
      <w:pPr>
        <w:pStyle w:val="Sarakstarindkopa"/>
        <w:numPr>
          <w:ilvl w:val="0"/>
          <w:numId w:val="3"/>
        </w:numPr>
        <w:spacing w:after="0" w:line="240" w:lineRule="auto"/>
        <w:jc w:val="center"/>
        <w:rPr>
          <w:rFonts w:ascii="Times New Roman" w:hAnsi="Times New Roman"/>
          <w:b/>
          <w:sz w:val="24"/>
          <w:szCs w:val="24"/>
        </w:rPr>
      </w:pPr>
      <w:r>
        <w:rPr>
          <w:rFonts w:ascii="Times New Roman" w:hAnsi="Times New Roman"/>
          <w:b/>
          <w:sz w:val="24"/>
          <w:szCs w:val="24"/>
        </w:rPr>
        <w:t>Līguma priekšmets</w:t>
      </w:r>
    </w:p>
    <w:p w14:paraId="0254F5D6" w14:textId="7EEA142D" w:rsidR="00AD61F3" w:rsidRPr="00706353" w:rsidRDefault="00AD61F3" w:rsidP="00D05821">
      <w:pPr>
        <w:pStyle w:val="Sarakstarindkopa"/>
        <w:numPr>
          <w:ilvl w:val="1"/>
          <w:numId w:val="3"/>
        </w:numPr>
        <w:spacing w:after="0" w:line="240" w:lineRule="auto"/>
        <w:ind w:left="567" w:hanging="567"/>
        <w:jc w:val="both"/>
        <w:rPr>
          <w:rFonts w:ascii="Times New Roman" w:hAnsi="Times New Roman"/>
          <w:bCs/>
          <w:sz w:val="24"/>
          <w:szCs w:val="24"/>
        </w:rPr>
      </w:pPr>
      <w:r>
        <w:rPr>
          <w:rFonts w:ascii="Times New Roman" w:hAnsi="Times New Roman"/>
          <w:bCs/>
          <w:sz w:val="24"/>
          <w:szCs w:val="24"/>
        </w:rPr>
        <w:t>Pārdevējs pārdod</w:t>
      </w:r>
      <w:r w:rsidR="009370D4">
        <w:rPr>
          <w:rFonts w:ascii="Times New Roman" w:hAnsi="Times New Roman"/>
          <w:bCs/>
          <w:sz w:val="24"/>
          <w:szCs w:val="24"/>
        </w:rPr>
        <w:t>,</w:t>
      </w:r>
      <w:r>
        <w:rPr>
          <w:rFonts w:ascii="Times New Roman" w:hAnsi="Times New Roman"/>
          <w:bCs/>
          <w:sz w:val="24"/>
          <w:szCs w:val="24"/>
        </w:rPr>
        <w:t xml:space="preserve"> un Pircējs pērk Pārdevējam piederošu </w:t>
      </w:r>
      <w:r w:rsidR="00860CDD" w:rsidRPr="00B45524">
        <w:rPr>
          <w:rFonts w:ascii="Times New Roman" w:eastAsia="Times New Roman" w:hAnsi="Times New Roman"/>
          <w:sz w:val="24"/>
          <w:szCs w:val="24"/>
        </w:rPr>
        <w:t>kustam</w:t>
      </w:r>
      <w:r w:rsidR="00860CDD">
        <w:rPr>
          <w:rFonts w:ascii="Times New Roman" w:eastAsia="Times New Roman" w:hAnsi="Times New Roman"/>
          <w:sz w:val="24"/>
          <w:szCs w:val="24"/>
        </w:rPr>
        <w:t>o</w:t>
      </w:r>
      <w:r w:rsidR="00860CDD" w:rsidRPr="00B45524">
        <w:rPr>
          <w:rFonts w:ascii="Times New Roman" w:eastAsia="Times New Roman" w:hAnsi="Times New Roman"/>
          <w:sz w:val="24"/>
          <w:szCs w:val="24"/>
        </w:rPr>
        <w:t xml:space="preserve"> mant</w:t>
      </w:r>
      <w:r w:rsidR="00860CDD">
        <w:rPr>
          <w:rFonts w:ascii="Times New Roman" w:eastAsia="Times New Roman" w:hAnsi="Times New Roman"/>
          <w:sz w:val="24"/>
          <w:szCs w:val="24"/>
        </w:rPr>
        <w:t>u</w:t>
      </w:r>
      <w:r w:rsidR="00860CDD" w:rsidRPr="00B45524">
        <w:rPr>
          <w:rFonts w:ascii="Times New Roman" w:eastAsia="Times New Roman" w:hAnsi="Times New Roman"/>
          <w:sz w:val="24"/>
          <w:szCs w:val="24"/>
        </w:rPr>
        <w:t xml:space="preserve"> – </w:t>
      </w:r>
      <w:r w:rsidR="00685404">
        <w:rPr>
          <w:rFonts w:ascii="Times New Roman" w:hAnsi="Times New Roman"/>
          <w:sz w:val="24"/>
          <w:szCs w:val="24"/>
          <w:lang w:eastAsia="lv-LV"/>
        </w:rPr>
        <w:t>________________</w:t>
      </w:r>
      <w:r>
        <w:rPr>
          <w:rFonts w:ascii="Times New Roman" w:hAnsi="Times New Roman"/>
          <w:bCs/>
          <w:sz w:val="24"/>
          <w:szCs w:val="24"/>
        </w:rPr>
        <w:t xml:space="preserve"> (turpmāk – </w:t>
      </w:r>
      <w:r w:rsidR="00E93726" w:rsidRPr="00E93726">
        <w:rPr>
          <w:rFonts w:ascii="Times New Roman" w:hAnsi="Times New Roman"/>
          <w:bCs/>
          <w:sz w:val="24"/>
          <w:szCs w:val="24"/>
        </w:rPr>
        <w:t>Transportlīdzeklis</w:t>
      </w:r>
      <w:r>
        <w:rPr>
          <w:rFonts w:ascii="Times New Roman" w:hAnsi="Times New Roman"/>
          <w:bCs/>
          <w:sz w:val="24"/>
          <w:szCs w:val="24"/>
        </w:rPr>
        <w:t>) ar visiem tās piederumiem, tādā stāvoklī un kārtībā, kādā tā atrodas Līguma slēgšanas brīdī.</w:t>
      </w:r>
    </w:p>
    <w:p w14:paraId="1067B2E4" w14:textId="66CE7AAC" w:rsidR="00AD61F3" w:rsidRPr="00197715" w:rsidRDefault="00AD61F3" w:rsidP="00D05821">
      <w:pPr>
        <w:pStyle w:val="Sarakstarindkopa"/>
        <w:numPr>
          <w:ilvl w:val="1"/>
          <w:numId w:val="3"/>
        </w:numPr>
        <w:spacing w:after="0" w:line="240" w:lineRule="auto"/>
        <w:ind w:left="567" w:hanging="567"/>
        <w:jc w:val="both"/>
        <w:rPr>
          <w:rFonts w:ascii="Times New Roman" w:hAnsi="Times New Roman"/>
          <w:bCs/>
          <w:sz w:val="24"/>
          <w:szCs w:val="24"/>
        </w:rPr>
      </w:pPr>
      <w:r w:rsidRPr="00197715">
        <w:rPr>
          <w:rFonts w:ascii="Times New Roman" w:hAnsi="Times New Roman"/>
          <w:bCs/>
          <w:sz w:val="24"/>
          <w:szCs w:val="24"/>
        </w:rPr>
        <w:t xml:space="preserve">Pircējs, parakstot Līgumu, apliecina, ka pilnībā apzinās </w:t>
      </w:r>
      <w:r w:rsidR="00E93726" w:rsidRPr="00E93726">
        <w:rPr>
          <w:rFonts w:ascii="Times New Roman" w:hAnsi="Times New Roman"/>
          <w:bCs/>
          <w:sz w:val="24"/>
          <w:szCs w:val="24"/>
        </w:rPr>
        <w:t>Transportlīdzek</w:t>
      </w:r>
      <w:r w:rsidR="00E93726">
        <w:rPr>
          <w:rFonts w:ascii="Times New Roman" w:hAnsi="Times New Roman"/>
          <w:bCs/>
          <w:sz w:val="24"/>
          <w:szCs w:val="24"/>
        </w:rPr>
        <w:t>ļa</w:t>
      </w:r>
      <w:r w:rsidR="00E93726" w:rsidRPr="00E93726">
        <w:rPr>
          <w:rFonts w:ascii="Times New Roman" w:hAnsi="Times New Roman"/>
          <w:bCs/>
          <w:sz w:val="24"/>
          <w:szCs w:val="24"/>
        </w:rPr>
        <w:t xml:space="preserve"> </w:t>
      </w:r>
      <w:r w:rsidRPr="00197715">
        <w:rPr>
          <w:rFonts w:ascii="Times New Roman" w:hAnsi="Times New Roman"/>
          <w:bCs/>
          <w:sz w:val="24"/>
          <w:szCs w:val="24"/>
        </w:rPr>
        <w:t xml:space="preserve">vērtību, tās tehnisko stāvokli un apņemas neizvirzīt nekāda veida pretenzijas pret Pārdevēju par </w:t>
      </w:r>
      <w:r w:rsidR="00071BA2">
        <w:rPr>
          <w:rFonts w:ascii="Times New Roman" w:hAnsi="Times New Roman"/>
          <w:bCs/>
          <w:sz w:val="24"/>
          <w:szCs w:val="24"/>
        </w:rPr>
        <w:t>Transport</w:t>
      </w:r>
      <w:r w:rsidR="00E14274">
        <w:rPr>
          <w:rFonts w:ascii="Times New Roman" w:hAnsi="Times New Roman"/>
          <w:bCs/>
          <w:sz w:val="24"/>
          <w:szCs w:val="24"/>
        </w:rPr>
        <w:t>līdzekļa</w:t>
      </w:r>
      <w:r w:rsidR="00876B68">
        <w:rPr>
          <w:rFonts w:ascii="Times New Roman" w:hAnsi="Times New Roman"/>
          <w:bCs/>
          <w:sz w:val="24"/>
          <w:szCs w:val="24"/>
        </w:rPr>
        <w:t xml:space="preserve"> </w:t>
      </w:r>
      <w:r w:rsidRPr="00197715">
        <w:rPr>
          <w:rFonts w:ascii="Times New Roman" w:hAnsi="Times New Roman"/>
          <w:bCs/>
          <w:sz w:val="24"/>
          <w:szCs w:val="24"/>
        </w:rPr>
        <w:t>neatbilstību Pircēja vajadzībām.</w:t>
      </w:r>
    </w:p>
    <w:p w14:paraId="75468562" w14:textId="3DF1851C" w:rsidR="00AD61F3" w:rsidRPr="00197715" w:rsidRDefault="00AD61F3" w:rsidP="00D05821">
      <w:pPr>
        <w:pStyle w:val="Sarakstarindkopa"/>
        <w:numPr>
          <w:ilvl w:val="1"/>
          <w:numId w:val="3"/>
        </w:numPr>
        <w:spacing w:after="0" w:line="240" w:lineRule="auto"/>
        <w:ind w:left="567" w:hanging="567"/>
        <w:jc w:val="both"/>
        <w:rPr>
          <w:rFonts w:ascii="Times New Roman" w:hAnsi="Times New Roman"/>
          <w:bCs/>
          <w:sz w:val="24"/>
          <w:szCs w:val="24"/>
        </w:rPr>
      </w:pPr>
      <w:r w:rsidRPr="00197715">
        <w:rPr>
          <w:rFonts w:ascii="Times New Roman" w:hAnsi="Times New Roman"/>
          <w:bCs/>
          <w:sz w:val="24"/>
          <w:szCs w:val="24"/>
        </w:rPr>
        <w:t xml:space="preserve">Pārdevējs apliecina, ka tam kā </w:t>
      </w:r>
      <w:r w:rsidR="00E93726" w:rsidRPr="00E93726">
        <w:rPr>
          <w:rFonts w:ascii="Times New Roman" w:hAnsi="Times New Roman"/>
          <w:bCs/>
          <w:sz w:val="24"/>
          <w:szCs w:val="24"/>
        </w:rPr>
        <w:t>Transportlīdzek</w:t>
      </w:r>
      <w:r w:rsidR="00E93726">
        <w:rPr>
          <w:rFonts w:ascii="Times New Roman" w:hAnsi="Times New Roman"/>
          <w:bCs/>
          <w:sz w:val="24"/>
          <w:szCs w:val="24"/>
        </w:rPr>
        <w:t xml:space="preserve">ļa </w:t>
      </w:r>
      <w:r w:rsidRPr="00197715">
        <w:rPr>
          <w:rFonts w:ascii="Times New Roman" w:hAnsi="Times New Roman"/>
          <w:bCs/>
          <w:sz w:val="24"/>
          <w:szCs w:val="24"/>
        </w:rPr>
        <w:t xml:space="preserve">vienīgajam īpašniekam ir tiesības pārdot </w:t>
      </w:r>
      <w:r w:rsidR="00876B68" w:rsidRPr="00197715">
        <w:rPr>
          <w:rFonts w:ascii="Times New Roman" w:hAnsi="Times New Roman"/>
          <w:bCs/>
          <w:sz w:val="24"/>
          <w:szCs w:val="24"/>
        </w:rPr>
        <w:t>T</w:t>
      </w:r>
      <w:r w:rsidR="00876B68">
        <w:rPr>
          <w:rFonts w:ascii="Times New Roman" w:hAnsi="Times New Roman"/>
          <w:bCs/>
          <w:sz w:val="24"/>
          <w:szCs w:val="24"/>
        </w:rPr>
        <w:t xml:space="preserve">ransportlīdzekli </w:t>
      </w:r>
      <w:r w:rsidRPr="00197715">
        <w:rPr>
          <w:rFonts w:ascii="Times New Roman" w:hAnsi="Times New Roman"/>
          <w:bCs/>
          <w:sz w:val="24"/>
          <w:szCs w:val="24"/>
        </w:rPr>
        <w:t xml:space="preserve">Pircējam. Pārdevējs apliecina, ka </w:t>
      </w:r>
      <w:r w:rsidR="00071BA2">
        <w:rPr>
          <w:rFonts w:ascii="Times New Roman" w:hAnsi="Times New Roman"/>
          <w:bCs/>
          <w:sz w:val="24"/>
          <w:szCs w:val="24"/>
        </w:rPr>
        <w:t>Transport</w:t>
      </w:r>
      <w:r w:rsidR="00E14274">
        <w:rPr>
          <w:rFonts w:ascii="Times New Roman" w:hAnsi="Times New Roman"/>
          <w:bCs/>
          <w:sz w:val="24"/>
          <w:szCs w:val="24"/>
        </w:rPr>
        <w:t>līdzeklis</w:t>
      </w:r>
      <w:r w:rsidR="00876B68">
        <w:rPr>
          <w:rFonts w:ascii="Times New Roman" w:hAnsi="Times New Roman"/>
          <w:bCs/>
          <w:sz w:val="24"/>
          <w:szCs w:val="24"/>
        </w:rPr>
        <w:t xml:space="preserve"> </w:t>
      </w:r>
      <w:r w:rsidRPr="00197715">
        <w:rPr>
          <w:rFonts w:ascii="Times New Roman" w:hAnsi="Times New Roman"/>
          <w:bCs/>
          <w:sz w:val="24"/>
          <w:szCs w:val="24"/>
        </w:rPr>
        <w:t>pirms Līguma noslēgšanas nav atsavināt</w:t>
      </w:r>
      <w:r w:rsidR="00152B88">
        <w:rPr>
          <w:rFonts w:ascii="Times New Roman" w:hAnsi="Times New Roman"/>
          <w:bCs/>
          <w:sz w:val="24"/>
          <w:szCs w:val="24"/>
        </w:rPr>
        <w:t>s</w:t>
      </w:r>
      <w:r w:rsidRPr="00197715">
        <w:rPr>
          <w:rFonts w:ascii="Times New Roman" w:hAnsi="Times New Roman"/>
          <w:bCs/>
          <w:sz w:val="24"/>
          <w:szCs w:val="24"/>
        </w:rPr>
        <w:t xml:space="preserve"> trešajai personai, t</w:t>
      </w:r>
      <w:r w:rsidR="00152B88">
        <w:rPr>
          <w:rFonts w:ascii="Times New Roman" w:hAnsi="Times New Roman"/>
          <w:bCs/>
          <w:sz w:val="24"/>
          <w:szCs w:val="24"/>
        </w:rPr>
        <w:t>as</w:t>
      </w:r>
      <w:r w:rsidRPr="00197715">
        <w:rPr>
          <w:rFonts w:ascii="Times New Roman" w:hAnsi="Times New Roman"/>
          <w:bCs/>
          <w:sz w:val="24"/>
          <w:szCs w:val="24"/>
        </w:rPr>
        <w:t xml:space="preserve"> nav ieķīlāt</w:t>
      </w:r>
      <w:r w:rsidR="00152B88">
        <w:rPr>
          <w:rFonts w:ascii="Times New Roman" w:hAnsi="Times New Roman"/>
          <w:bCs/>
          <w:sz w:val="24"/>
          <w:szCs w:val="24"/>
        </w:rPr>
        <w:t>s</w:t>
      </w:r>
      <w:r w:rsidRPr="00197715">
        <w:rPr>
          <w:rFonts w:ascii="Times New Roman" w:hAnsi="Times New Roman"/>
          <w:bCs/>
          <w:sz w:val="24"/>
          <w:szCs w:val="24"/>
        </w:rPr>
        <w:t xml:space="preserve"> un līdz Līguma noslēgšanas dienai Pārdevējs ir veicis visu Latvijas Republikā noteikto nodokļu samaksu, kas attiecināmi uz </w:t>
      </w:r>
      <w:r w:rsidR="00E93726">
        <w:rPr>
          <w:rFonts w:ascii="Times New Roman" w:hAnsi="Times New Roman"/>
          <w:bCs/>
          <w:sz w:val="24"/>
          <w:szCs w:val="24"/>
        </w:rPr>
        <w:t>Transportlīdzekli</w:t>
      </w:r>
      <w:r w:rsidRPr="00197715">
        <w:rPr>
          <w:rFonts w:ascii="Times New Roman" w:hAnsi="Times New Roman"/>
          <w:bCs/>
          <w:sz w:val="24"/>
          <w:szCs w:val="24"/>
        </w:rPr>
        <w:t>.</w:t>
      </w:r>
    </w:p>
    <w:p w14:paraId="2D77E60E" w14:textId="77777777" w:rsidR="00AD61F3" w:rsidRDefault="00AD61F3" w:rsidP="00D05821">
      <w:pPr>
        <w:pStyle w:val="Sarakstarindkopa"/>
        <w:spacing w:after="0" w:line="240" w:lineRule="auto"/>
        <w:jc w:val="both"/>
        <w:rPr>
          <w:rFonts w:ascii="Times New Roman" w:hAnsi="Times New Roman"/>
          <w:bCs/>
          <w:sz w:val="24"/>
          <w:szCs w:val="24"/>
        </w:rPr>
      </w:pPr>
      <w:r>
        <w:rPr>
          <w:rFonts w:ascii="Times New Roman" w:hAnsi="Times New Roman"/>
          <w:bCs/>
          <w:sz w:val="24"/>
          <w:szCs w:val="24"/>
        </w:rPr>
        <w:t xml:space="preserve"> </w:t>
      </w:r>
    </w:p>
    <w:p w14:paraId="6BC17ED3" w14:textId="77777777" w:rsidR="00AD61F3" w:rsidRDefault="00AD61F3" w:rsidP="00D05821">
      <w:pPr>
        <w:pStyle w:val="Sarakstarindkopa"/>
        <w:numPr>
          <w:ilvl w:val="0"/>
          <w:numId w:val="3"/>
        </w:numPr>
        <w:spacing w:after="0" w:line="240" w:lineRule="auto"/>
        <w:jc w:val="center"/>
        <w:rPr>
          <w:rFonts w:ascii="Times New Roman" w:hAnsi="Times New Roman"/>
          <w:b/>
          <w:sz w:val="24"/>
          <w:szCs w:val="24"/>
        </w:rPr>
      </w:pPr>
      <w:r>
        <w:rPr>
          <w:rFonts w:ascii="Times New Roman" w:hAnsi="Times New Roman"/>
          <w:b/>
          <w:sz w:val="24"/>
          <w:szCs w:val="24"/>
        </w:rPr>
        <w:t>Maksājumi un norēķinu kārtība</w:t>
      </w:r>
    </w:p>
    <w:p w14:paraId="43DAC9AF" w14:textId="49A0EA8E" w:rsidR="00AA05F0" w:rsidRPr="00451563" w:rsidRDefault="00E93726" w:rsidP="00AA05F0">
      <w:pPr>
        <w:pStyle w:val="Sarakstarindkopa"/>
        <w:numPr>
          <w:ilvl w:val="1"/>
          <w:numId w:val="3"/>
        </w:numPr>
        <w:spacing w:after="0" w:line="240" w:lineRule="auto"/>
        <w:ind w:left="644" w:hanging="644"/>
        <w:jc w:val="both"/>
        <w:rPr>
          <w:rFonts w:ascii="Times New Roman" w:hAnsi="Times New Roman"/>
          <w:bCs/>
          <w:sz w:val="24"/>
          <w:szCs w:val="24"/>
        </w:rPr>
      </w:pPr>
      <w:bookmarkStart w:id="10" w:name="_Hlk96613337"/>
      <w:r w:rsidRPr="00E93726">
        <w:rPr>
          <w:rFonts w:ascii="Times New Roman" w:hAnsi="Times New Roman"/>
          <w:bCs/>
          <w:sz w:val="24"/>
          <w:szCs w:val="24"/>
        </w:rPr>
        <w:t>Transportlīdzeklis</w:t>
      </w:r>
      <w:r w:rsidR="00AA05F0">
        <w:rPr>
          <w:rFonts w:ascii="Times New Roman" w:hAnsi="Times New Roman"/>
          <w:bCs/>
          <w:sz w:val="24"/>
          <w:szCs w:val="24"/>
        </w:rPr>
        <w:t xml:space="preserve"> tiek pārdots Pircējam par cenu EUR _____ (____eiro, ___ centi), pievienotās vērtības nodoklis 21%  (turpmāk – PVN) EUR _____ (____eiro, ___ centi) apmērā, kopā   ar PVN  EUR _____ (____eiro, ___ centi),  (turpmāk – Maksa).</w:t>
      </w:r>
    </w:p>
    <w:bookmarkEnd w:id="10"/>
    <w:p w14:paraId="0F112B2C" w14:textId="7B7C0F47" w:rsidR="00AD61F3" w:rsidRDefault="00AD61F3" w:rsidP="00D05821">
      <w:pPr>
        <w:pStyle w:val="Sarakstarindkopa"/>
        <w:numPr>
          <w:ilvl w:val="1"/>
          <w:numId w:val="3"/>
        </w:numPr>
        <w:spacing w:after="0" w:line="240" w:lineRule="auto"/>
        <w:ind w:left="644" w:hanging="644"/>
        <w:jc w:val="both"/>
        <w:rPr>
          <w:rFonts w:ascii="Times New Roman" w:hAnsi="Times New Roman"/>
          <w:bCs/>
          <w:sz w:val="24"/>
          <w:szCs w:val="24"/>
        </w:rPr>
      </w:pPr>
      <w:r>
        <w:rPr>
          <w:rFonts w:ascii="Times New Roman" w:hAnsi="Times New Roman"/>
          <w:bCs/>
          <w:sz w:val="24"/>
          <w:szCs w:val="24"/>
        </w:rPr>
        <w:t xml:space="preserve">Pirms Izsoles Pircējs, kā Izsoles dalībnieks, ir iemaksājis Pārdevēja norēķinu kontā nodrošinājumu EUR _____(_____eiro, ___centi) apmērā. Pircēja pirms Izsoles iemaksātais nodrošinājums ir ieskaitīts Līguma 2.1. punktā norādītajā Maksā. </w:t>
      </w:r>
    </w:p>
    <w:p w14:paraId="20B1E25F" w14:textId="36EE4867" w:rsidR="00AD61F3" w:rsidRDefault="00AD61F3" w:rsidP="00D05821">
      <w:pPr>
        <w:pStyle w:val="Sarakstarindkopa"/>
        <w:numPr>
          <w:ilvl w:val="1"/>
          <w:numId w:val="3"/>
        </w:numPr>
        <w:spacing w:after="0" w:line="240" w:lineRule="auto"/>
        <w:ind w:left="644" w:hanging="644"/>
        <w:jc w:val="both"/>
        <w:rPr>
          <w:rFonts w:ascii="Times New Roman" w:hAnsi="Times New Roman"/>
          <w:bCs/>
          <w:sz w:val="24"/>
          <w:szCs w:val="24"/>
        </w:rPr>
      </w:pPr>
      <w:r>
        <w:rPr>
          <w:rFonts w:ascii="Times New Roman" w:hAnsi="Times New Roman"/>
          <w:bCs/>
          <w:sz w:val="24"/>
          <w:szCs w:val="24"/>
        </w:rPr>
        <w:t xml:space="preserve">Puses, parakstot Līgumu, apliecina, ka Pircējs ir veicis Maksu par </w:t>
      </w:r>
      <w:r w:rsidR="00E93726" w:rsidRPr="00E93726">
        <w:rPr>
          <w:rFonts w:ascii="Times New Roman" w:hAnsi="Times New Roman"/>
          <w:bCs/>
          <w:sz w:val="24"/>
          <w:szCs w:val="24"/>
        </w:rPr>
        <w:t xml:space="preserve">Transportlīdzekli </w:t>
      </w:r>
      <w:r>
        <w:rPr>
          <w:rFonts w:ascii="Times New Roman" w:hAnsi="Times New Roman"/>
          <w:bCs/>
          <w:sz w:val="24"/>
          <w:szCs w:val="24"/>
        </w:rPr>
        <w:t>Līguma 2.1. punktā noteiktajā apmērā</w:t>
      </w:r>
      <w:r w:rsidRPr="000F2522">
        <w:rPr>
          <w:rFonts w:ascii="Times New Roman" w:hAnsi="Times New Roman"/>
          <w:bCs/>
          <w:sz w:val="24"/>
          <w:szCs w:val="24"/>
        </w:rPr>
        <w:t xml:space="preserve"> </w:t>
      </w:r>
      <w:r>
        <w:rPr>
          <w:rFonts w:ascii="Times New Roman" w:hAnsi="Times New Roman"/>
          <w:bCs/>
          <w:sz w:val="24"/>
          <w:szCs w:val="24"/>
        </w:rPr>
        <w:t xml:space="preserve">atbilstoši </w:t>
      </w:r>
      <w:r w:rsidR="00E93726" w:rsidRPr="00E93726">
        <w:rPr>
          <w:rFonts w:ascii="Times New Roman" w:hAnsi="Times New Roman"/>
          <w:bCs/>
          <w:sz w:val="24"/>
          <w:szCs w:val="24"/>
        </w:rPr>
        <w:t>Transportlīdzek</w:t>
      </w:r>
      <w:r w:rsidR="00E93726">
        <w:rPr>
          <w:rFonts w:ascii="Times New Roman" w:hAnsi="Times New Roman"/>
          <w:bCs/>
          <w:sz w:val="24"/>
          <w:szCs w:val="24"/>
        </w:rPr>
        <w:t xml:space="preserve">ļa </w:t>
      </w:r>
      <w:r w:rsidRPr="005E035E">
        <w:rPr>
          <w:rFonts w:ascii="Times New Roman" w:hAnsi="Times New Roman"/>
          <w:bCs/>
          <w:sz w:val="24"/>
          <w:szCs w:val="24"/>
        </w:rPr>
        <w:t>izsoles noteikumi</w:t>
      </w:r>
      <w:r>
        <w:rPr>
          <w:rFonts w:ascii="Times New Roman" w:hAnsi="Times New Roman"/>
          <w:bCs/>
          <w:sz w:val="24"/>
          <w:szCs w:val="24"/>
        </w:rPr>
        <w:t>em.</w:t>
      </w:r>
    </w:p>
    <w:p w14:paraId="5BE32A01" w14:textId="77777777" w:rsidR="00AD61F3" w:rsidRDefault="00AD61F3" w:rsidP="00D05821">
      <w:pPr>
        <w:spacing w:after="0" w:line="240" w:lineRule="auto"/>
        <w:ind w:left="644" w:hanging="644"/>
        <w:jc w:val="both"/>
        <w:rPr>
          <w:rFonts w:ascii="Times New Roman" w:hAnsi="Times New Roman"/>
          <w:bCs/>
          <w:sz w:val="24"/>
          <w:szCs w:val="24"/>
        </w:rPr>
      </w:pPr>
    </w:p>
    <w:p w14:paraId="34CF572F" w14:textId="3D93B1A4" w:rsidR="00AD61F3" w:rsidRDefault="00E93726" w:rsidP="00D05821">
      <w:pPr>
        <w:pStyle w:val="Sarakstarindkopa"/>
        <w:numPr>
          <w:ilvl w:val="0"/>
          <w:numId w:val="3"/>
        </w:numPr>
        <w:spacing w:after="0" w:line="240" w:lineRule="auto"/>
        <w:jc w:val="center"/>
        <w:rPr>
          <w:rFonts w:ascii="Times New Roman" w:hAnsi="Times New Roman"/>
          <w:b/>
          <w:sz w:val="24"/>
          <w:szCs w:val="24"/>
        </w:rPr>
      </w:pPr>
      <w:r w:rsidRPr="00E93726">
        <w:rPr>
          <w:rFonts w:ascii="Times New Roman" w:hAnsi="Times New Roman"/>
          <w:b/>
          <w:sz w:val="24"/>
          <w:szCs w:val="24"/>
        </w:rPr>
        <w:t>Transportlīdzek</w:t>
      </w:r>
      <w:r>
        <w:rPr>
          <w:rFonts w:ascii="Times New Roman" w:hAnsi="Times New Roman"/>
          <w:b/>
          <w:sz w:val="24"/>
          <w:szCs w:val="24"/>
        </w:rPr>
        <w:t xml:space="preserve">ļa </w:t>
      </w:r>
      <w:r w:rsidR="00AD61F3">
        <w:rPr>
          <w:rFonts w:ascii="Times New Roman" w:hAnsi="Times New Roman"/>
          <w:b/>
          <w:sz w:val="24"/>
          <w:szCs w:val="24"/>
        </w:rPr>
        <w:t>pieņemšanas - nodošanas kārtība</w:t>
      </w:r>
    </w:p>
    <w:p w14:paraId="30D0A61D" w14:textId="296EED34" w:rsidR="00AA05F0" w:rsidRPr="00AA0382" w:rsidRDefault="00AA05F0" w:rsidP="00AA05F0">
      <w:pPr>
        <w:pStyle w:val="Sarakstarindkopa"/>
        <w:numPr>
          <w:ilvl w:val="1"/>
          <w:numId w:val="3"/>
        </w:numPr>
        <w:spacing w:after="0" w:line="240" w:lineRule="auto"/>
        <w:ind w:left="567" w:hanging="567"/>
        <w:jc w:val="both"/>
        <w:rPr>
          <w:rFonts w:ascii="Times New Roman" w:hAnsi="Times New Roman"/>
          <w:bCs/>
          <w:sz w:val="24"/>
          <w:szCs w:val="24"/>
        </w:rPr>
      </w:pPr>
      <w:r w:rsidRPr="00AA0382">
        <w:rPr>
          <w:rFonts w:ascii="Times New Roman" w:hAnsi="Times New Roman"/>
          <w:bCs/>
          <w:sz w:val="24"/>
          <w:szCs w:val="24"/>
        </w:rPr>
        <w:t xml:space="preserve">Pārdevējs nodod Pircējam un Pircējs pieņem </w:t>
      </w:r>
      <w:r w:rsidR="00E93726" w:rsidRPr="00E93726">
        <w:rPr>
          <w:rFonts w:ascii="Times New Roman" w:hAnsi="Times New Roman"/>
          <w:bCs/>
          <w:sz w:val="24"/>
          <w:szCs w:val="24"/>
        </w:rPr>
        <w:t xml:space="preserve">Transportlīdzekli </w:t>
      </w:r>
      <w:r w:rsidRPr="00AA0382">
        <w:rPr>
          <w:rFonts w:ascii="Times New Roman" w:hAnsi="Times New Roman"/>
          <w:bCs/>
          <w:sz w:val="24"/>
          <w:szCs w:val="24"/>
        </w:rPr>
        <w:t>5 (piecu) darba dienu laikā no Līguma 3.2. punktā noteikto darbību veikšanas ar attiecīgu  nodošanas – pieņemšanas aktu</w:t>
      </w:r>
      <w:r>
        <w:rPr>
          <w:rFonts w:ascii="Times New Roman" w:hAnsi="Times New Roman"/>
          <w:bCs/>
          <w:sz w:val="24"/>
          <w:szCs w:val="24"/>
        </w:rPr>
        <w:t xml:space="preserve"> (Līguma pielikums)</w:t>
      </w:r>
      <w:r w:rsidRPr="00AA0382">
        <w:rPr>
          <w:rFonts w:ascii="Times New Roman" w:hAnsi="Times New Roman"/>
          <w:bCs/>
          <w:sz w:val="24"/>
          <w:szCs w:val="24"/>
        </w:rPr>
        <w:t xml:space="preserve">, kuru paraksta Pušu pilnvarotie pārstāvji </w:t>
      </w:r>
      <w:r w:rsidR="00E93726" w:rsidRPr="00E93726">
        <w:rPr>
          <w:rFonts w:ascii="Times New Roman" w:hAnsi="Times New Roman"/>
          <w:bCs/>
          <w:sz w:val="24"/>
          <w:szCs w:val="24"/>
        </w:rPr>
        <w:t>Transportlīdzek</w:t>
      </w:r>
      <w:r w:rsidR="00E93726">
        <w:rPr>
          <w:rFonts w:ascii="Times New Roman" w:hAnsi="Times New Roman"/>
          <w:bCs/>
          <w:sz w:val="24"/>
          <w:szCs w:val="24"/>
        </w:rPr>
        <w:t xml:space="preserve">ļa </w:t>
      </w:r>
      <w:r w:rsidRPr="00AA0382">
        <w:rPr>
          <w:rFonts w:ascii="Times New Roman" w:hAnsi="Times New Roman"/>
          <w:bCs/>
          <w:sz w:val="24"/>
          <w:szCs w:val="24"/>
        </w:rPr>
        <w:t>pieņemšanas – nodošanas brīdī.</w:t>
      </w:r>
    </w:p>
    <w:p w14:paraId="11DA7EC5" w14:textId="5888FFB9" w:rsidR="007F05B9" w:rsidRPr="00AA0382" w:rsidRDefault="007F05B9" w:rsidP="0063131B">
      <w:pPr>
        <w:numPr>
          <w:ilvl w:val="1"/>
          <w:numId w:val="3"/>
        </w:numPr>
        <w:spacing w:after="0" w:line="240" w:lineRule="auto"/>
        <w:ind w:left="567" w:hanging="567"/>
        <w:jc w:val="both"/>
        <w:rPr>
          <w:rFonts w:ascii="Times New Roman" w:hAnsi="Times New Roman"/>
          <w:sz w:val="24"/>
          <w:szCs w:val="24"/>
        </w:rPr>
      </w:pPr>
      <w:r w:rsidRPr="00AA0382">
        <w:rPr>
          <w:rFonts w:ascii="Times New Roman" w:hAnsi="Times New Roman"/>
          <w:sz w:val="24"/>
          <w:szCs w:val="24"/>
        </w:rPr>
        <w:t xml:space="preserve">Pirms ierašanās uz </w:t>
      </w:r>
      <w:r w:rsidR="00E93726" w:rsidRPr="00E93726">
        <w:rPr>
          <w:rFonts w:ascii="Times New Roman" w:hAnsi="Times New Roman"/>
          <w:bCs/>
          <w:sz w:val="24"/>
          <w:szCs w:val="24"/>
        </w:rPr>
        <w:t>Transportlīdzek</w:t>
      </w:r>
      <w:r w:rsidR="00E93726">
        <w:rPr>
          <w:rFonts w:ascii="Times New Roman" w:hAnsi="Times New Roman"/>
          <w:bCs/>
          <w:sz w:val="24"/>
          <w:szCs w:val="24"/>
        </w:rPr>
        <w:t>ļa</w:t>
      </w:r>
      <w:r w:rsidR="00E93726" w:rsidRPr="00E93726">
        <w:rPr>
          <w:rFonts w:ascii="Times New Roman" w:hAnsi="Times New Roman"/>
          <w:bCs/>
          <w:sz w:val="24"/>
          <w:szCs w:val="24"/>
        </w:rPr>
        <w:t xml:space="preserve"> </w:t>
      </w:r>
      <w:r w:rsidRPr="00AA0382">
        <w:rPr>
          <w:rFonts w:ascii="Times New Roman" w:hAnsi="Times New Roman"/>
          <w:sz w:val="24"/>
          <w:szCs w:val="24"/>
        </w:rPr>
        <w:t xml:space="preserve">pieņemšanu </w:t>
      </w:r>
      <w:r w:rsidR="00541292" w:rsidRPr="00AA0382">
        <w:rPr>
          <w:rFonts w:ascii="Times New Roman" w:hAnsi="Times New Roman"/>
          <w:sz w:val="24"/>
          <w:szCs w:val="24"/>
        </w:rPr>
        <w:t>Pircējam</w:t>
      </w:r>
      <w:r w:rsidRPr="00AA0382">
        <w:rPr>
          <w:rFonts w:ascii="Times New Roman" w:hAnsi="Times New Roman"/>
          <w:sz w:val="24"/>
          <w:szCs w:val="24"/>
        </w:rPr>
        <w:t xml:space="preserve"> ir jāpiesakās pie Pārdevēja pilnvarotās personas ___________, iepriekš piesakoties pa tālr.___________, </w:t>
      </w:r>
      <w:proofErr w:type="spellStart"/>
      <w:r w:rsidRPr="00AA0382">
        <w:rPr>
          <w:rFonts w:ascii="Times New Roman" w:hAnsi="Times New Roman"/>
          <w:sz w:val="24"/>
          <w:szCs w:val="24"/>
        </w:rPr>
        <w:t>mob.tālr</w:t>
      </w:r>
      <w:proofErr w:type="spellEnd"/>
      <w:r w:rsidRPr="00AA0382">
        <w:rPr>
          <w:rFonts w:ascii="Times New Roman" w:hAnsi="Times New Roman"/>
          <w:sz w:val="24"/>
          <w:szCs w:val="24"/>
        </w:rPr>
        <w:t xml:space="preserve">.__________, e-pasts: </w:t>
      </w:r>
      <w:hyperlink r:id="rId19" w:tooltip="blocked::mailto:toms.piksens@riga.lv" w:history="1">
        <w:r w:rsidRPr="00AA0382">
          <w:rPr>
            <w:rStyle w:val="Hipersaite"/>
            <w:rFonts w:ascii="Times New Roman" w:hAnsi="Times New Roman"/>
            <w:color w:val="auto"/>
            <w:sz w:val="24"/>
            <w:szCs w:val="24"/>
          </w:rPr>
          <w:t>_______________</w:t>
        </w:r>
      </w:hyperlink>
      <w:r w:rsidRPr="00AA0382">
        <w:rPr>
          <w:rFonts w:ascii="Times New Roman" w:hAnsi="Times New Roman"/>
          <w:sz w:val="24"/>
          <w:szCs w:val="24"/>
        </w:rPr>
        <w:t>, kuram ir tiesības parakstīt pieņemšanas - nodošanas aktu Pārdevēja vārdā.</w:t>
      </w:r>
    </w:p>
    <w:p w14:paraId="590B9CF3" w14:textId="6F12025B" w:rsidR="00AD61F3" w:rsidRPr="00AA0382" w:rsidRDefault="00E93726" w:rsidP="00D05821">
      <w:pPr>
        <w:pStyle w:val="Sarakstarindkopa"/>
        <w:numPr>
          <w:ilvl w:val="1"/>
          <w:numId w:val="3"/>
        </w:numPr>
        <w:spacing w:after="0" w:line="240" w:lineRule="auto"/>
        <w:ind w:left="567" w:hanging="567"/>
        <w:jc w:val="both"/>
        <w:rPr>
          <w:rFonts w:ascii="Times New Roman" w:hAnsi="Times New Roman"/>
          <w:bCs/>
          <w:sz w:val="24"/>
          <w:szCs w:val="24"/>
        </w:rPr>
      </w:pPr>
      <w:r w:rsidRPr="00E93726">
        <w:rPr>
          <w:rFonts w:ascii="Times New Roman" w:hAnsi="Times New Roman"/>
          <w:bCs/>
          <w:sz w:val="24"/>
          <w:szCs w:val="24"/>
        </w:rPr>
        <w:lastRenderedPageBreak/>
        <w:t xml:space="preserve">Transportlīdzekli </w:t>
      </w:r>
      <w:r w:rsidR="00AD61F3" w:rsidRPr="00AA0382">
        <w:rPr>
          <w:rFonts w:ascii="Times New Roman" w:hAnsi="Times New Roman"/>
          <w:bCs/>
          <w:sz w:val="24"/>
          <w:szCs w:val="24"/>
        </w:rPr>
        <w:t xml:space="preserve">Pārdevējs nodod Pircējam Pārdevēja </w:t>
      </w:r>
      <w:r w:rsidR="00AD61F3" w:rsidRPr="004A511F">
        <w:rPr>
          <w:rFonts w:ascii="Times New Roman" w:hAnsi="Times New Roman"/>
          <w:bCs/>
          <w:color w:val="000000" w:themeColor="text1"/>
          <w:sz w:val="24"/>
          <w:szCs w:val="24"/>
        </w:rPr>
        <w:t xml:space="preserve">teritorijā </w:t>
      </w:r>
      <w:r w:rsidR="000173A8">
        <w:rPr>
          <w:rFonts w:ascii="Times New Roman" w:hAnsi="Times New Roman"/>
          <w:bCs/>
          <w:color w:val="000000" w:themeColor="text1"/>
          <w:sz w:val="24"/>
          <w:szCs w:val="24"/>
        </w:rPr>
        <w:t>_______________</w:t>
      </w:r>
      <w:r w:rsidR="000E60FE" w:rsidRPr="004A511F">
        <w:rPr>
          <w:rFonts w:ascii="Times New Roman" w:hAnsi="Times New Roman"/>
          <w:bCs/>
          <w:color w:val="000000" w:themeColor="text1"/>
          <w:sz w:val="24"/>
          <w:szCs w:val="24"/>
        </w:rPr>
        <w:t>.</w:t>
      </w:r>
    </w:p>
    <w:p w14:paraId="2D90EA93" w14:textId="44CE4C71" w:rsidR="00AD61F3" w:rsidRPr="00AA0382" w:rsidRDefault="00AD61F3" w:rsidP="00D05821">
      <w:pPr>
        <w:pStyle w:val="Sarakstarindkopa"/>
        <w:numPr>
          <w:ilvl w:val="1"/>
          <w:numId w:val="3"/>
        </w:numPr>
        <w:spacing w:after="0" w:line="240" w:lineRule="auto"/>
        <w:ind w:left="567" w:hanging="567"/>
        <w:jc w:val="both"/>
        <w:rPr>
          <w:rFonts w:ascii="Times New Roman" w:hAnsi="Times New Roman"/>
          <w:bCs/>
          <w:sz w:val="24"/>
          <w:szCs w:val="24"/>
        </w:rPr>
      </w:pPr>
      <w:r w:rsidRPr="00AA0382">
        <w:rPr>
          <w:rFonts w:ascii="Times New Roman" w:hAnsi="Times New Roman"/>
          <w:bCs/>
          <w:sz w:val="24"/>
          <w:szCs w:val="24"/>
        </w:rPr>
        <w:t xml:space="preserve">Pircējs ar saviem spēkiem un par saviem līdzekļiem nodrošina nodotā </w:t>
      </w:r>
      <w:r w:rsidR="00E93726" w:rsidRPr="00E93726">
        <w:rPr>
          <w:rFonts w:ascii="Times New Roman" w:hAnsi="Times New Roman"/>
          <w:bCs/>
          <w:sz w:val="24"/>
          <w:szCs w:val="24"/>
        </w:rPr>
        <w:t>Transportlīdzek</w:t>
      </w:r>
      <w:r w:rsidR="00E93726">
        <w:rPr>
          <w:rFonts w:ascii="Times New Roman" w:hAnsi="Times New Roman"/>
          <w:bCs/>
          <w:sz w:val="24"/>
          <w:szCs w:val="24"/>
        </w:rPr>
        <w:t>ļa</w:t>
      </w:r>
      <w:r w:rsidR="00E93726" w:rsidRPr="00E93726">
        <w:rPr>
          <w:rFonts w:ascii="Times New Roman" w:hAnsi="Times New Roman"/>
          <w:bCs/>
          <w:sz w:val="24"/>
          <w:szCs w:val="24"/>
        </w:rPr>
        <w:t xml:space="preserve"> </w:t>
      </w:r>
      <w:r w:rsidRPr="00AA0382">
        <w:rPr>
          <w:rFonts w:ascii="Times New Roman" w:hAnsi="Times New Roman"/>
          <w:bCs/>
          <w:sz w:val="24"/>
          <w:szCs w:val="24"/>
        </w:rPr>
        <w:t xml:space="preserve">izvešanu no Pārdevēja teritorijas, nekavējoties pēc tam, kad </w:t>
      </w:r>
      <w:r w:rsidR="00021A53" w:rsidRPr="00AA0382">
        <w:rPr>
          <w:rFonts w:ascii="Times New Roman" w:hAnsi="Times New Roman"/>
          <w:bCs/>
          <w:sz w:val="24"/>
          <w:szCs w:val="24"/>
        </w:rPr>
        <w:t xml:space="preserve">abpusēji </w:t>
      </w:r>
      <w:r w:rsidRPr="00AA0382">
        <w:rPr>
          <w:rFonts w:ascii="Times New Roman" w:hAnsi="Times New Roman"/>
          <w:bCs/>
          <w:sz w:val="24"/>
          <w:szCs w:val="24"/>
        </w:rPr>
        <w:t>parakstīt</w:t>
      </w:r>
      <w:r w:rsidR="00021A53" w:rsidRPr="00AA0382">
        <w:rPr>
          <w:rFonts w:ascii="Times New Roman" w:hAnsi="Times New Roman"/>
          <w:bCs/>
          <w:sz w:val="24"/>
          <w:szCs w:val="24"/>
        </w:rPr>
        <w:t>s</w:t>
      </w:r>
      <w:r w:rsidRPr="00AA0382">
        <w:rPr>
          <w:rFonts w:ascii="Times New Roman" w:hAnsi="Times New Roman"/>
          <w:bCs/>
          <w:sz w:val="24"/>
          <w:szCs w:val="24"/>
        </w:rPr>
        <w:t xml:space="preserve"> </w:t>
      </w:r>
      <w:r w:rsidR="00021A53" w:rsidRPr="00AA0382">
        <w:rPr>
          <w:rFonts w:ascii="Times New Roman" w:hAnsi="Times New Roman"/>
          <w:bCs/>
          <w:sz w:val="24"/>
          <w:szCs w:val="24"/>
        </w:rPr>
        <w:t>nodošanas – pieņemšanas akts</w:t>
      </w:r>
      <w:r w:rsidRPr="00AA0382">
        <w:rPr>
          <w:rFonts w:ascii="Times New Roman" w:hAnsi="Times New Roman"/>
          <w:bCs/>
          <w:sz w:val="24"/>
          <w:szCs w:val="24"/>
        </w:rPr>
        <w:t>.</w:t>
      </w:r>
    </w:p>
    <w:p w14:paraId="79EE9E84" w14:textId="3C450F1F" w:rsidR="00AD61F3" w:rsidRPr="00AA0382" w:rsidRDefault="00AD61F3" w:rsidP="00D05821">
      <w:pPr>
        <w:pStyle w:val="Sarakstarindkopa"/>
        <w:numPr>
          <w:ilvl w:val="1"/>
          <w:numId w:val="3"/>
        </w:numPr>
        <w:spacing w:after="0" w:line="240" w:lineRule="auto"/>
        <w:ind w:left="567" w:hanging="567"/>
        <w:jc w:val="both"/>
        <w:rPr>
          <w:rFonts w:ascii="Times New Roman" w:hAnsi="Times New Roman"/>
          <w:b/>
          <w:sz w:val="24"/>
          <w:szCs w:val="24"/>
        </w:rPr>
      </w:pPr>
      <w:r w:rsidRPr="00AA0382">
        <w:rPr>
          <w:rFonts w:ascii="Times New Roman" w:hAnsi="Times New Roman"/>
          <w:bCs/>
          <w:sz w:val="24"/>
          <w:szCs w:val="24"/>
        </w:rPr>
        <w:t xml:space="preserve">Pircēja vārdā parakstīt </w:t>
      </w:r>
      <w:r w:rsidR="00021A53" w:rsidRPr="00AA0382">
        <w:rPr>
          <w:rFonts w:ascii="Times New Roman" w:hAnsi="Times New Roman"/>
          <w:bCs/>
          <w:sz w:val="24"/>
          <w:szCs w:val="24"/>
        </w:rPr>
        <w:t>nodošanas – pieņemšanas aktu</w:t>
      </w:r>
      <w:r w:rsidRPr="00AA0382">
        <w:rPr>
          <w:rFonts w:ascii="Times New Roman" w:hAnsi="Times New Roman"/>
          <w:bCs/>
          <w:sz w:val="24"/>
          <w:szCs w:val="24"/>
        </w:rPr>
        <w:t xml:space="preserve"> tiek pilnvarots ________.</w:t>
      </w:r>
    </w:p>
    <w:p w14:paraId="52442D2E" w14:textId="77777777" w:rsidR="00AD61F3" w:rsidRDefault="00AD61F3" w:rsidP="00D05821">
      <w:pPr>
        <w:spacing w:after="0" w:line="240" w:lineRule="auto"/>
        <w:ind w:left="567" w:hanging="567"/>
        <w:jc w:val="both"/>
        <w:rPr>
          <w:rFonts w:ascii="Times New Roman" w:hAnsi="Times New Roman"/>
          <w:b/>
          <w:sz w:val="24"/>
          <w:szCs w:val="24"/>
        </w:rPr>
      </w:pPr>
    </w:p>
    <w:p w14:paraId="1C862809" w14:textId="77777777" w:rsidR="00AD61F3" w:rsidRDefault="00AD61F3" w:rsidP="00D05821">
      <w:pPr>
        <w:pStyle w:val="Sarakstarindkopa"/>
        <w:numPr>
          <w:ilvl w:val="0"/>
          <w:numId w:val="3"/>
        </w:numPr>
        <w:spacing w:after="0" w:line="240" w:lineRule="auto"/>
        <w:jc w:val="center"/>
        <w:rPr>
          <w:rFonts w:ascii="Times New Roman" w:hAnsi="Times New Roman"/>
          <w:b/>
          <w:sz w:val="24"/>
          <w:szCs w:val="24"/>
        </w:rPr>
      </w:pPr>
      <w:r>
        <w:rPr>
          <w:rFonts w:ascii="Times New Roman" w:hAnsi="Times New Roman"/>
          <w:b/>
          <w:sz w:val="24"/>
          <w:szCs w:val="24"/>
        </w:rPr>
        <w:t>Pušu atbildība</w:t>
      </w:r>
    </w:p>
    <w:p w14:paraId="61BAB171" w14:textId="4D204C63" w:rsidR="00AD61F3" w:rsidRDefault="00AD61F3" w:rsidP="00D05821">
      <w:pPr>
        <w:pStyle w:val="Sarakstarindkopa"/>
        <w:numPr>
          <w:ilvl w:val="1"/>
          <w:numId w:val="3"/>
        </w:numPr>
        <w:spacing w:after="0" w:line="240" w:lineRule="auto"/>
        <w:ind w:left="567" w:hanging="567"/>
        <w:jc w:val="both"/>
        <w:rPr>
          <w:rFonts w:ascii="Times New Roman" w:hAnsi="Times New Roman"/>
          <w:bCs/>
          <w:sz w:val="24"/>
          <w:szCs w:val="24"/>
        </w:rPr>
      </w:pPr>
      <w:r>
        <w:rPr>
          <w:rFonts w:ascii="Times New Roman" w:hAnsi="Times New Roman"/>
          <w:color w:val="000000"/>
          <w:sz w:val="24"/>
          <w:szCs w:val="24"/>
        </w:rPr>
        <w:t>Puses apņemas ievērot Līguma noteikumus un pienācīgi izpildīt uzņemtās saistības. Ja Līguma saistības netiek izpildītas vai tās tiek izpildītas nepienācīgā kārtā, vainīgā no Pusēm atlīdzina otrai Pusei radušos tiešos zaudējumus.</w:t>
      </w:r>
    </w:p>
    <w:p w14:paraId="52362387" w14:textId="5322B3BE" w:rsidR="00AD61F3" w:rsidRPr="00E90F1B" w:rsidRDefault="00AD61F3" w:rsidP="00D05821">
      <w:pPr>
        <w:pStyle w:val="Sarakstarindkopa"/>
        <w:numPr>
          <w:ilvl w:val="1"/>
          <w:numId w:val="3"/>
        </w:numPr>
        <w:spacing w:after="0" w:line="240" w:lineRule="auto"/>
        <w:ind w:left="567" w:hanging="567"/>
        <w:jc w:val="both"/>
        <w:rPr>
          <w:rFonts w:ascii="Times New Roman" w:hAnsi="Times New Roman"/>
          <w:bCs/>
          <w:sz w:val="24"/>
          <w:szCs w:val="24"/>
        </w:rPr>
      </w:pPr>
      <w:r>
        <w:rPr>
          <w:rFonts w:ascii="Times New Roman" w:hAnsi="Times New Roman"/>
          <w:bCs/>
          <w:sz w:val="24"/>
          <w:szCs w:val="24"/>
        </w:rPr>
        <w:t xml:space="preserve">Atbildība par </w:t>
      </w:r>
      <w:r w:rsidR="00E93726" w:rsidRPr="00E93726">
        <w:rPr>
          <w:rFonts w:ascii="Times New Roman" w:hAnsi="Times New Roman"/>
          <w:bCs/>
          <w:sz w:val="24"/>
          <w:szCs w:val="24"/>
        </w:rPr>
        <w:t>Transportlīdzek</w:t>
      </w:r>
      <w:r w:rsidR="00E93726">
        <w:rPr>
          <w:rFonts w:ascii="Times New Roman" w:hAnsi="Times New Roman"/>
          <w:bCs/>
          <w:sz w:val="24"/>
          <w:szCs w:val="24"/>
        </w:rPr>
        <w:t>ļa</w:t>
      </w:r>
      <w:r w:rsidR="00E93726" w:rsidRPr="00E93726">
        <w:rPr>
          <w:rFonts w:ascii="Times New Roman" w:hAnsi="Times New Roman"/>
          <w:bCs/>
          <w:sz w:val="24"/>
          <w:szCs w:val="24"/>
        </w:rPr>
        <w:t xml:space="preserve"> </w:t>
      </w:r>
      <w:r>
        <w:rPr>
          <w:rFonts w:ascii="Times New Roman" w:hAnsi="Times New Roman"/>
          <w:bCs/>
          <w:sz w:val="24"/>
          <w:szCs w:val="24"/>
        </w:rPr>
        <w:t xml:space="preserve">saglabāšanu, </w:t>
      </w:r>
      <w:r w:rsidRPr="00E90F1B">
        <w:rPr>
          <w:rFonts w:ascii="Times New Roman" w:hAnsi="Times New Roman"/>
          <w:bCs/>
          <w:sz w:val="24"/>
          <w:szCs w:val="24"/>
        </w:rPr>
        <w:t xml:space="preserve">visi riski par </w:t>
      </w:r>
      <w:r w:rsidR="00E93726" w:rsidRPr="00E93726">
        <w:rPr>
          <w:rFonts w:ascii="Times New Roman" w:hAnsi="Times New Roman"/>
          <w:bCs/>
          <w:sz w:val="24"/>
          <w:szCs w:val="24"/>
        </w:rPr>
        <w:t>Transportlīdzek</w:t>
      </w:r>
      <w:r w:rsidR="00E93726">
        <w:rPr>
          <w:rFonts w:ascii="Times New Roman" w:hAnsi="Times New Roman"/>
          <w:bCs/>
          <w:sz w:val="24"/>
          <w:szCs w:val="24"/>
        </w:rPr>
        <w:t>ļa</w:t>
      </w:r>
      <w:r w:rsidR="00E93726" w:rsidRPr="00E93726">
        <w:rPr>
          <w:rFonts w:ascii="Times New Roman" w:hAnsi="Times New Roman"/>
          <w:bCs/>
          <w:sz w:val="24"/>
          <w:szCs w:val="24"/>
        </w:rPr>
        <w:t xml:space="preserve"> </w:t>
      </w:r>
      <w:r w:rsidRPr="00E90F1B">
        <w:rPr>
          <w:rFonts w:ascii="Times New Roman" w:hAnsi="Times New Roman"/>
          <w:bCs/>
          <w:sz w:val="24"/>
          <w:szCs w:val="24"/>
        </w:rPr>
        <w:t xml:space="preserve">bojājumu, zaudējumu vai bojā eju, pāriet Pircējam no </w:t>
      </w:r>
      <w:r w:rsidR="0063131B" w:rsidRPr="00E90F1B">
        <w:rPr>
          <w:rFonts w:ascii="Times New Roman" w:hAnsi="Times New Roman"/>
          <w:bCs/>
          <w:sz w:val="24"/>
          <w:szCs w:val="24"/>
        </w:rPr>
        <w:t>nodošanas – pieņemšanas akta</w:t>
      </w:r>
      <w:r w:rsidR="0063131B" w:rsidRPr="00E90F1B" w:rsidDel="0063131B">
        <w:rPr>
          <w:rFonts w:ascii="Times New Roman" w:hAnsi="Times New Roman"/>
          <w:bCs/>
          <w:sz w:val="24"/>
          <w:szCs w:val="24"/>
        </w:rPr>
        <w:t xml:space="preserve"> </w:t>
      </w:r>
      <w:r w:rsidR="0063131B" w:rsidRPr="00E90F1B">
        <w:rPr>
          <w:rFonts w:ascii="Times New Roman" w:hAnsi="Times New Roman"/>
          <w:bCs/>
          <w:sz w:val="24"/>
          <w:szCs w:val="24"/>
        </w:rPr>
        <w:t xml:space="preserve">abpusējas </w:t>
      </w:r>
      <w:r w:rsidRPr="00E90F1B">
        <w:rPr>
          <w:rFonts w:ascii="Times New Roman" w:hAnsi="Times New Roman"/>
          <w:bCs/>
          <w:sz w:val="24"/>
          <w:szCs w:val="24"/>
        </w:rPr>
        <w:t>parakstīšanas brīža.</w:t>
      </w:r>
    </w:p>
    <w:p w14:paraId="7FA058FD" w14:textId="46770488" w:rsidR="00AD61F3" w:rsidRPr="00E83DD0" w:rsidRDefault="00AD61F3" w:rsidP="00E83DD0">
      <w:pPr>
        <w:pStyle w:val="Sarakstarindkopa"/>
        <w:numPr>
          <w:ilvl w:val="1"/>
          <w:numId w:val="3"/>
        </w:numPr>
        <w:spacing w:after="0" w:line="240" w:lineRule="auto"/>
        <w:ind w:left="567" w:hanging="567"/>
        <w:jc w:val="both"/>
        <w:rPr>
          <w:rFonts w:ascii="Times New Roman" w:hAnsi="Times New Roman"/>
          <w:bCs/>
          <w:sz w:val="24"/>
          <w:szCs w:val="24"/>
        </w:rPr>
      </w:pPr>
      <w:r w:rsidRPr="00E90F1B">
        <w:rPr>
          <w:rFonts w:ascii="Times New Roman" w:hAnsi="Times New Roman"/>
          <w:bCs/>
          <w:sz w:val="24"/>
          <w:szCs w:val="24"/>
        </w:rPr>
        <w:t xml:space="preserve">Pārdevējs neuzņemas atbildību par </w:t>
      </w:r>
      <w:r w:rsidR="00E93726" w:rsidRPr="00E93726">
        <w:rPr>
          <w:rFonts w:ascii="Times New Roman" w:hAnsi="Times New Roman"/>
          <w:bCs/>
          <w:sz w:val="24"/>
          <w:szCs w:val="24"/>
        </w:rPr>
        <w:t>Transportlīdzek</w:t>
      </w:r>
      <w:r w:rsidR="00E93726">
        <w:rPr>
          <w:rFonts w:ascii="Times New Roman" w:hAnsi="Times New Roman"/>
          <w:bCs/>
          <w:sz w:val="24"/>
          <w:szCs w:val="24"/>
        </w:rPr>
        <w:t>ļa</w:t>
      </w:r>
      <w:r w:rsidR="00E93726" w:rsidRPr="00E93726">
        <w:rPr>
          <w:rFonts w:ascii="Times New Roman" w:hAnsi="Times New Roman"/>
          <w:bCs/>
          <w:sz w:val="24"/>
          <w:szCs w:val="24"/>
        </w:rPr>
        <w:t xml:space="preserve"> </w:t>
      </w:r>
      <w:r w:rsidRPr="00E90F1B">
        <w:rPr>
          <w:rFonts w:ascii="Times New Roman" w:hAnsi="Times New Roman"/>
          <w:bCs/>
          <w:sz w:val="24"/>
          <w:szCs w:val="24"/>
        </w:rPr>
        <w:t xml:space="preserve">bojājumiem un ir atbrīvots no jebkādu zaudējumu segšanas gadījumā, ja </w:t>
      </w:r>
      <w:r w:rsidR="00E93726" w:rsidRPr="00E93726">
        <w:rPr>
          <w:rFonts w:ascii="Times New Roman" w:hAnsi="Times New Roman"/>
          <w:bCs/>
          <w:sz w:val="24"/>
          <w:szCs w:val="24"/>
        </w:rPr>
        <w:t xml:space="preserve">Transportlīdzeklis </w:t>
      </w:r>
      <w:r w:rsidRPr="00E90F1B">
        <w:rPr>
          <w:rFonts w:ascii="Times New Roman" w:hAnsi="Times New Roman"/>
          <w:bCs/>
          <w:sz w:val="24"/>
          <w:szCs w:val="24"/>
        </w:rPr>
        <w:t>tiek bojāt</w:t>
      </w:r>
      <w:r w:rsidR="00E93726">
        <w:rPr>
          <w:rFonts w:ascii="Times New Roman" w:hAnsi="Times New Roman"/>
          <w:bCs/>
          <w:sz w:val="24"/>
          <w:szCs w:val="24"/>
        </w:rPr>
        <w:t>s</w:t>
      </w:r>
      <w:r w:rsidRPr="00E90F1B">
        <w:rPr>
          <w:rFonts w:ascii="Times New Roman" w:hAnsi="Times New Roman"/>
          <w:bCs/>
          <w:sz w:val="24"/>
          <w:szCs w:val="24"/>
        </w:rPr>
        <w:t xml:space="preserve"> pēc </w:t>
      </w:r>
      <w:r w:rsidR="0063131B" w:rsidRPr="00E90F1B">
        <w:rPr>
          <w:rFonts w:ascii="Times New Roman" w:hAnsi="Times New Roman"/>
          <w:bCs/>
          <w:sz w:val="24"/>
          <w:szCs w:val="24"/>
        </w:rPr>
        <w:t>nodošanas – pieņemšanas akta</w:t>
      </w:r>
      <w:r w:rsidRPr="00E90F1B">
        <w:rPr>
          <w:rFonts w:ascii="Times New Roman" w:hAnsi="Times New Roman"/>
          <w:bCs/>
          <w:sz w:val="24"/>
          <w:szCs w:val="24"/>
        </w:rPr>
        <w:t xml:space="preserve"> abpusējas parakstīšanas.</w:t>
      </w:r>
    </w:p>
    <w:p w14:paraId="6993C5C9" w14:textId="2BBB6795" w:rsidR="0063131B" w:rsidRPr="0063131B" w:rsidRDefault="0063131B" w:rsidP="00E83DD0">
      <w:pPr>
        <w:pStyle w:val="Pamatteksts2"/>
        <w:numPr>
          <w:ilvl w:val="1"/>
          <w:numId w:val="3"/>
        </w:numPr>
        <w:ind w:left="567" w:hanging="567"/>
        <w:jc w:val="both"/>
        <w:rPr>
          <w:sz w:val="24"/>
          <w:szCs w:val="24"/>
          <w:lang w:val="lv-LV"/>
        </w:rPr>
      </w:pPr>
      <w:r w:rsidRPr="0063131B">
        <w:rPr>
          <w:sz w:val="24"/>
          <w:szCs w:val="24"/>
          <w:lang w:val="lv-LV"/>
        </w:rPr>
        <w:t xml:space="preserve">Par Līguma </w:t>
      </w:r>
      <w:r>
        <w:rPr>
          <w:sz w:val="24"/>
          <w:szCs w:val="24"/>
          <w:lang w:val="lv-LV"/>
        </w:rPr>
        <w:t>3.3.</w:t>
      </w:r>
      <w:r w:rsidRPr="0063131B">
        <w:rPr>
          <w:sz w:val="24"/>
          <w:szCs w:val="24"/>
          <w:lang w:val="lv-LV"/>
        </w:rPr>
        <w:t xml:space="preserve"> punktā noteiktā </w:t>
      </w:r>
      <w:r w:rsidR="00E93726" w:rsidRPr="00E93726">
        <w:rPr>
          <w:bCs/>
          <w:sz w:val="24"/>
          <w:szCs w:val="24"/>
          <w:lang w:val="lv-LV"/>
        </w:rPr>
        <w:t>Transportlīdzek</w:t>
      </w:r>
      <w:r w:rsidR="00E93726">
        <w:rPr>
          <w:bCs/>
          <w:sz w:val="24"/>
          <w:szCs w:val="24"/>
          <w:lang w:val="lv-LV"/>
        </w:rPr>
        <w:t>ļa</w:t>
      </w:r>
      <w:r w:rsidR="00E93726" w:rsidRPr="00E93726">
        <w:rPr>
          <w:bCs/>
          <w:sz w:val="24"/>
          <w:szCs w:val="24"/>
          <w:lang w:val="lv-LV"/>
        </w:rPr>
        <w:t xml:space="preserve"> </w:t>
      </w:r>
      <w:r w:rsidRPr="0063131B">
        <w:rPr>
          <w:sz w:val="24"/>
          <w:szCs w:val="24"/>
          <w:lang w:val="lv-LV"/>
        </w:rPr>
        <w:t>pieņemšanas un izvešanas termiņa neievērošanu P</w:t>
      </w:r>
      <w:r>
        <w:rPr>
          <w:sz w:val="24"/>
          <w:szCs w:val="24"/>
          <w:lang w:val="lv-LV"/>
        </w:rPr>
        <w:t>ircējs</w:t>
      </w:r>
      <w:r w:rsidRPr="0063131B">
        <w:rPr>
          <w:sz w:val="24"/>
          <w:szCs w:val="24"/>
          <w:lang w:val="lv-LV"/>
        </w:rPr>
        <w:t xml:space="preserve"> maksā P</w:t>
      </w:r>
      <w:r>
        <w:rPr>
          <w:sz w:val="24"/>
          <w:szCs w:val="24"/>
          <w:lang w:val="lv-LV"/>
        </w:rPr>
        <w:t>ārdevējam</w:t>
      </w:r>
      <w:r w:rsidRPr="0063131B">
        <w:rPr>
          <w:sz w:val="24"/>
          <w:szCs w:val="24"/>
          <w:lang w:val="lv-LV"/>
        </w:rPr>
        <w:t xml:space="preserve"> līgumsodu EUR 150 (viens simts piecdesmit </w:t>
      </w:r>
      <w:proofErr w:type="spellStart"/>
      <w:r w:rsidRPr="0063131B">
        <w:rPr>
          <w:sz w:val="24"/>
          <w:szCs w:val="24"/>
          <w:lang w:val="lv-LV"/>
        </w:rPr>
        <w:t>euro</w:t>
      </w:r>
      <w:proofErr w:type="spellEnd"/>
      <w:r w:rsidRPr="0063131B">
        <w:rPr>
          <w:sz w:val="24"/>
          <w:szCs w:val="24"/>
          <w:lang w:val="lv-LV"/>
        </w:rPr>
        <w:t>) apmērā par katru nokavējuma dienu</w:t>
      </w:r>
      <w:r w:rsidRPr="00AA0382">
        <w:rPr>
          <w:sz w:val="24"/>
          <w:szCs w:val="24"/>
          <w:lang w:val="lv-LV"/>
        </w:rPr>
        <w:t xml:space="preserve"> </w:t>
      </w:r>
      <w:r w:rsidRPr="00021A53">
        <w:rPr>
          <w:sz w:val="24"/>
          <w:szCs w:val="24"/>
          <w:lang w:val="lv-LV"/>
        </w:rPr>
        <w:t>saskaņā ar Pārdevēja izrakstīto rēķinu uz rēķinā norādīto Pārdevēja norēķinu kontu</w:t>
      </w:r>
      <w:r w:rsidRPr="0063131B">
        <w:rPr>
          <w:sz w:val="24"/>
          <w:szCs w:val="24"/>
          <w:lang w:val="lv-LV"/>
        </w:rPr>
        <w:t>. Līgumsoda samaksa neatbrīvo P</w:t>
      </w:r>
      <w:r>
        <w:rPr>
          <w:sz w:val="24"/>
          <w:szCs w:val="24"/>
          <w:lang w:val="lv-LV"/>
        </w:rPr>
        <w:t>ircēju</w:t>
      </w:r>
      <w:r w:rsidRPr="0063131B">
        <w:rPr>
          <w:sz w:val="24"/>
          <w:szCs w:val="24"/>
          <w:lang w:val="lv-LV"/>
        </w:rPr>
        <w:t xml:space="preserve"> no līgumsaistību izpildes.</w:t>
      </w:r>
      <w:r w:rsidRPr="00AA0382">
        <w:rPr>
          <w:sz w:val="24"/>
          <w:szCs w:val="24"/>
          <w:lang w:val="lv-LV"/>
        </w:rPr>
        <w:t xml:space="preserve"> </w:t>
      </w:r>
      <w:r w:rsidRPr="00021A53">
        <w:rPr>
          <w:sz w:val="24"/>
          <w:szCs w:val="24"/>
          <w:lang w:val="lv-LV"/>
        </w:rPr>
        <w:t xml:space="preserve">Šajā punktā noteiktā maksa tiek aprēķināta sākot ar nākamo dienu pēc Līguma 3.3. punktā noteiktā termiņa beigām. </w:t>
      </w:r>
      <w:r w:rsidR="00E93726" w:rsidRPr="00E93726">
        <w:rPr>
          <w:bCs/>
          <w:sz w:val="24"/>
          <w:szCs w:val="24"/>
          <w:lang w:val="lv-LV"/>
        </w:rPr>
        <w:t xml:space="preserve">Transportlīdzeklis </w:t>
      </w:r>
      <w:r w:rsidRPr="00021A53">
        <w:rPr>
          <w:sz w:val="24"/>
          <w:szCs w:val="24"/>
          <w:lang w:val="lv-LV"/>
        </w:rPr>
        <w:t>Pircējam tiek nodots pēc tam, kad Pircējs ir apmaksājis šajā Līguma punkt</w:t>
      </w:r>
      <w:r>
        <w:rPr>
          <w:sz w:val="24"/>
          <w:szCs w:val="24"/>
          <w:lang w:val="lv-LV"/>
        </w:rPr>
        <w:t>ā</w:t>
      </w:r>
      <w:r w:rsidRPr="00021A53">
        <w:rPr>
          <w:sz w:val="24"/>
          <w:szCs w:val="24"/>
          <w:lang w:val="lv-LV"/>
        </w:rPr>
        <w:t xml:space="preserve"> noteiktajā kārtībā izrakstīto Pārdevēja rēķinu.</w:t>
      </w:r>
      <w:r w:rsidR="00464E24">
        <w:rPr>
          <w:sz w:val="24"/>
          <w:szCs w:val="24"/>
          <w:lang w:val="lv-LV"/>
        </w:rPr>
        <w:t xml:space="preserve"> </w:t>
      </w:r>
    </w:p>
    <w:p w14:paraId="65179818" w14:textId="1A44EF5C" w:rsidR="0063131B" w:rsidRPr="0063131B" w:rsidRDefault="0063131B" w:rsidP="0063131B">
      <w:pPr>
        <w:pStyle w:val="Pamatteksts2"/>
        <w:numPr>
          <w:ilvl w:val="1"/>
          <w:numId w:val="3"/>
        </w:numPr>
        <w:ind w:left="567" w:hanging="567"/>
        <w:jc w:val="both"/>
        <w:rPr>
          <w:sz w:val="24"/>
          <w:szCs w:val="24"/>
          <w:lang w:val="lv-LV"/>
        </w:rPr>
      </w:pPr>
      <w:r w:rsidRPr="0063131B">
        <w:rPr>
          <w:sz w:val="24"/>
          <w:szCs w:val="24"/>
          <w:lang w:val="lv-LV"/>
        </w:rPr>
        <w:t>Ja P</w:t>
      </w:r>
      <w:r>
        <w:rPr>
          <w:sz w:val="24"/>
          <w:szCs w:val="24"/>
          <w:lang w:val="lv-LV"/>
        </w:rPr>
        <w:t>irc</w:t>
      </w:r>
      <w:r w:rsidR="00325C00">
        <w:rPr>
          <w:sz w:val="24"/>
          <w:szCs w:val="24"/>
          <w:lang w:val="lv-LV"/>
        </w:rPr>
        <w:t>ē</w:t>
      </w:r>
      <w:r>
        <w:rPr>
          <w:sz w:val="24"/>
          <w:szCs w:val="24"/>
          <w:lang w:val="lv-LV"/>
        </w:rPr>
        <w:t>js</w:t>
      </w:r>
      <w:r w:rsidRPr="0063131B">
        <w:rPr>
          <w:sz w:val="24"/>
          <w:szCs w:val="24"/>
          <w:lang w:val="lv-LV"/>
        </w:rPr>
        <w:t xml:space="preserve"> kavē </w:t>
      </w:r>
      <w:r w:rsidR="00E93726" w:rsidRPr="00E93726">
        <w:rPr>
          <w:sz w:val="24"/>
          <w:szCs w:val="24"/>
          <w:lang w:val="lv-LV"/>
        </w:rPr>
        <w:t>Transportlīdzek</w:t>
      </w:r>
      <w:r w:rsidR="00E93726">
        <w:rPr>
          <w:sz w:val="24"/>
          <w:szCs w:val="24"/>
          <w:lang w:val="lv-LV"/>
        </w:rPr>
        <w:t>ļa</w:t>
      </w:r>
      <w:r w:rsidR="00E93726" w:rsidRPr="00E93726">
        <w:rPr>
          <w:sz w:val="24"/>
          <w:szCs w:val="24"/>
          <w:lang w:val="lv-LV"/>
        </w:rPr>
        <w:t xml:space="preserve"> </w:t>
      </w:r>
      <w:r w:rsidRPr="0063131B">
        <w:rPr>
          <w:sz w:val="24"/>
          <w:szCs w:val="24"/>
          <w:lang w:val="lv-LV"/>
        </w:rPr>
        <w:t>pieņemšanu vairāk par 15 (piecpadsmit) dienām, P</w:t>
      </w:r>
      <w:r>
        <w:rPr>
          <w:sz w:val="24"/>
          <w:szCs w:val="24"/>
          <w:lang w:val="lv-LV"/>
        </w:rPr>
        <w:t>ārdevējam</w:t>
      </w:r>
      <w:r w:rsidRPr="0063131B">
        <w:rPr>
          <w:sz w:val="24"/>
          <w:szCs w:val="24"/>
          <w:lang w:val="lv-LV"/>
        </w:rPr>
        <w:t xml:space="preserve"> ir tiesības vienpusēji izbeigt līgumu. </w:t>
      </w:r>
    </w:p>
    <w:p w14:paraId="5532B605" w14:textId="0BFFAF88" w:rsidR="0063131B" w:rsidRDefault="0063131B" w:rsidP="0063131B">
      <w:pPr>
        <w:pStyle w:val="Pamatteksts2"/>
        <w:numPr>
          <w:ilvl w:val="1"/>
          <w:numId w:val="3"/>
        </w:numPr>
        <w:ind w:left="567" w:hanging="567"/>
        <w:jc w:val="both"/>
        <w:rPr>
          <w:sz w:val="24"/>
          <w:szCs w:val="24"/>
          <w:lang w:val="lv-LV"/>
        </w:rPr>
      </w:pPr>
      <w:r w:rsidRPr="0063131B">
        <w:rPr>
          <w:sz w:val="24"/>
          <w:szCs w:val="24"/>
          <w:lang w:val="lv-LV"/>
        </w:rPr>
        <w:t>P</w:t>
      </w:r>
      <w:r>
        <w:rPr>
          <w:sz w:val="24"/>
          <w:szCs w:val="24"/>
          <w:lang w:val="lv-LV"/>
        </w:rPr>
        <w:t>ārdevējs</w:t>
      </w:r>
      <w:r w:rsidRPr="0063131B">
        <w:rPr>
          <w:sz w:val="24"/>
          <w:szCs w:val="24"/>
          <w:lang w:val="lv-LV"/>
        </w:rPr>
        <w:t xml:space="preserve"> nodrošina </w:t>
      </w:r>
      <w:r w:rsidR="00E93726" w:rsidRPr="00E93726">
        <w:rPr>
          <w:bCs/>
          <w:sz w:val="24"/>
          <w:szCs w:val="24"/>
          <w:lang w:val="lv-LV"/>
        </w:rPr>
        <w:t>Transportlīdzek</w:t>
      </w:r>
      <w:r w:rsidR="00E93726">
        <w:rPr>
          <w:bCs/>
          <w:sz w:val="24"/>
          <w:szCs w:val="24"/>
          <w:lang w:val="lv-LV"/>
        </w:rPr>
        <w:t>ļa</w:t>
      </w:r>
      <w:r w:rsidR="00E93726" w:rsidRPr="00E93726">
        <w:rPr>
          <w:bCs/>
          <w:sz w:val="24"/>
          <w:szCs w:val="24"/>
          <w:lang w:val="lv-LV"/>
        </w:rPr>
        <w:t xml:space="preserve"> </w:t>
      </w:r>
      <w:r w:rsidRPr="0063131B">
        <w:rPr>
          <w:sz w:val="24"/>
          <w:szCs w:val="24"/>
          <w:lang w:val="lv-LV"/>
        </w:rPr>
        <w:t xml:space="preserve">nodošanu bez vilcināšanās. Ja </w:t>
      </w:r>
      <w:r w:rsidR="00E93726" w:rsidRPr="00E93726">
        <w:rPr>
          <w:bCs/>
          <w:sz w:val="24"/>
          <w:szCs w:val="24"/>
          <w:lang w:val="lv-LV"/>
        </w:rPr>
        <w:t>Transportlīdzek</w:t>
      </w:r>
      <w:r w:rsidR="00E93726">
        <w:rPr>
          <w:bCs/>
          <w:sz w:val="24"/>
          <w:szCs w:val="24"/>
          <w:lang w:val="lv-LV"/>
        </w:rPr>
        <w:t>ļa</w:t>
      </w:r>
      <w:r w:rsidR="00E93726" w:rsidRPr="00E93726">
        <w:rPr>
          <w:bCs/>
          <w:sz w:val="24"/>
          <w:szCs w:val="24"/>
          <w:lang w:val="lv-LV"/>
        </w:rPr>
        <w:t xml:space="preserve"> </w:t>
      </w:r>
      <w:r w:rsidRPr="0063131B">
        <w:rPr>
          <w:sz w:val="24"/>
          <w:szCs w:val="24"/>
          <w:lang w:val="lv-LV"/>
        </w:rPr>
        <w:t>nodošana aizkavējas P</w:t>
      </w:r>
      <w:r>
        <w:rPr>
          <w:sz w:val="24"/>
          <w:szCs w:val="24"/>
          <w:lang w:val="lv-LV"/>
        </w:rPr>
        <w:t xml:space="preserve">ārdevēja </w:t>
      </w:r>
      <w:r w:rsidRPr="0063131B">
        <w:rPr>
          <w:sz w:val="24"/>
          <w:szCs w:val="24"/>
          <w:lang w:val="lv-LV"/>
        </w:rPr>
        <w:t>vainas dēļ, P</w:t>
      </w:r>
      <w:r>
        <w:rPr>
          <w:sz w:val="24"/>
          <w:szCs w:val="24"/>
          <w:lang w:val="lv-LV"/>
        </w:rPr>
        <w:t xml:space="preserve">ircējs </w:t>
      </w:r>
      <w:r w:rsidRPr="0063131B">
        <w:rPr>
          <w:sz w:val="24"/>
          <w:szCs w:val="24"/>
          <w:lang w:val="lv-LV"/>
        </w:rPr>
        <w:t>ir atbrīvots no</w:t>
      </w:r>
      <w:r>
        <w:rPr>
          <w:sz w:val="24"/>
          <w:szCs w:val="24"/>
          <w:lang w:val="lv-LV"/>
        </w:rPr>
        <w:t xml:space="preserve"> Līguma</w:t>
      </w:r>
      <w:r w:rsidRPr="0063131B">
        <w:rPr>
          <w:sz w:val="24"/>
          <w:szCs w:val="24"/>
          <w:lang w:val="lv-LV"/>
        </w:rPr>
        <w:t xml:space="preserve"> </w:t>
      </w:r>
      <w:r>
        <w:rPr>
          <w:sz w:val="24"/>
          <w:szCs w:val="24"/>
          <w:lang w:val="lv-LV"/>
        </w:rPr>
        <w:t>4.</w:t>
      </w:r>
      <w:r w:rsidR="00D1086F">
        <w:rPr>
          <w:sz w:val="24"/>
          <w:szCs w:val="24"/>
          <w:lang w:val="lv-LV"/>
        </w:rPr>
        <w:t>4</w:t>
      </w:r>
      <w:r>
        <w:rPr>
          <w:sz w:val="24"/>
          <w:szCs w:val="24"/>
          <w:lang w:val="lv-LV"/>
        </w:rPr>
        <w:t>.</w:t>
      </w:r>
      <w:r w:rsidRPr="0063131B">
        <w:rPr>
          <w:sz w:val="24"/>
          <w:szCs w:val="24"/>
          <w:lang w:val="lv-LV"/>
        </w:rPr>
        <w:t>punktā minētā atbildības pienākuma un P</w:t>
      </w:r>
      <w:r>
        <w:rPr>
          <w:sz w:val="24"/>
          <w:szCs w:val="24"/>
          <w:lang w:val="lv-LV"/>
        </w:rPr>
        <w:t>ārdevējs</w:t>
      </w:r>
      <w:r w:rsidRPr="0063131B">
        <w:rPr>
          <w:sz w:val="24"/>
          <w:szCs w:val="24"/>
          <w:lang w:val="lv-LV"/>
        </w:rPr>
        <w:t xml:space="preserve"> uzņemas risku par </w:t>
      </w:r>
      <w:r w:rsidR="00E93726" w:rsidRPr="00E93726">
        <w:rPr>
          <w:sz w:val="24"/>
          <w:szCs w:val="24"/>
          <w:lang w:val="lv-LV"/>
        </w:rPr>
        <w:t>Transportlīdzek</w:t>
      </w:r>
      <w:r w:rsidR="00E93726">
        <w:rPr>
          <w:sz w:val="24"/>
          <w:szCs w:val="24"/>
          <w:lang w:val="lv-LV"/>
        </w:rPr>
        <w:t>ļa</w:t>
      </w:r>
      <w:r w:rsidR="00E93726" w:rsidRPr="00E93726">
        <w:rPr>
          <w:sz w:val="24"/>
          <w:szCs w:val="24"/>
          <w:lang w:val="lv-LV"/>
        </w:rPr>
        <w:t xml:space="preserve"> </w:t>
      </w:r>
      <w:r w:rsidRPr="0063131B">
        <w:rPr>
          <w:sz w:val="24"/>
          <w:szCs w:val="24"/>
          <w:lang w:val="lv-LV"/>
        </w:rPr>
        <w:t>bojājumiem vai pilnīgu bojāeju.</w:t>
      </w:r>
    </w:p>
    <w:p w14:paraId="77A14F19" w14:textId="28DE100E" w:rsidR="004864AF" w:rsidRPr="0063131B" w:rsidRDefault="004864AF" w:rsidP="0063131B">
      <w:pPr>
        <w:pStyle w:val="Pamatteksts2"/>
        <w:numPr>
          <w:ilvl w:val="1"/>
          <w:numId w:val="3"/>
        </w:numPr>
        <w:ind w:left="567" w:hanging="567"/>
        <w:jc w:val="both"/>
        <w:rPr>
          <w:sz w:val="24"/>
          <w:szCs w:val="24"/>
          <w:lang w:val="lv-LV"/>
        </w:rPr>
      </w:pPr>
      <w:r w:rsidRPr="00810E61">
        <w:rPr>
          <w:sz w:val="24"/>
          <w:szCs w:val="24"/>
          <w:shd w:val="clear" w:color="auto" w:fill="FFFFFF"/>
          <w:lang w:val="lv-LV"/>
        </w:rPr>
        <w:t xml:space="preserve">Pārdevējam ir tiesības veikt parādsaistību atgūšanu normatīvajos aktos  noteiktajā kārtībā, parādsaistības nododot </w:t>
      </w:r>
      <w:r>
        <w:rPr>
          <w:sz w:val="24"/>
          <w:szCs w:val="24"/>
          <w:shd w:val="clear" w:color="auto" w:fill="FFFFFF"/>
          <w:lang w:val="lv-LV"/>
        </w:rPr>
        <w:t xml:space="preserve">trešajām </w:t>
      </w:r>
      <w:r w:rsidRPr="00810E61">
        <w:rPr>
          <w:sz w:val="24"/>
          <w:szCs w:val="24"/>
          <w:shd w:val="clear" w:color="auto" w:fill="FFFFFF"/>
          <w:lang w:val="lv-LV"/>
        </w:rPr>
        <w:t xml:space="preserve">personām bez </w:t>
      </w:r>
      <w:r>
        <w:rPr>
          <w:sz w:val="24"/>
          <w:szCs w:val="24"/>
          <w:shd w:val="clear" w:color="auto" w:fill="FFFFFF"/>
          <w:lang w:val="lv-LV"/>
        </w:rPr>
        <w:t>P</w:t>
      </w:r>
      <w:r w:rsidRPr="00810E61">
        <w:rPr>
          <w:sz w:val="24"/>
          <w:szCs w:val="24"/>
          <w:shd w:val="clear" w:color="auto" w:fill="FFFFFF"/>
          <w:lang w:val="lv-LV"/>
        </w:rPr>
        <w:t xml:space="preserve">ircēja atsevišķas brīdināšanas, kā arī nodot informāciju par parādnieka datiem un parādu ievietošanai normatīvajos aktos noteiktā kārtībā reģistrētā parādnieku un </w:t>
      </w:r>
      <w:proofErr w:type="spellStart"/>
      <w:r w:rsidRPr="00810E61">
        <w:rPr>
          <w:sz w:val="24"/>
          <w:szCs w:val="24"/>
          <w:shd w:val="clear" w:color="auto" w:fill="FFFFFF"/>
          <w:lang w:val="lv-LV"/>
        </w:rPr>
        <w:t>kredītvēstures</w:t>
      </w:r>
      <w:proofErr w:type="spellEnd"/>
      <w:r w:rsidRPr="00810E61">
        <w:rPr>
          <w:sz w:val="24"/>
          <w:szCs w:val="24"/>
          <w:shd w:val="clear" w:color="auto" w:fill="FFFFFF"/>
          <w:lang w:val="lv-LV"/>
        </w:rPr>
        <w:t xml:space="preserve"> datubāzē kreditoru tiesību aizsardzības mērķiem</w:t>
      </w:r>
      <w:r>
        <w:rPr>
          <w:sz w:val="24"/>
          <w:szCs w:val="24"/>
          <w:shd w:val="clear" w:color="auto" w:fill="FFFFFF"/>
          <w:lang w:val="lv-LV"/>
        </w:rPr>
        <w:t>.</w:t>
      </w:r>
    </w:p>
    <w:p w14:paraId="4582CDF6" w14:textId="77777777" w:rsidR="00AD61F3" w:rsidRDefault="00AD61F3" w:rsidP="00D05821">
      <w:pPr>
        <w:spacing w:after="0" w:line="240" w:lineRule="auto"/>
        <w:ind w:left="360"/>
        <w:jc w:val="both"/>
        <w:rPr>
          <w:rFonts w:ascii="Times New Roman" w:hAnsi="Times New Roman"/>
          <w:bCs/>
          <w:sz w:val="24"/>
          <w:szCs w:val="24"/>
        </w:rPr>
      </w:pPr>
    </w:p>
    <w:p w14:paraId="46241E13" w14:textId="77777777" w:rsidR="00AD61F3" w:rsidRDefault="00AD61F3" w:rsidP="00D05821">
      <w:pPr>
        <w:pStyle w:val="Sarakstarindkopa"/>
        <w:numPr>
          <w:ilvl w:val="0"/>
          <w:numId w:val="3"/>
        </w:numPr>
        <w:spacing w:after="0" w:line="240" w:lineRule="auto"/>
        <w:jc w:val="center"/>
        <w:rPr>
          <w:rFonts w:ascii="Times New Roman" w:hAnsi="Times New Roman"/>
          <w:b/>
          <w:sz w:val="24"/>
          <w:szCs w:val="24"/>
        </w:rPr>
      </w:pPr>
      <w:r>
        <w:rPr>
          <w:rFonts w:ascii="Times New Roman" w:hAnsi="Times New Roman"/>
          <w:b/>
          <w:sz w:val="24"/>
          <w:szCs w:val="24"/>
        </w:rPr>
        <w:t>Nepārvarama vara</w:t>
      </w:r>
    </w:p>
    <w:p w14:paraId="72A29238" w14:textId="4EB8F5E4" w:rsidR="00AD61F3" w:rsidRPr="00C50590" w:rsidRDefault="00AD61F3" w:rsidP="00D05821">
      <w:pPr>
        <w:pStyle w:val="Sarakstarindkopa"/>
        <w:numPr>
          <w:ilvl w:val="1"/>
          <w:numId w:val="3"/>
        </w:numPr>
        <w:spacing w:after="0" w:line="240" w:lineRule="auto"/>
        <w:ind w:left="567" w:hanging="567"/>
        <w:jc w:val="both"/>
        <w:rPr>
          <w:rFonts w:ascii="Times New Roman" w:hAnsi="Times New Roman"/>
          <w:bCs/>
          <w:sz w:val="24"/>
          <w:szCs w:val="24"/>
        </w:rPr>
      </w:pPr>
      <w:r>
        <w:rPr>
          <w:rFonts w:ascii="Times New Roman" w:hAnsi="Times New Roman"/>
          <w:color w:val="000000"/>
          <w:sz w:val="24"/>
          <w:szCs w:val="24"/>
        </w:rPr>
        <w:t>Puses ir atbrīvotas no atbildības par Līgumā noteikto pienākumu pilnīgu vai daļēju neizpildi, ja šāda neizpilde radusies nepārvaramas varas (</w:t>
      </w:r>
      <w:proofErr w:type="spellStart"/>
      <w:r>
        <w:rPr>
          <w:rFonts w:ascii="Times New Roman" w:hAnsi="Times New Roman"/>
          <w:i/>
          <w:iCs/>
          <w:color w:val="000000"/>
          <w:sz w:val="24"/>
          <w:szCs w:val="24"/>
        </w:rPr>
        <w:t>force</w:t>
      </w:r>
      <w:proofErr w:type="spellEnd"/>
      <w:r>
        <w:rPr>
          <w:rFonts w:ascii="Times New Roman" w:hAnsi="Times New Roman"/>
          <w:i/>
          <w:iCs/>
          <w:color w:val="000000"/>
          <w:sz w:val="24"/>
          <w:szCs w:val="24"/>
        </w:rPr>
        <w:t xml:space="preserve"> </w:t>
      </w:r>
      <w:proofErr w:type="spellStart"/>
      <w:r>
        <w:rPr>
          <w:rFonts w:ascii="Times New Roman" w:hAnsi="Times New Roman"/>
          <w:i/>
          <w:iCs/>
          <w:color w:val="000000"/>
          <w:sz w:val="24"/>
          <w:szCs w:val="24"/>
        </w:rPr>
        <w:t>majeure</w:t>
      </w:r>
      <w:proofErr w:type="spellEnd"/>
      <w:r>
        <w:rPr>
          <w:rFonts w:ascii="Times New Roman" w:hAnsi="Times New Roman"/>
          <w:color w:val="000000"/>
          <w:sz w:val="24"/>
          <w:szCs w:val="24"/>
        </w:rPr>
        <w:t>) dēļ, ko attiecīgā Puse nevarēja paredzēt un novērst. Par nepārvaramu varu uzskatāms karš, dabas katastrofa, vispārējs streiks, terora akti, terora aktiem pielīdzināmi akti, kompetento iestāžu ar oficiālu paziņojumu apstiprinātas epidēmijas, pandēmijas vai slimības karantīnas ierobežojumi, kas izraisījuši preču piegādes/pakalpojumu sniegšanas, par kuru ietekmi uz Līguma neizpildi Pusēm nav domstarpības, kā arī Puses nevarēja iespaidot un nevarēja izvairīties, veicot pienācīgus piesardzības pasākumus, un kas nav saistīts ar otras Puses darbību vai bezdarbību, un kas saistību izpildi  padara par neiespējamu.</w:t>
      </w:r>
    </w:p>
    <w:p w14:paraId="61D06DF2" w14:textId="28BE0B83" w:rsidR="00AD61F3" w:rsidRPr="00C50590" w:rsidRDefault="00AD61F3" w:rsidP="00D05821">
      <w:pPr>
        <w:pStyle w:val="Sarakstarindkopa"/>
        <w:numPr>
          <w:ilvl w:val="1"/>
          <w:numId w:val="3"/>
        </w:numPr>
        <w:spacing w:after="0" w:line="240" w:lineRule="auto"/>
        <w:ind w:left="567" w:hanging="567"/>
        <w:jc w:val="both"/>
        <w:rPr>
          <w:rFonts w:ascii="Times New Roman" w:hAnsi="Times New Roman"/>
          <w:bCs/>
          <w:sz w:val="24"/>
          <w:szCs w:val="24"/>
        </w:rPr>
      </w:pPr>
      <w:r>
        <w:rPr>
          <w:rFonts w:ascii="Times New Roman" w:hAnsi="Times New Roman"/>
          <w:color w:val="000000"/>
          <w:sz w:val="24"/>
          <w:szCs w:val="24"/>
        </w:rPr>
        <w:t>Pusei, kura atsaucas uz nepārvaramu varu, par to jāpaziņo rakstiski otrai Pusei, tiklīdz šāda paziņošana kļuvusi attiecīgajai Pusei iespējama, bet ne vēlāk kā 14 (četrpadsmit) kalendāra dienu laikā, pievienojot dokumentus/informāciju, kas pamato nepārvarams varas apstākļu iestāšanos un ietekmi uz Līguma izpildi. Ja šāds paziņojums nav nosūtīts, paziņojumu nenosūtījusī Puse atbild otrai Pusei par visiem zaudējumiem, kuri pēdējai radušies.</w:t>
      </w:r>
    </w:p>
    <w:p w14:paraId="1416C3A5" w14:textId="1DCC78B5" w:rsidR="00AD61F3" w:rsidRPr="00C50590" w:rsidRDefault="00AD61F3" w:rsidP="00D05821">
      <w:pPr>
        <w:pStyle w:val="Sarakstarindkopa"/>
        <w:numPr>
          <w:ilvl w:val="1"/>
          <w:numId w:val="3"/>
        </w:numPr>
        <w:spacing w:after="0" w:line="240" w:lineRule="auto"/>
        <w:ind w:left="567" w:hanging="567"/>
        <w:jc w:val="both"/>
        <w:rPr>
          <w:rFonts w:ascii="Times New Roman" w:hAnsi="Times New Roman"/>
          <w:bCs/>
          <w:sz w:val="24"/>
          <w:szCs w:val="24"/>
        </w:rPr>
      </w:pPr>
      <w:r>
        <w:rPr>
          <w:rFonts w:ascii="Times New Roman" w:hAnsi="Times New Roman"/>
          <w:color w:val="000000"/>
          <w:sz w:val="24"/>
          <w:szCs w:val="24"/>
        </w:rPr>
        <w:t xml:space="preserve">Ja nepārvaramas varas apstākļi turpinās ilgāk par 45 (četrdesmit piecām) kalendāra dienām, katrai no Pusēm ir tiesības vienpusēji izbeigt Līgumu ar rakstisku paziņojumu. Šajā gadījumā </w:t>
      </w:r>
      <w:r>
        <w:rPr>
          <w:rFonts w:ascii="Times New Roman" w:hAnsi="Times New Roman"/>
          <w:color w:val="000000"/>
          <w:sz w:val="24"/>
          <w:szCs w:val="24"/>
        </w:rPr>
        <w:lastRenderedPageBreak/>
        <w:t>neviena no Pusēm nav atbildīga par zaudējumiem, kuri radušies otrai Pusei nepārvaramas varas apstākļu laika posmā.</w:t>
      </w:r>
    </w:p>
    <w:p w14:paraId="485C458A" w14:textId="77777777" w:rsidR="00AD61F3" w:rsidRDefault="00AD61F3" w:rsidP="00D05821">
      <w:pPr>
        <w:spacing w:after="0" w:line="240" w:lineRule="auto"/>
        <w:ind w:left="567" w:hanging="567"/>
        <w:jc w:val="both"/>
        <w:rPr>
          <w:rFonts w:ascii="Times New Roman" w:hAnsi="Times New Roman"/>
          <w:bCs/>
          <w:sz w:val="24"/>
          <w:szCs w:val="24"/>
        </w:rPr>
      </w:pPr>
    </w:p>
    <w:p w14:paraId="16E4AC9B" w14:textId="77777777" w:rsidR="00AD61F3" w:rsidRDefault="00AD61F3" w:rsidP="00D05821">
      <w:pPr>
        <w:pStyle w:val="Sarakstarindkopa"/>
        <w:numPr>
          <w:ilvl w:val="0"/>
          <w:numId w:val="3"/>
        </w:numPr>
        <w:spacing w:after="0" w:line="240" w:lineRule="auto"/>
        <w:jc w:val="center"/>
        <w:rPr>
          <w:rFonts w:ascii="Times New Roman" w:hAnsi="Times New Roman"/>
          <w:b/>
          <w:sz w:val="24"/>
          <w:szCs w:val="24"/>
        </w:rPr>
      </w:pPr>
      <w:r>
        <w:rPr>
          <w:rFonts w:ascii="Times New Roman" w:hAnsi="Times New Roman"/>
          <w:b/>
          <w:sz w:val="24"/>
          <w:szCs w:val="24"/>
        </w:rPr>
        <w:t>Konfidencialitāte</w:t>
      </w:r>
    </w:p>
    <w:p w14:paraId="5DBE783E" w14:textId="0874EC18" w:rsidR="00AD61F3" w:rsidRPr="00FC346A" w:rsidRDefault="00AD61F3" w:rsidP="00D05821">
      <w:pPr>
        <w:pStyle w:val="Sarakstarindkopa"/>
        <w:numPr>
          <w:ilvl w:val="1"/>
          <w:numId w:val="3"/>
        </w:numPr>
        <w:spacing w:after="0" w:line="240" w:lineRule="auto"/>
        <w:ind w:left="567" w:hanging="567"/>
        <w:jc w:val="both"/>
        <w:rPr>
          <w:rFonts w:ascii="Times New Roman" w:hAnsi="Times New Roman"/>
          <w:bCs/>
          <w:sz w:val="24"/>
          <w:szCs w:val="24"/>
        </w:rPr>
      </w:pPr>
      <w:r>
        <w:rPr>
          <w:rFonts w:ascii="Times New Roman" w:hAnsi="Times New Roman"/>
          <w:color w:val="000000"/>
          <w:sz w:val="24"/>
          <w:szCs w:val="24"/>
        </w:rPr>
        <w:t xml:space="preserve">Konfidenciāla informācija ir jebkāda veida informācija par Pusi, kas ir jebkādā veidā nodota vai kļuvusi zināma otrai Pusei Līguma noslēgšanas sarunu gaitā vai Līguma izpildes laikā, kā arī jebkura cita informācija, kuru Puse Līguma darbības laikā ir </w:t>
      </w:r>
      <w:proofErr w:type="spellStart"/>
      <w:r>
        <w:rPr>
          <w:rFonts w:ascii="Times New Roman" w:hAnsi="Times New Roman"/>
          <w:color w:val="000000"/>
          <w:sz w:val="24"/>
          <w:szCs w:val="24"/>
        </w:rPr>
        <w:t>rakstveidā</w:t>
      </w:r>
      <w:proofErr w:type="spellEnd"/>
      <w:r>
        <w:rPr>
          <w:rFonts w:ascii="Times New Roman" w:hAnsi="Times New Roman"/>
          <w:color w:val="000000"/>
          <w:sz w:val="24"/>
          <w:szCs w:val="24"/>
        </w:rPr>
        <w:t xml:space="preserve"> norādījusi kā konfidenciālu (turpmāk – Konfidenciāla informācija). Puses ir atbildīgas viena otrai par Līgumā noteikto konfidencialitātes saistību ievērošanu, un tām ir aizliegts izpaust Konfidenciālu informāciju trešajām personām. Ar Konfidenciālas informācijas izpaušanu Līguma ietvaros saprot Konfidenciālas informācijas nodošanu jebkādā veidā trešajām personām. Ja kāda no Pusēm pārkāpj Līgumā noteiktās konfidencialitātes saistības, Puse, kuras intereses ir aizskartas, ir tiesīga prasīt zaudējumu atlīdzību.</w:t>
      </w:r>
    </w:p>
    <w:p w14:paraId="6F17DCBB" w14:textId="7998E96C" w:rsidR="00AD61F3" w:rsidRPr="00FC346A" w:rsidRDefault="00AD61F3" w:rsidP="00D05821">
      <w:pPr>
        <w:pStyle w:val="Sarakstarindkopa"/>
        <w:numPr>
          <w:ilvl w:val="1"/>
          <w:numId w:val="3"/>
        </w:numPr>
        <w:spacing w:after="0" w:line="240" w:lineRule="auto"/>
        <w:ind w:left="567" w:hanging="567"/>
        <w:jc w:val="both"/>
        <w:rPr>
          <w:rFonts w:ascii="Times New Roman" w:hAnsi="Times New Roman"/>
          <w:bCs/>
          <w:sz w:val="24"/>
          <w:szCs w:val="24"/>
        </w:rPr>
      </w:pPr>
      <w:r>
        <w:rPr>
          <w:rFonts w:ascii="Times New Roman" w:hAnsi="Times New Roman"/>
          <w:color w:val="000000"/>
          <w:sz w:val="24"/>
          <w:szCs w:val="24"/>
        </w:rPr>
        <w:t>Līgumā noteiktās konfidencialitātes saistības neattiecas uz tādu informāciju:</w:t>
      </w:r>
    </w:p>
    <w:p w14:paraId="017BD598" w14:textId="77777777" w:rsidR="00AD61F3" w:rsidRPr="00FC346A" w:rsidRDefault="00AD61F3" w:rsidP="00D05821">
      <w:pPr>
        <w:pStyle w:val="Sarakstarindkopa"/>
        <w:numPr>
          <w:ilvl w:val="2"/>
          <w:numId w:val="3"/>
        </w:numPr>
        <w:spacing w:after="0" w:line="240" w:lineRule="auto"/>
        <w:ind w:left="1276" w:hanging="709"/>
        <w:jc w:val="both"/>
        <w:rPr>
          <w:rFonts w:ascii="Times New Roman" w:hAnsi="Times New Roman"/>
          <w:bCs/>
          <w:sz w:val="24"/>
          <w:szCs w:val="24"/>
        </w:rPr>
      </w:pPr>
      <w:r>
        <w:rPr>
          <w:rFonts w:ascii="Times New Roman" w:hAnsi="Times New Roman"/>
          <w:color w:val="000000"/>
          <w:sz w:val="24"/>
          <w:szCs w:val="24"/>
        </w:rPr>
        <w:t>kas Konfidenciālas informācijas nodošanas otrai Pusei laikā vai pēc tam ir vai pēc tam kļūst publiski zināma, Pusēm nepārkāpjot Līgumu;</w:t>
      </w:r>
    </w:p>
    <w:p w14:paraId="06BDCBD0" w14:textId="77777777" w:rsidR="00AD61F3" w:rsidRPr="00FC346A" w:rsidRDefault="00AD61F3" w:rsidP="00D05821">
      <w:pPr>
        <w:pStyle w:val="Sarakstarindkopa"/>
        <w:numPr>
          <w:ilvl w:val="2"/>
          <w:numId w:val="3"/>
        </w:numPr>
        <w:spacing w:after="0" w:line="240" w:lineRule="auto"/>
        <w:ind w:left="1276" w:hanging="709"/>
        <w:jc w:val="both"/>
        <w:rPr>
          <w:rFonts w:ascii="Times New Roman" w:hAnsi="Times New Roman"/>
          <w:bCs/>
          <w:sz w:val="24"/>
          <w:szCs w:val="24"/>
        </w:rPr>
      </w:pPr>
      <w:r>
        <w:rPr>
          <w:rFonts w:ascii="Times New Roman" w:hAnsi="Times New Roman"/>
          <w:color w:val="000000"/>
          <w:sz w:val="24"/>
          <w:szCs w:val="24"/>
        </w:rPr>
        <w:t>kas otrai Pusei bija pieejama tiesiski pirms tās saņemšanas no Konfidenciālā informācijas sniedzošās Puses;</w:t>
      </w:r>
    </w:p>
    <w:p w14:paraId="3A40A8C1" w14:textId="77777777" w:rsidR="00AD61F3" w:rsidRPr="00FC346A" w:rsidRDefault="00AD61F3" w:rsidP="00D05821">
      <w:pPr>
        <w:pStyle w:val="Sarakstarindkopa"/>
        <w:numPr>
          <w:ilvl w:val="2"/>
          <w:numId w:val="3"/>
        </w:numPr>
        <w:spacing w:after="0" w:line="240" w:lineRule="auto"/>
        <w:ind w:left="1276" w:hanging="709"/>
        <w:jc w:val="both"/>
        <w:rPr>
          <w:rFonts w:ascii="Times New Roman" w:hAnsi="Times New Roman"/>
          <w:bCs/>
          <w:sz w:val="24"/>
          <w:szCs w:val="24"/>
        </w:rPr>
      </w:pPr>
      <w:r>
        <w:rPr>
          <w:rFonts w:ascii="Times New Roman" w:hAnsi="Times New Roman"/>
          <w:color w:val="000000"/>
          <w:sz w:val="24"/>
          <w:szCs w:val="24"/>
        </w:rPr>
        <w:t>kuru Puse, kas nav Konfidenciālas informācijas saņēmēja, bez ierobežojumiem jau ir atklājusi trešajai personai.</w:t>
      </w:r>
    </w:p>
    <w:p w14:paraId="5D96D050" w14:textId="08920653" w:rsidR="00AD61F3" w:rsidRPr="00FC346A" w:rsidRDefault="00AD61F3" w:rsidP="00D05821">
      <w:pPr>
        <w:pStyle w:val="Sarakstarindkopa"/>
        <w:numPr>
          <w:ilvl w:val="1"/>
          <w:numId w:val="3"/>
        </w:numPr>
        <w:spacing w:after="0" w:line="240" w:lineRule="auto"/>
        <w:ind w:left="567" w:hanging="567"/>
        <w:jc w:val="both"/>
        <w:rPr>
          <w:rFonts w:ascii="Times New Roman" w:hAnsi="Times New Roman"/>
          <w:bCs/>
          <w:sz w:val="24"/>
          <w:szCs w:val="24"/>
        </w:rPr>
      </w:pPr>
      <w:r>
        <w:rPr>
          <w:rFonts w:ascii="Times New Roman" w:hAnsi="Times New Roman"/>
          <w:color w:val="000000"/>
          <w:sz w:val="24"/>
          <w:szCs w:val="24"/>
        </w:rPr>
        <w:t>Netiks uzskatīts, ka Puse ir pārkāpusi savas Līgumā noteiktās konfidencialitātes saistības, ja Konfidenciālas informācijas izpaušanas pienākumu paredz normatīvs vai administratīvs akts, kas jāizpilda šai Pusei, vai, ja Konfidenciālas informācijas izpaušana ir nepieciešama, lai izpildītu savas Līgumā paredzētās saistības, vai ir nepieciešama tiesvedībā, lai aizsargātu Puses tiesības saskaņā ar Līgumu.</w:t>
      </w:r>
    </w:p>
    <w:p w14:paraId="7DC26746" w14:textId="5DD8C444" w:rsidR="00AD61F3" w:rsidRPr="00FC346A" w:rsidRDefault="00AD61F3" w:rsidP="00D05821">
      <w:pPr>
        <w:pStyle w:val="Sarakstarindkopa"/>
        <w:numPr>
          <w:ilvl w:val="1"/>
          <w:numId w:val="3"/>
        </w:numPr>
        <w:spacing w:after="0" w:line="240" w:lineRule="auto"/>
        <w:ind w:left="567" w:hanging="567"/>
        <w:jc w:val="both"/>
        <w:rPr>
          <w:rFonts w:ascii="Times New Roman" w:hAnsi="Times New Roman"/>
          <w:bCs/>
          <w:sz w:val="24"/>
          <w:szCs w:val="24"/>
        </w:rPr>
      </w:pPr>
      <w:r>
        <w:rPr>
          <w:rFonts w:ascii="Times New Roman" w:hAnsi="Times New Roman"/>
          <w:color w:val="000000"/>
          <w:sz w:val="24"/>
          <w:szCs w:val="24"/>
        </w:rPr>
        <w:t>Konfidencialitātes saistības Pusēm ir saistošas līdz brīdim, kamēr otra Puse nepaziņo par pretējo.</w:t>
      </w:r>
    </w:p>
    <w:p w14:paraId="2600DCF2" w14:textId="18D18854" w:rsidR="00AD61F3" w:rsidRPr="00FC346A" w:rsidRDefault="00AD61F3" w:rsidP="00D05821">
      <w:pPr>
        <w:pStyle w:val="Sarakstarindkopa"/>
        <w:numPr>
          <w:ilvl w:val="1"/>
          <w:numId w:val="3"/>
        </w:numPr>
        <w:spacing w:after="0" w:line="240" w:lineRule="auto"/>
        <w:ind w:left="567" w:hanging="567"/>
        <w:jc w:val="both"/>
        <w:rPr>
          <w:rFonts w:ascii="Times New Roman" w:hAnsi="Times New Roman"/>
          <w:bCs/>
          <w:sz w:val="24"/>
          <w:szCs w:val="24"/>
        </w:rPr>
      </w:pPr>
      <w:r>
        <w:rPr>
          <w:rFonts w:ascii="Times New Roman" w:hAnsi="Times New Roman"/>
          <w:color w:val="000000"/>
          <w:sz w:val="24"/>
          <w:szCs w:val="24"/>
        </w:rPr>
        <w:t>Izbeidzot Līgumu, Pusei, kuras rīcībā ir otras Puses Konfidenciāla informācija, ir pienākums pēc Puses rakstveida pieprasījuma atbilstoši tās norādījumiem nekavējoties atdot visu Konfidenciālo informāciju vai to neatgriezeniski izdzēst no visiem datu nesējiem.</w:t>
      </w:r>
    </w:p>
    <w:p w14:paraId="0A28F4C7" w14:textId="1D348743" w:rsidR="00AD61F3" w:rsidRPr="00FC346A" w:rsidRDefault="00AD61F3" w:rsidP="00D05821">
      <w:pPr>
        <w:pStyle w:val="Sarakstarindkopa"/>
        <w:numPr>
          <w:ilvl w:val="1"/>
          <w:numId w:val="3"/>
        </w:numPr>
        <w:spacing w:after="0" w:line="240" w:lineRule="auto"/>
        <w:ind w:left="567" w:hanging="567"/>
        <w:jc w:val="both"/>
        <w:rPr>
          <w:rFonts w:ascii="Times New Roman" w:hAnsi="Times New Roman"/>
          <w:bCs/>
          <w:sz w:val="24"/>
          <w:szCs w:val="24"/>
        </w:rPr>
      </w:pPr>
      <w:r>
        <w:rPr>
          <w:rFonts w:ascii="Times New Roman" w:hAnsi="Times New Roman"/>
          <w:color w:val="000000"/>
          <w:sz w:val="24"/>
          <w:szCs w:val="24"/>
        </w:rPr>
        <w:t xml:space="preserve">Šīs Līguma sadaļas noteikumiem nav laika ierobežojuma un uz to neattiecas </w:t>
      </w:r>
      <w:r>
        <w:rPr>
          <w:rFonts w:ascii="Times New Roman" w:hAnsi="Times New Roman"/>
          <w:bCs/>
          <w:color w:val="000000"/>
          <w:sz w:val="24"/>
          <w:szCs w:val="24"/>
        </w:rPr>
        <w:t>Līguma</w:t>
      </w:r>
      <w:r>
        <w:rPr>
          <w:rFonts w:ascii="Times New Roman" w:hAnsi="Times New Roman"/>
          <w:color w:val="000000"/>
          <w:sz w:val="24"/>
          <w:szCs w:val="24"/>
        </w:rPr>
        <w:t xml:space="preserve"> darbības termiņš.</w:t>
      </w:r>
    </w:p>
    <w:p w14:paraId="604326FF" w14:textId="77777777" w:rsidR="00AD61F3" w:rsidRDefault="00AD61F3" w:rsidP="00D05821">
      <w:pPr>
        <w:spacing w:after="0" w:line="240" w:lineRule="auto"/>
        <w:ind w:left="567" w:hanging="567"/>
        <w:jc w:val="both"/>
        <w:rPr>
          <w:rFonts w:ascii="Times New Roman" w:hAnsi="Times New Roman"/>
          <w:bCs/>
          <w:sz w:val="24"/>
          <w:szCs w:val="24"/>
        </w:rPr>
      </w:pPr>
    </w:p>
    <w:p w14:paraId="0B3BE107" w14:textId="77777777" w:rsidR="00AD61F3" w:rsidRDefault="00AD61F3" w:rsidP="00D05821">
      <w:pPr>
        <w:pStyle w:val="Sarakstarindkopa"/>
        <w:numPr>
          <w:ilvl w:val="0"/>
          <w:numId w:val="3"/>
        </w:numPr>
        <w:spacing w:after="0" w:line="240" w:lineRule="auto"/>
        <w:jc w:val="center"/>
        <w:rPr>
          <w:rFonts w:ascii="Times New Roman" w:hAnsi="Times New Roman"/>
          <w:b/>
          <w:sz w:val="24"/>
          <w:szCs w:val="24"/>
        </w:rPr>
      </w:pPr>
      <w:r>
        <w:rPr>
          <w:rFonts w:ascii="Times New Roman" w:hAnsi="Times New Roman"/>
          <w:b/>
          <w:sz w:val="24"/>
          <w:szCs w:val="24"/>
        </w:rPr>
        <w:t>Līguma termiņš</w:t>
      </w:r>
    </w:p>
    <w:p w14:paraId="13347B99" w14:textId="75EA3C08" w:rsidR="00AD61F3" w:rsidRPr="00D2576A" w:rsidRDefault="00AD61F3" w:rsidP="00D05821">
      <w:pPr>
        <w:pStyle w:val="Sarakstarindkopa"/>
        <w:numPr>
          <w:ilvl w:val="1"/>
          <w:numId w:val="3"/>
        </w:numPr>
        <w:spacing w:after="0" w:line="240" w:lineRule="auto"/>
        <w:ind w:left="567" w:hanging="567"/>
        <w:jc w:val="both"/>
        <w:rPr>
          <w:rFonts w:ascii="Times New Roman" w:hAnsi="Times New Roman"/>
          <w:bCs/>
          <w:sz w:val="24"/>
          <w:szCs w:val="24"/>
        </w:rPr>
      </w:pPr>
      <w:r>
        <w:rPr>
          <w:rFonts w:ascii="Times New Roman" w:hAnsi="Times New Roman"/>
          <w:color w:val="000000"/>
          <w:sz w:val="24"/>
          <w:szCs w:val="24"/>
        </w:rPr>
        <w:t>Līgums stājas spēkā ar tā abpusēju parakstīšanas brīdi un ir spēkā</w:t>
      </w:r>
      <w:r w:rsidR="00CE34BD">
        <w:rPr>
          <w:rFonts w:ascii="Times New Roman" w:hAnsi="Times New Roman"/>
          <w:color w:val="000000"/>
          <w:sz w:val="24"/>
          <w:szCs w:val="24"/>
        </w:rPr>
        <w:t xml:space="preserve"> līdz</w:t>
      </w:r>
      <w:r>
        <w:rPr>
          <w:rFonts w:ascii="Times New Roman" w:hAnsi="Times New Roman"/>
          <w:color w:val="000000"/>
          <w:sz w:val="24"/>
          <w:szCs w:val="24"/>
        </w:rPr>
        <w:t xml:space="preserve"> Pušu līgumsaistību pilnīgai izpildei.</w:t>
      </w:r>
    </w:p>
    <w:p w14:paraId="5F765CF2" w14:textId="77777777" w:rsidR="00AD61F3" w:rsidRDefault="00AD61F3" w:rsidP="00D05821">
      <w:pPr>
        <w:spacing w:after="0" w:line="240" w:lineRule="auto"/>
        <w:jc w:val="both"/>
        <w:rPr>
          <w:rFonts w:ascii="Times New Roman" w:hAnsi="Times New Roman"/>
          <w:bCs/>
          <w:sz w:val="24"/>
          <w:szCs w:val="24"/>
        </w:rPr>
      </w:pPr>
    </w:p>
    <w:p w14:paraId="5AD88AE0" w14:textId="77777777" w:rsidR="00AD61F3" w:rsidRPr="00D2576A" w:rsidRDefault="00AD61F3" w:rsidP="00D05821">
      <w:pPr>
        <w:pStyle w:val="Sarakstarindkopa"/>
        <w:numPr>
          <w:ilvl w:val="0"/>
          <w:numId w:val="3"/>
        </w:numPr>
        <w:spacing w:after="0" w:line="240" w:lineRule="auto"/>
        <w:jc w:val="center"/>
        <w:rPr>
          <w:rFonts w:ascii="Times New Roman" w:hAnsi="Times New Roman"/>
          <w:b/>
          <w:sz w:val="24"/>
          <w:szCs w:val="24"/>
        </w:rPr>
      </w:pPr>
      <w:r>
        <w:rPr>
          <w:rFonts w:ascii="Times New Roman" w:hAnsi="Times New Roman"/>
          <w:b/>
          <w:sz w:val="24"/>
          <w:szCs w:val="24"/>
        </w:rPr>
        <w:t>Citi noteikumi</w:t>
      </w:r>
    </w:p>
    <w:p w14:paraId="4054A0D8" w14:textId="129E7B47" w:rsidR="00AD61F3" w:rsidRPr="008752A7" w:rsidRDefault="00AD61F3" w:rsidP="00D05821">
      <w:pPr>
        <w:pStyle w:val="Sarakstarindkopa"/>
        <w:numPr>
          <w:ilvl w:val="1"/>
          <w:numId w:val="3"/>
        </w:numPr>
        <w:spacing w:after="0" w:line="240" w:lineRule="auto"/>
        <w:ind w:left="567" w:hanging="567"/>
        <w:jc w:val="both"/>
        <w:rPr>
          <w:rFonts w:ascii="Times New Roman" w:hAnsi="Times New Roman"/>
          <w:sz w:val="24"/>
          <w:szCs w:val="24"/>
        </w:rPr>
      </w:pPr>
      <w:r>
        <w:rPr>
          <w:rFonts w:ascii="Times New Roman" w:hAnsi="Times New Roman"/>
          <w:color w:val="000000"/>
          <w:sz w:val="24"/>
          <w:szCs w:val="24"/>
        </w:rPr>
        <w:t>Visi strīdi, ko Puses nevarēs atrisināt vienojoties, tiks izskatīti Latvijas Republikas tiesā saskaņā ar Latvijas Republikā spēkā esošajiem normatīvajiem aktiem. Nekādi strīdi, prasības iesniegšana vai pretprasības celšana tiesā, kā arī tiesas procesa norise neatbrīvo Puses no pilnīgas Līguma saistību izpildes.</w:t>
      </w:r>
    </w:p>
    <w:p w14:paraId="09AB66C6" w14:textId="64EC03F2" w:rsidR="00AD61F3" w:rsidRPr="00DB2C10" w:rsidRDefault="00AD61F3" w:rsidP="00D05821">
      <w:pPr>
        <w:pStyle w:val="Sarakstarindkopa"/>
        <w:numPr>
          <w:ilvl w:val="1"/>
          <w:numId w:val="3"/>
        </w:numPr>
        <w:spacing w:after="0" w:line="240" w:lineRule="auto"/>
        <w:ind w:left="567" w:hanging="567"/>
        <w:jc w:val="both"/>
        <w:rPr>
          <w:rFonts w:ascii="Times New Roman" w:hAnsi="Times New Roman"/>
          <w:sz w:val="24"/>
          <w:szCs w:val="24"/>
        </w:rPr>
      </w:pPr>
      <w:r>
        <w:rPr>
          <w:rFonts w:ascii="Times New Roman" w:hAnsi="Times New Roman"/>
          <w:color w:val="000000"/>
          <w:sz w:val="24"/>
          <w:szCs w:val="24"/>
        </w:rPr>
        <w:t xml:space="preserve">Visi Līguma labojumi un papildinājumi ir spēkā tikai tad, ja tie noformēti </w:t>
      </w:r>
      <w:proofErr w:type="spellStart"/>
      <w:r>
        <w:rPr>
          <w:rFonts w:ascii="Times New Roman" w:hAnsi="Times New Roman"/>
          <w:color w:val="000000"/>
          <w:sz w:val="24"/>
          <w:szCs w:val="24"/>
        </w:rPr>
        <w:t>rakstveidā</w:t>
      </w:r>
      <w:proofErr w:type="spellEnd"/>
      <w:r>
        <w:rPr>
          <w:rFonts w:ascii="Times New Roman" w:hAnsi="Times New Roman"/>
          <w:color w:val="000000"/>
          <w:sz w:val="24"/>
          <w:szCs w:val="24"/>
        </w:rPr>
        <w:t>, noteiktā kārtībā abpusēji parakstīti, un kļūs par Līguma neatņemamu sastāvdaļu ar parakstīšanas brīdi.</w:t>
      </w:r>
    </w:p>
    <w:p w14:paraId="0F92676A" w14:textId="4D603ABF" w:rsidR="00AD61F3" w:rsidRPr="00F458A6" w:rsidRDefault="00AD61F3" w:rsidP="00D05821">
      <w:pPr>
        <w:pStyle w:val="Sarakstarindkopa"/>
        <w:numPr>
          <w:ilvl w:val="1"/>
          <w:numId w:val="3"/>
        </w:numPr>
        <w:spacing w:after="0" w:line="240" w:lineRule="auto"/>
        <w:ind w:left="567" w:hanging="567"/>
        <w:jc w:val="both"/>
        <w:rPr>
          <w:rFonts w:ascii="Times New Roman" w:hAnsi="Times New Roman"/>
          <w:sz w:val="24"/>
          <w:szCs w:val="24"/>
        </w:rPr>
      </w:pPr>
      <w:r>
        <w:rPr>
          <w:rFonts w:ascii="Times New Roman" w:hAnsi="Times New Roman"/>
          <w:color w:val="000000"/>
          <w:sz w:val="24"/>
          <w:szCs w:val="24"/>
        </w:rPr>
        <w:t>Attiecības, kas nav atrunātas Līgumā, tiek regulētas saskaņā ar Latvijas Republikā spēkā esošajiem normatīvajiem aktiem.</w:t>
      </w:r>
    </w:p>
    <w:p w14:paraId="7E960ACC" w14:textId="2A80E15B" w:rsidR="00AD61F3" w:rsidRPr="00F458A6" w:rsidRDefault="00AD61F3" w:rsidP="00D05821">
      <w:pPr>
        <w:pStyle w:val="Sarakstarindkopa"/>
        <w:numPr>
          <w:ilvl w:val="1"/>
          <w:numId w:val="3"/>
        </w:numPr>
        <w:spacing w:after="0" w:line="240" w:lineRule="auto"/>
        <w:ind w:left="567" w:hanging="567"/>
        <w:jc w:val="both"/>
        <w:rPr>
          <w:rFonts w:ascii="Times New Roman" w:hAnsi="Times New Roman"/>
          <w:sz w:val="24"/>
          <w:szCs w:val="24"/>
        </w:rPr>
      </w:pPr>
      <w:r w:rsidRPr="00F458A6">
        <w:rPr>
          <w:rFonts w:ascii="Times New Roman" w:hAnsi="Times New Roman"/>
          <w:color w:val="000000"/>
          <w:sz w:val="24"/>
          <w:szCs w:val="24"/>
        </w:rPr>
        <w:t xml:space="preserve">Līgums ir sagatavots un parakstīts latviešu valodā uz </w:t>
      </w:r>
      <w:r>
        <w:rPr>
          <w:rFonts w:ascii="Times New Roman" w:hAnsi="Times New Roman"/>
          <w:color w:val="000000"/>
          <w:sz w:val="24"/>
          <w:szCs w:val="24"/>
        </w:rPr>
        <w:t>__ (_____</w:t>
      </w:r>
      <w:r w:rsidRPr="00F458A6">
        <w:rPr>
          <w:rFonts w:ascii="Times New Roman" w:hAnsi="Times New Roman"/>
          <w:color w:val="000000"/>
          <w:sz w:val="24"/>
          <w:szCs w:val="24"/>
        </w:rPr>
        <w:t>)</w:t>
      </w:r>
      <w:r>
        <w:rPr>
          <w:rFonts w:ascii="Times New Roman" w:hAnsi="Times New Roman"/>
          <w:color w:val="000000"/>
          <w:sz w:val="24"/>
          <w:szCs w:val="24"/>
        </w:rPr>
        <w:t xml:space="preserve"> lapām</w:t>
      </w:r>
      <w:r w:rsidRPr="00F458A6">
        <w:rPr>
          <w:rFonts w:ascii="Times New Roman" w:hAnsi="Times New Roman"/>
          <w:color w:val="000000"/>
          <w:sz w:val="24"/>
          <w:szCs w:val="24"/>
        </w:rPr>
        <w:t xml:space="preserve">. </w:t>
      </w:r>
      <w:r w:rsidRPr="00F458A6">
        <w:rPr>
          <w:rFonts w:ascii="Times New Roman" w:hAnsi="Times New Roman"/>
          <w:sz w:val="24"/>
          <w:szCs w:val="24"/>
        </w:rPr>
        <w:t>Puses Līgumu paraksta ar drošu elektronisko parakstu, kas satur laika zīmogu. Katrai Pusei ir pieejams abpusēji parakstīts Līgums elektroniskā formātā.</w:t>
      </w:r>
    </w:p>
    <w:p w14:paraId="5D292447" w14:textId="77777777" w:rsidR="00AD61F3" w:rsidRDefault="00AD61F3" w:rsidP="00D05821">
      <w:pPr>
        <w:pStyle w:val="Sarakstarindkopa"/>
        <w:spacing w:after="0" w:line="240" w:lineRule="auto"/>
        <w:ind w:left="567"/>
        <w:jc w:val="both"/>
        <w:rPr>
          <w:rFonts w:ascii="Times New Roman" w:hAnsi="Times New Roman"/>
          <w:sz w:val="24"/>
          <w:szCs w:val="24"/>
        </w:rPr>
      </w:pPr>
      <w:r>
        <w:rPr>
          <w:rFonts w:ascii="Times New Roman" w:hAnsi="Times New Roman"/>
          <w:sz w:val="24"/>
          <w:szCs w:val="24"/>
        </w:rPr>
        <w:t>vai</w:t>
      </w:r>
    </w:p>
    <w:p w14:paraId="0E618E7D" w14:textId="1DAF670D" w:rsidR="00AD61F3" w:rsidRDefault="00AD61F3" w:rsidP="00D05821">
      <w:pPr>
        <w:pStyle w:val="Sarakstarindkopa"/>
        <w:spacing w:after="0" w:line="240" w:lineRule="auto"/>
        <w:ind w:left="567"/>
        <w:jc w:val="both"/>
        <w:rPr>
          <w:rFonts w:ascii="Times New Roman" w:hAnsi="Times New Roman"/>
          <w:sz w:val="24"/>
          <w:szCs w:val="24"/>
        </w:rPr>
      </w:pPr>
      <w:r w:rsidRPr="00296229">
        <w:rPr>
          <w:rFonts w:ascii="Times New Roman" w:hAnsi="Times New Roman"/>
          <w:color w:val="000000"/>
          <w:sz w:val="24"/>
          <w:szCs w:val="24"/>
        </w:rPr>
        <w:lastRenderedPageBreak/>
        <w:t xml:space="preserve">Līgums ir sagatavots un parakstīts latviešu valodā uz </w:t>
      </w:r>
      <w:r>
        <w:rPr>
          <w:rFonts w:ascii="Times New Roman" w:hAnsi="Times New Roman"/>
          <w:color w:val="000000"/>
          <w:sz w:val="24"/>
          <w:szCs w:val="24"/>
        </w:rPr>
        <w:t>__</w:t>
      </w:r>
      <w:r w:rsidRPr="00296229">
        <w:rPr>
          <w:rFonts w:ascii="Times New Roman" w:hAnsi="Times New Roman"/>
          <w:color w:val="000000"/>
          <w:sz w:val="24"/>
          <w:szCs w:val="24"/>
        </w:rPr>
        <w:t xml:space="preserve"> (</w:t>
      </w:r>
      <w:r>
        <w:rPr>
          <w:rFonts w:ascii="Times New Roman" w:hAnsi="Times New Roman"/>
          <w:color w:val="000000"/>
          <w:sz w:val="24"/>
          <w:szCs w:val="24"/>
        </w:rPr>
        <w:t>______</w:t>
      </w:r>
      <w:r w:rsidRPr="00296229">
        <w:rPr>
          <w:rFonts w:ascii="Times New Roman" w:hAnsi="Times New Roman"/>
          <w:color w:val="000000"/>
          <w:sz w:val="24"/>
          <w:szCs w:val="24"/>
        </w:rPr>
        <w:t xml:space="preserve">) lapām 2 (divos) eksemplāros ar vienādu saturu un juridisko spēku, no kuriem viens </w:t>
      </w:r>
      <w:r>
        <w:rPr>
          <w:rFonts w:ascii="Times New Roman" w:hAnsi="Times New Roman"/>
          <w:color w:val="000000"/>
          <w:sz w:val="24"/>
          <w:szCs w:val="24"/>
        </w:rPr>
        <w:t>Līguma eksemplārs glabājas pie Pārdevēja, bet otrs - pie Pircēja.</w:t>
      </w:r>
    </w:p>
    <w:p w14:paraId="4FA40AF4" w14:textId="77777777" w:rsidR="00AD61F3" w:rsidRDefault="00AD61F3" w:rsidP="00AD61F3">
      <w:pPr>
        <w:spacing w:after="0"/>
        <w:jc w:val="both"/>
        <w:rPr>
          <w:rFonts w:ascii="Times New Roman" w:hAnsi="Times New Roman"/>
          <w:sz w:val="24"/>
          <w:szCs w:val="24"/>
        </w:rPr>
      </w:pPr>
    </w:p>
    <w:p w14:paraId="63451FA9" w14:textId="77777777" w:rsidR="00AD61F3" w:rsidRDefault="00AD61F3" w:rsidP="006B7BBF">
      <w:pPr>
        <w:pStyle w:val="Sarakstarindkopa"/>
        <w:numPr>
          <w:ilvl w:val="0"/>
          <w:numId w:val="3"/>
        </w:numPr>
        <w:spacing w:after="0" w:line="259" w:lineRule="auto"/>
        <w:jc w:val="center"/>
        <w:rPr>
          <w:rFonts w:ascii="Times New Roman" w:hAnsi="Times New Roman"/>
          <w:b/>
          <w:sz w:val="24"/>
          <w:szCs w:val="24"/>
        </w:rPr>
      </w:pPr>
      <w:r>
        <w:rPr>
          <w:rFonts w:ascii="Times New Roman" w:hAnsi="Times New Roman"/>
          <w:b/>
          <w:sz w:val="24"/>
          <w:szCs w:val="24"/>
        </w:rPr>
        <w:t>Pušu rekvizīti</w:t>
      </w:r>
    </w:p>
    <w:tbl>
      <w:tblPr>
        <w:tblW w:w="0" w:type="auto"/>
        <w:tblLayout w:type="fixed"/>
        <w:tblLook w:val="0000" w:firstRow="0" w:lastRow="0" w:firstColumn="0" w:lastColumn="0" w:noHBand="0" w:noVBand="0"/>
      </w:tblPr>
      <w:tblGrid>
        <w:gridCol w:w="4856"/>
        <w:gridCol w:w="4856"/>
      </w:tblGrid>
      <w:tr w:rsidR="00AD61F3" w:rsidRPr="00911332" w14:paraId="22188C53" w14:textId="77777777" w:rsidTr="002E427F">
        <w:tc>
          <w:tcPr>
            <w:tcW w:w="4856" w:type="dxa"/>
          </w:tcPr>
          <w:p w14:paraId="6DDC7B3F" w14:textId="77777777" w:rsidR="00AD61F3" w:rsidRPr="00911332" w:rsidRDefault="00AD61F3" w:rsidP="00AD61F3">
            <w:pPr>
              <w:pStyle w:val="western"/>
              <w:spacing w:after="0"/>
              <w:jc w:val="both"/>
              <w:rPr>
                <w:rFonts w:ascii="Times New Roman" w:eastAsia="Calibri" w:hAnsi="Times New Roman" w:cs="Times New Roman"/>
                <w:b/>
                <w:bCs/>
                <w:color w:val="000000"/>
                <w:sz w:val="24"/>
                <w:szCs w:val="24"/>
                <w:lang w:eastAsia="en-US"/>
              </w:rPr>
            </w:pPr>
            <w:r>
              <w:rPr>
                <w:rFonts w:ascii="Times New Roman" w:eastAsia="Calibri" w:hAnsi="Times New Roman" w:cs="Times New Roman"/>
                <w:b/>
                <w:color w:val="000000"/>
                <w:sz w:val="24"/>
                <w:szCs w:val="24"/>
              </w:rPr>
              <w:t>Pārdevējs</w:t>
            </w:r>
          </w:p>
          <w:p w14:paraId="6A7F8219" w14:textId="77777777" w:rsidR="00AD61F3" w:rsidRPr="00911332" w:rsidRDefault="00AD61F3" w:rsidP="0074647B">
            <w:pPr>
              <w:suppressAutoHyphens/>
              <w:spacing w:after="0" w:line="240" w:lineRule="auto"/>
              <w:jc w:val="both"/>
              <w:rPr>
                <w:rFonts w:ascii="Times New Roman" w:hAnsi="Times New Roman"/>
                <w:color w:val="000000"/>
                <w:sz w:val="24"/>
                <w:szCs w:val="24"/>
              </w:rPr>
            </w:pPr>
          </w:p>
        </w:tc>
        <w:tc>
          <w:tcPr>
            <w:tcW w:w="4856" w:type="dxa"/>
          </w:tcPr>
          <w:p w14:paraId="38AEE49B" w14:textId="77777777" w:rsidR="00AD61F3" w:rsidRPr="00911332" w:rsidRDefault="00AD61F3" w:rsidP="002E427F">
            <w:pPr>
              <w:pStyle w:val="western"/>
              <w:spacing w:after="0"/>
              <w:jc w:val="both"/>
              <w:rPr>
                <w:rFonts w:ascii="Times New Roman" w:eastAsia="Calibri" w:hAnsi="Times New Roman" w:cs="Times New Roman"/>
                <w:b/>
                <w:bCs/>
                <w:color w:val="000000"/>
                <w:sz w:val="24"/>
                <w:szCs w:val="24"/>
                <w:lang w:eastAsia="en-US"/>
              </w:rPr>
            </w:pPr>
            <w:r>
              <w:rPr>
                <w:rFonts w:ascii="Times New Roman" w:eastAsia="Calibri" w:hAnsi="Times New Roman" w:cs="Times New Roman"/>
                <w:b/>
                <w:color w:val="000000"/>
                <w:sz w:val="24"/>
                <w:szCs w:val="24"/>
              </w:rPr>
              <w:t>Pircējs</w:t>
            </w:r>
          </w:p>
          <w:p w14:paraId="45A69114" w14:textId="77777777" w:rsidR="00AD61F3" w:rsidRPr="00911332" w:rsidRDefault="00AD61F3" w:rsidP="0074647B">
            <w:pPr>
              <w:spacing w:after="0"/>
              <w:jc w:val="both"/>
              <w:rPr>
                <w:rFonts w:ascii="Times New Roman" w:hAnsi="Times New Roman"/>
                <w:color w:val="000000"/>
                <w:sz w:val="24"/>
                <w:szCs w:val="24"/>
              </w:rPr>
            </w:pPr>
          </w:p>
        </w:tc>
      </w:tr>
    </w:tbl>
    <w:p w14:paraId="4EC450B6" w14:textId="77777777" w:rsidR="0074647B" w:rsidRDefault="0074647B" w:rsidP="007057D9">
      <w:pPr>
        <w:pStyle w:val="Virsraksts4"/>
        <w:jc w:val="right"/>
        <w:rPr>
          <w:rFonts w:ascii="Times New Roman" w:hAnsi="Times New Roman" w:cs="Times New Roman"/>
          <w:i w:val="0"/>
          <w:iCs w:val="0"/>
          <w:color w:val="auto"/>
          <w:sz w:val="24"/>
          <w:szCs w:val="24"/>
        </w:rPr>
      </w:pPr>
    </w:p>
    <w:p w14:paraId="645AFE22" w14:textId="77777777" w:rsidR="0074647B" w:rsidRDefault="0074647B" w:rsidP="007057D9">
      <w:pPr>
        <w:pStyle w:val="Virsraksts4"/>
        <w:jc w:val="right"/>
        <w:rPr>
          <w:rFonts w:ascii="Times New Roman" w:hAnsi="Times New Roman" w:cs="Times New Roman"/>
          <w:i w:val="0"/>
          <w:iCs w:val="0"/>
          <w:color w:val="auto"/>
          <w:sz w:val="24"/>
          <w:szCs w:val="24"/>
        </w:rPr>
      </w:pPr>
    </w:p>
    <w:p w14:paraId="15A79F89" w14:textId="5AA00CB5" w:rsidR="0074647B" w:rsidRDefault="0074647B">
      <w:pPr>
        <w:spacing w:after="0" w:line="240" w:lineRule="auto"/>
        <w:rPr>
          <w:rFonts w:ascii="Times New Roman" w:eastAsiaTheme="majorEastAsia" w:hAnsi="Times New Roman"/>
          <w:sz w:val="24"/>
          <w:szCs w:val="24"/>
        </w:rPr>
      </w:pPr>
      <w:r>
        <w:rPr>
          <w:rFonts w:ascii="Times New Roman" w:hAnsi="Times New Roman"/>
          <w:i/>
          <w:iCs/>
          <w:sz w:val="24"/>
          <w:szCs w:val="24"/>
        </w:rPr>
        <w:br w:type="page"/>
      </w:r>
    </w:p>
    <w:p w14:paraId="49144F99" w14:textId="77777777" w:rsidR="0074647B" w:rsidRDefault="0074647B" w:rsidP="007057D9">
      <w:pPr>
        <w:pStyle w:val="Virsraksts4"/>
        <w:jc w:val="right"/>
        <w:rPr>
          <w:rFonts w:ascii="Times New Roman" w:hAnsi="Times New Roman" w:cs="Times New Roman"/>
          <w:i w:val="0"/>
          <w:iCs w:val="0"/>
          <w:color w:val="auto"/>
          <w:sz w:val="24"/>
          <w:szCs w:val="24"/>
        </w:rPr>
      </w:pPr>
    </w:p>
    <w:p w14:paraId="31D57690" w14:textId="75D6D7BB" w:rsidR="007057D9" w:rsidRDefault="007057D9" w:rsidP="007057D9">
      <w:pPr>
        <w:pStyle w:val="Virsraksts4"/>
        <w:jc w:val="right"/>
        <w:rPr>
          <w:rFonts w:ascii="Times New Roman" w:hAnsi="Times New Roman" w:cs="Times New Roman"/>
          <w:i w:val="0"/>
          <w:iCs w:val="0"/>
          <w:color w:val="auto"/>
          <w:sz w:val="24"/>
          <w:szCs w:val="24"/>
        </w:rPr>
      </w:pPr>
      <w:r>
        <w:rPr>
          <w:rFonts w:ascii="Times New Roman" w:hAnsi="Times New Roman" w:cs="Times New Roman"/>
          <w:i w:val="0"/>
          <w:iCs w:val="0"/>
          <w:color w:val="auto"/>
          <w:sz w:val="24"/>
          <w:szCs w:val="24"/>
        </w:rPr>
        <w:t xml:space="preserve">Pielikums </w:t>
      </w:r>
    </w:p>
    <w:p w14:paraId="3AED6D82" w14:textId="0C8EDF42" w:rsidR="007057D9" w:rsidRDefault="007057D9" w:rsidP="007057D9">
      <w:pPr>
        <w:pStyle w:val="Virsraksts4"/>
        <w:jc w:val="right"/>
        <w:rPr>
          <w:rFonts w:ascii="Times New Roman" w:hAnsi="Times New Roman" w:cs="Times New Roman"/>
          <w:i w:val="0"/>
          <w:iCs w:val="0"/>
          <w:color w:val="auto"/>
          <w:sz w:val="24"/>
          <w:szCs w:val="24"/>
        </w:rPr>
      </w:pPr>
      <w:r>
        <w:rPr>
          <w:rFonts w:ascii="Times New Roman" w:hAnsi="Times New Roman" w:cs="Times New Roman"/>
          <w:i w:val="0"/>
          <w:iCs w:val="0"/>
          <w:color w:val="auto"/>
          <w:sz w:val="24"/>
          <w:szCs w:val="24"/>
        </w:rPr>
        <w:t>Pirkuma līgumam</w:t>
      </w:r>
    </w:p>
    <w:p w14:paraId="219DC761" w14:textId="77777777" w:rsidR="007057D9" w:rsidRDefault="007057D9" w:rsidP="007057D9">
      <w:pPr>
        <w:pStyle w:val="Virsraksts4"/>
        <w:jc w:val="center"/>
        <w:rPr>
          <w:rFonts w:ascii="Times New Roman" w:hAnsi="Times New Roman" w:cs="Times New Roman"/>
          <w:i w:val="0"/>
          <w:iCs w:val="0"/>
          <w:color w:val="auto"/>
          <w:sz w:val="24"/>
          <w:szCs w:val="24"/>
        </w:rPr>
      </w:pPr>
    </w:p>
    <w:p w14:paraId="4E2086A0" w14:textId="418EE2C0" w:rsidR="00606403" w:rsidRPr="007057D9" w:rsidRDefault="00606403" w:rsidP="007057D9">
      <w:pPr>
        <w:pStyle w:val="Virsraksts4"/>
        <w:jc w:val="center"/>
        <w:rPr>
          <w:rFonts w:ascii="Times New Roman" w:hAnsi="Times New Roman" w:cs="Times New Roman"/>
          <w:b/>
          <w:bCs/>
          <w:i w:val="0"/>
          <w:iCs w:val="0"/>
          <w:color w:val="auto"/>
          <w:sz w:val="24"/>
          <w:szCs w:val="24"/>
        </w:rPr>
      </w:pPr>
      <w:r w:rsidRPr="007057D9">
        <w:rPr>
          <w:rFonts w:ascii="Times New Roman" w:hAnsi="Times New Roman" w:cs="Times New Roman"/>
          <w:b/>
          <w:bCs/>
          <w:i w:val="0"/>
          <w:iCs w:val="0"/>
          <w:color w:val="auto"/>
          <w:sz w:val="24"/>
          <w:szCs w:val="24"/>
        </w:rPr>
        <w:t>PIEŅEMŠANAS UN NODOŠANAS AKTS</w:t>
      </w:r>
    </w:p>
    <w:p w14:paraId="50D9839D" w14:textId="77777777" w:rsidR="00606403" w:rsidRPr="00606403" w:rsidRDefault="00606403" w:rsidP="00606403">
      <w:pPr>
        <w:jc w:val="both"/>
        <w:rPr>
          <w:rFonts w:ascii="Times New Roman" w:hAnsi="Times New Roman"/>
          <w:sz w:val="24"/>
          <w:szCs w:val="24"/>
        </w:rPr>
      </w:pPr>
    </w:p>
    <w:p w14:paraId="482DD88C" w14:textId="77777777" w:rsidR="00606403" w:rsidRPr="00AD61F3" w:rsidRDefault="00606403" w:rsidP="00606403">
      <w:pPr>
        <w:suppressAutoHyphens/>
        <w:spacing w:after="0" w:line="240" w:lineRule="auto"/>
        <w:jc w:val="both"/>
        <w:rPr>
          <w:rFonts w:ascii="Times New Roman" w:hAnsi="Times New Roman"/>
          <w:b/>
          <w:sz w:val="24"/>
          <w:szCs w:val="24"/>
          <w:lang w:eastAsia="ar-SA"/>
        </w:rPr>
      </w:pPr>
      <w:r w:rsidRPr="00606403">
        <w:rPr>
          <w:rFonts w:ascii="Times New Roman" w:hAnsi="Times New Roman"/>
          <w:sz w:val="24"/>
          <w:szCs w:val="24"/>
        </w:rPr>
        <w:t> </w:t>
      </w:r>
      <w:r w:rsidRPr="00606403">
        <w:rPr>
          <w:rFonts w:ascii="Times New Roman" w:hAnsi="Times New Roman"/>
          <w:sz w:val="24"/>
          <w:szCs w:val="24"/>
        </w:rPr>
        <w:tab/>
      </w:r>
      <w:r w:rsidRPr="00606403">
        <w:rPr>
          <w:rFonts w:ascii="Times New Roman" w:hAnsi="Times New Roman"/>
          <w:b/>
          <w:bCs/>
          <w:color w:val="000000"/>
          <w:sz w:val="24"/>
          <w:szCs w:val="24"/>
        </w:rPr>
        <w:tab/>
      </w:r>
    </w:p>
    <w:p w14:paraId="5D6DDDB0" w14:textId="38C9E8B0" w:rsidR="0074647B" w:rsidRPr="0074647B" w:rsidRDefault="0074647B" w:rsidP="00606403">
      <w:pPr>
        <w:suppressAutoHyphens/>
        <w:spacing w:after="0" w:line="240" w:lineRule="auto"/>
        <w:jc w:val="both"/>
        <w:rPr>
          <w:rFonts w:ascii="Times New Roman" w:hAnsi="Times New Roman"/>
          <w:bCs/>
          <w:sz w:val="24"/>
          <w:szCs w:val="24"/>
          <w:lang w:eastAsia="ar-SA"/>
        </w:rPr>
      </w:pPr>
      <w:r w:rsidRPr="0074647B">
        <w:rPr>
          <w:rFonts w:ascii="Times New Roman" w:hAnsi="Times New Roman"/>
          <w:b/>
          <w:sz w:val="24"/>
          <w:szCs w:val="24"/>
          <w:lang w:eastAsia="ar-SA"/>
        </w:rPr>
        <w:t>SIA “</w:t>
      </w:r>
      <w:r w:rsidR="008435DE">
        <w:rPr>
          <w:rFonts w:ascii="Times New Roman" w:hAnsi="Times New Roman"/>
          <w:b/>
          <w:sz w:val="24"/>
          <w:szCs w:val="24"/>
          <w:lang w:eastAsia="ar-SA"/>
        </w:rPr>
        <w:t>Ķekavas sadzīves servisa centrs</w:t>
      </w:r>
      <w:r w:rsidRPr="0074647B">
        <w:rPr>
          <w:rFonts w:ascii="Times New Roman" w:hAnsi="Times New Roman"/>
          <w:bCs/>
          <w:sz w:val="24"/>
          <w:szCs w:val="24"/>
          <w:lang w:eastAsia="ar-SA"/>
        </w:rPr>
        <w:t xml:space="preserve">”, vienotais reģistrācijas Nr. </w:t>
      </w:r>
      <w:r w:rsidR="003F3FF3" w:rsidRPr="003F3FF3">
        <w:rPr>
          <w:rFonts w:ascii="Times New Roman" w:hAnsi="Times New Roman"/>
          <w:bCs/>
          <w:sz w:val="24"/>
          <w:szCs w:val="24"/>
          <w:lang w:eastAsia="ar-SA"/>
        </w:rPr>
        <w:t xml:space="preserve">40003525725 </w:t>
      </w:r>
      <w:r w:rsidRPr="0074647B">
        <w:rPr>
          <w:rFonts w:ascii="Times New Roman" w:hAnsi="Times New Roman"/>
          <w:bCs/>
          <w:sz w:val="24"/>
          <w:szCs w:val="24"/>
          <w:lang w:eastAsia="ar-SA"/>
        </w:rPr>
        <w:t>(turpmāk – Pārdevējs), tās _______________ personā, kurš rīkojas saskaņā ar statūtiem, no vienas puses, un</w:t>
      </w:r>
    </w:p>
    <w:p w14:paraId="5750C292" w14:textId="77777777" w:rsidR="0074647B" w:rsidRDefault="0074647B" w:rsidP="00F97896">
      <w:pPr>
        <w:spacing w:after="0" w:line="240" w:lineRule="auto"/>
        <w:jc w:val="both"/>
        <w:rPr>
          <w:rFonts w:ascii="Times New Roman" w:hAnsi="Times New Roman"/>
          <w:sz w:val="24"/>
          <w:szCs w:val="24"/>
        </w:rPr>
      </w:pPr>
    </w:p>
    <w:p w14:paraId="40B4D2AD" w14:textId="4A591A3F" w:rsidR="00F97896" w:rsidRDefault="00F97896" w:rsidP="00F97896">
      <w:pPr>
        <w:spacing w:after="0" w:line="240" w:lineRule="auto"/>
        <w:jc w:val="both"/>
        <w:rPr>
          <w:rFonts w:ascii="Times New Roman" w:hAnsi="Times New Roman"/>
          <w:sz w:val="24"/>
          <w:szCs w:val="24"/>
        </w:rPr>
      </w:pPr>
      <w:r>
        <w:rPr>
          <w:rFonts w:ascii="Times New Roman" w:hAnsi="Times New Roman"/>
          <w:sz w:val="24"/>
          <w:szCs w:val="24"/>
        </w:rPr>
        <w:t xml:space="preserve">_______(nosaukums), reģistrācijas Nr. _____/ nodokļu maksātāja reģistrācijas Nr. ___ (turpmāk – Pircējs), kuru pamatojoties uz ____, pārstāv ______(amats, vārds, uzvārds), no otras puses </w:t>
      </w:r>
    </w:p>
    <w:p w14:paraId="7402FAF4" w14:textId="77777777" w:rsidR="00F97896" w:rsidRDefault="00F97896" w:rsidP="00F97896">
      <w:pPr>
        <w:spacing w:after="0" w:line="240" w:lineRule="auto"/>
        <w:jc w:val="both"/>
        <w:rPr>
          <w:rFonts w:ascii="Times New Roman" w:hAnsi="Times New Roman"/>
          <w:sz w:val="24"/>
          <w:szCs w:val="24"/>
        </w:rPr>
      </w:pPr>
    </w:p>
    <w:p w14:paraId="7E0DA544" w14:textId="26D24ADE" w:rsidR="0074647B" w:rsidRDefault="00F97896" w:rsidP="00524E9D">
      <w:pPr>
        <w:spacing w:after="0" w:line="240" w:lineRule="auto"/>
        <w:jc w:val="both"/>
        <w:rPr>
          <w:rFonts w:ascii="Times New Roman" w:hAnsi="Times New Roman"/>
          <w:sz w:val="24"/>
          <w:szCs w:val="24"/>
        </w:rPr>
      </w:pPr>
      <w:r>
        <w:rPr>
          <w:rFonts w:ascii="Times New Roman" w:hAnsi="Times New Roman"/>
          <w:sz w:val="24"/>
          <w:szCs w:val="24"/>
        </w:rPr>
        <w:t>vai</w:t>
      </w:r>
      <w:r w:rsidR="0032522C">
        <w:rPr>
          <w:rFonts w:ascii="Times New Roman" w:hAnsi="Times New Roman"/>
          <w:sz w:val="24"/>
          <w:szCs w:val="24"/>
        </w:rPr>
        <w:t xml:space="preserve"> </w:t>
      </w:r>
      <w:r>
        <w:rPr>
          <w:rFonts w:ascii="Times New Roman" w:hAnsi="Times New Roman"/>
          <w:sz w:val="24"/>
          <w:szCs w:val="24"/>
        </w:rPr>
        <w:t>_______(vārds, uzvārds), personas kods _______ (turpmāk – Pircējs), no otras puses</w:t>
      </w:r>
      <w:r w:rsidR="0074647B">
        <w:rPr>
          <w:rFonts w:ascii="Times New Roman" w:hAnsi="Times New Roman"/>
          <w:sz w:val="24"/>
          <w:szCs w:val="24"/>
        </w:rPr>
        <w:t>.</w:t>
      </w:r>
    </w:p>
    <w:p w14:paraId="0AD34C91" w14:textId="77777777" w:rsidR="0074647B" w:rsidRDefault="0074647B" w:rsidP="00524E9D">
      <w:pPr>
        <w:spacing w:after="0" w:line="240" w:lineRule="auto"/>
        <w:jc w:val="both"/>
        <w:rPr>
          <w:rFonts w:ascii="Times New Roman" w:hAnsi="Times New Roman"/>
          <w:sz w:val="24"/>
          <w:szCs w:val="24"/>
        </w:rPr>
      </w:pPr>
    </w:p>
    <w:p w14:paraId="19644C79" w14:textId="7E253AA7" w:rsidR="00606403" w:rsidRPr="00606403" w:rsidRDefault="00606403" w:rsidP="00524E9D">
      <w:pPr>
        <w:spacing w:after="0" w:line="240" w:lineRule="auto"/>
        <w:jc w:val="both"/>
        <w:rPr>
          <w:rFonts w:ascii="Times New Roman" w:hAnsi="Times New Roman"/>
          <w:sz w:val="24"/>
          <w:szCs w:val="24"/>
        </w:rPr>
      </w:pPr>
      <w:r w:rsidRPr="00606403">
        <w:rPr>
          <w:rFonts w:ascii="Times New Roman" w:hAnsi="Times New Roman"/>
          <w:sz w:val="24"/>
          <w:szCs w:val="24"/>
        </w:rPr>
        <w:t xml:space="preserve">saskaņā ar </w:t>
      </w:r>
      <w:r w:rsidR="00BB2EB8">
        <w:rPr>
          <w:rFonts w:ascii="Times New Roman" w:hAnsi="Times New Roman"/>
          <w:sz w:val="24"/>
          <w:szCs w:val="24"/>
        </w:rPr>
        <w:t>202</w:t>
      </w:r>
      <w:r w:rsidR="00E93726">
        <w:rPr>
          <w:rFonts w:ascii="Times New Roman" w:hAnsi="Times New Roman"/>
          <w:sz w:val="24"/>
          <w:szCs w:val="24"/>
        </w:rPr>
        <w:t>5</w:t>
      </w:r>
      <w:r w:rsidRPr="00606403">
        <w:rPr>
          <w:rFonts w:ascii="Times New Roman" w:hAnsi="Times New Roman"/>
          <w:sz w:val="24"/>
          <w:szCs w:val="24"/>
        </w:rPr>
        <w:t xml:space="preserve">.gada </w:t>
      </w:r>
      <w:r w:rsidR="00F97896">
        <w:rPr>
          <w:rFonts w:ascii="Times New Roman" w:hAnsi="Times New Roman"/>
          <w:sz w:val="24"/>
          <w:szCs w:val="24"/>
        </w:rPr>
        <w:t>___.______</w:t>
      </w:r>
      <w:r w:rsidRPr="00606403">
        <w:rPr>
          <w:rFonts w:ascii="Times New Roman" w:hAnsi="Times New Roman"/>
          <w:sz w:val="24"/>
          <w:szCs w:val="24"/>
        </w:rPr>
        <w:t xml:space="preserve">     starp </w:t>
      </w:r>
      <w:r w:rsidR="00F97896">
        <w:rPr>
          <w:rFonts w:ascii="Times New Roman" w:hAnsi="Times New Roman"/>
          <w:sz w:val="24"/>
          <w:szCs w:val="24"/>
        </w:rPr>
        <w:t>Pusēm</w:t>
      </w:r>
      <w:r w:rsidRPr="00606403">
        <w:rPr>
          <w:rFonts w:ascii="Times New Roman" w:hAnsi="Times New Roman"/>
          <w:sz w:val="24"/>
          <w:szCs w:val="24"/>
        </w:rPr>
        <w:t xml:space="preserve"> noslēgto  pirkuma līgumu, </w:t>
      </w:r>
      <w:r w:rsidR="0032522C">
        <w:rPr>
          <w:rFonts w:ascii="Times New Roman" w:hAnsi="Times New Roman"/>
          <w:sz w:val="24"/>
          <w:szCs w:val="24"/>
        </w:rPr>
        <w:t>sagatavo</w:t>
      </w:r>
      <w:r w:rsidRPr="00606403">
        <w:rPr>
          <w:rFonts w:ascii="Times New Roman" w:hAnsi="Times New Roman"/>
          <w:sz w:val="24"/>
          <w:szCs w:val="24"/>
        </w:rPr>
        <w:t xml:space="preserve"> šādu aktu:</w:t>
      </w:r>
    </w:p>
    <w:p w14:paraId="37D66A9D" w14:textId="258DEB6C" w:rsidR="00606403" w:rsidRPr="00606403" w:rsidRDefault="00606403" w:rsidP="00524E9D">
      <w:pPr>
        <w:spacing w:after="0" w:line="240" w:lineRule="auto"/>
        <w:rPr>
          <w:rFonts w:ascii="Times New Roman" w:hAnsi="Times New Roman"/>
          <w:sz w:val="24"/>
          <w:szCs w:val="24"/>
        </w:rPr>
      </w:pPr>
      <w:r w:rsidRPr="00606403">
        <w:rPr>
          <w:rFonts w:ascii="Times New Roman" w:hAnsi="Times New Roman"/>
          <w:sz w:val="24"/>
          <w:szCs w:val="24"/>
        </w:rPr>
        <w:t xml:space="preserve">1. </w:t>
      </w:r>
      <w:r w:rsidR="00524E9D" w:rsidRPr="00363710">
        <w:rPr>
          <w:rFonts w:ascii="Times New Roman" w:hAnsi="Times New Roman"/>
          <w:sz w:val="24"/>
          <w:szCs w:val="24"/>
        </w:rPr>
        <w:t>Pārdevējs nod</w:t>
      </w:r>
      <w:r w:rsidR="00524E9D">
        <w:rPr>
          <w:rFonts w:ascii="Times New Roman" w:hAnsi="Times New Roman"/>
          <w:sz w:val="24"/>
          <w:szCs w:val="24"/>
        </w:rPr>
        <w:t>od</w:t>
      </w:r>
      <w:r w:rsidR="00524E9D" w:rsidRPr="00363710">
        <w:rPr>
          <w:rFonts w:ascii="Times New Roman" w:hAnsi="Times New Roman"/>
          <w:sz w:val="24"/>
          <w:szCs w:val="24"/>
        </w:rPr>
        <w:t>, bet Pircējs pieņ</w:t>
      </w:r>
      <w:r w:rsidR="00524E9D">
        <w:rPr>
          <w:rFonts w:ascii="Times New Roman" w:hAnsi="Times New Roman"/>
          <w:sz w:val="24"/>
          <w:szCs w:val="24"/>
        </w:rPr>
        <w:t>em</w:t>
      </w:r>
      <w:r w:rsidR="00524E9D" w:rsidRPr="00363710">
        <w:rPr>
          <w:rFonts w:ascii="Times New Roman" w:hAnsi="Times New Roman"/>
          <w:sz w:val="24"/>
          <w:szCs w:val="24"/>
        </w:rPr>
        <w:t xml:space="preserve"> īpašumā</w:t>
      </w:r>
      <w:r w:rsidR="00524E9D">
        <w:rPr>
          <w:rFonts w:ascii="Times New Roman" w:hAnsi="Times New Roman"/>
          <w:sz w:val="24"/>
          <w:szCs w:val="24"/>
        </w:rPr>
        <w:t xml:space="preserve">: </w:t>
      </w:r>
    </w:p>
    <w:p w14:paraId="45DA1DA8" w14:textId="77777777" w:rsidR="00685404" w:rsidRDefault="00685404" w:rsidP="00685404">
      <w:pPr>
        <w:pStyle w:val="Sarakstarindkopa"/>
        <w:numPr>
          <w:ilvl w:val="1"/>
          <w:numId w:val="9"/>
        </w:numPr>
        <w:spacing w:after="0" w:line="240" w:lineRule="auto"/>
        <w:jc w:val="both"/>
        <w:rPr>
          <w:rFonts w:ascii="Times New Roman" w:hAnsi="Times New Roman"/>
          <w:sz w:val="24"/>
          <w:szCs w:val="24"/>
        </w:rPr>
      </w:pPr>
      <w:r w:rsidRPr="00685404">
        <w:rPr>
          <w:rFonts w:ascii="Times New Roman" w:hAnsi="Times New Roman"/>
          <w:sz w:val="24"/>
          <w:szCs w:val="24"/>
        </w:rPr>
        <w:t>Modelis, marka: Pašizgatavota traktora piekabe 1-TPI 6;</w:t>
      </w:r>
    </w:p>
    <w:p w14:paraId="45F0AB5E" w14:textId="77777777" w:rsidR="00685404" w:rsidRDefault="00685404" w:rsidP="00685404">
      <w:pPr>
        <w:pStyle w:val="Sarakstarindkopa"/>
        <w:numPr>
          <w:ilvl w:val="1"/>
          <w:numId w:val="9"/>
        </w:numPr>
        <w:spacing w:after="0" w:line="240" w:lineRule="auto"/>
        <w:jc w:val="both"/>
        <w:rPr>
          <w:rFonts w:ascii="Times New Roman" w:hAnsi="Times New Roman"/>
          <w:sz w:val="24"/>
          <w:szCs w:val="24"/>
        </w:rPr>
      </w:pPr>
      <w:r w:rsidRPr="00685404">
        <w:rPr>
          <w:rFonts w:ascii="Times New Roman" w:hAnsi="Times New Roman"/>
          <w:sz w:val="24"/>
          <w:szCs w:val="24"/>
        </w:rPr>
        <w:t>Valsts Nr. P2959LN;</w:t>
      </w:r>
    </w:p>
    <w:p w14:paraId="693B576C" w14:textId="77777777" w:rsidR="00685404" w:rsidRDefault="00685404" w:rsidP="00685404">
      <w:pPr>
        <w:pStyle w:val="Sarakstarindkopa"/>
        <w:numPr>
          <w:ilvl w:val="1"/>
          <w:numId w:val="9"/>
        </w:numPr>
        <w:spacing w:after="0" w:line="240" w:lineRule="auto"/>
        <w:jc w:val="both"/>
        <w:rPr>
          <w:rFonts w:ascii="Times New Roman" w:hAnsi="Times New Roman"/>
          <w:sz w:val="24"/>
          <w:szCs w:val="24"/>
        </w:rPr>
      </w:pPr>
      <w:r w:rsidRPr="00685404">
        <w:rPr>
          <w:rFonts w:ascii="Times New Roman" w:hAnsi="Times New Roman"/>
          <w:sz w:val="24"/>
          <w:szCs w:val="24"/>
        </w:rPr>
        <w:t>Izlaiduma gads: 2019;</w:t>
      </w:r>
    </w:p>
    <w:p w14:paraId="46D1FCF7" w14:textId="116BA23A" w:rsidR="00685404" w:rsidRPr="00685404" w:rsidRDefault="00685404" w:rsidP="00685404">
      <w:pPr>
        <w:pStyle w:val="Sarakstarindkopa"/>
        <w:numPr>
          <w:ilvl w:val="1"/>
          <w:numId w:val="9"/>
        </w:numPr>
        <w:spacing w:after="0" w:line="240" w:lineRule="auto"/>
        <w:jc w:val="both"/>
        <w:rPr>
          <w:rFonts w:ascii="Times New Roman" w:hAnsi="Times New Roman"/>
          <w:sz w:val="24"/>
          <w:szCs w:val="24"/>
        </w:rPr>
      </w:pPr>
      <w:r w:rsidRPr="00685404">
        <w:rPr>
          <w:rFonts w:ascii="Times New Roman" w:hAnsi="Times New Roman"/>
          <w:sz w:val="24"/>
          <w:szCs w:val="24"/>
        </w:rPr>
        <w:t>Šasijas Nr.: _421719.</w:t>
      </w:r>
    </w:p>
    <w:p w14:paraId="510E4B35" w14:textId="77777777" w:rsidR="00E93726" w:rsidRDefault="00E93726" w:rsidP="00071BA2">
      <w:pPr>
        <w:spacing w:after="0" w:line="240" w:lineRule="auto"/>
        <w:ind w:firstLine="426"/>
        <w:rPr>
          <w:rFonts w:ascii="Times New Roman" w:hAnsi="Times New Roman"/>
          <w:sz w:val="24"/>
          <w:szCs w:val="24"/>
        </w:rPr>
      </w:pPr>
    </w:p>
    <w:p w14:paraId="76141436" w14:textId="69455C50" w:rsidR="00524E9D" w:rsidRPr="00606403" w:rsidRDefault="00606403" w:rsidP="00524E9D">
      <w:pPr>
        <w:rPr>
          <w:rFonts w:ascii="Times New Roman" w:hAnsi="Times New Roman"/>
          <w:sz w:val="24"/>
          <w:szCs w:val="24"/>
        </w:rPr>
      </w:pPr>
      <w:r w:rsidRPr="00606403">
        <w:rPr>
          <w:rFonts w:ascii="Times New Roman" w:hAnsi="Times New Roman"/>
          <w:sz w:val="24"/>
          <w:szCs w:val="24"/>
        </w:rPr>
        <w:t>2</w:t>
      </w:r>
      <w:r w:rsidRPr="00606403">
        <w:rPr>
          <w:rFonts w:ascii="Times New Roman" w:hAnsi="Times New Roman"/>
          <w:b/>
          <w:sz w:val="24"/>
          <w:szCs w:val="24"/>
        </w:rPr>
        <w:t xml:space="preserve">. </w:t>
      </w:r>
      <w:bookmarkStart w:id="11" w:name="_Hlk96613421"/>
      <w:r w:rsidR="00524E9D" w:rsidRPr="00606403">
        <w:rPr>
          <w:rFonts w:ascii="Times New Roman" w:hAnsi="Times New Roman"/>
          <w:sz w:val="24"/>
          <w:szCs w:val="24"/>
        </w:rPr>
        <w:t>Nodošanas datums: __.__.202</w:t>
      </w:r>
      <w:r w:rsidR="00E93726">
        <w:rPr>
          <w:rFonts w:ascii="Times New Roman" w:hAnsi="Times New Roman"/>
          <w:sz w:val="24"/>
          <w:szCs w:val="24"/>
        </w:rPr>
        <w:t>5</w:t>
      </w:r>
      <w:r w:rsidR="00524E9D" w:rsidRPr="00606403">
        <w:rPr>
          <w:rFonts w:ascii="Times New Roman" w:hAnsi="Times New Roman"/>
          <w:sz w:val="24"/>
          <w:szCs w:val="24"/>
        </w:rPr>
        <w:t>.</w:t>
      </w:r>
    </w:p>
    <w:p w14:paraId="7B585406" w14:textId="527DC30F" w:rsidR="00524E9D" w:rsidRPr="00606403" w:rsidRDefault="00524E9D" w:rsidP="00524E9D">
      <w:pPr>
        <w:rPr>
          <w:rFonts w:ascii="Times New Roman" w:hAnsi="Times New Roman"/>
          <w:sz w:val="24"/>
          <w:szCs w:val="24"/>
        </w:rPr>
      </w:pPr>
      <w:r>
        <w:rPr>
          <w:rFonts w:ascii="Times New Roman" w:hAnsi="Times New Roman"/>
          <w:sz w:val="24"/>
          <w:szCs w:val="24"/>
        </w:rPr>
        <w:t xml:space="preserve">3.Pircējam nav iebildumu par </w:t>
      </w:r>
      <w:r w:rsidR="00685404">
        <w:rPr>
          <w:rFonts w:ascii="Times New Roman" w:hAnsi="Times New Roman"/>
          <w:sz w:val="24"/>
          <w:szCs w:val="24"/>
        </w:rPr>
        <w:t>piekabes</w:t>
      </w:r>
      <w:r w:rsidR="00E14274">
        <w:rPr>
          <w:rFonts w:ascii="Times New Roman" w:hAnsi="Times New Roman"/>
          <w:sz w:val="24"/>
          <w:szCs w:val="24"/>
        </w:rPr>
        <w:t xml:space="preserve"> </w:t>
      </w:r>
      <w:r>
        <w:rPr>
          <w:rFonts w:ascii="Times New Roman" w:hAnsi="Times New Roman"/>
          <w:sz w:val="24"/>
          <w:szCs w:val="24"/>
        </w:rPr>
        <w:t>t</w:t>
      </w:r>
      <w:r w:rsidRPr="00606403">
        <w:rPr>
          <w:rFonts w:ascii="Times New Roman" w:hAnsi="Times New Roman"/>
          <w:sz w:val="24"/>
          <w:szCs w:val="24"/>
        </w:rPr>
        <w:t>ehnisk</w:t>
      </w:r>
      <w:r>
        <w:rPr>
          <w:rFonts w:ascii="Times New Roman" w:hAnsi="Times New Roman"/>
          <w:sz w:val="24"/>
          <w:szCs w:val="24"/>
        </w:rPr>
        <w:t>o</w:t>
      </w:r>
      <w:r w:rsidRPr="00606403">
        <w:rPr>
          <w:rFonts w:ascii="Times New Roman" w:hAnsi="Times New Roman"/>
          <w:sz w:val="24"/>
          <w:szCs w:val="24"/>
        </w:rPr>
        <w:t xml:space="preserve"> stāvokli</w:t>
      </w:r>
      <w:r>
        <w:rPr>
          <w:rFonts w:ascii="Times New Roman" w:hAnsi="Times New Roman"/>
          <w:sz w:val="24"/>
          <w:szCs w:val="24"/>
        </w:rPr>
        <w:t xml:space="preserve"> un aprīkojumu</w:t>
      </w:r>
      <w:r w:rsidRPr="00606403">
        <w:rPr>
          <w:rFonts w:ascii="Times New Roman" w:hAnsi="Times New Roman"/>
          <w:sz w:val="24"/>
          <w:szCs w:val="24"/>
        </w:rPr>
        <w:t>.</w:t>
      </w:r>
    </w:p>
    <w:p w14:paraId="069C667D" w14:textId="77777777" w:rsidR="00524E9D" w:rsidRPr="00606403" w:rsidRDefault="00524E9D" w:rsidP="00524E9D">
      <w:pPr>
        <w:rPr>
          <w:rFonts w:ascii="Times New Roman" w:hAnsi="Times New Roman"/>
          <w:sz w:val="24"/>
          <w:szCs w:val="24"/>
        </w:rPr>
      </w:pPr>
      <w:r>
        <w:rPr>
          <w:rFonts w:ascii="Times New Roman" w:hAnsi="Times New Roman"/>
          <w:sz w:val="24"/>
          <w:szCs w:val="24"/>
        </w:rPr>
        <w:t>4</w:t>
      </w:r>
      <w:r w:rsidRPr="00606403">
        <w:rPr>
          <w:rFonts w:ascii="Times New Roman" w:hAnsi="Times New Roman"/>
          <w:sz w:val="24"/>
          <w:szCs w:val="24"/>
        </w:rPr>
        <w:t>.</w:t>
      </w:r>
      <w:r>
        <w:rPr>
          <w:rFonts w:ascii="Times New Roman" w:hAnsi="Times New Roman"/>
          <w:sz w:val="24"/>
          <w:szCs w:val="24"/>
        </w:rPr>
        <w:t xml:space="preserve"> Aktam pievienoti d</w:t>
      </w:r>
      <w:r w:rsidRPr="00606403">
        <w:rPr>
          <w:rFonts w:ascii="Times New Roman" w:hAnsi="Times New Roman"/>
          <w:sz w:val="24"/>
          <w:szCs w:val="24"/>
        </w:rPr>
        <w:t xml:space="preserve">okumenti: </w:t>
      </w:r>
      <w:r>
        <w:rPr>
          <w:rFonts w:ascii="Times New Roman" w:hAnsi="Times New Roman"/>
          <w:sz w:val="24"/>
          <w:szCs w:val="24"/>
        </w:rPr>
        <w:t>____________</w:t>
      </w:r>
      <w:r w:rsidRPr="00606403">
        <w:rPr>
          <w:rFonts w:ascii="Times New Roman" w:hAnsi="Times New Roman"/>
          <w:sz w:val="24"/>
          <w:szCs w:val="24"/>
        </w:rPr>
        <w:t>.</w:t>
      </w:r>
    </w:p>
    <w:p w14:paraId="39148A13" w14:textId="77777777" w:rsidR="00524E9D" w:rsidRPr="00606403" w:rsidRDefault="00524E9D" w:rsidP="00524E9D">
      <w:pPr>
        <w:rPr>
          <w:rFonts w:ascii="Times New Roman" w:hAnsi="Times New Roman"/>
          <w:sz w:val="24"/>
          <w:szCs w:val="24"/>
        </w:rPr>
      </w:pPr>
      <w:r>
        <w:rPr>
          <w:rFonts w:ascii="Times New Roman" w:hAnsi="Times New Roman"/>
          <w:sz w:val="24"/>
          <w:szCs w:val="24"/>
        </w:rPr>
        <w:t>5</w:t>
      </w:r>
      <w:r w:rsidRPr="00606403">
        <w:rPr>
          <w:rFonts w:ascii="Times New Roman" w:hAnsi="Times New Roman"/>
          <w:sz w:val="24"/>
          <w:szCs w:val="24"/>
        </w:rPr>
        <w:t>. Īpašas atzīmes:</w:t>
      </w:r>
      <w:r>
        <w:rPr>
          <w:rFonts w:ascii="Times New Roman" w:hAnsi="Times New Roman"/>
          <w:sz w:val="24"/>
          <w:szCs w:val="24"/>
        </w:rPr>
        <w:t>_________</w:t>
      </w:r>
      <w:r w:rsidRPr="00606403">
        <w:rPr>
          <w:rFonts w:ascii="Times New Roman" w:hAnsi="Times New Roman"/>
          <w:sz w:val="24"/>
          <w:szCs w:val="24"/>
        </w:rPr>
        <w:t>.</w:t>
      </w:r>
    </w:p>
    <w:p w14:paraId="07F09988" w14:textId="49D4A90B" w:rsidR="00606403" w:rsidRPr="00606403" w:rsidRDefault="00524E9D" w:rsidP="003F3FF3">
      <w:pPr>
        <w:jc w:val="both"/>
        <w:rPr>
          <w:rFonts w:ascii="Times New Roman" w:hAnsi="Times New Roman"/>
          <w:sz w:val="24"/>
          <w:szCs w:val="24"/>
        </w:rPr>
      </w:pPr>
      <w:r>
        <w:rPr>
          <w:rFonts w:ascii="Times New Roman" w:hAnsi="Times New Roman"/>
          <w:sz w:val="24"/>
          <w:szCs w:val="24"/>
        </w:rPr>
        <w:t>6</w:t>
      </w:r>
      <w:r w:rsidRPr="00606403">
        <w:rPr>
          <w:rFonts w:ascii="Times New Roman" w:hAnsi="Times New Roman"/>
          <w:sz w:val="24"/>
          <w:szCs w:val="24"/>
        </w:rPr>
        <w:t xml:space="preserve">. Šis akts ir </w:t>
      </w:r>
      <w:r w:rsidR="00DF4804">
        <w:rPr>
          <w:rFonts w:ascii="Times New Roman" w:hAnsi="Times New Roman"/>
          <w:sz w:val="24"/>
          <w:szCs w:val="24"/>
        </w:rPr>
        <w:t>sagatavots</w:t>
      </w:r>
      <w:r w:rsidRPr="00606403">
        <w:rPr>
          <w:rFonts w:ascii="Times New Roman" w:hAnsi="Times New Roman"/>
          <w:sz w:val="24"/>
          <w:szCs w:val="24"/>
        </w:rPr>
        <w:t xml:space="preserve"> divos eksemplāros. Katr</w:t>
      </w:r>
      <w:r w:rsidR="006366FE">
        <w:rPr>
          <w:rFonts w:ascii="Times New Roman" w:hAnsi="Times New Roman"/>
          <w:sz w:val="24"/>
          <w:szCs w:val="24"/>
        </w:rPr>
        <w:t>a</w:t>
      </w:r>
      <w:r w:rsidRPr="00606403">
        <w:rPr>
          <w:rFonts w:ascii="Times New Roman" w:hAnsi="Times New Roman"/>
          <w:sz w:val="24"/>
          <w:szCs w:val="24"/>
        </w:rPr>
        <w:t xml:space="preserve"> </w:t>
      </w:r>
      <w:r>
        <w:rPr>
          <w:rFonts w:ascii="Times New Roman" w:hAnsi="Times New Roman"/>
          <w:sz w:val="24"/>
          <w:szCs w:val="24"/>
        </w:rPr>
        <w:t>Puse</w:t>
      </w:r>
      <w:r w:rsidRPr="00606403">
        <w:rPr>
          <w:rFonts w:ascii="Times New Roman" w:hAnsi="Times New Roman"/>
          <w:sz w:val="24"/>
          <w:szCs w:val="24"/>
        </w:rPr>
        <w:t xml:space="preserve"> saņem vienu eksemplāru. Abiem eksemplāriem ir vienāds juridiskais spēks.</w:t>
      </w:r>
      <w:bookmarkEnd w:id="11"/>
    </w:p>
    <w:p w14:paraId="62169FA3" w14:textId="4E69A08A" w:rsidR="00606403" w:rsidRPr="00606403" w:rsidRDefault="007C582D" w:rsidP="00E14274">
      <w:pPr>
        <w:rPr>
          <w:rFonts w:ascii="Times New Roman" w:hAnsi="Times New Roman"/>
          <w:sz w:val="24"/>
          <w:szCs w:val="24"/>
        </w:rPr>
      </w:pPr>
      <w:r>
        <w:rPr>
          <w:rFonts w:ascii="Times New Roman" w:hAnsi="Times New Roman"/>
          <w:sz w:val="24"/>
          <w:szCs w:val="24"/>
        </w:rPr>
        <w:t>Pušu</w:t>
      </w:r>
      <w:r w:rsidR="00606403" w:rsidRPr="00606403">
        <w:rPr>
          <w:rFonts w:ascii="Times New Roman" w:hAnsi="Times New Roman"/>
          <w:sz w:val="24"/>
          <w:szCs w:val="24"/>
        </w:rPr>
        <w:t xml:space="preserve"> pilnvaroto pārstāvju paraksti, pieņemot</w:t>
      </w:r>
      <w:r w:rsidR="004864AF">
        <w:rPr>
          <w:rFonts w:ascii="Times New Roman" w:hAnsi="Times New Roman"/>
          <w:sz w:val="24"/>
          <w:szCs w:val="24"/>
        </w:rPr>
        <w:t xml:space="preserve"> </w:t>
      </w:r>
      <w:r w:rsidR="00606403" w:rsidRPr="00606403">
        <w:rPr>
          <w:rFonts w:ascii="Times New Roman" w:hAnsi="Times New Roman"/>
          <w:sz w:val="24"/>
          <w:szCs w:val="24"/>
        </w:rPr>
        <w:t xml:space="preserve">un nododot </w:t>
      </w:r>
      <w:proofErr w:type="spellStart"/>
      <w:r w:rsidR="00071BA2">
        <w:rPr>
          <w:rFonts w:ascii="Times New Roman" w:hAnsi="Times New Roman"/>
          <w:sz w:val="24"/>
          <w:szCs w:val="24"/>
        </w:rPr>
        <w:t>Tansport</w:t>
      </w:r>
      <w:r w:rsidR="00E14274">
        <w:rPr>
          <w:rFonts w:ascii="Times New Roman" w:hAnsi="Times New Roman"/>
          <w:sz w:val="24"/>
          <w:szCs w:val="24"/>
        </w:rPr>
        <w:t>līdzekli</w:t>
      </w:r>
      <w:proofErr w:type="spellEnd"/>
      <w:r w:rsidR="00606403" w:rsidRPr="00606403">
        <w:rPr>
          <w:rFonts w:ascii="Times New Roman" w:hAnsi="Times New Roman"/>
          <w:sz w:val="24"/>
          <w:szCs w:val="24"/>
        </w:rPr>
        <w:t>:</w:t>
      </w:r>
    </w:p>
    <w:p w14:paraId="18F70A82" w14:textId="77777777" w:rsidR="00606403" w:rsidRPr="00606403" w:rsidRDefault="00606403" w:rsidP="00606403">
      <w:pPr>
        <w:jc w:val="center"/>
        <w:rPr>
          <w:rFonts w:ascii="Times New Roman" w:hAnsi="Times New Roman"/>
          <w:sz w:val="24"/>
          <w:szCs w:val="24"/>
        </w:rPr>
      </w:pPr>
    </w:p>
    <w:tbl>
      <w:tblPr>
        <w:tblW w:w="0" w:type="auto"/>
        <w:tblLayout w:type="fixed"/>
        <w:tblLook w:val="0000" w:firstRow="0" w:lastRow="0" w:firstColumn="0" w:lastColumn="0" w:noHBand="0" w:noVBand="0"/>
      </w:tblPr>
      <w:tblGrid>
        <w:gridCol w:w="4856"/>
        <w:gridCol w:w="4856"/>
      </w:tblGrid>
      <w:tr w:rsidR="00606403" w:rsidRPr="00911332" w14:paraId="76EA9CAE" w14:textId="77777777" w:rsidTr="008617E6">
        <w:tc>
          <w:tcPr>
            <w:tcW w:w="4856" w:type="dxa"/>
          </w:tcPr>
          <w:p w14:paraId="34AE5697" w14:textId="77777777" w:rsidR="00606403" w:rsidRPr="00911332" w:rsidRDefault="00606403" w:rsidP="008617E6">
            <w:pPr>
              <w:pStyle w:val="western"/>
              <w:spacing w:after="0"/>
              <w:jc w:val="both"/>
              <w:rPr>
                <w:rFonts w:ascii="Times New Roman" w:eastAsia="Calibri" w:hAnsi="Times New Roman" w:cs="Times New Roman"/>
                <w:b/>
                <w:bCs/>
                <w:color w:val="000000"/>
                <w:sz w:val="24"/>
                <w:szCs w:val="24"/>
                <w:lang w:eastAsia="en-US"/>
              </w:rPr>
            </w:pPr>
            <w:r>
              <w:rPr>
                <w:rFonts w:ascii="Times New Roman" w:eastAsia="Calibri" w:hAnsi="Times New Roman" w:cs="Times New Roman"/>
                <w:b/>
                <w:color w:val="000000"/>
                <w:sz w:val="24"/>
                <w:szCs w:val="24"/>
              </w:rPr>
              <w:t>Pārdevējs</w:t>
            </w:r>
          </w:p>
          <w:p w14:paraId="7C8BC45E" w14:textId="51EFFC85" w:rsidR="00606403" w:rsidRPr="00FF3085" w:rsidRDefault="00606403" w:rsidP="008617E6">
            <w:pPr>
              <w:suppressAutoHyphens/>
              <w:spacing w:after="0" w:line="240" w:lineRule="auto"/>
              <w:jc w:val="both"/>
              <w:rPr>
                <w:rFonts w:ascii="Times New Roman" w:eastAsia="Times New Roman" w:hAnsi="Times New Roman"/>
                <w:bCs/>
                <w:sz w:val="24"/>
                <w:szCs w:val="24"/>
                <w:lang w:eastAsia="ar-SA"/>
              </w:rPr>
            </w:pPr>
          </w:p>
          <w:p w14:paraId="30A019AF" w14:textId="77777777" w:rsidR="00606403" w:rsidRPr="00911332" w:rsidRDefault="00606403" w:rsidP="0074647B">
            <w:pPr>
              <w:suppressAutoHyphens/>
              <w:spacing w:after="0" w:line="240" w:lineRule="auto"/>
              <w:jc w:val="both"/>
              <w:rPr>
                <w:rFonts w:ascii="Times New Roman" w:hAnsi="Times New Roman"/>
                <w:color w:val="000000"/>
                <w:sz w:val="24"/>
                <w:szCs w:val="24"/>
              </w:rPr>
            </w:pPr>
          </w:p>
        </w:tc>
        <w:tc>
          <w:tcPr>
            <w:tcW w:w="4856" w:type="dxa"/>
          </w:tcPr>
          <w:p w14:paraId="09060C2B" w14:textId="77777777" w:rsidR="00606403" w:rsidRPr="00911332" w:rsidRDefault="00606403" w:rsidP="008617E6">
            <w:pPr>
              <w:pStyle w:val="western"/>
              <w:spacing w:after="0"/>
              <w:jc w:val="both"/>
              <w:rPr>
                <w:rFonts w:ascii="Times New Roman" w:eastAsia="Calibri" w:hAnsi="Times New Roman" w:cs="Times New Roman"/>
                <w:b/>
                <w:bCs/>
                <w:color w:val="000000"/>
                <w:sz w:val="24"/>
                <w:szCs w:val="24"/>
                <w:lang w:eastAsia="en-US"/>
              </w:rPr>
            </w:pPr>
            <w:r>
              <w:rPr>
                <w:rFonts w:ascii="Times New Roman" w:eastAsia="Calibri" w:hAnsi="Times New Roman" w:cs="Times New Roman"/>
                <w:b/>
                <w:color w:val="000000"/>
                <w:sz w:val="24"/>
                <w:szCs w:val="24"/>
              </w:rPr>
              <w:t>Pircējs</w:t>
            </w:r>
          </w:p>
          <w:p w14:paraId="4F0F40C5" w14:textId="77777777" w:rsidR="00606403" w:rsidRPr="00911332" w:rsidRDefault="00606403" w:rsidP="008617E6">
            <w:pPr>
              <w:pStyle w:val="western"/>
              <w:spacing w:after="0"/>
              <w:jc w:val="both"/>
              <w:rPr>
                <w:rFonts w:ascii="Times New Roman" w:hAnsi="Times New Roman" w:cs="Times New Roman"/>
                <w:color w:val="000000"/>
                <w:sz w:val="24"/>
                <w:szCs w:val="24"/>
                <w:lang w:val="en-GB" w:eastAsia="en-US"/>
              </w:rPr>
            </w:pPr>
          </w:p>
          <w:p w14:paraId="12342E8D" w14:textId="77777777" w:rsidR="00606403" w:rsidRPr="00911332" w:rsidRDefault="00606403" w:rsidP="0074647B">
            <w:pPr>
              <w:spacing w:after="0"/>
              <w:jc w:val="both"/>
              <w:rPr>
                <w:rFonts w:ascii="Times New Roman" w:hAnsi="Times New Roman"/>
                <w:color w:val="000000"/>
                <w:sz w:val="24"/>
                <w:szCs w:val="24"/>
              </w:rPr>
            </w:pPr>
          </w:p>
        </w:tc>
      </w:tr>
    </w:tbl>
    <w:p w14:paraId="54F229E3" w14:textId="77777777" w:rsidR="00606403" w:rsidRPr="00606403" w:rsidRDefault="00606403" w:rsidP="00606403">
      <w:pPr>
        <w:pStyle w:val="Pamatteksts"/>
        <w:ind w:right="-4536"/>
        <w:rPr>
          <w:rFonts w:ascii="Times New Roman" w:hAnsi="Times New Roman"/>
          <w:color w:val="000000"/>
          <w:sz w:val="24"/>
          <w:szCs w:val="24"/>
        </w:rPr>
      </w:pPr>
    </w:p>
    <w:p w14:paraId="693DC241" w14:textId="77777777" w:rsidR="00606403" w:rsidRPr="00606403" w:rsidRDefault="00606403" w:rsidP="00606403">
      <w:pPr>
        <w:pStyle w:val="Pamatteksts"/>
        <w:ind w:right="-4536"/>
        <w:rPr>
          <w:rFonts w:ascii="Times New Roman" w:hAnsi="Times New Roman"/>
          <w:color w:val="000000"/>
          <w:sz w:val="24"/>
          <w:szCs w:val="24"/>
        </w:rPr>
      </w:pPr>
    </w:p>
    <w:p w14:paraId="641D2BA7" w14:textId="77777777" w:rsidR="00606403" w:rsidRDefault="00606403" w:rsidP="00AD61F3">
      <w:pPr>
        <w:spacing w:after="0"/>
        <w:rPr>
          <w:rFonts w:ascii="Times New Roman" w:hAnsi="Times New Roman"/>
          <w:bCs/>
          <w:color w:val="000000"/>
          <w:sz w:val="24"/>
          <w:szCs w:val="24"/>
        </w:rPr>
      </w:pPr>
    </w:p>
    <w:sectPr w:rsidR="00606403" w:rsidSect="000470BB">
      <w:footerReference w:type="default" r:id="rId20"/>
      <w:headerReference w:type="first" r:id="rId21"/>
      <w:footerReference w:type="first" r:id="rId22"/>
      <w:pgSz w:w="11906" w:h="16838"/>
      <w:pgMar w:top="851" w:right="1134"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AA186" w14:textId="77777777" w:rsidR="000F37B4" w:rsidRDefault="000F37B4">
      <w:pPr>
        <w:spacing w:after="0" w:line="240" w:lineRule="auto"/>
      </w:pPr>
      <w:r>
        <w:separator/>
      </w:r>
    </w:p>
  </w:endnote>
  <w:endnote w:type="continuationSeparator" w:id="0">
    <w:p w14:paraId="4CFCA567" w14:textId="77777777" w:rsidR="000F37B4" w:rsidRDefault="000F3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Arial-Bold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256122470"/>
      <w:docPartObj>
        <w:docPartGallery w:val="Page Numbers (Bottom of Page)"/>
        <w:docPartUnique/>
      </w:docPartObj>
    </w:sdtPr>
    <w:sdtContent>
      <w:p w14:paraId="357E6F80" w14:textId="5C08D99C" w:rsidR="0012586C" w:rsidRPr="0012586C" w:rsidRDefault="0012586C">
        <w:pPr>
          <w:pStyle w:val="Kjene"/>
          <w:jc w:val="right"/>
          <w:rPr>
            <w:rFonts w:ascii="Times New Roman" w:hAnsi="Times New Roman"/>
          </w:rPr>
        </w:pPr>
        <w:r w:rsidRPr="0012586C">
          <w:rPr>
            <w:rFonts w:ascii="Times New Roman" w:hAnsi="Times New Roman"/>
          </w:rPr>
          <w:fldChar w:fldCharType="begin"/>
        </w:r>
        <w:r w:rsidRPr="0012586C">
          <w:rPr>
            <w:rFonts w:ascii="Times New Roman" w:hAnsi="Times New Roman"/>
          </w:rPr>
          <w:instrText>PAGE   \* MERGEFORMAT</w:instrText>
        </w:r>
        <w:r w:rsidRPr="0012586C">
          <w:rPr>
            <w:rFonts w:ascii="Times New Roman" w:hAnsi="Times New Roman"/>
          </w:rPr>
          <w:fldChar w:fldCharType="separate"/>
        </w:r>
        <w:r w:rsidRPr="0012586C">
          <w:rPr>
            <w:rFonts w:ascii="Times New Roman" w:hAnsi="Times New Roman"/>
          </w:rPr>
          <w:t>2</w:t>
        </w:r>
        <w:r w:rsidRPr="0012586C">
          <w:rPr>
            <w:rFonts w:ascii="Times New Roman" w:hAnsi="Times New Roman"/>
          </w:rPr>
          <w:fldChar w:fldCharType="end"/>
        </w:r>
      </w:p>
    </w:sdtContent>
  </w:sdt>
  <w:p w14:paraId="64553FD3" w14:textId="77777777" w:rsidR="0012586C" w:rsidRDefault="0012586C">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7971113"/>
      <w:docPartObj>
        <w:docPartGallery w:val="Page Numbers (Bottom of Page)"/>
        <w:docPartUnique/>
      </w:docPartObj>
    </w:sdtPr>
    <w:sdtEndPr>
      <w:rPr>
        <w:rFonts w:ascii="Times New Roman" w:hAnsi="Times New Roman"/>
      </w:rPr>
    </w:sdtEndPr>
    <w:sdtContent>
      <w:p w14:paraId="3D95D08C" w14:textId="2050C1C1" w:rsidR="003F6749" w:rsidRPr="003F6749" w:rsidRDefault="003F6749">
        <w:pPr>
          <w:pStyle w:val="Kjene"/>
          <w:jc w:val="right"/>
          <w:rPr>
            <w:rFonts w:ascii="Times New Roman" w:hAnsi="Times New Roman"/>
          </w:rPr>
        </w:pPr>
        <w:r w:rsidRPr="003F6749">
          <w:rPr>
            <w:rFonts w:ascii="Times New Roman" w:hAnsi="Times New Roman"/>
          </w:rPr>
          <w:fldChar w:fldCharType="begin"/>
        </w:r>
        <w:r w:rsidRPr="003F6749">
          <w:rPr>
            <w:rFonts w:ascii="Times New Roman" w:hAnsi="Times New Roman"/>
          </w:rPr>
          <w:instrText>PAGE   \* MERGEFORMAT</w:instrText>
        </w:r>
        <w:r w:rsidRPr="003F6749">
          <w:rPr>
            <w:rFonts w:ascii="Times New Roman" w:hAnsi="Times New Roman"/>
          </w:rPr>
          <w:fldChar w:fldCharType="separate"/>
        </w:r>
        <w:r w:rsidRPr="003F6749">
          <w:rPr>
            <w:rFonts w:ascii="Times New Roman" w:hAnsi="Times New Roman"/>
          </w:rPr>
          <w:t>2</w:t>
        </w:r>
        <w:r w:rsidRPr="003F6749">
          <w:rPr>
            <w:rFonts w:ascii="Times New Roman" w:hAnsi="Times New Roman"/>
          </w:rPr>
          <w:fldChar w:fldCharType="end"/>
        </w:r>
      </w:p>
    </w:sdtContent>
  </w:sdt>
  <w:p w14:paraId="298710A2" w14:textId="77777777" w:rsidR="003F6749" w:rsidRDefault="003F674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61A48" w14:textId="77777777" w:rsidR="000F37B4" w:rsidRDefault="000F37B4">
      <w:pPr>
        <w:spacing w:after="0" w:line="240" w:lineRule="auto"/>
      </w:pPr>
      <w:r>
        <w:separator/>
      </w:r>
    </w:p>
  </w:footnote>
  <w:footnote w:type="continuationSeparator" w:id="0">
    <w:p w14:paraId="723E67F5" w14:textId="77777777" w:rsidR="000F37B4" w:rsidRDefault="000F3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B595B" w14:textId="77777777" w:rsidR="00A704F9" w:rsidRDefault="00A704F9" w:rsidP="00AE4528">
    <w:pPr>
      <w:pStyle w:val="Galvene"/>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566EB"/>
    <w:multiLevelType w:val="hybridMultilevel"/>
    <w:tmpl w:val="927E85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3D21B5"/>
    <w:multiLevelType w:val="multilevel"/>
    <w:tmpl w:val="C8A2941A"/>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27E002B4"/>
    <w:multiLevelType w:val="multilevel"/>
    <w:tmpl w:val="02D4C9E0"/>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7532822"/>
    <w:multiLevelType w:val="multilevel"/>
    <w:tmpl w:val="CED4285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 w15:restartNumberingAfterBreak="0">
    <w:nsid w:val="39F528E1"/>
    <w:multiLevelType w:val="multilevel"/>
    <w:tmpl w:val="EB2218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D9F4130"/>
    <w:multiLevelType w:val="multilevel"/>
    <w:tmpl w:val="0498BE5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BE97902"/>
    <w:multiLevelType w:val="multilevel"/>
    <w:tmpl w:val="209AF9F4"/>
    <w:lvl w:ilvl="0">
      <w:start w:val="1"/>
      <w:numFmt w:val="decimal"/>
      <w:lvlText w:val="%1."/>
      <w:lvlJc w:val="left"/>
      <w:pPr>
        <w:tabs>
          <w:tab w:val="num" w:pos="360"/>
        </w:tabs>
        <w:ind w:left="360" w:hanging="360"/>
      </w:pPr>
      <w:rPr>
        <w:rFonts w:hint="default"/>
        <w:b/>
        <w:strike w:val="0"/>
      </w:rPr>
    </w:lvl>
    <w:lvl w:ilvl="1">
      <w:start w:val="1"/>
      <w:numFmt w:val="decimal"/>
      <w:pStyle w:val="Virsraksts2"/>
      <w:lvlText w:val="%1.%2."/>
      <w:lvlJc w:val="left"/>
      <w:pPr>
        <w:tabs>
          <w:tab w:val="num" w:pos="432"/>
        </w:tabs>
        <w:ind w:left="432" w:hanging="432"/>
      </w:pPr>
      <w:rPr>
        <w:b w:val="0"/>
        <w:i w:val="0"/>
        <w:strike w:val="0"/>
        <w:color w:val="auto"/>
        <w:sz w:val="24"/>
        <w:szCs w:val="24"/>
      </w:rPr>
    </w:lvl>
    <w:lvl w:ilvl="2">
      <w:start w:val="1"/>
      <w:numFmt w:val="decimal"/>
      <w:lvlText w:val="%1.%2.%3."/>
      <w:lvlJc w:val="left"/>
      <w:pPr>
        <w:tabs>
          <w:tab w:val="num" w:pos="930"/>
        </w:tabs>
        <w:ind w:left="930" w:hanging="504"/>
      </w:pPr>
      <w:rPr>
        <w:strike w:val="0"/>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1">
    <w:nsid w:val="6A767113"/>
    <w:multiLevelType w:val="multilevel"/>
    <w:tmpl w:val="7DDCEC04"/>
    <w:lvl w:ilvl="0">
      <w:start w:val="1"/>
      <w:numFmt w:val="decimal"/>
      <w:pStyle w:val="1Lgumam"/>
      <w:lvlText w:val="%1."/>
      <w:lvlJc w:val="left"/>
      <w:pPr>
        <w:ind w:left="360" w:hanging="360"/>
      </w:pPr>
      <w:rPr>
        <w:rFonts w:hint="default"/>
        <w:b/>
      </w:rPr>
    </w:lvl>
    <w:lvl w:ilvl="1">
      <w:start w:val="1"/>
      <w:numFmt w:val="decimal"/>
      <w:lvlText w:val="%1.%2."/>
      <w:lvlJc w:val="left"/>
      <w:pPr>
        <w:ind w:left="792" w:hanging="432"/>
      </w:pPr>
      <w:rPr>
        <w:rFonts w:hint="default"/>
        <w:b w:val="0"/>
        <w:strike w:val="0"/>
      </w:rPr>
    </w:lvl>
    <w:lvl w:ilvl="2">
      <w:start w:val="1"/>
      <w:numFmt w:val="decimal"/>
      <w:lvlText w:val="%1.5.%3."/>
      <w:lvlJc w:val="left"/>
      <w:pPr>
        <w:ind w:left="930"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ascii="Times New Roman" w:hAnsi="Times New Roman" w:cs="Times New Roman" w:hint="default"/>
        <w:bCs w:val="0"/>
        <w:i w:val="0"/>
        <w:iCs w:val="0"/>
        <w:caps w:val="0"/>
        <w:smallCaps w:val="0"/>
        <w:strike w:val="0"/>
        <w:dstrike w:val="0"/>
        <w:noProof w:val="0"/>
        <w:vanish w:val="0"/>
        <w:color w:val="000000"/>
        <w:spacing w:val="0"/>
        <w:kern w:val="0"/>
        <w:position w:val="0"/>
        <w:u w:val="none"/>
        <w:effect w:val="none"/>
        <w:vertAlign w:val="baseli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5A47474"/>
    <w:multiLevelType w:val="multilevel"/>
    <w:tmpl w:val="ACF6CEAC"/>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59140849">
    <w:abstractNumId w:val="7"/>
  </w:num>
  <w:num w:numId="2" w16cid:durableId="1952660747">
    <w:abstractNumId w:val="6"/>
  </w:num>
  <w:num w:numId="3" w16cid:durableId="1823546849">
    <w:abstractNumId w:val="2"/>
  </w:num>
  <w:num w:numId="4" w16cid:durableId="495461994">
    <w:abstractNumId w:val="0"/>
  </w:num>
  <w:num w:numId="5" w16cid:durableId="393285836">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2437674">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3168087">
    <w:abstractNumId w:val="5"/>
  </w:num>
  <w:num w:numId="8" w16cid:durableId="206726812">
    <w:abstractNumId w:val="8"/>
  </w:num>
  <w:num w:numId="9" w16cid:durableId="714696820">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902"/>
    <w:rsid w:val="00000810"/>
    <w:rsid w:val="00000FD0"/>
    <w:rsid w:val="0000145F"/>
    <w:rsid w:val="00001534"/>
    <w:rsid w:val="00002E2A"/>
    <w:rsid w:val="0000375A"/>
    <w:rsid w:val="000040F9"/>
    <w:rsid w:val="0000520A"/>
    <w:rsid w:val="000052C4"/>
    <w:rsid w:val="000063B7"/>
    <w:rsid w:val="00007E3F"/>
    <w:rsid w:val="00011335"/>
    <w:rsid w:val="000122E2"/>
    <w:rsid w:val="00012321"/>
    <w:rsid w:val="00014E7F"/>
    <w:rsid w:val="000163B8"/>
    <w:rsid w:val="000173A8"/>
    <w:rsid w:val="00017FAF"/>
    <w:rsid w:val="00020997"/>
    <w:rsid w:val="00021A53"/>
    <w:rsid w:val="00024277"/>
    <w:rsid w:val="00024BAD"/>
    <w:rsid w:val="00024DA3"/>
    <w:rsid w:val="00024E4C"/>
    <w:rsid w:val="0002619D"/>
    <w:rsid w:val="000272A9"/>
    <w:rsid w:val="000273D5"/>
    <w:rsid w:val="0002798D"/>
    <w:rsid w:val="00027AAA"/>
    <w:rsid w:val="00027AD8"/>
    <w:rsid w:val="00032437"/>
    <w:rsid w:val="000324F0"/>
    <w:rsid w:val="000326C9"/>
    <w:rsid w:val="000329DF"/>
    <w:rsid w:val="000333F2"/>
    <w:rsid w:val="000339AA"/>
    <w:rsid w:val="000350B9"/>
    <w:rsid w:val="00035E51"/>
    <w:rsid w:val="0004023C"/>
    <w:rsid w:val="000402B5"/>
    <w:rsid w:val="00040386"/>
    <w:rsid w:val="00040F66"/>
    <w:rsid w:val="00040F7C"/>
    <w:rsid w:val="00041274"/>
    <w:rsid w:val="00041E81"/>
    <w:rsid w:val="000425AC"/>
    <w:rsid w:val="00044FEA"/>
    <w:rsid w:val="000457DF"/>
    <w:rsid w:val="00046E04"/>
    <w:rsid w:val="0004701A"/>
    <w:rsid w:val="000470BB"/>
    <w:rsid w:val="0004718A"/>
    <w:rsid w:val="0005075A"/>
    <w:rsid w:val="00050BED"/>
    <w:rsid w:val="00051E40"/>
    <w:rsid w:val="000525E9"/>
    <w:rsid w:val="00052610"/>
    <w:rsid w:val="000526D8"/>
    <w:rsid w:val="00054D1A"/>
    <w:rsid w:val="00055433"/>
    <w:rsid w:val="00055791"/>
    <w:rsid w:val="0005581F"/>
    <w:rsid w:val="00055DC1"/>
    <w:rsid w:val="0005787D"/>
    <w:rsid w:val="0006185B"/>
    <w:rsid w:val="00062150"/>
    <w:rsid w:val="00062266"/>
    <w:rsid w:val="00064E5F"/>
    <w:rsid w:val="00065304"/>
    <w:rsid w:val="00065E1B"/>
    <w:rsid w:val="00066353"/>
    <w:rsid w:val="0006662B"/>
    <w:rsid w:val="0007003C"/>
    <w:rsid w:val="00070BFD"/>
    <w:rsid w:val="00071BA2"/>
    <w:rsid w:val="00071E9C"/>
    <w:rsid w:val="00073182"/>
    <w:rsid w:val="000742D6"/>
    <w:rsid w:val="0007433D"/>
    <w:rsid w:val="000748F2"/>
    <w:rsid w:val="00074C8E"/>
    <w:rsid w:val="0008006A"/>
    <w:rsid w:val="00080D88"/>
    <w:rsid w:val="00080FBD"/>
    <w:rsid w:val="0008151D"/>
    <w:rsid w:val="00081555"/>
    <w:rsid w:val="00081807"/>
    <w:rsid w:val="000823E8"/>
    <w:rsid w:val="00082889"/>
    <w:rsid w:val="00082A6A"/>
    <w:rsid w:val="00083ADC"/>
    <w:rsid w:val="00084AAA"/>
    <w:rsid w:val="00085D10"/>
    <w:rsid w:val="00087E01"/>
    <w:rsid w:val="0009109C"/>
    <w:rsid w:val="00091917"/>
    <w:rsid w:val="00091C29"/>
    <w:rsid w:val="00091E50"/>
    <w:rsid w:val="00092401"/>
    <w:rsid w:val="000943A0"/>
    <w:rsid w:val="00096029"/>
    <w:rsid w:val="00096AEC"/>
    <w:rsid w:val="00096C61"/>
    <w:rsid w:val="000A0318"/>
    <w:rsid w:val="000A18A3"/>
    <w:rsid w:val="000A2F26"/>
    <w:rsid w:val="000A32E9"/>
    <w:rsid w:val="000A333D"/>
    <w:rsid w:val="000A3CD1"/>
    <w:rsid w:val="000A45C8"/>
    <w:rsid w:val="000A5041"/>
    <w:rsid w:val="000A554D"/>
    <w:rsid w:val="000A5EC7"/>
    <w:rsid w:val="000A6103"/>
    <w:rsid w:val="000B0576"/>
    <w:rsid w:val="000B1C50"/>
    <w:rsid w:val="000B1D57"/>
    <w:rsid w:val="000B2164"/>
    <w:rsid w:val="000B2C91"/>
    <w:rsid w:val="000B34CB"/>
    <w:rsid w:val="000B36E1"/>
    <w:rsid w:val="000B6DD2"/>
    <w:rsid w:val="000B7358"/>
    <w:rsid w:val="000B7640"/>
    <w:rsid w:val="000C07A9"/>
    <w:rsid w:val="000C1418"/>
    <w:rsid w:val="000C3989"/>
    <w:rsid w:val="000C4152"/>
    <w:rsid w:val="000C437C"/>
    <w:rsid w:val="000C4433"/>
    <w:rsid w:val="000C4AFB"/>
    <w:rsid w:val="000C617B"/>
    <w:rsid w:val="000C6A78"/>
    <w:rsid w:val="000D0CFA"/>
    <w:rsid w:val="000D1636"/>
    <w:rsid w:val="000D205D"/>
    <w:rsid w:val="000D254E"/>
    <w:rsid w:val="000D2D55"/>
    <w:rsid w:val="000D3D8F"/>
    <w:rsid w:val="000D493E"/>
    <w:rsid w:val="000D5081"/>
    <w:rsid w:val="000D5387"/>
    <w:rsid w:val="000D5D71"/>
    <w:rsid w:val="000D7BB3"/>
    <w:rsid w:val="000D7D70"/>
    <w:rsid w:val="000E0D23"/>
    <w:rsid w:val="000E13A1"/>
    <w:rsid w:val="000E150E"/>
    <w:rsid w:val="000E1A41"/>
    <w:rsid w:val="000E21D9"/>
    <w:rsid w:val="000E397C"/>
    <w:rsid w:val="000E495E"/>
    <w:rsid w:val="000E500E"/>
    <w:rsid w:val="000E60FE"/>
    <w:rsid w:val="000E6831"/>
    <w:rsid w:val="000E7322"/>
    <w:rsid w:val="000E7A69"/>
    <w:rsid w:val="000F20D9"/>
    <w:rsid w:val="000F2191"/>
    <w:rsid w:val="000F37B4"/>
    <w:rsid w:val="000F3DF2"/>
    <w:rsid w:val="000F4CBB"/>
    <w:rsid w:val="000F4EAD"/>
    <w:rsid w:val="000F5DB6"/>
    <w:rsid w:val="000F5DE8"/>
    <w:rsid w:val="000F6B36"/>
    <w:rsid w:val="000F6B59"/>
    <w:rsid w:val="000F6FE8"/>
    <w:rsid w:val="000F777A"/>
    <w:rsid w:val="000F7959"/>
    <w:rsid w:val="00100412"/>
    <w:rsid w:val="00100FA3"/>
    <w:rsid w:val="001012D3"/>
    <w:rsid w:val="00101C95"/>
    <w:rsid w:val="00103657"/>
    <w:rsid w:val="001038BF"/>
    <w:rsid w:val="00104132"/>
    <w:rsid w:val="00106AF7"/>
    <w:rsid w:val="00106CE2"/>
    <w:rsid w:val="00110D48"/>
    <w:rsid w:val="00111B12"/>
    <w:rsid w:val="00112F46"/>
    <w:rsid w:val="0011317F"/>
    <w:rsid w:val="00113941"/>
    <w:rsid w:val="001144EF"/>
    <w:rsid w:val="00114945"/>
    <w:rsid w:val="001155F2"/>
    <w:rsid w:val="00116A62"/>
    <w:rsid w:val="0011735D"/>
    <w:rsid w:val="001206C1"/>
    <w:rsid w:val="00120C04"/>
    <w:rsid w:val="00120DB6"/>
    <w:rsid w:val="001219E8"/>
    <w:rsid w:val="00122409"/>
    <w:rsid w:val="001240E6"/>
    <w:rsid w:val="001242C8"/>
    <w:rsid w:val="00124A10"/>
    <w:rsid w:val="0012586C"/>
    <w:rsid w:val="001260EE"/>
    <w:rsid w:val="00132A0F"/>
    <w:rsid w:val="0013332C"/>
    <w:rsid w:val="00133FEB"/>
    <w:rsid w:val="00134004"/>
    <w:rsid w:val="001344EE"/>
    <w:rsid w:val="00134543"/>
    <w:rsid w:val="00134CC6"/>
    <w:rsid w:val="00135562"/>
    <w:rsid w:val="00135948"/>
    <w:rsid w:val="00136A2D"/>
    <w:rsid w:val="001403EA"/>
    <w:rsid w:val="00140856"/>
    <w:rsid w:val="0014272E"/>
    <w:rsid w:val="0014292B"/>
    <w:rsid w:val="001448B1"/>
    <w:rsid w:val="0014540A"/>
    <w:rsid w:val="0014590B"/>
    <w:rsid w:val="00145F3B"/>
    <w:rsid w:val="00146945"/>
    <w:rsid w:val="00147606"/>
    <w:rsid w:val="00147FDC"/>
    <w:rsid w:val="00150627"/>
    <w:rsid w:val="00151926"/>
    <w:rsid w:val="001525BE"/>
    <w:rsid w:val="00152983"/>
    <w:rsid w:val="00152B88"/>
    <w:rsid w:val="00152DFE"/>
    <w:rsid w:val="00153843"/>
    <w:rsid w:val="001553DC"/>
    <w:rsid w:val="0015695E"/>
    <w:rsid w:val="00156E03"/>
    <w:rsid w:val="00157DC0"/>
    <w:rsid w:val="00160FCF"/>
    <w:rsid w:val="00162006"/>
    <w:rsid w:val="0016248B"/>
    <w:rsid w:val="001629E3"/>
    <w:rsid w:val="001644A0"/>
    <w:rsid w:val="00165BA9"/>
    <w:rsid w:val="001663CF"/>
    <w:rsid w:val="00166628"/>
    <w:rsid w:val="00167925"/>
    <w:rsid w:val="001706DF"/>
    <w:rsid w:val="00170D39"/>
    <w:rsid w:val="00171183"/>
    <w:rsid w:val="001712AD"/>
    <w:rsid w:val="001736BC"/>
    <w:rsid w:val="00173996"/>
    <w:rsid w:val="00174014"/>
    <w:rsid w:val="00175976"/>
    <w:rsid w:val="0017760E"/>
    <w:rsid w:val="00177632"/>
    <w:rsid w:val="0017777A"/>
    <w:rsid w:val="00180D16"/>
    <w:rsid w:val="00181127"/>
    <w:rsid w:val="00183450"/>
    <w:rsid w:val="00183749"/>
    <w:rsid w:val="001838E3"/>
    <w:rsid w:val="00185BCA"/>
    <w:rsid w:val="00186282"/>
    <w:rsid w:val="001867A4"/>
    <w:rsid w:val="001867BC"/>
    <w:rsid w:val="00192195"/>
    <w:rsid w:val="0019298B"/>
    <w:rsid w:val="00192DAD"/>
    <w:rsid w:val="00193997"/>
    <w:rsid w:val="00193D89"/>
    <w:rsid w:val="001942E8"/>
    <w:rsid w:val="001973A7"/>
    <w:rsid w:val="0019772A"/>
    <w:rsid w:val="001A0EDE"/>
    <w:rsid w:val="001A24FE"/>
    <w:rsid w:val="001A27E0"/>
    <w:rsid w:val="001A36DE"/>
    <w:rsid w:val="001A44C9"/>
    <w:rsid w:val="001A609D"/>
    <w:rsid w:val="001A66F6"/>
    <w:rsid w:val="001A6DF8"/>
    <w:rsid w:val="001A7F16"/>
    <w:rsid w:val="001B0196"/>
    <w:rsid w:val="001B0658"/>
    <w:rsid w:val="001B0D8A"/>
    <w:rsid w:val="001B2B65"/>
    <w:rsid w:val="001B4DEF"/>
    <w:rsid w:val="001B59E0"/>
    <w:rsid w:val="001B601F"/>
    <w:rsid w:val="001B61C7"/>
    <w:rsid w:val="001B7F8A"/>
    <w:rsid w:val="001C1062"/>
    <w:rsid w:val="001C19CD"/>
    <w:rsid w:val="001C2438"/>
    <w:rsid w:val="001C364F"/>
    <w:rsid w:val="001C4058"/>
    <w:rsid w:val="001C5F81"/>
    <w:rsid w:val="001C7D0B"/>
    <w:rsid w:val="001D0E33"/>
    <w:rsid w:val="001D188C"/>
    <w:rsid w:val="001D22E2"/>
    <w:rsid w:val="001D27F2"/>
    <w:rsid w:val="001D294E"/>
    <w:rsid w:val="001D4040"/>
    <w:rsid w:val="001D4E39"/>
    <w:rsid w:val="001D57F9"/>
    <w:rsid w:val="001D5863"/>
    <w:rsid w:val="001D6547"/>
    <w:rsid w:val="001D6E8A"/>
    <w:rsid w:val="001D79E8"/>
    <w:rsid w:val="001E013D"/>
    <w:rsid w:val="001E307B"/>
    <w:rsid w:val="001E3DCB"/>
    <w:rsid w:val="001E5430"/>
    <w:rsid w:val="001E54D2"/>
    <w:rsid w:val="001E5643"/>
    <w:rsid w:val="001E6C49"/>
    <w:rsid w:val="001E733A"/>
    <w:rsid w:val="001E7B8C"/>
    <w:rsid w:val="001F0387"/>
    <w:rsid w:val="001F1A6A"/>
    <w:rsid w:val="001F2574"/>
    <w:rsid w:val="001F2DD9"/>
    <w:rsid w:val="001F3CC3"/>
    <w:rsid w:val="001F49DB"/>
    <w:rsid w:val="001F57BB"/>
    <w:rsid w:val="001F6A76"/>
    <w:rsid w:val="002009A2"/>
    <w:rsid w:val="00200B2F"/>
    <w:rsid w:val="00202C6B"/>
    <w:rsid w:val="00202D5D"/>
    <w:rsid w:val="0020355B"/>
    <w:rsid w:val="00203A96"/>
    <w:rsid w:val="00203D14"/>
    <w:rsid w:val="00204554"/>
    <w:rsid w:val="00207657"/>
    <w:rsid w:val="00210201"/>
    <w:rsid w:val="00210488"/>
    <w:rsid w:val="00210E06"/>
    <w:rsid w:val="0021244D"/>
    <w:rsid w:val="00212F1C"/>
    <w:rsid w:val="0021306E"/>
    <w:rsid w:val="00215282"/>
    <w:rsid w:val="0021571E"/>
    <w:rsid w:val="00216D0C"/>
    <w:rsid w:val="00217351"/>
    <w:rsid w:val="00217642"/>
    <w:rsid w:val="00220F47"/>
    <w:rsid w:val="00221B05"/>
    <w:rsid w:val="00221F51"/>
    <w:rsid w:val="00222D2F"/>
    <w:rsid w:val="00223AC1"/>
    <w:rsid w:val="00224A5F"/>
    <w:rsid w:val="00225C80"/>
    <w:rsid w:val="002308AB"/>
    <w:rsid w:val="00230FE9"/>
    <w:rsid w:val="00232EFF"/>
    <w:rsid w:val="0023475E"/>
    <w:rsid w:val="002353F6"/>
    <w:rsid w:val="002358D4"/>
    <w:rsid w:val="00235CF0"/>
    <w:rsid w:val="00236C17"/>
    <w:rsid w:val="00237050"/>
    <w:rsid w:val="0023732D"/>
    <w:rsid w:val="00240993"/>
    <w:rsid w:val="00240A59"/>
    <w:rsid w:val="00241D3E"/>
    <w:rsid w:val="00243194"/>
    <w:rsid w:val="00243B03"/>
    <w:rsid w:val="002447B7"/>
    <w:rsid w:val="00244D99"/>
    <w:rsid w:val="00245073"/>
    <w:rsid w:val="002459F5"/>
    <w:rsid w:val="00245A39"/>
    <w:rsid w:val="00245DF1"/>
    <w:rsid w:val="00246950"/>
    <w:rsid w:val="00247EA2"/>
    <w:rsid w:val="00250656"/>
    <w:rsid w:val="00252D45"/>
    <w:rsid w:val="00253F8C"/>
    <w:rsid w:val="00254BBA"/>
    <w:rsid w:val="00254FBC"/>
    <w:rsid w:val="002555A9"/>
    <w:rsid w:val="00255660"/>
    <w:rsid w:val="00255AC9"/>
    <w:rsid w:val="00256441"/>
    <w:rsid w:val="00256BF7"/>
    <w:rsid w:val="00257177"/>
    <w:rsid w:val="00257E0A"/>
    <w:rsid w:val="00260429"/>
    <w:rsid w:val="00262C90"/>
    <w:rsid w:val="002636B4"/>
    <w:rsid w:val="00263784"/>
    <w:rsid w:val="00264197"/>
    <w:rsid w:val="002643E9"/>
    <w:rsid w:val="00264D1A"/>
    <w:rsid w:val="00265E91"/>
    <w:rsid w:val="0026696F"/>
    <w:rsid w:val="002671C5"/>
    <w:rsid w:val="00270725"/>
    <w:rsid w:val="0027148C"/>
    <w:rsid w:val="002722D2"/>
    <w:rsid w:val="00274082"/>
    <w:rsid w:val="0027469A"/>
    <w:rsid w:val="002747AD"/>
    <w:rsid w:val="00276F80"/>
    <w:rsid w:val="0028014D"/>
    <w:rsid w:val="00281BA7"/>
    <w:rsid w:val="00281FBF"/>
    <w:rsid w:val="0028219E"/>
    <w:rsid w:val="00282A3A"/>
    <w:rsid w:val="002853B9"/>
    <w:rsid w:val="0028558A"/>
    <w:rsid w:val="002856FD"/>
    <w:rsid w:val="0028625B"/>
    <w:rsid w:val="00286CE6"/>
    <w:rsid w:val="00287F1F"/>
    <w:rsid w:val="00290A11"/>
    <w:rsid w:val="00291A25"/>
    <w:rsid w:val="00291FA3"/>
    <w:rsid w:val="002921B3"/>
    <w:rsid w:val="00292C56"/>
    <w:rsid w:val="002944BA"/>
    <w:rsid w:val="0029616F"/>
    <w:rsid w:val="0029651F"/>
    <w:rsid w:val="00296D44"/>
    <w:rsid w:val="00297025"/>
    <w:rsid w:val="00297581"/>
    <w:rsid w:val="00297E19"/>
    <w:rsid w:val="002A063F"/>
    <w:rsid w:val="002A1073"/>
    <w:rsid w:val="002A157A"/>
    <w:rsid w:val="002A3982"/>
    <w:rsid w:val="002A3ACC"/>
    <w:rsid w:val="002A3D87"/>
    <w:rsid w:val="002A40BF"/>
    <w:rsid w:val="002A488E"/>
    <w:rsid w:val="002A53E5"/>
    <w:rsid w:val="002A565D"/>
    <w:rsid w:val="002A5B45"/>
    <w:rsid w:val="002A6E34"/>
    <w:rsid w:val="002A78F5"/>
    <w:rsid w:val="002B036C"/>
    <w:rsid w:val="002B12BE"/>
    <w:rsid w:val="002B2B5D"/>
    <w:rsid w:val="002B366B"/>
    <w:rsid w:val="002B5236"/>
    <w:rsid w:val="002B57C6"/>
    <w:rsid w:val="002B599F"/>
    <w:rsid w:val="002B6A57"/>
    <w:rsid w:val="002B7703"/>
    <w:rsid w:val="002C059D"/>
    <w:rsid w:val="002C095B"/>
    <w:rsid w:val="002C181D"/>
    <w:rsid w:val="002C2DA1"/>
    <w:rsid w:val="002C3377"/>
    <w:rsid w:val="002C40ED"/>
    <w:rsid w:val="002C461B"/>
    <w:rsid w:val="002C535B"/>
    <w:rsid w:val="002C72CB"/>
    <w:rsid w:val="002D0C5C"/>
    <w:rsid w:val="002D22FE"/>
    <w:rsid w:val="002D4761"/>
    <w:rsid w:val="002D5B62"/>
    <w:rsid w:val="002D5C1B"/>
    <w:rsid w:val="002D654C"/>
    <w:rsid w:val="002D6A1C"/>
    <w:rsid w:val="002E1834"/>
    <w:rsid w:val="002E1AB7"/>
    <w:rsid w:val="002E1EC1"/>
    <w:rsid w:val="002E25BD"/>
    <w:rsid w:val="002E3C64"/>
    <w:rsid w:val="002E594F"/>
    <w:rsid w:val="002E5C2D"/>
    <w:rsid w:val="002E5EDC"/>
    <w:rsid w:val="002E7FE4"/>
    <w:rsid w:val="002F10E3"/>
    <w:rsid w:val="002F1625"/>
    <w:rsid w:val="002F28B4"/>
    <w:rsid w:val="002F2D66"/>
    <w:rsid w:val="002F303D"/>
    <w:rsid w:val="002F3502"/>
    <w:rsid w:val="002F65DB"/>
    <w:rsid w:val="002F79E3"/>
    <w:rsid w:val="003010DC"/>
    <w:rsid w:val="00302047"/>
    <w:rsid w:val="0030280C"/>
    <w:rsid w:val="003040B6"/>
    <w:rsid w:val="003040C2"/>
    <w:rsid w:val="0030598F"/>
    <w:rsid w:val="00306E52"/>
    <w:rsid w:val="0030704B"/>
    <w:rsid w:val="00307283"/>
    <w:rsid w:val="00307532"/>
    <w:rsid w:val="00307C3F"/>
    <w:rsid w:val="00311716"/>
    <w:rsid w:val="00312D64"/>
    <w:rsid w:val="00314BAF"/>
    <w:rsid w:val="00314DC0"/>
    <w:rsid w:val="00315786"/>
    <w:rsid w:val="003169A3"/>
    <w:rsid w:val="003169F9"/>
    <w:rsid w:val="00316BFB"/>
    <w:rsid w:val="0031771C"/>
    <w:rsid w:val="00317AE1"/>
    <w:rsid w:val="00317EFC"/>
    <w:rsid w:val="00321402"/>
    <w:rsid w:val="00321DF7"/>
    <w:rsid w:val="003227E0"/>
    <w:rsid w:val="00323365"/>
    <w:rsid w:val="00323479"/>
    <w:rsid w:val="00323848"/>
    <w:rsid w:val="00324BD9"/>
    <w:rsid w:val="00324E67"/>
    <w:rsid w:val="00325032"/>
    <w:rsid w:val="0032522C"/>
    <w:rsid w:val="00325C00"/>
    <w:rsid w:val="00326451"/>
    <w:rsid w:val="00327185"/>
    <w:rsid w:val="0032783A"/>
    <w:rsid w:val="003279E8"/>
    <w:rsid w:val="00335034"/>
    <w:rsid w:val="00335EDF"/>
    <w:rsid w:val="00337E26"/>
    <w:rsid w:val="00340286"/>
    <w:rsid w:val="003425B1"/>
    <w:rsid w:val="00342DE7"/>
    <w:rsid w:val="00344C8B"/>
    <w:rsid w:val="00345149"/>
    <w:rsid w:val="003468A2"/>
    <w:rsid w:val="00346F8C"/>
    <w:rsid w:val="0034750D"/>
    <w:rsid w:val="00350250"/>
    <w:rsid w:val="00351BB2"/>
    <w:rsid w:val="0035209A"/>
    <w:rsid w:val="003531A7"/>
    <w:rsid w:val="00354942"/>
    <w:rsid w:val="003553FF"/>
    <w:rsid w:val="003569F4"/>
    <w:rsid w:val="00356C02"/>
    <w:rsid w:val="00356F41"/>
    <w:rsid w:val="00360147"/>
    <w:rsid w:val="003635ED"/>
    <w:rsid w:val="00363710"/>
    <w:rsid w:val="003657A2"/>
    <w:rsid w:val="00367E40"/>
    <w:rsid w:val="00370A78"/>
    <w:rsid w:val="00370F8D"/>
    <w:rsid w:val="00372637"/>
    <w:rsid w:val="00372782"/>
    <w:rsid w:val="00372A74"/>
    <w:rsid w:val="00372CE7"/>
    <w:rsid w:val="00373D64"/>
    <w:rsid w:val="00374D2F"/>
    <w:rsid w:val="00375908"/>
    <w:rsid w:val="00375BFA"/>
    <w:rsid w:val="00375C94"/>
    <w:rsid w:val="00375E94"/>
    <w:rsid w:val="00376ABF"/>
    <w:rsid w:val="00380B84"/>
    <w:rsid w:val="00381F72"/>
    <w:rsid w:val="00382819"/>
    <w:rsid w:val="00383ACE"/>
    <w:rsid w:val="00383D0E"/>
    <w:rsid w:val="003848C7"/>
    <w:rsid w:val="00385FB8"/>
    <w:rsid w:val="0038624E"/>
    <w:rsid w:val="00387A64"/>
    <w:rsid w:val="0039017B"/>
    <w:rsid w:val="003949D6"/>
    <w:rsid w:val="00395DAB"/>
    <w:rsid w:val="00396819"/>
    <w:rsid w:val="00397132"/>
    <w:rsid w:val="003A04D6"/>
    <w:rsid w:val="003A12FE"/>
    <w:rsid w:val="003A2411"/>
    <w:rsid w:val="003A4FA4"/>
    <w:rsid w:val="003A5547"/>
    <w:rsid w:val="003A5906"/>
    <w:rsid w:val="003A6435"/>
    <w:rsid w:val="003B0806"/>
    <w:rsid w:val="003B0DAC"/>
    <w:rsid w:val="003B1211"/>
    <w:rsid w:val="003B149A"/>
    <w:rsid w:val="003B2501"/>
    <w:rsid w:val="003B294C"/>
    <w:rsid w:val="003B3DA3"/>
    <w:rsid w:val="003B4976"/>
    <w:rsid w:val="003B504F"/>
    <w:rsid w:val="003B601D"/>
    <w:rsid w:val="003B60CD"/>
    <w:rsid w:val="003B6AE0"/>
    <w:rsid w:val="003B6EDF"/>
    <w:rsid w:val="003B7DDB"/>
    <w:rsid w:val="003C0C1C"/>
    <w:rsid w:val="003C33B3"/>
    <w:rsid w:val="003C4588"/>
    <w:rsid w:val="003C6AFB"/>
    <w:rsid w:val="003C6DF4"/>
    <w:rsid w:val="003C728F"/>
    <w:rsid w:val="003C73F8"/>
    <w:rsid w:val="003D063A"/>
    <w:rsid w:val="003D0982"/>
    <w:rsid w:val="003D1150"/>
    <w:rsid w:val="003D151B"/>
    <w:rsid w:val="003D1A4B"/>
    <w:rsid w:val="003D1D24"/>
    <w:rsid w:val="003D1FAF"/>
    <w:rsid w:val="003D36DF"/>
    <w:rsid w:val="003D5AF5"/>
    <w:rsid w:val="003D6D1A"/>
    <w:rsid w:val="003E0958"/>
    <w:rsid w:val="003E3D65"/>
    <w:rsid w:val="003E49AB"/>
    <w:rsid w:val="003E5ECF"/>
    <w:rsid w:val="003E7DEE"/>
    <w:rsid w:val="003F00E4"/>
    <w:rsid w:val="003F0741"/>
    <w:rsid w:val="003F0AFA"/>
    <w:rsid w:val="003F1B96"/>
    <w:rsid w:val="003F23EB"/>
    <w:rsid w:val="003F3FF3"/>
    <w:rsid w:val="003F578F"/>
    <w:rsid w:val="003F6643"/>
    <w:rsid w:val="003F6749"/>
    <w:rsid w:val="003F6E3F"/>
    <w:rsid w:val="003F7337"/>
    <w:rsid w:val="003F7E36"/>
    <w:rsid w:val="00401185"/>
    <w:rsid w:val="004011D4"/>
    <w:rsid w:val="00401DCA"/>
    <w:rsid w:val="00404607"/>
    <w:rsid w:val="0040473C"/>
    <w:rsid w:val="004051DF"/>
    <w:rsid w:val="00406241"/>
    <w:rsid w:val="004070CB"/>
    <w:rsid w:val="004072DE"/>
    <w:rsid w:val="00407929"/>
    <w:rsid w:val="00407E8C"/>
    <w:rsid w:val="00407F39"/>
    <w:rsid w:val="00411434"/>
    <w:rsid w:val="00411461"/>
    <w:rsid w:val="004114CB"/>
    <w:rsid w:val="004124FB"/>
    <w:rsid w:val="00412AE6"/>
    <w:rsid w:val="00412BB0"/>
    <w:rsid w:val="004137E4"/>
    <w:rsid w:val="0041437A"/>
    <w:rsid w:val="00414A31"/>
    <w:rsid w:val="0041531F"/>
    <w:rsid w:val="0041578D"/>
    <w:rsid w:val="00415C2F"/>
    <w:rsid w:val="00417EB7"/>
    <w:rsid w:val="00423729"/>
    <w:rsid w:val="004255A3"/>
    <w:rsid w:val="00425961"/>
    <w:rsid w:val="00427B52"/>
    <w:rsid w:val="0043158B"/>
    <w:rsid w:val="00432055"/>
    <w:rsid w:val="004321AA"/>
    <w:rsid w:val="00433903"/>
    <w:rsid w:val="00435525"/>
    <w:rsid w:val="004365A4"/>
    <w:rsid w:val="00436A75"/>
    <w:rsid w:val="00437BE4"/>
    <w:rsid w:val="00442167"/>
    <w:rsid w:val="00442C78"/>
    <w:rsid w:val="00443E93"/>
    <w:rsid w:val="00443EE1"/>
    <w:rsid w:val="0044430A"/>
    <w:rsid w:val="00444F47"/>
    <w:rsid w:val="00450AC5"/>
    <w:rsid w:val="00450FC2"/>
    <w:rsid w:val="004515A9"/>
    <w:rsid w:val="00452C32"/>
    <w:rsid w:val="004531D4"/>
    <w:rsid w:val="00453722"/>
    <w:rsid w:val="004545BE"/>
    <w:rsid w:val="00454AE6"/>
    <w:rsid w:val="004558E4"/>
    <w:rsid w:val="00456AC8"/>
    <w:rsid w:val="00457C24"/>
    <w:rsid w:val="00460212"/>
    <w:rsid w:val="004610C4"/>
    <w:rsid w:val="00463139"/>
    <w:rsid w:val="00464DA9"/>
    <w:rsid w:val="00464E24"/>
    <w:rsid w:val="0046558D"/>
    <w:rsid w:val="0046633E"/>
    <w:rsid w:val="0046676D"/>
    <w:rsid w:val="00467ED8"/>
    <w:rsid w:val="004704AC"/>
    <w:rsid w:val="004714DE"/>
    <w:rsid w:val="004715AA"/>
    <w:rsid w:val="00471BBC"/>
    <w:rsid w:val="00474CB2"/>
    <w:rsid w:val="00475222"/>
    <w:rsid w:val="00475665"/>
    <w:rsid w:val="00482CF4"/>
    <w:rsid w:val="00485AF2"/>
    <w:rsid w:val="004864AF"/>
    <w:rsid w:val="00486E53"/>
    <w:rsid w:val="00487342"/>
    <w:rsid w:val="00490390"/>
    <w:rsid w:val="004911BA"/>
    <w:rsid w:val="0049162B"/>
    <w:rsid w:val="0049207A"/>
    <w:rsid w:val="0049247D"/>
    <w:rsid w:val="00492B6B"/>
    <w:rsid w:val="00493E9E"/>
    <w:rsid w:val="004944A5"/>
    <w:rsid w:val="004947C1"/>
    <w:rsid w:val="00495B28"/>
    <w:rsid w:val="00495C90"/>
    <w:rsid w:val="00495CED"/>
    <w:rsid w:val="00496B1B"/>
    <w:rsid w:val="00497C11"/>
    <w:rsid w:val="004A4B9E"/>
    <w:rsid w:val="004A511F"/>
    <w:rsid w:val="004A638F"/>
    <w:rsid w:val="004A742E"/>
    <w:rsid w:val="004A7721"/>
    <w:rsid w:val="004A7F50"/>
    <w:rsid w:val="004B0183"/>
    <w:rsid w:val="004B1E24"/>
    <w:rsid w:val="004B338D"/>
    <w:rsid w:val="004B4521"/>
    <w:rsid w:val="004B4648"/>
    <w:rsid w:val="004B6995"/>
    <w:rsid w:val="004B6D5D"/>
    <w:rsid w:val="004B70CE"/>
    <w:rsid w:val="004B74FC"/>
    <w:rsid w:val="004B79FF"/>
    <w:rsid w:val="004C020C"/>
    <w:rsid w:val="004C0B06"/>
    <w:rsid w:val="004C0F2C"/>
    <w:rsid w:val="004C29B0"/>
    <w:rsid w:val="004C36BF"/>
    <w:rsid w:val="004C4209"/>
    <w:rsid w:val="004C4751"/>
    <w:rsid w:val="004C494C"/>
    <w:rsid w:val="004C5B5B"/>
    <w:rsid w:val="004C73CA"/>
    <w:rsid w:val="004D1EB5"/>
    <w:rsid w:val="004D3A2C"/>
    <w:rsid w:val="004D3A9D"/>
    <w:rsid w:val="004D41E1"/>
    <w:rsid w:val="004D42E9"/>
    <w:rsid w:val="004D461B"/>
    <w:rsid w:val="004D48C9"/>
    <w:rsid w:val="004D5172"/>
    <w:rsid w:val="004D625C"/>
    <w:rsid w:val="004D7C57"/>
    <w:rsid w:val="004E18DA"/>
    <w:rsid w:val="004E2DFE"/>
    <w:rsid w:val="004E39D8"/>
    <w:rsid w:val="004E3C83"/>
    <w:rsid w:val="004E3F48"/>
    <w:rsid w:val="004E4148"/>
    <w:rsid w:val="004E4639"/>
    <w:rsid w:val="004E4B47"/>
    <w:rsid w:val="004E4DF2"/>
    <w:rsid w:val="004E5042"/>
    <w:rsid w:val="004E50CC"/>
    <w:rsid w:val="004E5D48"/>
    <w:rsid w:val="004E6EA1"/>
    <w:rsid w:val="004F0249"/>
    <w:rsid w:val="004F122E"/>
    <w:rsid w:val="004F136B"/>
    <w:rsid w:val="004F18F1"/>
    <w:rsid w:val="004F67B4"/>
    <w:rsid w:val="004F6912"/>
    <w:rsid w:val="004F75A0"/>
    <w:rsid w:val="005001F8"/>
    <w:rsid w:val="00500F25"/>
    <w:rsid w:val="0050165C"/>
    <w:rsid w:val="00502DB0"/>
    <w:rsid w:val="005036E5"/>
    <w:rsid w:val="005038F7"/>
    <w:rsid w:val="005040FE"/>
    <w:rsid w:val="00512AD2"/>
    <w:rsid w:val="00513976"/>
    <w:rsid w:val="00514251"/>
    <w:rsid w:val="00514A6F"/>
    <w:rsid w:val="005154EB"/>
    <w:rsid w:val="005163DA"/>
    <w:rsid w:val="00516956"/>
    <w:rsid w:val="00516B06"/>
    <w:rsid w:val="00516E22"/>
    <w:rsid w:val="005173E0"/>
    <w:rsid w:val="0051787F"/>
    <w:rsid w:val="00517D7C"/>
    <w:rsid w:val="00520426"/>
    <w:rsid w:val="00521315"/>
    <w:rsid w:val="0052200D"/>
    <w:rsid w:val="005222F5"/>
    <w:rsid w:val="005229B0"/>
    <w:rsid w:val="00523E32"/>
    <w:rsid w:val="00524502"/>
    <w:rsid w:val="00524E9D"/>
    <w:rsid w:val="00526A59"/>
    <w:rsid w:val="00527528"/>
    <w:rsid w:val="00527B09"/>
    <w:rsid w:val="00527B4E"/>
    <w:rsid w:val="0053017B"/>
    <w:rsid w:val="00530F7D"/>
    <w:rsid w:val="00532299"/>
    <w:rsid w:val="00533A2F"/>
    <w:rsid w:val="0053467C"/>
    <w:rsid w:val="00534932"/>
    <w:rsid w:val="005350C6"/>
    <w:rsid w:val="00536688"/>
    <w:rsid w:val="0053764E"/>
    <w:rsid w:val="00540CBA"/>
    <w:rsid w:val="00540E44"/>
    <w:rsid w:val="00541292"/>
    <w:rsid w:val="005432A9"/>
    <w:rsid w:val="00543864"/>
    <w:rsid w:val="0054464E"/>
    <w:rsid w:val="00545948"/>
    <w:rsid w:val="005459FF"/>
    <w:rsid w:val="005475BE"/>
    <w:rsid w:val="0055020C"/>
    <w:rsid w:val="00550EA2"/>
    <w:rsid w:val="00551CA1"/>
    <w:rsid w:val="00552EDF"/>
    <w:rsid w:val="0055433B"/>
    <w:rsid w:val="00555E27"/>
    <w:rsid w:val="00557957"/>
    <w:rsid w:val="005606DA"/>
    <w:rsid w:val="00561075"/>
    <w:rsid w:val="00561CFC"/>
    <w:rsid w:val="00563784"/>
    <w:rsid w:val="00563EF7"/>
    <w:rsid w:val="00564EB5"/>
    <w:rsid w:val="0056553B"/>
    <w:rsid w:val="00565A27"/>
    <w:rsid w:val="00566114"/>
    <w:rsid w:val="00566A4D"/>
    <w:rsid w:val="0057004D"/>
    <w:rsid w:val="005719AE"/>
    <w:rsid w:val="00572A6D"/>
    <w:rsid w:val="00573200"/>
    <w:rsid w:val="005748EC"/>
    <w:rsid w:val="005749C5"/>
    <w:rsid w:val="00574FD9"/>
    <w:rsid w:val="005755B3"/>
    <w:rsid w:val="005765C4"/>
    <w:rsid w:val="00577116"/>
    <w:rsid w:val="005772A9"/>
    <w:rsid w:val="0057736B"/>
    <w:rsid w:val="005777D7"/>
    <w:rsid w:val="00580129"/>
    <w:rsid w:val="005801C2"/>
    <w:rsid w:val="00582555"/>
    <w:rsid w:val="0058276B"/>
    <w:rsid w:val="00583FC0"/>
    <w:rsid w:val="00584451"/>
    <w:rsid w:val="005854EC"/>
    <w:rsid w:val="005866BE"/>
    <w:rsid w:val="00587AFF"/>
    <w:rsid w:val="00587BCC"/>
    <w:rsid w:val="00587D8F"/>
    <w:rsid w:val="0059034B"/>
    <w:rsid w:val="005919F5"/>
    <w:rsid w:val="00592D47"/>
    <w:rsid w:val="005940B2"/>
    <w:rsid w:val="00595A50"/>
    <w:rsid w:val="00596F74"/>
    <w:rsid w:val="005A00A1"/>
    <w:rsid w:val="005A0140"/>
    <w:rsid w:val="005A0709"/>
    <w:rsid w:val="005A10BD"/>
    <w:rsid w:val="005A1634"/>
    <w:rsid w:val="005A1F23"/>
    <w:rsid w:val="005A3476"/>
    <w:rsid w:val="005A3D60"/>
    <w:rsid w:val="005A3E3C"/>
    <w:rsid w:val="005A421F"/>
    <w:rsid w:val="005A4782"/>
    <w:rsid w:val="005A595F"/>
    <w:rsid w:val="005A5A20"/>
    <w:rsid w:val="005A618C"/>
    <w:rsid w:val="005A69EB"/>
    <w:rsid w:val="005A7198"/>
    <w:rsid w:val="005A74DA"/>
    <w:rsid w:val="005B09EC"/>
    <w:rsid w:val="005B0FBC"/>
    <w:rsid w:val="005B135E"/>
    <w:rsid w:val="005B2394"/>
    <w:rsid w:val="005B2467"/>
    <w:rsid w:val="005B26FB"/>
    <w:rsid w:val="005B2796"/>
    <w:rsid w:val="005B35DC"/>
    <w:rsid w:val="005B3713"/>
    <w:rsid w:val="005B37EA"/>
    <w:rsid w:val="005B3D54"/>
    <w:rsid w:val="005B4425"/>
    <w:rsid w:val="005B4C83"/>
    <w:rsid w:val="005B4E55"/>
    <w:rsid w:val="005B510F"/>
    <w:rsid w:val="005B5D55"/>
    <w:rsid w:val="005B64BD"/>
    <w:rsid w:val="005B79A6"/>
    <w:rsid w:val="005B7F83"/>
    <w:rsid w:val="005C0B71"/>
    <w:rsid w:val="005C1425"/>
    <w:rsid w:val="005C1553"/>
    <w:rsid w:val="005C199D"/>
    <w:rsid w:val="005C43E1"/>
    <w:rsid w:val="005C5549"/>
    <w:rsid w:val="005D0560"/>
    <w:rsid w:val="005D17F6"/>
    <w:rsid w:val="005D279B"/>
    <w:rsid w:val="005D2EB9"/>
    <w:rsid w:val="005D3099"/>
    <w:rsid w:val="005D33B0"/>
    <w:rsid w:val="005D34C7"/>
    <w:rsid w:val="005D457E"/>
    <w:rsid w:val="005D6317"/>
    <w:rsid w:val="005E1499"/>
    <w:rsid w:val="005E19F6"/>
    <w:rsid w:val="005E2766"/>
    <w:rsid w:val="005E3725"/>
    <w:rsid w:val="005E4449"/>
    <w:rsid w:val="005F004F"/>
    <w:rsid w:val="005F0750"/>
    <w:rsid w:val="005F0E2C"/>
    <w:rsid w:val="005F1D53"/>
    <w:rsid w:val="005F2212"/>
    <w:rsid w:val="005F25E8"/>
    <w:rsid w:val="005F2D4A"/>
    <w:rsid w:val="005F3C52"/>
    <w:rsid w:val="005F4316"/>
    <w:rsid w:val="005F6A9B"/>
    <w:rsid w:val="005F701C"/>
    <w:rsid w:val="005F7CE1"/>
    <w:rsid w:val="00600AB8"/>
    <w:rsid w:val="00601264"/>
    <w:rsid w:val="0060396B"/>
    <w:rsid w:val="00604D51"/>
    <w:rsid w:val="00606403"/>
    <w:rsid w:val="006067CB"/>
    <w:rsid w:val="00610403"/>
    <w:rsid w:val="006127C8"/>
    <w:rsid w:val="00614002"/>
    <w:rsid w:val="006152C8"/>
    <w:rsid w:val="00616F3F"/>
    <w:rsid w:val="00617029"/>
    <w:rsid w:val="00617071"/>
    <w:rsid w:val="00620BBD"/>
    <w:rsid w:val="0062192E"/>
    <w:rsid w:val="00626458"/>
    <w:rsid w:val="00627276"/>
    <w:rsid w:val="006275D9"/>
    <w:rsid w:val="0063131B"/>
    <w:rsid w:val="00632B4E"/>
    <w:rsid w:val="00632E53"/>
    <w:rsid w:val="0063520D"/>
    <w:rsid w:val="006366FE"/>
    <w:rsid w:val="00637A79"/>
    <w:rsid w:val="00640C04"/>
    <w:rsid w:val="00641F80"/>
    <w:rsid w:val="006420AF"/>
    <w:rsid w:val="0064241C"/>
    <w:rsid w:val="00642568"/>
    <w:rsid w:val="00642B27"/>
    <w:rsid w:val="006436A5"/>
    <w:rsid w:val="00643F89"/>
    <w:rsid w:val="0064531D"/>
    <w:rsid w:val="0064722F"/>
    <w:rsid w:val="00647346"/>
    <w:rsid w:val="00647F86"/>
    <w:rsid w:val="006508B7"/>
    <w:rsid w:val="00650B5D"/>
    <w:rsid w:val="00652961"/>
    <w:rsid w:val="006530D8"/>
    <w:rsid w:val="00654AE1"/>
    <w:rsid w:val="0065523A"/>
    <w:rsid w:val="00655CA4"/>
    <w:rsid w:val="006566C2"/>
    <w:rsid w:val="00657A2A"/>
    <w:rsid w:val="006604C3"/>
    <w:rsid w:val="00660A4D"/>
    <w:rsid w:val="00660F88"/>
    <w:rsid w:val="00661C0E"/>
    <w:rsid w:val="0066349C"/>
    <w:rsid w:val="00664957"/>
    <w:rsid w:val="00664C54"/>
    <w:rsid w:val="00665F6A"/>
    <w:rsid w:val="00666650"/>
    <w:rsid w:val="00666E48"/>
    <w:rsid w:val="00666F42"/>
    <w:rsid w:val="00671A26"/>
    <w:rsid w:val="006720DB"/>
    <w:rsid w:val="00672BE3"/>
    <w:rsid w:val="00672E58"/>
    <w:rsid w:val="00673760"/>
    <w:rsid w:val="00675299"/>
    <w:rsid w:val="00675942"/>
    <w:rsid w:val="006768D3"/>
    <w:rsid w:val="00677FA0"/>
    <w:rsid w:val="0068100F"/>
    <w:rsid w:val="00681690"/>
    <w:rsid w:val="00683273"/>
    <w:rsid w:val="006832EB"/>
    <w:rsid w:val="00683975"/>
    <w:rsid w:val="00683B6B"/>
    <w:rsid w:val="00683E3E"/>
    <w:rsid w:val="00684264"/>
    <w:rsid w:val="006842BC"/>
    <w:rsid w:val="00685404"/>
    <w:rsid w:val="0068592A"/>
    <w:rsid w:val="00685E0A"/>
    <w:rsid w:val="0068702C"/>
    <w:rsid w:val="00692D0C"/>
    <w:rsid w:val="006934D3"/>
    <w:rsid w:val="00693AD4"/>
    <w:rsid w:val="00693BF1"/>
    <w:rsid w:val="00694665"/>
    <w:rsid w:val="006950E9"/>
    <w:rsid w:val="006961F0"/>
    <w:rsid w:val="0069636E"/>
    <w:rsid w:val="00697CA0"/>
    <w:rsid w:val="00697FCD"/>
    <w:rsid w:val="006A054A"/>
    <w:rsid w:val="006A0748"/>
    <w:rsid w:val="006A3C14"/>
    <w:rsid w:val="006A4011"/>
    <w:rsid w:val="006A604B"/>
    <w:rsid w:val="006A672D"/>
    <w:rsid w:val="006A746E"/>
    <w:rsid w:val="006A761E"/>
    <w:rsid w:val="006B1511"/>
    <w:rsid w:val="006B3F52"/>
    <w:rsid w:val="006B4DFD"/>
    <w:rsid w:val="006B51A7"/>
    <w:rsid w:val="006B541B"/>
    <w:rsid w:val="006B6F79"/>
    <w:rsid w:val="006B7073"/>
    <w:rsid w:val="006B75A5"/>
    <w:rsid w:val="006B7BBF"/>
    <w:rsid w:val="006B7EBB"/>
    <w:rsid w:val="006C0F00"/>
    <w:rsid w:val="006C1156"/>
    <w:rsid w:val="006C1C9C"/>
    <w:rsid w:val="006C24F9"/>
    <w:rsid w:val="006C442A"/>
    <w:rsid w:val="006C475F"/>
    <w:rsid w:val="006C4C1A"/>
    <w:rsid w:val="006C4CAD"/>
    <w:rsid w:val="006C6473"/>
    <w:rsid w:val="006C7650"/>
    <w:rsid w:val="006D231F"/>
    <w:rsid w:val="006D488D"/>
    <w:rsid w:val="006D5BAC"/>
    <w:rsid w:val="006D5D3A"/>
    <w:rsid w:val="006D6333"/>
    <w:rsid w:val="006D6753"/>
    <w:rsid w:val="006E0D68"/>
    <w:rsid w:val="006E1BDC"/>
    <w:rsid w:val="006E3EDD"/>
    <w:rsid w:val="006E41C2"/>
    <w:rsid w:val="006E4515"/>
    <w:rsid w:val="006E4D8B"/>
    <w:rsid w:val="006E50B7"/>
    <w:rsid w:val="006F1835"/>
    <w:rsid w:val="006F1C0D"/>
    <w:rsid w:val="006F2962"/>
    <w:rsid w:val="006F3026"/>
    <w:rsid w:val="006F36E7"/>
    <w:rsid w:val="006F3B49"/>
    <w:rsid w:val="006F53FA"/>
    <w:rsid w:val="006F7DE5"/>
    <w:rsid w:val="00700B1E"/>
    <w:rsid w:val="007031E4"/>
    <w:rsid w:val="007034B4"/>
    <w:rsid w:val="00703653"/>
    <w:rsid w:val="00703F12"/>
    <w:rsid w:val="00704455"/>
    <w:rsid w:val="0070572F"/>
    <w:rsid w:val="007057D9"/>
    <w:rsid w:val="00706029"/>
    <w:rsid w:val="0070696B"/>
    <w:rsid w:val="00706A49"/>
    <w:rsid w:val="007075DE"/>
    <w:rsid w:val="00707B0E"/>
    <w:rsid w:val="00710CEC"/>
    <w:rsid w:val="0071105C"/>
    <w:rsid w:val="00711656"/>
    <w:rsid w:val="007123D6"/>
    <w:rsid w:val="0071287C"/>
    <w:rsid w:val="00714A43"/>
    <w:rsid w:val="00714A94"/>
    <w:rsid w:val="00714B44"/>
    <w:rsid w:val="00716399"/>
    <w:rsid w:val="00716FDD"/>
    <w:rsid w:val="007173D3"/>
    <w:rsid w:val="00720C7E"/>
    <w:rsid w:val="007216F9"/>
    <w:rsid w:val="00721AA9"/>
    <w:rsid w:val="00722772"/>
    <w:rsid w:val="00730AE7"/>
    <w:rsid w:val="00730E88"/>
    <w:rsid w:val="00731028"/>
    <w:rsid w:val="00731141"/>
    <w:rsid w:val="00731594"/>
    <w:rsid w:val="007315ED"/>
    <w:rsid w:val="0073297F"/>
    <w:rsid w:val="007331A3"/>
    <w:rsid w:val="00734A64"/>
    <w:rsid w:val="00734B47"/>
    <w:rsid w:val="00735052"/>
    <w:rsid w:val="00735B44"/>
    <w:rsid w:val="00735D4D"/>
    <w:rsid w:val="00737D9D"/>
    <w:rsid w:val="007402F6"/>
    <w:rsid w:val="00740B11"/>
    <w:rsid w:val="00741CDC"/>
    <w:rsid w:val="007423AD"/>
    <w:rsid w:val="0074320A"/>
    <w:rsid w:val="007435B7"/>
    <w:rsid w:val="007436AF"/>
    <w:rsid w:val="0074381F"/>
    <w:rsid w:val="00743CF8"/>
    <w:rsid w:val="0074407C"/>
    <w:rsid w:val="007445D0"/>
    <w:rsid w:val="007455D5"/>
    <w:rsid w:val="007463DB"/>
    <w:rsid w:val="00746475"/>
    <w:rsid w:val="0074647B"/>
    <w:rsid w:val="00747605"/>
    <w:rsid w:val="0075073C"/>
    <w:rsid w:val="00750D00"/>
    <w:rsid w:val="00752810"/>
    <w:rsid w:val="00753638"/>
    <w:rsid w:val="00753D04"/>
    <w:rsid w:val="00753DDF"/>
    <w:rsid w:val="007545B6"/>
    <w:rsid w:val="00754AC6"/>
    <w:rsid w:val="00754BDA"/>
    <w:rsid w:val="00755C00"/>
    <w:rsid w:val="00756339"/>
    <w:rsid w:val="00756DC0"/>
    <w:rsid w:val="00757DF0"/>
    <w:rsid w:val="00760782"/>
    <w:rsid w:val="00760CC9"/>
    <w:rsid w:val="00761510"/>
    <w:rsid w:val="007618F5"/>
    <w:rsid w:val="007619D6"/>
    <w:rsid w:val="007628C2"/>
    <w:rsid w:val="007647AD"/>
    <w:rsid w:val="0076486E"/>
    <w:rsid w:val="00766C64"/>
    <w:rsid w:val="00766F31"/>
    <w:rsid w:val="007672D2"/>
    <w:rsid w:val="00767919"/>
    <w:rsid w:val="00771410"/>
    <w:rsid w:val="00771D7C"/>
    <w:rsid w:val="00772671"/>
    <w:rsid w:val="00774345"/>
    <w:rsid w:val="00776AE6"/>
    <w:rsid w:val="00777D24"/>
    <w:rsid w:val="00780DC5"/>
    <w:rsid w:val="00782CE9"/>
    <w:rsid w:val="00782E06"/>
    <w:rsid w:val="0078520C"/>
    <w:rsid w:val="00785737"/>
    <w:rsid w:val="007858A2"/>
    <w:rsid w:val="00785AAE"/>
    <w:rsid w:val="00785F5D"/>
    <w:rsid w:val="00787854"/>
    <w:rsid w:val="00791F38"/>
    <w:rsid w:val="00793455"/>
    <w:rsid w:val="007935D5"/>
    <w:rsid w:val="007948EE"/>
    <w:rsid w:val="007959FB"/>
    <w:rsid w:val="00796F04"/>
    <w:rsid w:val="00797A57"/>
    <w:rsid w:val="007A1374"/>
    <w:rsid w:val="007A14B3"/>
    <w:rsid w:val="007A151F"/>
    <w:rsid w:val="007A1B09"/>
    <w:rsid w:val="007A223D"/>
    <w:rsid w:val="007A3603"/>
    <w:rsid w:val="007A43AE"/>
    <w:rsid w:val="007A4BCE"/>
    <w:rsid w:val="007A4F5B"/>
    <w:rsid w:val="007A5C4E"/>
    <w:rsid w:val="007A76A1"/>
    <w:rsid w:val="007B0498"/>
    <w:rsid w:val="007B26E4"/>
    <w:rsid w:val="007B2A5A"/>
    <w:rsid w:val="007B3692"/>
    <w:rsid w:val="007B4AEF"/>
    <w:rsid w:val="007B636D"/>
    <w:rsid w:val="007B6823"/>
    <w:rsid w:val="007B7773"/>
    <w:rsid w:val="007B7932"/>
    <w:rsid w:val="007B7D92"/>
    <w:rsid w:val="007C1058"/>
    <w:rsid w:val="007C183E"/>
    <w:rsid w:val="007C3403"/>
    <w:rsid w:val="007C3A56"/>
    <w:rsid w:val="007C40CF"/>
    <w:rsid w:val="007C582D"/>
    <w:rsid w:val="007C5E03"/>
    <w:rsid w:val="007C60C0"/>
    <w:rsid w:val="007C67F2"/>
    <w:rsid w:val="007C7F3E"/>
    <w:rsid w:val="007D0CA1"/>
    <w:rsid w:val="007D0DD9"/>
    <w:rsid w:val="007D0EA9"/>
    <w:rsid w:val="007D1CA0"/>
    <w:rsid w:val="007D2964"/>
    <w:rsid w:val="007D416B"/>
    <w:rsid w:val="007D4BCC"/>
    <w:rsid w:val="007D4F9F"/>
    <w:rsid w:val="007D68D1"/>
    <w:rsid w:val="007D7372"/>
    <w:rsid w:val="007D7957"/>
    <w:rsid w:val="007E0E37"/>
    <w:rsid w:val="007E18DC"/>
    <w:rsid w:val="007E1CAF"/>
    <w:rsid w:val="007E304C"/>
    <w:rsid w:val="007E50A9"/>
    <w:rsid w:val="007E5185"/>
    <w:rsid w:val="007E69B3"/>
    <w:rsid w:val="007E6D03"/>
    <w:rsid w:val="007E7126"/>
    <w:rsid w:val="007F05B9"/>
    <w:rsid w:val="007F0EA9"/>
    <w:rsid w:val="007F1911"/>
    <w:rsid w:val="007F1A60"/>
    <w:rsid w:val="007F1DD5"/>
    <w:rsid w:val="007F393E"/>
    <w:rsid w:val="007F3CDA"/>
    <w:rsid w:val="007F474B"/>
    <w:rsid w:val="007F4F27"/>
    <w:rsid w:val="007F6001"/>
    <w:rsid w:val="007F6414"/>
    <w:rsid w:val="00800124"/>
    <w:rsid w:val="00800139"/>
    <w:rsid w:val="008001F5"/>
    <w:rsid w:val="00800534"/>
    <w:rsid w:val="00800E28"/>
    <w:rsid w:val="00801C23"/>
    <w:rsid w:val="00801D14"/>
    <w:rsid w:val="008028B8"/>
    <w:rsid w:val="00805D5A"/>
    <w:rsid w:val="00805E0F"/>
    <w:rsid w:val="008074A2"/>
    <w:rsid w:val="00807BD4"/>
    <w:rsid w:val="00807E94"/>
    <w:rsid w:val="008120DE"/>
    <w:rsid w:val="00812802"/>
    <w:rsid w:val="00812A23"/>
    <w:rsid w:val="00812BD0"/>
    <w:rsid w:val="00812EE4"/>
    <w:rsid w:val="00813021"/>
    <w:rsid w:val="008157AB"/>
    <w:rsid w:val="00816115"/>
    <w:rsid w:val="00816421"/>
    <w:rsid w:val="00816D73"/>
    <w:rsid w:val="008176DE"/>
    <w:rsid w:val="008178F0"/>
    <w:rsid w:val="00817F26"/>
    <w:rsid w:val="00820228"/>
    <w:rsid w:val="008203FD"/>
    <w:rsid w:val="008205B7"/>
    <w:rsid w:val="00821EDD"/>
    <w:rsid w:val="00822049"/>
    <w:rsid w:val="00822226"/>
    <w:rsid w:val="008224FD"/>
    <w:rsid w:val="00822D2D"/>
    <w:rsid w:val="00824C63"/>
    <w:rsid w:val="00825A8A"/>
    <w:rsid w:val="00825B73"/>
    <w:rsid w:val="008264DF"/>
    <w:rsid w:val="00826F40"/>
    <w:rsid w:val="00827AFB"/>
    <w:rsid w:val="008322BF"/>
    <w:rsid w:val="008326E6"/>
    <w:rsid w:val="00832CBB"/>
    <w:rsid w:val="008334EA"/>
    <w:rsid w:val="00834021"/>
    <w:rsid w:val="00834281"/>
    <w:rsid w:val="008354B1"/>
    <w:rsid w:val="008361C8"/>
    <w:rsid w:val="0083657B"/>
    <w:rsid w:val="0084073B"/>
    <w:rsid w:val="00840A8F"/>
    <w:rsid w:val="008417F2"/>
    <w:rsid w:val="00841E36"/>
    <w:rsid w:val="0084266B"/>
    <w:rsid w:val="008435DE"/>
    <w:rsid w:val="008454CF"/>
    <w:rsid w:val="00846AE5"/>
    <w:rsid w:val="00853279"/>
    <w:rsid w:val="008534AC"/>
    <w:rsid w:val="00853D23"/>
    <w:rsid w:val="00854195"/>
    <w:rsid w:val="00854D58"/>
    <w:rsid w:val="0085537A"/>
    <w:rsid w:val="0085566C"/>
    <w:rsid w:val="00855900"/>
    <w:rsid w:val="00855F83"/>
    <w:rsid w:val="00856C3A"/>
    <w:rsid w:val="00856F90"/>
    <w:rsid w:val="008606B0"/>
    <w:rsid w:val="00860CDD"/>
    <w:rsid w:val="0086149E"/>
    <w:rsid w:val="008657F6"/>
    <w:rsid w:val="00866116"/>
    <w:rsid w:val="00866C7B"/>
    <w:rsid w:val="00866D98"/>
    <w:rsid w:val="00871857"/>
    <w:rsid w:val="00871C17"/>
    <w:rsid w:val="00871E3F"/>
    <w:rsid w:val="00872BA4"/>
    <w:rsid w:val="0087487A"/>
    <w:rsid w:val="00874CD6"/>
    <w:rsid w:val="0087501D"/>
    <w:rsid w:val="00876B68"/>
    <w:rsid w:val="008771A9"/>
    <w:rsid w:val="008771ED"/>
    <w:rsid w:val="008772B4"/>
    <w:rsid w:val="00877C6E"/>
    <w:rsid w:val="00881BD2"/>
    <w:rsid w:val="00882CF7"/>
    <w:rsid w:val="0088328F"/>
    <w:rsid w:val="00883898"/>
    <w:rsid w:val="00885DA9"/>
    <w:rsid w:val="008875A5"/>
    <w:rsid w:val="00890BA8"/>
    <w:rsid w:val="008915A4"/>
    <w:rsid w:val="008918E1"/>
    <w:rsid w:val="00893884"/>
    <w:rsid w:val="0089483E"/>
    <w:rsid w:val="008952CC"/>
    <w:rsid w:val="0089549C"/>
    <w:rsid w:val="008955C0"/>
    <w:rsid w:val="00895921"/>
    <w:rsid w:val="00896551"/>
    <w:rsid w:val="00897860"/>
    <w:rsid w:val="008A0933"/>
    <w:rsid w:val="008A2B5F"/>
    <w:rsid w:val="008A56E8"/>
    <w:rsid w:val="008A64FD"/>
    <w:rsid w:val="008A6A73"/>
    <w:rsid w:val="008A7C37"/>
    <w:rsid w:val="008B0ADE"/>
    <w:rsid w:val="008B15F3"/>
    <w:rsid w:val="008B1D21"/>
    <w:rsid w:val="008B2ACF"/>
    <w:rsid w:val="008B4FE8"/>
    <w:rsid w:val="008B5136"/>
    <w:rsid w:val="008B5A9C"/>
    <w:rsid w:val="008C02EB"/>
    <w:rsid w:val="008C04E9"/>
    <w:rsid w:val="008C04FA"/>
    <w:rsid w:val="008C2729"/>
    <w:rsid w:val="008C2EFC"/>
    <w:rsid w:val="008C3072"/>
    <w:rsid w:val="008C3397"/>
    <w:rsid w:val="008C3CFF"/>
    <w:rsid w:val="008C4096"/>
    <w:rsid w:val="008C58F5"/>
    <w:rsid w:val="008C678A"/>
    <w:rsid w:val="008D165C"/>
    <w:rsid w:val="008D1EB3"/>
    <w:rsid w:val="008D3888"/>
    <w:rsid w:val="008D3F8E"/>
    <w:rsid w:val="008D52F5"/>
    <w:rsid w:val="008D5CC1"/>
    <w:rsid w:val="008D6EE1"/>
    <w:rsid w:val="008D6EE3"/>
    <w:rsid w:val="008D6F84"/>
    <w:rsid w:val="008D78AA"/>
    <w:rsid w:val="008D7CF7"/>
    <w:rsid w:val="008E01A5"/>
    <w:rsid w:val="008E06E4"/>
    <w:rsid w:val="008E07E3"/>
    <w:rsid w:val="008E182E"/>
    <w:rsid w:val="008E297C"/>
    <w:rsid w:val="008E2D86"/>
    <w:rsid w:val="008E3D4C"/>
    <w:rsid w:val="008E4B89"/>
    <w:rsid w:val="008E7B97"/>
    <w:rsid w:val="008E7CBA"/>
    <w:rsid w:val="008F070C"/>
    <w:rsid w:val="008F0FB8"/>
    <w:rsid w:val="008F147F"/>
    <w:rsid w:val="008F2BC8"/>
    <w:rsid w:val="008F2D16"/>
    <w:rsid w:val="008F301D"/>
    <w:rsid w:val="008F3DBD"/>
    <w:rsid w:val="008F55B0"/>
    <w:rsid w:val="008F582E"/>
    <w:rsid w:val="008F5D95"/>
    <w:rsid w:val="008F5EB4"/>
    <w:rsid w:val="008F5EBB"/>
    <w:rsid w:val="0090100F"/>
    <w:rsid w:val="00902F3B"/>
    <w:rsid w:val="009037E9"/>
    <w:rsid w:val="00904141"/>
    <w:rsid w:val="00904CE5"/>
    <w:rsid w:val="0090577F"/>
    <w:rsid w:val="00906BA1"/>
    <w:rsid w:val="00906E55"/>
    <w:rsid w:val="0090705E"/>
    <w:rsid w:val="009078BF"/>
    <w:rsid w:val="00910488"/>
    <w:rsid w:val="009116DC"/>
    <w:rsid w:val="00911897"/>
    <w:rsid w:val="009129E7"/>
    <w:rsid w:val="00912D59"/>
    <w:rsid w:val="00914304"/>
    <w:rsid w:val="009145B6"/>
    <w:rsid w:val="0091497E"/>
    <w:rsid w:val="00915FB3"/>
    <w:rsid w:val="00916DFF"/>
    <w:rsid w:val="0092008C"/>
    <w:rsid w:val="00921043"/>
    <w:rsid w:val="00921C00"/>
    <w:rsid w:val="009224F5"/>
    <w:rsid w:val="00922E2F"/>
    <w:rsid w:val="009238A1"/>
    <w:rsid w:val="00925326"/>
    <w:rsid w:val="00925422"/>
    <w:rsid w:val="00925F12"/>
    <w:rsid w:val="0092600D"/>
    <w:rsid w:val="0092608B"/>
    <w:rsid w:val="009265E8"/>
    <w:rsid w:val="00926B0A"/>
    <w:rsid w:val="00926C5B"/>
    <w:rsid w:val="00926CDE"/>
    <w:rsid w:val="00927178"/>
    <w:rsid w:val="00930274"/>
    <w:rsid w:val="00930D40"/>
    <w:rsid w:val="00932D83"/>
    <w:rsid w:val="0093512E"/>
    <w:rsid w:val="009356DC"/>
    <w:rsid w:val="00936690"/>
    <w:rsid w:val="009370D4"/>
    <w:rsid w:val="00941364"/>
    <w:rsid w:val="0094142A"/>
    <w:rsid w:val="00941505"/>
    <w:rsid w:val="00942265"/>
    <w:rsid w:val="009422F6"/>
    <w:rsid w:val="0094253D"/>
    <w:rsid w:val="009428C6"/>
    <w:rsid w:val="00942F81"/>
    <w:rsid w:val="0094315C"/>
    <w:rsid w:val="009434F0"/>
    <w:rsid w:val="009468E2"/>
    <w:rsid w:val="009518A5"/>
    <w:rsid w:val="00951FEB"/>
    <w:rsid w:val="00952D50"/>
    <w:rsid w:val="009549A4"/>
    <w:rsid w:val="009552CC"/>
    <w:rsid w:val="009560FC"/>
    <w:rsid w:val="00961DB9"/>
    <w:rsid w:val="0096229D"/>
    <w:rsid w:val="00963520"/>
    <w:rsid w:val="0096418B"/>
    <w:rsid w:val="00964A2E"/>
    <w:rsid w:val="00964C20"/>
    <w:rsid w:val="00964EAC"/>
    <w:rsid w:val="009660EF"/>
    <w:rsid w:val="00966962"/>
    <w:rsid w:val="00967739"/>
    <w:rsid w:val="00967DF3"/>
    <w:rsid w:val="009702CF"/>
    <w:rsid w:val="00971238"/>
    <w:rsid w:val="00972409"/>
    <w:rsid w:val="00974FBF"/>
    <w:rsid w:val="0097503E"/>
    <w:rsid w:val="00975597"/>
    <w:rsid w:val="009774D3"/>
    <w:rsid w:val="00977C2F"/>
    <w:rsid w:val="00980A7F"/>
    <w:rsid w:val="00980A88"/>
    <w:rsid w:val="009823CD"/>
    <w:rsid w:val="00982B36"/>
    <w:rsid w:val="00983AEC"/>
    <w:rsid w:val="009852D6"/>
    <w:rsid w:val="0098564C"/>
    <w:rsid w:val="00985F97"/>
    <w:rsid w:val="009911BD"/>
    <w:rsid w:val="0099153D"/>
    <w:rsid w:val="00992713"/>
    <w:rsid w:val="00993224"/>
    <w:rsid w:val="0099337A"/>
    <w:rsid w:val="009933A8"/>
    <w:rsid w:val="009933DA"/>
    <w:rsid w:val="00995EA4"/>
    <w:rsid w:val="00996817"/>
    <w:rsid w:val="00996FDC"/>
    <w:rsid w:val="009A0DF7"/>
    <w:rsid w:val="009A23DD"/>
    <w:rsid w:val="009A2534"/>
    <w:rsid w:val="009A2A1B"/>
    <w:rsid w:val="009A3650"/>
    <w:rsid w:val="009A37D9"/>
    <w:rsid w:val="009A3A33"/>
    <w:rsid w:val="009A4708"/>
    <w:rsid w:val="009A5771"/>
    <w:rsid w:val="009A58E1"/>
    <w:rsid w:val="009A6617"/>
    <w:rsid w:val="009B1397"/>
    <w:rsid w:val="009B1486"/>
    <w:rsid w:val="009B1F7D"/>
    <w:rsid w:val="009B416E"/>
    <w:rsid w:val="009B4C67"/>
    <w:rsid w:val="009B784B"/>
    <w:rsid w:val="009C1F43"/>
    <w:rsid w:val="009C2EF4"/>
    <w:rsid w:val="009C4976"/>
    <w:rsid w:val="009D04C6"/>
    <w:rsid w:val="009D0F94"/>
    <w:rsid w:val="009D15A6"/>
    <w:rsid w:val="009D236F"/>
    <w:rsid w:val="009D29D3"/>
    <w:rsid w:val="009D302A"/>
    <w:rsid w:val="009D3C7C"/>
    <w:rsid w:val="009D404A"/>
    <w:rsid w:val="009D4677"/>
    <w:rsid w:val="009D51A1"/>
    <w:rsid w:val="009D75B5"/>
    <w:rsid w:val="009E1B44"/>
    <w:rsid w:val="009E3323"/>
    <w:rsid w:val="009E4D05"/>
    <w:rsid w:val="009E5B6A"/>
    <w:rsid w:val="009F01BC"/>
    <w:rsid w:val="009F030D"/>
    <w:rsid w:val="009F1CA5"/>
    <w:rsid w:val="009F35E2"/>
    <w:rsid w:val="009F394B"/>
    <w:rsid w:val="009F3D9A"/>
    <w:rsid w:val="009F417C"/>
    <w:rsid w:val="009F4218"/>
    <w:rsid w:val="009F4B12"/>
    <w:rsid w:val="009F5DC6"/>
    <w:rsid w:val="009F6E1A"/>
    <w:rsid w:val="009F7E86"/>
    <w:rsid w:val="00A01755"/>
    <w:rsid w:val="00A03856"/>
    <w:rsid w:val="00A03A16"/>
    <w:rsid w:val="00A0464D"/>
    <w:rsid w:val="00A051E7"/>
    <w:rsid w:val="00A05385"/>
    <w:rsid w:val="00A05AEE"/>
    <w:rsid w:val="00A071F8"/>
    <w:rsid w:val="00A1009E"/>
    <w:rsid w:val="00A10E3D"/>
    <w:rsid w:val="00A12066"/>
    <w:rsid w:val="00A13CB2"/>
    <w:rsid w:val="00A1463C"/>
    <w:rsid w:val="00A1497F"/>
    <w:rsid w:val="00A1531B"/>
    <w:rsid w:val="00A15967"/>
    <w:rsid w:val="00A16106"/>
    <w:rsid w:val="00A16586"/>
    <w:rsid w:val="00A16A83"/>
    <w:rsid w:val="00A16B99"/>
    <w:rsid w:val="00A17A3F"/>
    <w:rsid w:val="00A210DF"/>
    <w:rsid w:val="00A222FB"/>
    <w:rsid w:val="00A237DD"/>
    <w:rsid w:val="00A2558D"/>
    <w:rsid w:val="00A267E9"/>
    <w:rsid w:val="00A26ED1"/>
    <w:rsid w:val="00A301D8"/>
    <w:rsid w:val="00A31AE7"/>
    <w:rsid w:val="00A31AEA"/>
    <w:rsid w:val="00A32A1D"/>
    <w:rsid w:val="00A32C33"/>
    <w:rsid w:val="00A34DE8"/>
    <w:rsid w:val="00A353AB"/>
    <w:rsid w:val="00A364C2"/>
    <w:rsid w:val="00A41828"/>
    <w:rsid w:val="00A42966"/>
    <w:rsid w:val="00A439F8"/>
    <w:rsid w:val="00A440E9"/>
    <w:rsid w:val="00A44E4C"/>
    <w:rsid w:val="00A456ED"/>
    <w:rsid w:val="00A46213"/>
    <w:rsid w:val="00A47A98"/>
    <w:rsid w:val="00A501E9"/>
    <w:rsid w:val="00A5168D"/>
    <w:rsid w:val="00A52923"/>
    <w:rsid w:val="00A52B4A"/>
    <w:rsid w:val="00A53C74"/>
    <w:rsid w:val="00A55273"/>
    <w:rsid w:val="00A552CF"/>
    <w:rsid w:val="00A564A3"/>
    <w:rsid w:val="00A56D42"/>
    <w:rsid w:val="00A57937"/>
    <w:rsid w:val="00A57A89"/>
    <w:rsid w:val="00A60082"/>
    <w:rsid w:val="00A62759"/>
    <w:rsid w:val="00A63AFC"/>
    <w:rsid w:val="00A63EFC"/>
    <w:rsid w:val="00A647FC"/>
    <w:rsid w:val="00A64800"/>
    <w:rsid w:val="00A65C51"/>
    <w:rsid w:val="00A65C7F"/>
    <w:rsid w:val="00A65C8E"/>
    <w:rsid w:val="00A66CED"/>
    <w:rsid w:val="00A67861"/>
    <w:rsid w:val="00A704F9"/>
    <w:rsid w:val="00A707E6"/>
    <w:rsid w:val="00A70A42"/>
    <w:rsid w:val="00A71D42"/>
    <w:rsid w:val="00A7270E"/>
    <w:rsid w:val="00A7272C"/>
    <w:rsid w:val="00A73368"/>
    <w:rsid w:val="00A745E2"/>
    <w:rsid w:val="00A7598C"/>
    <w:rsid w:val="00A76EB2"/>
    <w:rsid w:val="00A80D8B"/>
    <w:rsid w:val="00A80F2A"/>
    <w:rsid w:val="00A83D24"/>
    <w:rsid w:val="00A8401E"/>
    <w:rsid w:val="00A84D2D"/>
    <w:rsid w:val="00A86AD5"/>
    <w:rsid w:val="00A8763C"/>
    <w:rsid w:val="00A87BEA"/>
    <w:rsid w:val="00A87D0F"/>
    <w:rsid w:val="00A9079D"/>
    <w:rsid w:val="00A90F7A"/>
    <w:rsid w:val="00A91C83"/>
    <w:rsid w:val="00A920AE"/>
    <w:rsid w:val="00A9246C"/>
    <w:rsid w:val="00A9277C"/>
    <w:rsid w:val="00A92C1C"/>
    <w:rsid w:val="00A9448D"/>
    <w:rsid w:val="00A94FB2"/>
    <w:rsid w:val="00A9599E"/>
    <w:rsid w:val="00A95A1F"/>
    <w:rsid w:val="00A97063"/>
    <w:rsid w:val="00AA0382"/>
    <w:rsid w:val="00AA05F0"/>
    <w:rsid w:val="00AA11B0"/>
    <w:rsid w:val="00AA19E9"/>
    <w:rsid w:val="00AA2251"/>
    <w:rsid w:val="00AA2350"/>
    <w:rsid w:val="00AA2DBA"/>
    <w:rsid w:val="00AA32FE"/>
    <w:rsid w:val="00AA349D"/>
    <w:rsid w:val="00AA4221"/>
    <w:rsid w:val="00AA571D"/>
    <w:rsid w:val="00AA58F9"/>
    <w:rsid w:val="00AA6A52"/>
    <w:rsid w:val="00AA7885"/>
    <w:rsid w:val="00AA7BD7"/>
    <w:rsid w:val="00AB0541"/>
    <w:rsid w:val="00AB070F"/>
    <w:rsid w:val="00AB08C2"/>
    <w:rsid w:val="00AB1DF7"/>
    <w:rsid w:val="00AB2A4F"/>
    <w:rsid w:val="00AB37F1"/>
    <w:rsid w:val="00AB3A4C"/>
    <w:rsid w:val="00AB43EA"/>
    <w:rsid w:val="00AB485D"/>
    <w:rsid w:val="00AB5732"/>
    <w:rsid w:val="00AB61FE"/>
    <w:rsid w:val="00AB6512"/>
    <w:rsid w:val="00AB6554"/>
    <w:rsid w:val="00AB65F9"/>
    <w:rsid w:val="00AC2524"/>
    <w:rsid w:val="00AC26CF"/>
    <w:rsid w:val="00AC28F7"/>
    <w:rsid w:val="00AC3A98"/>
    <w:rsid w:val="00AC3EC7"/>
    <w:rsid w:val="00AC4243"/>
    <w:rsid w:val="00AC4CC8"/>
    <w:rsid w:val="00AC5371"/>
    <w:rsid w:val="00AC5612"/>
    <w:rsid w:val="00AC7248"/>
    <w:rsid w:val="00AC77E1"/>
    <w:rsid w:val="00AD17DD"/>
    <w:rsid w:val="00AD19A6"/>
    <w:rsid w:val="00AD391E"/>
    <w:rsid w:val="00AD475E"/>
    <w:rsid w:val="00AD55B8"/>
    <w:rsid w:val="00AD5B36"/>
    <w:rsid w:val="00AD61F3"/>
    <w:rsid w:val="00AD79E7"/>
    <w:rsid w:val="00AD7E1A"/>
    <w:rsid w:val="00AE1024"/>
    <w:rsid w:val="00AE183C"/>
    <w:rsid w:val="00AE339F"/>
    <w:rsid w:val="00AE4528"/>
    <w:rsid w:val="00AE4867"/>
    <w:rsid w:val="00AE5B98"/>
    <w:rsid w:val="00AE6271"/>
    <w:rsid w:val="00AE7501"/>
    <w:rsid w:val="00AE7587"/>
    <w:rsid w:val="00AE7C57"/>
    <w:rsid w:val="00AE7F2A"/>
    <w:rsid w:val="00AF0961"/>
    <w:rsid w:val="00AF0BC2"/>
    <w:rsid w:val="00AF2E5B"/>
    <w:rsid w:val="00AF6D10"/>
    <w:rsid w:val="00AF7A03"/>
    <w:rsid w:val="00B0050E"/>
    <w:rsid w:val="00B005FA"/>
    <w:rsid w:val="00B01AAF"/>
    <w:rsid w:val="00B02065"/>
    <w:rsid w:val="00B02F89"/>
    <w:rsid w:val="00B052CB"/>
    <w:rsid w:val="00B053A4"/>
    <w:rsid w:val="00B05405"/>
    <w:rsid w:val="00B064A4"/>
    <w:rsid w:val="00B06D2B"/>
    <w:rsid w:val="00B06DC4"/>
    <w:rsid w:val="00B102D4"/>
    <w:rsid w:val="00B107A1"/>
    <w:rsid w:val="00B11D17"/>
    <w:rsid w:val="00B12B88"/>
    <w:rsid w:val="00B136A1"/>
    <w:rsid w:val="00B14CAA"/>
    <w:rsid w:val="00B14DA6"/>
    <w:rsid w:val="00B159F8"/>
    <w:rsid w:val="00B15B02"/>
    <w:rsid w:val="00B163D6"/>
    <w:rsid w:val="00B17423"/>
    <w:rsid w:val="00B17A16"/>
    <w:rsid w:val="00B2040E"/>
    <w:rsid w:val="00B20646"/>
    <w:rsid w:val="00B2191F"/>
    <w:rsid w:val="00B223FD"/>
    <w:rsid w:val="00B22430"/>
    <w:rsid w:val="00B2344A"/>
    <w:rsid w:val="00B24B78"/>
    <w:rsid w:val="00B2546A"/>
    <w:rsid w:val="00B25A07"/>
    <w:rsid w:val="00B26186"/>
    <w:rsid w:val="00B26A12"/>
    <w:rsid w:val="00B26CCB"/>
    <w:rsid w:val="00B26DB9"/>
    <w:rsid w:val="00B27377"/>
    <w:rsid w:val="00B31235"/>
    <w:rsid w:val="00B3206E"/>
    <w:rsid w:val="00B321B5"/>
    <w:rsid w:val="00B33131"/>
    <w:rsid w:val="00B331F3"/>
    <w:rsid w:val="00B33556"/>
    <w:rsid w:val="00B33683"/>
    <w:rsid w:val="00B34CC0"/>
    <w:rsid w:val="00B37023"/>
    <w:rsid w:val="00B37897"/>
    <w:rsid w:val="00B4018B"/>
    <w:rsid w:val="00B4065A"/>
    <w:rsid w:val="00B41A6B"/>
    <w:rsid w:val="00B43370"/>
    <w:rsid w:val="00B43D9F"/>
    <w:rsid w:val="00B440E3"/>
    <w:rsid w:val="00B442C7"/>
    <w:rsid w:val="00B44710"/>
    <w:rsid w:val="00B4491A"/>
    <w:rsid w:val="00B45113"/>
    <w:rsid w:val="00B45378"/>
    <w:rsid w:val="00B45524"/>
    <w:rsid w:val="00B46519"/>
    <w:rsid w:val="00B46820"/>
    <w:rsid w:val="00B47028"/>
    <w:rsid w:val="00B47E28"/>
    <w:rsid w:val="00B51105"/>
    <w:rsid w:val="00B514C7"/>
    <w:rsid w:val="00B51748"/>
    <w:rsid w:val="00B51EEF"/>
    <w:rsid w:val="00B52128"/>
    <w:rsid w:val="00B5241C"/>
    <w:rsid w:val="00B53CF0"/>
    <w:rsid w:val="00B56D2E"/>
    <w:rsid w:val="00B575DD"/>
    <w:rsid w:val="00B60563"/>
    <w:rsid w:val="00B60ADC"/>
    <w:rsid w:val="00B60ADF"/>
    <w:rsid w:val="00B60B18"/>
    <w:rsid w:val="00B618F4"/>
    <w:rsid w:val="00B62587"/>
    <w:rsid w:val="00B651FC"/>
    <w:rsid w:val="00B655ED"/>
    <w:rsid w:val="00B65DAD"/>
    <w:rsid w:val="00B662BC"/>
    <w:rsid w:val="00B67F94"/>
    <w:rsid w:val="00B711AA"/>
    <w:rsid w:val="00B72A33"/>
    <w:rsid w:val="00B747FF"/>
    <w:rsid w:val="00B74904"/>
    <w:rsid w:val="00B770E2"/>
    <w:rsid w:val="00B77FEE"/>
    <w:rsid w:val="00B815C7"/>
    <w:rsid w:val="00B8161C"/>
    <w:rsid w:val="00B81D23"/>
    <w:rsid w:val="00B822AE"/>
    <w:rsid w:val="00B83220"/>
    <w:rsid w:val="00B8444A"/>
    <w:rsid w:val="00B9090D"/>
    <w:rsid w:val="00B9210E"/>
    <w:rsid w:val="00B922AF"/>
    <w:rsid w:val="00B9293A"/>
    <w:rsid w:val="00B934DB"/>
    <w:rsid w:val="00B938E3"/>
    <w:rsid w:val="00B93A02"/>
    <w:rsid w:val="00B93F51"/>
    <w:rsid w:val="00B943EA"/>
    <w:rsid w:val="00B946F1"/>
    <w:rsid w:val="00B949E2"/>
    <w:rsid w:val="00B960E4"/>
    <w:rsid w:val="00B96496"/>
    <w:rsid w:val="00B96AE6"/>
    <w:rsid w:val="00B96F40"/>
    <w:rsid w:val="00B97CA6"/>
    <w:rsid w:val="00BA06F3"/>
    <w:rsid w:val="00BA0A8A"/>
    <w:rsid w:val="00BA19D8"/>
    <w:rsid w:val="00BA26C5"/>
    <w:rsid w:val="00BA46A0"/>
    <w:rsid w:val="00BA4CDA"/>
    <w:rsid w:val="00BA537B"/>
    <w:rsid w:val="00BA615D"/>
    <w:rsid w:val="00BA6418"/>
    <w:rsid w:val="00BA6429"/>
    <w:rsid w:val="00BA7D22"/>
    <w:rsid w:val="00BB0840"/>
    <w:rsid w:val="00BB09DF"/>
    <w:rsid w:val="00BB0B91"/>
    <w:rsid w:val="00BB127F"/>
    <w:rsid w:val="00BB1B7B"/>
    <w:rsid w:val="00BB1F0A"/>
    <w:rsid w:val="00BB2A1B"/>
    <w:rsid w:val="00BB2EB8"/>
    <w:rsid w:val="00BB308D"/>
    <w:rsid w:val="00BB4695"/>
    <w:rsid w:val="00BB47B5"/>
    <w:rsid w:val="00BB5107"/>
    <w:rsid w:val="00BB568B"/>
    <w:rsid w:val="00BB753C"/>
    <w:rsid w:val="00BC0134"/>
    <w:rsid w:val="00BC0BD8"/>
    <w:rsid w:val="00BC1A2B"/>
    <w:rsid w:val="00BC1EC1"/>
    <w:rsid w:val="00BC51A9"/>
    <w:rsid w:val="00BC5F6E"/>
    <w:rsid w:val="00BC731F"/>
    <w:rsid w:val="00BC7813"/>
    <w:rsid w:val="00BC7AAE"/>
    <w:rsid w:val="00BD05E6"/>
    <w:rsid w:val="00BD1017"/>
    <w:rsid w:val="00BD17C4"/>
    <w:rsid w:val="00BD1CE8"/>
    <w:rsid w:val="00BD4461"/>
    <w:rsid w:val="00BD4919"/>
    <w:rsid w:val="00BD4A43"/>
    <w:rsid w:val="00BD4CDE"/>
    <w:rsid w:val="00BD4DD9"/>
    <w:rsid w:val="00BD5E04"/>
    <w:rsid w:val="00BE0DA1"/>
    <w:rsid w:val="00BE12A4"/>
    <w:rsid w:val="00BE215F"/>
    <w:rsid w:val="00BE2501"/>
    <w:rsid w:val="00BE3E56"/>
    <w:rsid w:val="00BE4731"/>
    <w:rsid w:val="00BE4C1B"/>
    <w:rsid w:val="00BE5989"/>
    <w:rsid w:val="00BE682C"/>
    <w:rsid w:val="00BE6C12"/>
    <w:rsid w:val="00BE6CF5"/>
    <w:rsid w:val="00BE739C"/>
    <w:rsid w:val="00BF2E19"/>
    <w:rsid w:val="00BF38DD"/>
    <w:rsid w:val="00BF3C49"/>
    <w:rsid w:val="00BF3F5E"/>
    <w:rsid w:val="00BF3F88"/>
    <w:rsid w:val="00BF4E59"/>
    <w:rsid w:val="00BF516E"/>
    <w:rsid w:val="00BF726A"/>
    <w:rsid w:val="00BF7761"/>
    <w:rsid w:val="00C0068B"/>
    <w:rsid w:val="00C00905"/>
    <w:rsid w:val="00C00940"/>
    <w:rsid w:val="00C02FF0"/>
    <w:rsid w:val="00C034CA"/>
    <w:rsid w:val="00C0367F"/>
    <w:rsid w:val="00C03961"/>
    <w:rsid w:val="00C04070"/>
    <w:rsid w:val="00C0596D"/>
    <w:rsid w:val="00C0663E"/>
    <w:rsid w:val="00C0734C"/>
    <w:rsid w:val="00C074AD"/>
    <w:rsid w:val="00C10732"/>
    <w:rsid w:val="00C10F21"/>
    <w:rsid w:val="00C114E2"/>
    <w:rsid w:val="00C13939"/>
    <w:rsid w:val="00C14C41"/>
    <w:rsid w:val="00C14CDB"/>
    <w:rsid w:val="00C15F81"/>
    <w:rsid w:val="00C164B6"/>
    <w:rsid w:val="00C1690F"/>
    <w:rsid w:val="00C16E7D"/>
    <w:rsid w:val="00C17167"/>
    <w:rsid w:val="00C1738A"/>
    <w:rsid w:val="00C2133A"/>
    <w:rsid w:val="00C23209"/>
    <w:rsid w:val="00C23DC8"/>
    <w:rsid w:val="00C26BDF"/>
    <w:rsid w:val="00C26C11"/>
    <w:rsid w:val="00C26F8D"/>
    <w:rsid w:val="00C27223"/>
    <w:rsid w:val="00C3035B"/>
    <w:rsid w:val="00C303E8"/>
    <w:rsid w:val="00C306E6"/>
    <w:rsid w:val="00C3207D"/>
    <w:rsid w:val="00C3277F"/>
    <w:rsid w:val="00C32ECD"/>
    <w:rsid w:val="00C33096"/>
    <w:rsid w:val="00C35DD7"/>
    <w:rsid w:val="00C40EB0"/>
    <w:rsid w:val="00C4283A"/>
    <w:rsid w:val="00C42B57"/>
    <w:rsid w:val="00C42EEA"/>
    <w:rsid w:val="00C43A0B"/>
    <w:rsid w:val="00C43F23"/>
    <w:rsid w:val="00C4460D"/>
    <w:rsid w:val="00C4475A"/>
    <w:rsid w:val="00C4777E"/>
    <w:rsid w:val="00C47C5F"/>
    <w:rsid w:val="00C5118B"/>
    <w:rsid w:val="00C52ABD"/>
    <w:rsid w:val="00C53D39"/>
    <w:rsid w:val="00C54E05"/>
    <w:rsid w:val="00C55A34"/>
    <w:rsid w:val="00C55A6B"/>
    <w:rsid w:val="00C55BC3"/>
    <w:rsid w:val="00C5671C"/>
    <w:rsid w:val="00C56E83"/>
    <w:rsid w:val="00C57734"/>
    <w:rsid w:val="00C57AA4"/>
    <w:rsid w:val="00C57AB3"/>
    <w:rsid w:val="00C60347"/>
    <w:rsid w:val="00C609A2"/>
    <w:rsid w:val="00C610D6"/>
    <w:rsid w:val="00C6209B"/>
    <w:rsid w:val="00C621DD"/>
    <w:rsid w:val="00C63071"/>
    <w:rsid w:val="00C63F32"/>
    <w:rsid w:val="00C64103"/>
    <w:rsid w:val="00C65D07"/>
    <w:rsid w:val="00C662C2"/>
    <w:rsid w:val="00C70533"/>
    <w:rsid w:val="00C712D3"/>
    <w:rsid w:val="00C7172E"/>
    <w:rsid w:val="00C719F0"/>
    <w:rsid w:val="00C721D1"/>
    <w:rsid w:val="00C73C63"/>
    <w:rsid w:val="00C74D5D"/>
    <w:rsid w:val="00C7590C"/>
    <w:rsid w:val="00C77734"/>
    <w:rsid w:val="00C80A26"/>
    <w:rsid w:val="00C82F09"/>
    <w:rsid w:val="00C83F5C"/>
    <w:rsid w:val="00C84C7E"/>
    <w:rsid w:val="00C84E8D"/>
    <w:rsid w:val="00C8548D"/>
    <w:rsid w:val="00C856D6"/>
    <w:rsid w:val="00C85ADE"/>
    <w:rsid w:val="00C861EC"/>
    <w:rsid w:val="00C87503"/>
    <w:rsid w:val="00C9132F"/>
    <w:rsid w:val="00C93B1E"/>
    <w:rsid w:val="00C9505A"/>
    <w:rsid w:val="00C95780"/>
    <w:rsid w:val="00C9579B"/>
    <w:rsid w:val="00C95DA5"/>
    <w:rsid w:val="00CA06BA"/>
    <w:rsid w:val="00CA117B"/>
    <w:rsid w:val="00CA2253"/>
    <w:rsid w:val="00CA4142"/>
    <w:rsid w:val="00CA60BC"/>
    <w:rsid w:val="00CA6947"/>
    <w:rsid w:val="00CA7811"/>
    <w:rsid w:val="00CA7C1A"/>
    <w:rsid w:val="00CB0763"/>
    <w:rsid w:val="00CB0CC0"/>
    <w:rsid w:val="00CB1884"/>
    <w:rsid w:val="00CB216D"/>
    <w:rsid w:val="00CB2295"/>
    <w:rsid w:val="00CB25DF"/>
    <w:rsid w:val="00CB39C0"/>
    <w:rsid w:val="00CB4E35"/>
    <w:rsid w:val="00CB5CA7"/>
    <w:rsid w:val="00CB65AC"/>
    <w:rsid w:val="00CB7E31"/>
    <w:rsid w:val="00CC093E"/>
    <w:rsid w:val="00CC14CC"/>
    <w:rsid w:val="00CC2425"/>
    <w:rsid w:val="00CC379C"/>
    <w:rsid w:val="00CC3926"/>
    <w:rsid w:val="00CC3D15"/>
    <w:rsid w:val="00CC4129"/>
    <w:rsid w:val="00CC581E"/>
    <w:rsid w:val="00CC5FE3"/>
    <w:rsid w:val="00CD1E67"/>
    <w:rsid w:val="00CD1FDB"/>
    <w:rsid w:val="00CD1FEE"/>
    <w:rsid w:val="00CD2293"/>
    <w:rsid w:val="00CD3706"/>
    <w:rsid w:val="00CD3E72"/>
    <w:rsid w:val="00CD5224"/>
    <w:rsid w:val="00CD5A02"/>
    <w:rsid w:val="00CD6499"/>
    <w:rsid w:val="00CE0AC7"/>
    <w:rsid w:val="00CE1A18"/>
    <w:rsid w:val="00CE2868"/>
    <w:rsid w:val="00CE3297"/>
    <w:rsid w:val="00CE34BD"/>
    <w:rsid w:val="00CE39E7"/>
    <w:rsid w:val="00CE3EA1"/>
    <w:rsid w:val="00CE5CF3"/>
    <w:rsid w:val="00CE6AC9"/>
    <w:rsid w:val="00CE6BBA"/>
    <w:rsid w:val="00CE77E3"/>
    <w:rsid w:val="00CE78E8"/>
    <w:rsid w:val="00CE7F92"/>
    <w:rsid w:val="00CE7FE1"/>
    <w:rsid w:val="00CF1091"/>
    <w:rsid w:val="00CF2CD3"/>
    <w:rsid w:val="00CF31D6"/>
    <w:rsid w:val="00CF3412"/>
    <w:rsid w:val="00CF41E2"/>
    <w:rsid w:val="00CF43BA"/>
    <w:rsid w:val="00CF45A9"/>
    <w:rsid w:val="00CF4C22"/>
    <w:rsid w:val="00CF69E6"/>
    <w:rsid w:val="00CF7D36"/>
    <w:rsid w:val="00D002E1"/>
    <w:rsid w:val="00D00654"/>
    <w:rsid w:val="00D00741"/>
    <w:rsid w:val="00D02C7F"/>
    <w:rsid w:val="00D03806"/>
    <w:rsid w:val="00D05821"/>
    <w:rsid w:val="00D05BC7"/>
    <w:rsid w:val="00D06891"/>
    <w:rsid w:val="00D07104"/>
    <w:rsid w:val="00D07723"/>
    <w:rsid w:val="00D07C48"/>
    <w:rsid w:val="00D1086F"/>
    <w:rsid w:val="00D123D8"/>
    <w:rsid w:val="00D127BC"/>
    <w:rsid w:val="00D1287C"/>
    <w:rsid w:val="00D15AB5"/>
    <w:rsid w:val="00D16419"/>
    <w:rsid w:val="00D20208"/>
    <w:rsid w:val="00D20F74"/>
    <w:rsid w:val="00D21522"/>
    <w:rsid w:val="00D22912"/>
    <w:rsid w:val="00D24D36"/>
    <w:rsid w:val="00D24F9A"/>
    <w:rsid w:val="00D26012"/>
    <w:rsid w:val="00D30347"/>
    <w:rsid w:val="00D32631"/>
    <w:rsid w:val="00D32BC1"/>
    <w:rsid w:val="00D339B0"/>
    <w:rsid w:val="00D35379"/>
    <w:rsid w:val="00D35F31"/>
    <w:rsid w:val="00D378F8"/>
    <w:rsid w:val="00D40426"/>
    <w:rsid w:val="00D40EDE"/>
    <w:rsid w:val="00D41B79"/>
    <w:rsid w:val="00D442BA"/>
    <w:rsid w:val="00D442D0"/>
    <w:rsid w:val="00D44C96"/>
    <w:rsid w:val="00D44D01"/>
    <w:rsid w:val="00D4573A"/>
    <w:rsid w:val="00D468E4"/>
    <w:rsid w:val="00D46996"/>
    <w:rsid w:val="00D46AA3"/>
    <w:rsid w:val="00D503C6"/>
    <w:rsid w:val="00D509E8"/>
    <w:rsid w:val="00D51516"/>
    <w:rsid w:val="00D51F34"/>
    <w:rsid w:val="00D52F22"/>
    <w:rsid w:val="00D53555"/>
    <w:rsid w:val="00D53A98"/>
    <w:rsid w:val="00D54F6C"/>
    <w:rsid w:val="00D5636C"/>
    <w:rsid w:val="00D575A8"/>
    <w:rsid w:val="00D57825"/>
    <w:rsid w:val="00D57BC6"/>
    <w:rsid w:val="00D57C91"/>
    <w:rsid w:val="00D60CD3"/>
    <w:rsid w:val="00D62A70"/>
    <w:rsid w:val="00D63437"/>
    <w:rsid w:val="00D64A3E"/>
    <w:rsid w:val="00D64E8C"/>
    <w:rsid w:val="00D66704"/>
    <w:rsid w:val="00D66A70"/>
    <w:rsid w:val="00D679F0"/>
    <w:rsid w:val="00D71937"/>
    <w:rsid w:val="00D72443"/>
    <w:rsid w:val="00D72DB1"/>
    <w:rsid w:val="00D738F2"/>
    <w:rsid w:val="00D774D9"/>
    <w:rsid w:val="00D82A5D"/>
    <w:rsid w:val="00D82C56"/>
    <w:rsid w:val="00D83C2D"/>
    <w:rsid w:val="00D83C7A"/>
    <w:rsid w:val="00D84D0B"/>
    <w:rsid w:val="00D85BE0"/>
    <w:rsid w:val="00D90920"/>
    <w:rsid w:val="00D909E2"/>
    <w:rsid w:val="00D90C5F"/>
    <w:rsid w:val="00D911C1"/>
    <w:rsid w:val="00D94A97"/>
    <w:rsid w:val="00D95B01"/>
    <w:rsid w:val="00D95F68"/>
    <w:rsid w:val="00D964DE"/>
    <w:rsid w:val="00D96ABF"/>
    <w:rsid w:val="00D97343"/>
    <w:rsid w:val="00D97890"/>
    <w:rsid w:val="00D97B17"/>
    <w:rsid w:val="00DA0C8C"/>
    <w:rsid w:val="00DA1BDF"/>
    <w:rsid w:val="00DA3A31"/>
    <w:rsid w:val="00DA3C25"/>
    <w:rsid w:val="00DA489B"/>
    <w:rsid w:val="00DA5727"/>
    <w:rsid w:val="00DA6832"/>
    <w:rsid w:val="00DB057D"/>
    <w:rsid w:val="00DB1290"/>
    <w:rsid w:val="00DB5ECA"/>
    <w:rsid w:val="00DB61EB"/>
    <w:rsid w:val="00DB62C7"/>
    <w:rsid w:val="00DB728C"/>
    <w:rsid w:val="00DB7CF8"/>
    <w:rsid w:val="00DC055A"/>
    <w:rsid w:val="00DC131C"/>
    <w:rsid w:val="00DC1F2F"/>
    <w:rsid w:val="00DC23E3"/>
    <w:rsid w:val="00DC2766"/>
    <w:rsid w:val="00DC3935"/>
    <w:rsid w:val="00DC3F05"/>
    <w:rsid w:val="00DC46B1"/>
    <w:rsid w:val="00DC4714"/>
    <w:rsid w:val="00DC4A6E"/>
    <w:rsid w:val="00DC524A"/>
    <w:rsid w:val="00DC7683"/>
    <w:rsid w:val="00DD1BCE"/>
    <w:rsid w:val="00DD1FF3"/>
    <w:rsid w:val="00DD44AE"/>
    <w:rsid w:val="00DE1186"/>
    <w:rsid w:val="00DE1629"/>
    <w:rsid w:val="00DE319C"/>
    <w:rsid w:val="00DE3278"/>
    <w:rsid w:val="00DE408A"/>
    <w:rsid w:val="00DE4162"/>
    <w:rsid w:val="00DE49AE"/>
    <w:rsid w:val="00DE5278"/>
    <w:rsid w:val="00DE5A6B"/>
    <w:rsid w:val="00DE62A8"/>
    <w:rsid w:val="00DE637B"/>
    <w:rsid w:val="00DE6594"/>
    <w:rsid w:val="00DE75F1"/>
    <w:rsid w:val="00DE7C45"/>
    <w:rsid w:val="00DF245B"/>
    <w:rsid w:val="00DF443C"/>
    <w:rsid w:val="00DF4691"/>
    <w:rsid w:val="00DF4804"/>
    <w:rsid w:val="00DF4FE9"/>
    <w:rsid w:val="00DF5F6A"/>
    <w:rsid w:val="00DF678F"/>
    <w:rsid w:val="00E00327"/>
    <w:rsid w:val="00E0083D"/>
    <w:rsid w:val="00E05989"/>
    <w:rsid w:val="00E074D6"/>
    <w:rsid w:val="00E07B44"/>
    <w:rsid w:val="00E104A2"/>
    <w:rsid w:val="00E11849"/>
    <w:rsid w:val="00E118CC"/>
    <w:rsid w:val="00E11BEE"/>
    <w:rsid w:val="00E1229C"/>
    <w:rsid w:val="00E1405E"/>
    <w:rsid w:val="00E14274"/>
    <w:rsid w:val="00E205E7"/>
    <w:rsid w:val="00E20CDF"/>
    <w:rsid w:val="00E21A30"/>
    <w:rsid w:val="00E22B43"/>
    <w:rsid w:val="00E22CD1"/>
    <w:rsid w:val="00E23530"/>
    <w:rsid w:val="00E237DA"/>
    <w:rsid w:val="00E23C3B"/>
    <w:rsid w:val="00E25968"/>
    <w:rsid w:val="00E25B85"/>
    <w:rsid w:val="00E30627"/>
    <w:rsid w:val="00E30B17"/>
    <w:rsid w:val="00E31C93"/>
    <w:rsid w:val="00E33BD9"/>
    <w:rsid w:val="00E33D14"/>
    <w:rsid w:val="00E33EA0"/>
    <w:rsid w:val="00E35410"/>
    <w:rsid w:val="00E35B67"/>
    <w:rsid w:val="00E361CF"/>
    <w:rsid w:val="00E363B9"/>
    <w:rsid w:val="00E405A4"/>
    <w:rsid w:val="00E41031"/>
    <w:rsid w:val="00E4367B"/>
    <w:rsid w:val="00E43EFE"/>
    <w:rsid w:val="00E440BF"/>
    <w:rsid w:val="00E445EE"/>
    <w:rsid w:val="00E44910"/>
    <w:rsid w:val="00E45E59"/>
    <w:rsid w:val="00E47875"/>
    <w:rsid w:val="00E5207C"/>
    <w:rsid w:val="00E5260D"/>
    <w:rsid w:val="00E526C1"/>
    <w:rsid w:val="00E528F1"/>
    <w:rsid w:val="00E61AFC"/>
    <w:rsid w:val="00E62F62"/>
    <w:rsid w:val="00E65602"/>
    <w:rsid w:val="00E66443"/>
    <w:rsid w:val="00E6674C"/>
    <w:rsid w:val="00E668DF"/>
    <w:rsid w:val="00E70295"/>
    <w:rsid w:val="00E7239D"/>
    <w:rsid w:val="00E7349F"/>
    <w:rsid w:val="00E74276"/>
    <w:rsid w:val="00E76E85"/>
    <w:rsid w:val="00E83DD0"/>
    <w:rsid w:val="00E8512A"/>
    <w:rsid w:val="00E854EC"/>
    <w:rsid w:val="00E855FC"/>
    <w:rsid w:val="00E859C1"/>
    <w:rsid w:val="00E85B28"/>
    <w:rsid w:val="00E85D7D"/>
    <w:rsid w:val="00E87005"/>
    <w:rsid w:val="00E900E8"/>
    <w:rsid w:val="00E90E55"/>
    <w:rsid w:val="00E90F1B"/>
    <w:rsid w:val="00E9159D"/>
    <w:rsid w:val="00E92AC6"/>
    <w:rsid w:val="00E93726"/>
    <w:rsid w:val="00E96902"/>
    <w:rsid w:val="00E97DF5"/>
    <w:rsid w:val="00EA496C"/>
    <w:rsid w:val="00EA5D72"/>
    <w:rsid w:val="00EA6E78"/>
    <w:rsid w:val="00EA785D"/>
    <w:rsid w:val="00EA7C7E"/>
    <w:rsid w:val="00EB0408"/>
    <w:rsid w:val="00EB0AEA"/>
    <w:rsid w:val="00EB2777"/>
    <w:rsid w:val="00EB3474"/>
    <w:rsid w:val="00EB3B9D"/>
    <w:rsid w:val="00EB3D90"/>
    <w:rsid w:val="00EB424D"/>
    <w:rsid w:val="00EB483E"/>
    <w:rsid w:val="00EB49A3"/>
    <w:rsid w:val="00EB6648"/>
    <w:rsid w:val="00EB6D9F"/>
    <w:rsid w:val="00EC08B7"/>
    <w:rsid w:val="00EC239A"/>
    <w:rsid w:val="00EC2A5F"/>
    <w:rsid w:val="00EC36BC"/>
    <w:rsid w:val="00EC5FB5"/>
    <w:rsid w:val="00EC6F8E"/>
    <w:rsid w:val="00ED00D7"/>
    <w:rsid w:val="00ED058A"/>
    <w:rsid w:val="00ED0642"/>
    <w:rsid w:val="00ED1447"/>
    <w:rsid w:val="00ED2D9C"/>
    <w:rsid w:val="00ED33BC"/>
    <w:rsid w:val="00ED54E9"/>
    <w:rsid w:val="00ED601A"/>
    <w:rsid w:val="00ED66EC"/>
    <w:rsid w:val="00ED7E73"/>
    <w:rsid w:val="00ED7F9C"/>
    <w:rsid w:val="00EE063A"/>
    <w:rsid w:val="00EE18E7"/>
    <w:rsid w:val="00EE1CE4"/>
    <w:rsid w:val="00EE1FAC"/>
    <w:rsid w:val="00EE2531"/>
    <w:rsid w:val="00EE294F"/>
    <w:rsid w:val="00EE2B3F"/>
    <w:rsid w:val="00EE2E89"/>
    <w:rsid w:val="00EE34C9"/>
    <w:rsid w:val="00EE4F8F"/>
    <w:rsid w:val="00EE5405"/>
    <w:rsid w:val="00EE5EC1"/>
    <w:rsid w:val="00EE6145"/>
    <w:rsid w:val="00EE792C"/>
    <w:rsid w:val="00EE7CDF"/>
    <w:rsid w:val="00EF1B0B"/>
    <w:rsid w:val="00EF2913"/>
    <w:rsid w:val="00EF354C"/>
    <w:rsid w:val="00EF47C2"/>
    <w:rsid w:val="00EF5CD8"/>
    <w:rsid w:val="00EF7396"/>
    <w:rsid w:val="00EF7CC8"/>
    <w:rsid w:val="00F0190F"/>
    <w:rsid w:val="00F04CE8"/>
    <w:rsid w:val="00F05752"/>
    <w:rsid w:val="00F06A4D"/>
    <w:rsid w:val="00F0759E"/>
    <w:rsid w:val="00F07B25"/>
    <w:rsid w:val="00F147A5"/>
    <w:rsid w:val="00F14E08"/>
    <w:rsid w:val="00F15171"/>
    <w:rsid w:val="00F167ED"/>
    <w:rsid w:val="00F16AB9"/>
    <w:rsid w:val="00F200FD"/>
    <w:rsid w:val="00F23ED0"/>
    <w:rsid w:val="00F248D9"/>
    <w:rsid w:val="00F24E51"/>
    <w:rsid w:val="00F25953"/>
    <w:rsid w:val="00F25BD4"/>
    <w:rsid w:val="00F27218"/>
    <w:rsid w:val="00F302CC"/>
    <w:rsid w:val="00F31C60"/>
    <w:rsid w:val="00F32412"/>
    <w:rsid w:val="00F3367F"/>
    <w:rsid w:val="00F33B39"/>
    <w:rsid w:val="00F34FF8"/>
    <w:rsid w:val="00F35F32"/>
    <w:rsid w:val="00F367F7"/>
    <w:rsid w:val="00F36CD8"/>
    <w:rsid w:val="00F36CF3"/>
    <w:rsid w:val="00F36D60"/>
    <w:rsid w:val="00F40CEF"/>
    <w:rsid w:val="00F41094"/>
    <w:rsid w:val="00F42222"/>
    <w:rsid w:val="00F43089"/>
    <w:rsid w:val="00F430D5"/>
    <w:rsid w:val="00F440E8"/>
    <w:rsid w:val="00F4448F"/>
    <w:rsid w:val="00F45619"/>
    <w:rsid w:val="00F4590F"/>
    <w:rsid w:val="00F45AD6"/>
    <w:rsid w:val="00F46562"/>
    <w:rsid w:val="00F46BBF"/>
    <w:rsid w:val="00F47F11"/>
    <w:rsid w:val="00F519F5"/>
    <w:rsid w:val="00F51A3E"/>
    <w:rsid w:val="00F52630"/>
    <w:rsid w:val="00F53418"/>
    <w:rsid w:val="00F537D6"/>
    <w:rsid w:val="00F5420C"/>
    <w:rsid w:val="00F556CB"/>
    <w:rsid w:val="00F55799"/>
    <w:rsid w:val="00F5678C"/>
    <w:rsid w:val="00F5692E"/>
    <w:rsid w:val="00F57A5E"/>
    <w:rsid w:val="00F60215"/>
    <w:rsid w:val="00F6102C"/>
    <w:rsid w:val="00F6115B"/>
    <w:rsid w:val="00F61567"/>
    <w:rsid w:val="00F627D3"/>
    <w:rsid w:val="00F63884"/>
    <w:rsid w:val="00F63A2B"/>
    <w:rsid w:val="00F64C91"/>
    <w:rsid w:val="00F64E52"/>
    <w:rsid w:val="00F64E62"/>
    <w:rsid w:val="00F65BAC"/>
    <w:rsid w:val="00F65F2F"/>
    <w:rsid w:val="00F66BCB"/>
    <w:rsid w:val="00F66EA8"/>
    <w:rsid w:val="00F67189"/>
    <w:rsid w:val="00F6743A"/>
    <w:rsid w:val="00F6756D"/>
    <w:rsid w:val="00F7004D"/>
    <w:rsid w:val="00F705A7"/>
    <w:rsid w:val="00F70893"/>
    <w:rsid w:val="00F71F46"/>
    <w:rsid w:val="00F73BD3"/>
    <w:rsid w:val="00F756FF"/>
    <w:rsid w:val="00F75C9A"/>
    <w:rsid w:val="00F772CA"/>
    <w:rsid w:val="00F77B05"/>
    <w:rsid w:val="00F80BAE"/>
    <w:rsid w:val="00F810C8"/>
    <w:rsid w:val="00F81E01"/>
    <w:rsid w:val="00F82842"/>
    <w:rsid w:val="00F832C2"/>
    <w:rsid w:val="00F8332C"/>
    <w:rsid w:val="00F84E1E"/>
    <w:rsid w:val="00F85666"/>
    <w:rsid w:val="00F85994"/>
    <w:rsid w:val="00F85F7A"/>
    <w:rsid w:val="00F86462"/>
    <w:rsid w:val="00F86618"/>
    <w:rsid w:val="00F866E9"/>
    <w:rsid w:val="00F86F1D"/>
    <w:rsid w:val="00F87016"/>
    <w:rsid w:val="00F92955"/>
    <w:rsid w:val="00F9316C"/>
    <w:rsid w:val="00F943D9"/>
    <w:rsid w:val="00F9454B"/>
    <w:rsid w:val="00F9558E"/>
    <w:rsid w:val="00F955D8"/>
    <w:rsid w:val="00F95603"/>
    <w:rsid w:val="00F96326"/>
    <w:rsid w:val="00F96845"/>
    <w:rsid w:val="00F97896"/>
    <w:rsid w:val="00FA0851"/>
    <w:rsid w:val="00FA26E3"/>
    <w:rsid w:val="00FA2953"/>
    <w:rsid w:val="00FA45E7"/>
    <w:rsid w:val="00FA49CD"/>
    <w:rsid w:val="00FA538E"/>
    <w:rsid w:val="00FA5BEA"/>
    <w:rsid w:val="00FA5C1A"/>
    <w:rsid w:val="00FA6138"/>
    <w:rsid w:val="00FA6697"/>
    <w:rsid w:val="00FA66D8"/>
    <w:rsid w:val="00FA6C0B"/>
    <w:rsid w:val="00FA6C41"/>
    <w:rsid w:val="00FA71AC"/>
    <w:rsid w:val="00FA77A0"/>
    <w:rsid w:val="00FB1265"/>
    <w:rsid w:val="00FB182A"/>
    <w:rsid w:val="00FB1EFE"/>
    <w:rsid w:val="00FB22E8"/>
    <w:rsid w:val="00FB29ED"/>
    <w:rsid w:val="00FB655E"/>
    <w:rsid w:val="00FB709E"/>
    <w:rsid w:val="00FB79CF"/>
    <w:rsid w:val="00FC153B"/>
    <w:rsid w:val="00FC2D18"/>
    <w:rsid w:val="00FC6722"/>
    <w:rsid w:val="00FC68F3"/>
    <w:rsid w:val="00FC75C4"/>
    <w:rsid w:val="00FC7A85"/>
    <w:rsid w:val="00FC7F0D"/>
    <w:rsid w:val="00FD1AF2"/>
    <w:rsid w:val="00FD3384"/>
    <w:rsid w:val="00FD56C9"/>
    <w:rsid w:val="00FD64A2"/>
    <w:rsid w:val="00FE11BC"/>
    <w:rsid w:val="00FE1C1F"/>
    <w:rsid w:val="00FE205D"/>
    <w:rsid w:val="00FE2695"/>
    <w:rsid w:val="00FE36A1"/>
    <w:rsid w:val="00FE4187"/>
    <w:rsid w:val="00FE43A9"/>
    <w:rsid w:val="00FE52BD"/>
    <w:rsid w:val="00FE56BE"/>
    <w:rsid w:val="00FE638D"/>
    <w:rsid w:val="00FF12BA"/>
    <w:rsid w:val="00FF285F"/>
    <w:rsid w:val="00FF3085"/>
    <w:rsid w:val="00FF338A"/>
    <w:rsid w:val="00FF4897"/>
    <w:rsid w:val="00FF4F2A"/>
    <w:rsid w:val="13AEAB11"/>
    <w:rsid w:val="1714FD85"/>
    <w:rsid w:val="180641FF"/>
    <w:rsid w:val="19132D4F"/>
    <w:rsid w:val="3140D77D"/>
    <w:rsid w:val="458366AE"/>
    <w:rsid w:val="4F43D4FD"/>
    <w:rsid w:val="51FFADDB"/>
    <w:rsid w:val="58FBFDAD"/>
    <w:rsid w:val="6BF384E0"/>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CFF2E"/>
  <w15:docId w15:val="{DA1DC469-1919-431B-8DA4-49D532B19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lo-L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B5236"/>
    <w:pPr>
      <w:spacing w:after="200" w:line="276" w:lineRule="auto"/>
    </w:pPr>
    <w:rPr>
      <w:sz w:val="22"/>
      <w:szCs w:val="22"/>
      <w:lang w:eastAsia="en-US" w:bidi="ar-SA"/>
    </w:rPr>
  </w:style>
  <w:style w:type="paragraph" w:styleId="Virsraksts2">
    <w:name w:val="heading 2"/>
    <w:aliases w:val="1.1.not"/>
    <w:basedOn w:val="Parasts"/>
    <w:link w:val="Virsraksts2Rakstz"/>
    <w:autoRedefine/>
    <w:uiPriority w:val="9"/>
    <w:qFormat/>
    <w:rsid w:val="008A56E8"/>
    <w:pPr>
      <w:widowControl w:val="0"/>
      <w:numPr>
        <w:ilvl w:val="1"/>
        <w:numId w:val="2"/>
      </w:numPr>
      <w:suppressAutoHyphens/>
      <w:autoSpaceDE w:val="0"/>
      <w:spacing w:after="0" w:line="240" w:lineRule="auto"/>
      <w:jc w:val="both"/>
      <w:outlineLvl w:val="1"/>
    </w:pPr>
    <w:rPr>
      <w:rFonts w:ascii="Times New Roman" w:eastAsia="Times New Roman" w:hAnsi="Times New Roman"/>
      <w:bCs/>
      <w:sz w:val="24"/>
      <w:szCs w:val="24"/>
      <w:shd w:val="clear" w:color="auto" w:fill="FFFFFF"/>
      <w:lang w:eastAsia="lv-LV"/>
    </w:rPr>
  </w:style>
  <w:style w:type="paragraph" w:styleId="Virsraksts4">
    <w:name w:val="heading 4"/>
    <w:basedOn w:val="Parasts"/>
    <w:next w:val="Parasts"/>
    <w:link w:val="Virsraksts4Rakstz"/>
    <w:uiPriority w:val="9"/>
    <w:semiHidden/>
    <w:unhideWhenUsed/>
    <w:qFormat/>
    <w:rsid w:val="0060640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1Lgumam">
    <w:name w:val="1. Līgumam"/>
    <w:basedOn w:val="Parasts"/>
    <w:link w:val="1LgumamChar"/>
    <w:qFormat/>
    <w:rsid w:val="00C10F21"/>
    <w:pPr>
      <w:widowControl w:val="0"/>
      <w:numPr>
        <w:numId w:val="1"/>
      </w:numPr>
      <w:spacing w:before="120" w:after="120" w:line="240" w:lineRule="auto"/>
      <w:jc w:val="center"/>
    </w:pPr>
    <w:rPr>
      <w:rFonts w:ascii="Times New Roman" w:eastAsia="Times New Roman" w:hAnsi="Times New Roman"/>
      <w:b/>
      <w:sz w:val="24"/>
      <w:szCs w:val="24"/>
      <w:lang w:val="x-none" w:eastAsia="x-none"/>
    </w:rPr>
  </w:style>
  <w:style w:type="character" w:customStyle="1" w:styleId="1LgumamChar">
    <w:name w:val="1. Līgumam Char"/>
    <w:link w:val="1Lgumam"/>
    <w:rsid w:val="00C10F21"/>
    <w:rPr>
      <w:rFonts w:ascii="Times New Roman" w:eastAsia="Times New Roman" w:hAnsi="Times New Roman"/>
      <w:b/>
      <w:sz w:val="24"/>
      <w:szCs w:val="24"/>
      <w:lang w:val="x-none" w:eastAsia="x-none" w:bidi="ar-SA"/>
    </w:rPr>
  </w:style>
  <w:style w:type="paragraph" w:styleId="Sarakstarindkopa">
    <w:name w:val="List Paragraph"/>
    <w:basedOn w:val="Parasts"/>
    <w:link w:val="SarakstarindkopaRakstz"/>
    <w:uiPriority w:val="34"/>
    <w:qFormat/>
    <w:rsid w:val="00E96902"/>
    <w:pPr>
      <w:ind w:left="720"/>
      <w:contextualSpacing/>
    </w:pPr>
  </w:style>
  <w:style w:type="paragraph" w:styleId="Galvene">
    <w:name w:val="header"/>
    <w:basedOn w:val="Parasts"/>
    <w:link w:val="GalveneRakstz"/>
    <w:uiPriority w:val="99"/>
    <w:unhideWhenUsed/>
    <w:rsid w:val="00E96902"/>
    <w:pPr>
      <w:tabs>
        <w:tab w:val="center" w:pos="4153"/>
        <w:tab w:val="right" w:pos="8306"/>
      </w:tabs>
    </w:pPr>
  </w:style>
  <w:style w:type="character" w:customStyle="1" w:styleId="GalveneRakstz">
    <w:name w:val="Galvene Rakstz."/>
    <w:link w:val="Galvene"/>
    <w:uiPriority w:val="99"/>
    <w:rsid w:val="00E96902"/>
    <w:rPr>
      <w:rFonts w:ascii="Calibri" w:eastAsia="Calibri" w:hAnsi="Calibri" w:cs="Times New Roman"/>
    </w:rPr>
  </w:style>
  <w:style w:type="paragraph" w:styleId="Apakvirsraksts">
    <w:name w:val="Subtitle"/>
    <w:basedOn w:val="Parasts"/>
    <w:link w:val="ApakvirsrakstsRakstz"/>
    <w:qFormat/>
    <w:rsid w:val="00E96902"/>
    <w:pPr>
      <w:spacing w:after="0" w:line="240" w:lineRule="auto"/>
      <w:jc w:val="center"/>
    </w:pPr>
    <w:rPr>
      <w:rFonts w:ascii="Times New Roman" w:eastAsia="Times New Roman" w:hAnsi="Times New Roman"/>
      <w:sz w:val="24"/>
      <w:szCs w:val="20"/>
      <w:lang w:val="x-none" w:eastAsia="x-none"/>
    </w:rPr>
  </w:style>
  <w:style w:type="character" w:customStyle="1" w:styleId="ApakvirsrakstsRakstz">
    <w:name w:val="Apakšvirsraksts Rakstz."/>
    <w:link w:val="Apakvirsraksts"/>
    <w:rsid w:val="00E96902"/>
    <w:rPr>
      <w:rFonts w:ascii="Times New Roman" w:eastAsia="Times New Roman" w:hAnsi="Times New Roman" w:cs="Times New Roman"/>
      <w:sz w:val="24"/>
      <w:szCs w:val="20"/>
      <w:lang w:val="x-none" w:eastAsia="x-none"/>
    </w:rPr>
  </w:style>
  <w:style w:type="character" w:styleId="Hipersaite">
    <w:name w:val="Hyperlink"/>
    <w:unhideWhenUsed/>
    <w:rsid w:val="00E96902"/>
    <w:rPr>
      <w:color w:val="0000FF"/>
      <w:u w:val="single"/>
    </w:rPr>
  </w:style>
  <w:style w:type="character" w:customStyle="1" w:styleId="SarakstarindkopaRakstz">
    <w:name w:val="Saraksta rindkopa Rakstz."/>
    <w:link w:val="Sarakstarindkopa"/>
    <w:uiPriority w:val="34"/>
    <w:locked/>
    <w:rsid w:val="00E96902"/>
    <w:rPr>
      <w:rFonts w:ascii="Calibri" w:eastAsia="Calibri" w:hAnsi="Calibri" w:cs="Times New Roman"/>
    </w:rPr>
  </w:style>
  <w:style w:type="paragraph" w:customStyle="1" w:styleId="11Lgumam">
    <w:name w:val="1.1. Līgumam"/>
    <w:basedOn w:val="Parasts"/>
    <w:qFormat/>
    <w:rsid w:val="000742D6"/>
    <w:pPr>
      <w:spacing w:before="60" w:after="60" w:line="240" w:lineRule="auto"/>
      <w:ind w:left="709" w:hanging="567"/>
      <w:jc w:val="both"/>
      <w:outlineLvl w:val="2"/>
    </w:pPr>
    <w:rPr>
      <w:rFonts w:ascii="Times New Roman" w:eastAsia="Times New Roman" w:hAnsi="Times New Roman"/>
      <w:sz w:val="24"/>
      <w:szCs w:val="24"/>
    </w:rPr>
  </w:style>
  <w:style w:type="paragraph" w:customStyle="1" w:styleId="111Lgumam">
    <w:name w:val="1.1.1. Līgumam"/>
    <w:basedOn w:val="Parasts"/>
    <w:qFormat/>
    <w:rsid w:val="000742D6"/>
    <w:pPr>
      <w:spacing w:after="0" w:line="240" w:lineRule="auto"/>
      <w:ind w:left="1418" w:hanging="709"/>
      <w:contextualSpacing/>
      <w:jc w:val="both"/>
    </w:pPr>
    <w:rPr>
      <w:rFonts w:ascii="Times New Roman" w:eastAsia="Times New Roman" w:hAnsi="Times New Roman"/>
      <w:sz w:val="24"/>
      <w:szCs w:val="24"/>
      <w:lang w:eastAsia="lv-LV"/>
    </w:rPr>
  </w:style>
  <w:style w:type="paragraph" w:customStyle="1" w:styleId="1111lgumam">
    <w:name w:val="1.1.1.1. līgumam"/>
    <w:basedOn w:val="Parasts"/>
    <w:qFormat/>
    <w:rsid w:val="000742D6"/>
    <w:pPr>
      <w:spacing w:after="0" w:line="240" w:lineRule="auto"/>
      <w:ind w:left="1728" w:hanging="648"/>
      <w:jc w:val="both"/>
    </w:pPr>
    <w:rPr>
      <w:rFonts w:ascii="Times New Roman" w:eastAsia="Times New Roman" w:hAnsi="Times New Roman"/>
      <w:sz w:val="24"/>
      <w:szCs w:val="24"/>
      <w:lang w:val="en-US"/>
    </w:rPr>
  </w:style>
  <w:style w:type="character" w:styleId="Komentraatsauce">
    <w:name w:val="annotation reference"/>
    <w:uiPriority w:val="99"/>
    <w:semiHidden/>
    <w:unhideWhenUsed/>
    <w:rsid w:val="000E7322"/>
    <w:rPr>
      <w:sz w:val="16"/>
      <w:szCs w:val="16"/>
    </w:rPr>
  </w:style>
  <w:style w:type="paragraph" w:styleId="Komentrateksts">
    <w:name w:val="annotation text"/>
    <w:basedOn w:val="Parasts"/>
    <w:link w:val="KomentratekstsRakstz"/>
    <w:uiPriority w:val="99"/>
    <w:unhideWhenUsed/>
    <w:rsid w:val="000E7322"/>
    <w:pPr>
      <w:spacing w:line="240" w:lineRule="auto"/>
    </w:pPr>
    <w:rPr>
      <w:sz w:val="20"/>
      <w:szCs w:val="20"/>
    </w:rPr>
  </w:style>
  <w:style w:type="character" w:customStyle="1" w:styleId="KomentratekstsRakstz">
    <w:name w:val="Komentāra teksts Rakstz."/>
    <w:link w:val="Komentrateksts"/>
    <w:uiPriority w:val="99"/>
    <w:rsid w:val="000E7322"/>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0E7322"/>
    <w:rPr>
      <w:b/>
      <w:bCs/>
    </w:rPr>
  </w:style>
  <w:style w:type="character" w:customStyle="1" w:styleId="KomentratmaRakstz">
    <w:name w:val="Komentāra tēma Rakstz."/>
    <w:link w:val="Komentratma"/>
    <w:uiPriority w:val="99"/>
    <w:semiHidden/>
    <w:rsid w:val="000E7322"/>
    <w:rPr>
      <w:rFonts w:ascii="Calibri" w:eastAsia="Calibri" w:hAnsi="Calibri" w:cs="Times New Roman"/>
      <w:b/>
      <w:bCs/>
      <w:sz w:val="20"/>
      <w:szCs w:val="20"/>
    </w:rPr>
  </w:style>
  <w:style w:type="paragraph" w:styleId="Balonteksts">
    <w:name w:val="Balloon Text"/>
    <w:basedOn w:val="Parasts"/>
    <w:link w:val="BalontekstsRakstz"/>
    <w:uiPriority w:val="99"/>
    <w:semiHidden/>
    <w:unhideWhenUsed/>
    <w:rsid w:val="000E7322"/>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E7322"/>
    <w:rPr>
      <w:rFonts w:ascii="Tahoma" w:eastAsia="Calibri" w:hAnsi="Tahoma" w:cs="Tahoma"/>
      <w:sz w:val="16"/>
      <w:szCs w:val="16"/>
    </w:rPr>
  </w:style>
  <w:style w:type="paragraph" w:styleId="Kjene">
    <w:name w:val="footer"/>
    <w:basedOn w:val="Parasts"/>
    <w:link w:val="KjeneRakstz"/>
    <w:uiPriority w:val="99"/>
    <w:unhideWhenUsed/>
    <w:rsid w:val="00297025"/>
    <w:pPr>
      <w:tabs>
        <w:tab w:val="center" w:pos="4153"/>
        <w:tab w:val="right" w:pos="8306"/>
      </w:tabs>
      <w:spacing w:after="0" w:line="240" w:lineRule="auto"/>
    </w:pPr>
  </w:style>
  <w:style w:type="character" w:customStyle="1" w:styleId="KjeneRakstz">
    <w:name w:val="Kājene Rakstz."/>
    <w:link w:val="Kjene"/>
    <w:uiPriority w:val="99"/>
    <w:rsid w:val="00297025"/>
    <w:rPr>
      <w:rFonts w:ascii="Calibri" w:eastAsia="Calibri" w:hAnsi="Calibri" w:cs="Times New Roman"/>
    </w:rPr>
  </w:style>
  <w:style w:type="table" w:styleId="Reatabula">
    <w:name w:val="Table Grid"/>
    <w:basedOn w:val="Parastatabula"/>
    <w:uiPriority w:val="39"/>
    <w:rsid w:val="00883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oklusjumarindkopasfonts"/>
    <w:rsid w:val="003B504F"/>
  </w:style>
  <w:style w:type="character" w:styleId="Izclums">
    <w:name w:val="Emphasis"/>
    <w:uiPriority w:val="20"/>
    <w:qFormat/>
    <w:rsid w:val="003B504F"/>
    <w:rPr>
      <w:i/>
      <w:iCs/>
    </w:rPr>
  </w:style>
  <w:style w:type="table" w:customStyle="1" w:styleId="TableGrid1">
    <w:name w:val="Table Grid1"/>
    <w:basedOn w:val="Parastatabula"/>
    <w:next w:val="Reatabula"/>
    <w:uiPriority w:val="59"/>
    <w:rsid w:val="006C24F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next w:val="Reatabula"/>
    <w:uiPriority w:val="59"/>
    <w:rsid w:val="006C24F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arastatabula"/>
    <w:next w:val="Reatabula"/>
    <w:uiPriority w:val="99"/>
    <w:rsid w:val="004D517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arastatabula"/>
    <w:next w:val="Reatabula"/>
    <w:uiPriority w:val="99"/>
    <w:rsid w:val="00CB25D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arastatabula"/>
    <w:next w:val="Reatabula"/>
    <w:uiPriority w:val="99"/>
    <w:rsid w:val="00AF0B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s1">
    <w:name w:val="Stils1"/>
    <w:basedOn w:val="Parasts"/>
    <w:rsid w:val="00FA5C1A"/>
    <w:pPr>
      <w:spacing w:after="0" w:line="240" w:lineRule="auto"/>
      <w:jc w:val="both"/>
    </w:pPr>
    <w:rPr>
      <w:rFonts w:ascii="Times New Roman" w:eastAsia="Times New Roman" w:hAnsi="Times New Roman"/>
      <w:b/>
      <w:i/>
      <w:color w:val="000000"/>
      <w:sz w:val="20"/>
      <w:szCs w:val="20"/>
      <w:lang w:eastAsia="lv-LV" w:bidi="lo-LA"/>
    </w:rPr>
  </w:style>
  <w:style w:type="paragraph" w:customStyle="1" w:styleId="Stils3">
    <w:name w:val="Stils3"/>
    <w:basedOn w:val="Parasts"/>
    <w:rsid w:val="00FA5C1A"/>
    <w:pPr>
      <w:spacing w:after="0" w:line="240" w:lineRule="auto"/>
      <w:jc w:val="both"/>
    </w:pPr>
    <w:rPr>
      <w:rFonts w:ascii="Times New Roman" w:eastAsia="Times New Roman" w:hAnsi="Times New Roman"/>
      <w:sz w:val="20"/>
      <w:szCs w:val="20"/>
      <w:lang w:eastAsia="lv-LV" w:bidi="lo-LA"/>
    </w:rPr>
  </w:style>
  <w:style w:type="paragraph" w:customStyle="1" w:styleId="Default">
    <w:name w:val="Default"/>
    <w:rsid w:val="00D63437"/>
    <w:pPr>
      <w:autoSpaceDE w:val="0"/>
      <w:autoSpaceDN w:val="0"/>
      <w:adjustRightInd w:val="0"/>
    </w:pPr>
    <w:rPr>
      <w:rFonts w:ascii="Times New Roman" w:hAnsi="Times New Roman"/>
      <w:color w:val="000000"/>
      <w:sz w:val="24"/>
      <w:szCs w:val="24"/>
      <w:lang w:bidi="ar-SA"/>
    </w:rPr>
  </w:style>
  <w:style w:type="character" w:customStyle="1" w:styleId="Virsraksts2Rakstz">
    <w:name w:val="Virsraksts 2 Rakstz."/>
    <w:aliases w:val="1.1.not Rakstz."/>
    <w:basedOn w:val="Noklusjumarindkopasfonts"/>
    <w:link w:val="Virsraksts2"/>
    <w:uiPriority w:val="9"/>
    <w:rsid w:val="008A56E8"/>
    <w:rPr>
      <w:rFonts w:ascii="Times New Roman" w:eastAsia="Times New Roman" w:hAnsi="Times New Roman"/>
      <w:bCs/>
      <w:sz w:val="24"/>
      <w:szCs w:val="24"/>
      <w:lang w:bidi="ar-SA"/>
    </w:rPr>
  </w:style>
  <w:style w:type="table" w:customStyle="1" w:styleId="TableGrid6">
    <w:name w:val="Table Grid6"/>
    <w:basedOn w:val="Parastatabula"/>
    <w:next w:val="Reatabula"/>
    <w:uiPriority w:val="59"/>
    <w:rsid w:val="00DA0C8C"/>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28219E"/>
    <w:rPr>
      <w:sz w:val="22"/>
      <w:szCs w:val="22"/>
      <w:lang w:eastAsia="en-US" w:bidi="ar-SA"/>
    </w:rPr>
  </w:style>
  <w:style w:type="character" w:styleId="Izmantotahipersaite">
    <w:name w:val="FollowedHyperlink"/>
    <w:basedOn w:val="Noklusjumarindkopasfonts"/>
    <w:uiPriority w:val="99"/>
    <w:semiHidden/>
    <w:unhideWhenUsed/>
    <w:rsid w:val="00664C54"/>
    <w:rPr>
      <w:color w:val="954F72" w:themeColor="followedHyperlink"/>
      <w:u w:val="single"/>
    </w:rPr>
  </w:style>
  <w:style w:type="character" w:customStyle="1" w:styleId="Neatrisintapieminana1">
    <w:name w:val="Neatrisināta pieminēšana1"/>
    <w:basedOn w:val="Noklusjumarindkopasfonts"/>
    <w:uiPriority w:val="99"/>
    <w:semiHidden/>
    <w:unhideWhenUsed/>
    <w:rsid w:val="003F7E36"/>
    <w:rPr>
      <w:color w:val="605E5C"/>
      <w:shd w:val="clear" w:color="auto" w:fill="E1DFDD"/>
    </w:rPr>
  </w:style>
  <w:style w:type="character" w:customStyle="1" w:styleId="fontstyle01">
    <w:name w:val="fontstyle01"/>
    <w:basedOn w:val="Noklusjumarindkopasfonts"/>
    <w:rsid w:val="00CC581E"/>
    <w:rPr>
      <w:rFonts w:ascii="Arial-BoldItalicMT" w:hAnsi="Arial-BoldItalicMT" w:hint="default"/>
      <w:b/>
      <w:bCs/>
      <w:i/>
      <w:iCs/>
      <w:color w:val="000000"/>
      <w:sz w:val="18"/>
      <w:szCs w:val="18"/>
    </w:rPr>
  </w:style>
  <w:style w:type="character" w:styleId="Neatrisintapieminana">
    <w:name w:val="Unresolved Mention"/>
    <w:basedOn w:val="Noklusjumarindkopasfonts"/>
    <w:uiPriority w:val="99"/>
    <w:semiHidden/>
    <w:unhideWhenUsed/>
    <w:rsid w:val="00904141"/>
    <w:rPr>
      <w:color w:val="605E5C"/>
      <w:shd w:val="clear" w:color="auto" w:fill="E1DFDD"/>
    </w:rPr>
  </w:style>
  <w:style w:type="paragraph" w:styleId="Paraststmeklis">
    <w:name w:val="Normal (Web)"/>
    <w:basedOn w:val="Parasts"/>
    <w:uiPriority w:val="99"/>
    <w:unhideWhenUsed/>
    <w:rsid w:val="009E5B6A"/>
    <w:pPr>
      <w:spacing w:before="100" w:beforeAutospacing="1" w:after="100" w:afterAutospacing="1" w:line="240" w:lineRule="auto"/>
    </w:pPr>
    <w:rPr>
      <w:rFonts w:ascii="Times New Roman" w:eastAsia="Times New Roman" w:hAnsi="Times New Roman"/>
      <w:sz w:val="24"/>
      <w:szCs w:val="24"/>
      <w:lang w:eastAsia="lv-LV"/>
    </w:rPr>
  </w:style>
  <w:style w:type="character" w:styleId="Izteiksmgs">
    <w:name w:val="Strong"/>
    <w:basedOn w:val="Noklusjumarindkopasfonts"/>
    <w:uiPriority w:val="22"/>
    <w:qFormat/>
    <w:rsid w:val="009E5B6A"/>
    <w:rPr>
      <w:b/>
      <w:bCs/>
    </w:rPr>
  </w:style>
  <w:style w:type="paragraph" w:customStyle="1" w:styleId="western">
    <w:name w:val="western"/>
    <w:basedOn w:val="Parasts"/>
    <w:rsid w:val="00AD61F3"/>
    <w:pPr>
      <w:suppressAutoHyphens/>
      <w:spacing w:after="280" w:line="240" w:lineRule="auto"/>
    </w:pPr>
    <w:rPr>
      <w:rFonts w:eastAsia="Times New Roman" w:cs="Calibri"/>
      <w:kern w:val="1"/>
      <w:lang w:eastAsia="zh-CN"/>
    </w:rPr>
  </w:style>
  <w:style w:type="paragraph" w:styleId="Pamatteksts2">
    <w:name w:val="Body Text 2"/>
    <w:basedOn w:val="Parasts"/>
    <w:link w:val="Pamatteksts2Rakstz"/>
    <w:semiHidden/>
    <w:unhideWhenUsed/>
    <w:rsid w:val="0063131B"/>
    <w:pPr>
      <w:spacing w:after="0" w:line="240" w:lineRule="auto"/>
    </w:pPr>
    <w:rPr>
      <w:rFonts w:ascii="Times New Roman" w:eastAsia="Times New Roman" w:hAnsi="Times New Roman"/>
      <w:sz w:val="28"/>
      <w:szCs w:val="20"/>
      <w:lang w:val="en-GB"/>
    </w:rPr>
  </w:style>
  <w:style w:type="character" w:customStyle="1" w:styleId="Pamatteksts2Rakstz">
    <w:name w:val="Pamatteksts 2 Rakstz."/>
    <w:basedOn w:val="Noklusjumarindkopasfonts"/>
    <w:link w:val="Pamatteksts2"/>
    <w:semiHidden/>
    <w:rsid w:val="0063131B"/>
    <w:rPr>
      <w:rFonts w:ascii="Times New Roman" w:eastAsia="Times New Roman" w:hAnsi="Times New Roman"/>
      <w:sz w:val="28"/>
      <w:lang w:val="en-GB" w:eastAsia="en-US" w:bidi="ar-SA"/>
    </w:rPr>
  </w:style>
  <w:style w:type="character" w:customStyle="1" w:styleId="Virsraksts4Rakstz">
    <w:name w:val="Virsraksts 4 Rakstz."/>
    <w:basedOn w:val="Noklusjumarindkopasfonts"/>
    <w:link w:val="Virsraksts4"/>
    <w:uiPriority w:val="9"/>
    <w:semiHidden/>
    <w:rsid w:val="00606403"/>
    <w:rPr>
      <w:rFonts w:asciiTheme="majorHAnsi" w:eastAsiaTheme="majorEastAsia" w:hAnsiTheme="majorHAnsi" w:cstheme="majorBidi"/>
      <w:i/>
      <w:iCs/>
      <w:color w:val="2E74B5" w:themeColor="accent1" w:themeShade="BF"/>
      <w:sz w:val="22"/>
      <w:szCs w:val="22"/>
      <w:lang w:eastAsia="en-US" w:bidi="ar-SA"/>
    </w:rPr>
  </w:style>
  <w:style w:type="paragraph" w:styleId="Pamatteksts">
    <w:name w:val="Body Text"/>
    <w:basedOn w:val="Parasts"/>
    <w:link w:val="PamattekstsRakstz"/>
    <w:uiPriority w:val="99"/>
    <w:semiHidden/>
    <w:unhideWhenUsed/>
    <w:rsid w:val="00606403"/>
    <w:pPr>
      <w:spacing w:after="120"/>
    </w:pPr>
  </w:style>
  <w:style w:type="character" w:customStyle="1" w:styleId="PamattekstsRakstz">
    <w:name w:val="Pamatteksts Rakstz."/>
    <w:basedOn w:val="Noklusjumarindkopasfonts"/>
    <w:link w:val="Pamatteksts"/>
    <w:uiPriority w:val="99"/>
    <w:semiHidden/>
    <w:rsid w:val="00606403"/>
    <w:rPr>
      <w:sz w:val="22"/>
      <w:szCs w:val="22"/>
      <w:lang w:eastAsia="en-US" w:bidi="ar-SA"/>
    </w:rPr>
  </w:style>
  <w:style w:type="paragraph" w:styleId="Bezatstarpm">
    <w:name w:val="No Spacing"/>
    <w:uiPriority w:val="1"/>
    <w:qFormat/>
    <w:rsid w:val="00F5420C"/>
    <w:rPr>
      <w:sz w:val="22"/>
      <w:szCs w:val="22"/>
      <w:lang w:val="et-E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73522">
      <w:bodyDiv w:val="1"/>
      <w:marLeft w:val="0"/>
      <w:marRight w:val="0"/>
      <w:marTop w:val="0"/>
      <w:marBottom w:val="0"/>
      <w:divBdr>
        <w:top w:val="none" w:sz="0" w:space="0" w:color="auto"/>
        <w:left w:val="none" w:sz="0" w:space="0" w:color="auto"/>
        <w:bottom w:val="none" w:sz="0" w:space="0" w:color="auto"/>
        <w:right w:val="none" w:sz="0" w:space="0" w:color="auto"/>
      </w:divBdr>
    </w:div>
    <w:div w:id="311368828">
      <w:bodyDiv w:val="1"/>
      <w:marLeft w:val="0"/>
      <w:marRight w:val="0"/>
      <w:marTop w:val="0"/>
      <w:marBottom w:val="0"/>
      <w:divBdr>
        <w:top w:val="none" w:sz="0" w:space="0" w:color="auto"/>
        <w:left w:val="none" w:sz="0" w:space="0" w:color="auto"/>
        <w:bottom w:val="none" w:sz="0" w:space="0" w:color="auto"/>
        <w:right w:val="none" w:sz="0" w:space="0" w:color="auto"/>
      </w:divBdr>
    </w:div>
    <w:div w:id="337970516">
      <w:bodyDiv w:val="1"/>
      <w:marLeft w:val="0"/>
      <w:marRight w:val="0"/>
      <w:marTop w:val="0"/>
      <w:marBottom w:val="0"/>
      <w:divBdr>
        <w:top w:val="none" w:sz="0" w:space="0" w:color="auto"/>
        <w:left w:val="none" w:sz="0" w:space="0" w:color="auto"/>
        <w:bottom w:val="none" w:sz="0" w:space="0" w:color="auto"/>
        <w:right w:val="none" w:sz="0" w:space="0" w:color="auto"/>
      </w:divBdr>
    </w:div>
    <w:div w:id="889609127">
      <w:bodyDiv w:val="1"/>
      <w:marLeft w:val="0"/>
      <w:marRight w:val="0"/>
      <w:marTop w:val="0"/>
      <w:marBottom w:val="0"/>
      <w:divBdr>
        <w:top w:val="none" w:sz="0" w:space="0" w:color="auto"/>
        <w:left w:val="none" w:sz="0" w:space="0" w:color="auto"/>
        <w:bottom w:val="none" w:sz="0" w:space="0" w:color="auto"/>
        <w:right w:val="none" w:sz="0" w:space="0" w:color="auto"/>
      </w:divBdr>
    </w:div>
    <w:div w:id="1942033928">
      <w:bodyDiv w:val="1"/>
      <w:marLeft w:val="0"/>
      <w:marRight w:val="0"/>
      <w:marTop w:val="0"/>
      <w:marBottom w:val="0"/>
      <w:divBdr>
        <w:top w:val="none" w:sz="0" w:space="0" w:color="auto"/>
        <w:left w:val="none" w:sz="0" w:space="0" w:color="auto"/>
        <w:bottom w:val="none" w:sz="0" w:space="0" w:color="auto"/>
        <w:right w:val="none" w:sz="0" w:space="0" w:color="auto"/>
      </w:divBdr>
    </w:div>
    <w:div w:id="194288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atvija.lv" TargetMode="External"/><Relationship Id="rId18" Type="http://schemas.openxmlformats.org/officeDocument/2006/relationships/hyperlink" Target="https://izsoles.ta.gov.lv"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aldis.auzins@kekava.lv" TargetMode="External"/><Relationship Id="rId17" Type="http://schemas.openxmlformats.org/officeDocument/2006/relationships/hyperlink" Target="http://www.latvija.lv" TargetMode="Externa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kava.lv/kontakti/"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izsoles.ta.gov.lv"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toms.piksens@riga.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zsoles.ta.gov.lv"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3A2D6062A6EDE14B86E445326433F60D" ma:contentTypeVersion="14" ma:contentTypeDescription="Izveidot jaunu dokumentu." ma:contentTypeScope="" ma:versionID="58f6475a4f43d691662371ffa0861130">
  <xsd:schema xmlns:xsd="http://www.w3.org/2001/XMLSchema" xmlns:xs="http://www.w3.org/2001/XMLSchema" xmlns:p="http://schemas.microsoft.com/office/2006/metadata/properties" xmlns:ns3="baae0269-7ce6-4c35-93ce-b7f00ca12dba" xmlns:ns4="5bd2a19b-aee3-40c8-a7a2-aeee832b0c6b" targetNamespace="http://schemas.microsoft.com/office/2006/metadata/properties" ma:root="true" ma:fieldsID="31eebd5c6e1c37ca8b2a53633018f2d2" ns3:_="" ns4:_="">
    <xsd:import namespace="baae0269-7ce6-4c35-93ce-b7f00ca12dba"/>
    <xsd:import namespace="5bd2a19b-aee3-40c8-a7a2-aeee832b0c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e0269-7ce6-4c35-93ce-b7f00ca12dba"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SharingHintHash" ma:index="10" nillable="true" ma:displayName="Koplietošanas norādes jaucējkod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d2a19b-aee3-40c8-a7a2-aeee832b0c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8398B5-AEF7-49B2-B111-2AAA3D2DF152}">
  <ds:schemaRefs>
    <ds:schemaRef ds:uri="http://schemas.openxmlformats.org/officeDocument/2006/bibliography"/>
  </ds:schemaRefs>
</ds:datastoreItem>
</file>

<file path=customXml/itemProps2.xml><?xml version="1.0" encoding="utf-8"?>
<ds:datastoreItem xmlns:ds="http://schemas.openxmlformats.org/officeDocument/2006/customXml" ds:itemID="{5705682E-6749-4782-8978-3423422362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3696B4-EBEF-4020-9FF6-DD42C42C62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e0269-7ce6-4c35-93ce-b7f00ca12dba"/>
    <ds:schemaRef ds:uri="5bd2a19b-aee3-40c8-a7a2-aeee832b0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E3F621-02D4-4B22-8443-ECE7CAAA2A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15978</Words>
  <Characters>9109</Characters>
  <Application>Microsoft Office Word</Application>
  <DocSecurity>0</DocSecurity>
  <Lines>75</Lines>
  <Paragraphs>50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Līga Blate</dc:creator>
  <cp:lastModifiedBy>Aivars.Graikstis</cp:lastModifiedBy>
  <cp:revision>5</cp:revision>
  <dcterms:created xsi:type="dcterms:W3CDTF">2025-11-08T10:02:00Z</dcterms:created>
  <dcterms:modified xsi:type="dcterms:W3CDTF">2025-11-10T06:30:00Z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0x0101003A2D6062A6EDE14B86E445326433F60D</vt:lpwstr>
  </property>
</Properties>
</file>