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A430" w14:textId="77777777" w:rsidR="00A508C6" w:rsidRDefault="00A508C6" w:rsidP="00A508C6">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0734A054" w14:textId="77777777" w:rsidR="00A508C6" w:rsidRDefault="00A508C6" w:rsidP="00A508C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08F776A8" w14:textId="77777777" w:rsidR="00A508C6" w:rsidRDefault="00A508C6" w:rsidP="00A508C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188FD118" w14:textId="77777777" w:rsidR="00A508C6" w:rsidRDefault="00A508C6" w:rsidP="00A508C6">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1DECD07A" w14:textId="77777777" w:rsidR="006C69D0" w:rsidRPr="006C69D0" w:rsidRDefault="006C69D0" w:rsidP="006C69D0">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6C69D0">
        <w:rPr>
          <w:rFonts w:ascii="Times New Roman" w:eastAsia="Times New Roman" w:hAnsi="Times New Roman" w:cs="Times New Roman"/>
          <w:sz w:val="24"/>
          <w:szCs w:val="20"/>
          <w:lang w:val="x-none"/>
        </w:rPr>
        <w:t>202</w:t>
      </w:r>
      <w:r w:rsidRPr="006C69D0">
        <w:rPr>
          <w:rFonts w:ascii="Times New Roman" w:eastAsia="Times New Roman" w:hAnsi="Times New Roman" w:cs="Times New Roman"/>
          <w:sz w:val="24"/>
          <w:szCs w:val="20"/>
        </w:rPr>
        <w:t>5</w:t>
      </w:r>
      <w:r w:rsidRPr="006C69D0">
        <w:rPr>
          <w:rFonts w:ascii="Times New Roman" w:eastAsia="Times New Roman" w:hAnsi="Times New Roman" w:cs="Times New Roman"/>
          <w:sz w:val="24"/>
          <w:szCs w:val="20"/>
          <w:lang w:val="x-none"/>
        </w:rPr>
        <w:t>.gada 16.oktobra sēdes lēmumu</w:t>
      </w:r>
    </w:p>
    <w:p w14:paraId="3F8BAFD4" w14:textId="7411DD10" w:rsidR="00A508C6" w:rsidRDefault="006C69D0" w:rsidP="006C69D0">
      <w:pPr>
        <w:autoSpaceDE w:val="0"/>
        <w:autoSpaceDN w:val="0"/>
        <w:adjustRightInd w:val="0"/>
        <w:spacing w:after="0" w:line="240" w:lineRule="auto"/>
        <w:jc w:val="right"/>
        <w:rPr>
          <w:rFonts w:ascii="Times New Roman" w:eastAsia="Times New Roman" w:hAnsi="Times New Roman" w:cs="Times New Roman"/>
          <w:b/>
          <w:bCs/>
          <w:sz w:val="28"/>
          <w:szCs w:val="24"/>
        </w:rPr>
      </w:pPr>
      <w:r w:rsidRPr="006C69D0">
        <w:rPr>
          <w:rFonts w:ascii="Times New Roman" w:eastAsia="Times New Roman" w:hAnsi="Times New Roman" w:cs="Times New Roman"/>
          <w:sz w:val="24"/>
          <w:szCs w:val="20"/>
          <w:lang w:val="x-none"/>
        </w:rPr>
        <w:t>(protokols Nr.25,</w:t>
      </w:r>
      <w:r w:rsidRPr="006C69D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21</w:t>
      </w:r>
      <w:r w:rsidRPr="006C69D0">
        <w:rPr>
          <w:rFonts w:ascii="Times New Roman" w:eastAsia="Times New Roman" w:hAnsi="Times New Roman" w:cs="Times New Roman"/>
          <w:sz w:val="24"/>
          <w:szCs w:val="20"/>
          <w:lang w:val="x-none"/>
        </w:rPr>
        <w:t>.§)</w:t>
      </w:r>
    </w:p>
    <w:p w14:paraId="6CE5366C" w14:textId="77777777" w:rsidR="00A508C6" w:rsidRDefault="00A508C6" w:rsidP="00A508C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3065C858" w14:textId="0099A867" w:rsidR="00A508C6" w:rsidRDefault="00A508C6" w:rsidP="00A508C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Lielcieceres iela 16-26, Brocēni, Saldus nov.</w:t>
      </w:r>
    </w:p>
    <w:p w14:paraId="4BC39C3A" w14:textId="1A41F87D" w:rsidR="00A508C6" w:rsidRDefault="00A508C6" w:rsidP="00A508C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w:t>
      </w:r>
      <w:r w:rsidR="003D268C">
        <w:rPr>
          <w:rFonts w:ascii="Times New Roman" w:eastAsia="Times New Roman" w:hAnsi="Times New Roman" w:cs="Times New Roman"/>
          <w:b/>
          <w:bCs/>
          <w:sz w:val="24"/>
          <w:szCs w:val="24"/>
          <w:lang w:eastAsia="lv-LV"/>
        </w:rPr>
        <w:t>45</w:t>
      </w:r>
      <w:r>
        <w:rPr>
          <w:rFonts w:ascii="Times New Roman" w:eastAsia="Times New Roman" w:hAnsi="Times New Roman" w:cs="Times New Roman"/>
          <w:b/>
          <w:bCs/>
          <w:sz w:val="24"/>
          <w:szCs w:val="24"/>
        </w:rPr>
        <w:t>)</w:t>
      </w:r>
    </w:p>
    <w:p w14:paraId="2A4D491E" w14:textId="77777777" w:rsidR="00A508C6" w:rsidRDefault="00A508C6" w:rsidP="00A508C6">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71FADAE3"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p>
    <w:p w14:paraId="3FAC323F"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C10776C" w14:textId="3610C204" w:rsidR="00A508C6" w:rsidRPr="00BE66F4"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Lielcieceres iela 16-</w:t>
      </w:r>
      <w:r w:rsidR="003D268C">
        <w:rPr>
          <w:rFonts w:ascii="Times New Roman" w:eastAsia="Times New Roman" w:hAnsi="Times New Roman" w:cs="Times New Roman"/>
          <w:b/>
          <w:bCs/>
          <w:sz w:val="24"/>
          <w:szCs w:val="24"/>
        </w:rPr>
        <w:t>26</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2EC25096" w14:textId="0F3B8D3D" w:rsidR="00A508C6" w:rsidRPr="00696717"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8405 003 0097 001 0</w:t>
      </w:r>
      <w:r w:rsidR="003D268C">
        <w:rPr>
          <w:rFonts w:ascii="Times New Roman" w:hAnsi="Times New Roman" w:cs="Times New Roman"/>
          <w:sz w:val="24"/>
          <w:lang w:eastAsia="lv-LV"/>
        </w:rPr>
        <w:t>26</w:t>
      </w:r>
      <w:r w:rsidRPr="00696717">
        <w:rPr>
          <w:rFonts w:ascii="Times New Roman" w:hAnsi="Times New Roman" w:cs="Times New Roman"/>
          <w:sz w:val="24"/>
          <w:lang w:eastAsia="lv-LV"/>
        </w:rPr>
        <w:t xml:space="preserve">, kopējā platība </w:t>
      </w:r>
      <w:r w:rsidR="003D268C">
        <w:rPr>
          <w:rFonts w:ascii="Times New Roman" w:hAnsi="Times New Roman" w:cs="Times New Roman"/>
          <w:sz w:val="24"/>
          <w:lang w:eastAsia="lv-LV"/>
        </w:rPr>
        <w:t>11</w:t>
      </w:r>
      <w:r w:rsidRPr="00696717">
        <w:rPr>
          <w:rFonts w:ascii="Times New Roman" w:hAnsi="Times New Roman" w:cs="Times New Roman"/>
          <w:sz w:val="24"/>
          <w:lang w:eastAsia="lv-LV"/>
        </w:rPr>
        <w:t>.</w:t>
      </w:r>
      <w:r w:rsidR="003D268C">
        <w:rPr>
          <w:rFonts w:ascii="Times New Roman" w:hAnsi="Times New Roman" w:cs="Times New Roman"/>
          <w:sz w:val="24"/>
          <w:lang w:eastAsia="lv-LV"/>
        </w:rPr>
        <w:t>5</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sidR="003D268C">
        <w:rPr>
          <w:rFonts w:ascii="Times New Roman" w:hAnsi="Times New Roman" w:cs="Times New Roman"/>
          <w:sz w:val="24"/>
          <w:lang w:eastAsia="lv-LV"/>
        </w:rPr>
        <w:t>115</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6F9A68F9" w14:textId="069F6F1B" w:rsidR="00A508C6" w:rsidRPr="00BE66F4"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sidR="003D268C">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sidR="003D268C">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sidR="003D268C">
        <w:rPr>
          <w:rFonts w:ascii="Times New Roman" w:eastAsia="Times New Roman" w:hAnsi="Times New Roman" w:cs="Times New Roman"/>
          <w:b/>
          <w:bCs/>
          <w:sz w:val="24"/>
          <w:szCs w:val="24"/>
        </w:rPr>
        <w:t>2</w:t>
      </w:r>
      <w:r w:rsidRPr="00BE66F4">
        <w:rPr>
          <w:rFonts w:ascii="Times New Roman" w:eastAsia="Times New Roman" w:hAnsi="Times New Roman" w:cs="Times New Roman"/>
          <w:b/>
          <w:bCs/>
          <w:sz w:val="24"/>
          <w:szCs w:val="24"/>
        </w:rPr>
        <w:t>. (</w:t>
      </w:r>
      <w:r w:rsidR="003D268C">
        <w:rPr>
          <w:rFonts w:ascii="Times New Roman" w:eastAsia="Times New Roman" w:hAnsi="Times New Roman" w:cs="Times New Roman"/>
          <w:b/>
          <w:bCs/>
          <w:sz w:val="24"/>
          <w:szCs w:val="24"/>
        </w:rPr>
        <w:t>otr</w:t>
      </w:r>
      <w:r w:rsidRPr="00BE66F4">
        <w:rPr>
          <w:rFonts w:ascii="Times New Roman" w:eastAsia="Times New Roman" w:hAnsi="Times New Roman" w:cs="Times New Roman"/>
          <w:b/>
          <w:bCs/>
          <w:sz w:val="24"/>
          <w:szCs w:val="24"/>
        </w:rPr>
        <w:t xml:space="preserve">ajā) stāvā, ar kopējo platību </w:t>
      </w:r>
      <w:r w:rsidR="003D268C">
        <w:rPr>
          <w:rFonts w:ascii="Times New Roman" w:eastAsia="Times New Roman" w:hAnsi="Times New Roman" w:cs="Times New Roman"/>
          <w:b/>
          <w:bCs/>
          <w:sz w:val="24"/>
          <w:szCs w:val="24"/>
        </w:rPr>
        <w:t>11</w:t>
      </w:r>
      <w:r w:rsidRPr="00BE66F4">
        <w:rPr>
          <w:rFonts w:ascii="Times New Roman" w:eastAsia="Times New Roman" w:hAnsi="Times New Roman" w:cs="Times New Roman"/>
          <w:b/>
          <w:bCs/>
          <w:sz w:val="24"/>
          <w:szCs w:val="24"/>
        </w:rPr>
        <w:t>,</w:t>
      </w:r>
      <w:r w:rsidR="003D268C">
        <w:rPr>
          <w:rFonts w:ascii="Times New Roman" w:eastAsia="Times New Roman" w:hAnsi="Times New Roman" w:cs="Times New Roman"/>
          <w:b/>
          <w:bCs/>
          <w:sz w:val="24"/>
          <w:szCs w:val="24"/>
        </w:rPr>
        <w:t>5</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11BA1A89" w14:textId="61CD38D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sidR="003D268C">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sidR="003D268C">
        <w:rPr>
          <w:rFonts w:ascii="Times New Roman" w:eastAsia="Times New Roman" w:hAnsi="Times New Roman" w:cs="Times New Roman"/>
          <w:sz w:val="24"/>
          <w:szCs w:val="24"/>
        </w:rPr>
        <w:t>5</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23D293F9" w14:textId="491A1E40"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sidR="003D268C">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sidR="003D268C">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08377E5" w14:textId="553AAF52"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D268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E9B6E20"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p>
    <w:p w14:paraId="1BDC849D" w14:textId="70698B16" w:rsidR="00A508C6" w:rsidRDefault="00A508C6" w:rsidP="00A508C6">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w:t>
      </w:r>
      <w:r w:rsidR="003D268C">
        <w:rPr>
          <w:rFonts w:ascii="Times New Roman" w:eastAsia="Calibri" w:hAnsi="Times New Roman" w:cs="Times New Roman"/>
          <w:b/>
          <w:sz w:val="24"/>
          <w:szCs w:val="24"/>
        </w:rPr>
        <w:t>26</w:t>
      </w:r>
      <w:r>
        <w:rPr>
          <w:rFonts w:ascii="Times New Roman" w:eastAsia="Calibri" w:hAnsi="Times New Roman" w:cs="Times New Roman"/>
          <w:b/>
          <w:sz w:val="24"/>
          <w:szCs w:val="24"/>
        </w:rPr>
        <w:t>.</w:t>
      </w:r>
    </w:p>
    <w:p w14:paraId="75D83D5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03B64FA9"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041AAF16" w14:textId="77777777" w:rsidR="00A508C6" w:rsidRPr="00AA522C" w:rsidRDefault="00A508C6" w:rsidP="00A508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0EBB844F"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4ACF8FB5"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17C8F7C3"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13D5A1A0"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5A629EE"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52A348C8"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5D2BF8C5"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p>
    <w:p w14:paraId="7AF38EC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6CB97A1A"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228E2392" w14:textId="77777777" w:rsidR="00A508C6" w:rsidRPr="00224B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sidRPr="00224BC6">
        <w:rPr>
          <w:rFonts w:ascii="Times New Roman" w:eastAsia="Times New Roman" w:hAnsi="Times New Roman" w:cs="Times New Roman"/>
          <w:i/>
          <w:iCs/>
          <w:sz w:val="24"/>
          <w:szCs w:val="24"/>
        </w:rPr>
        <w:t>euro</w:t>
      </w:r>
      <w:r w:rsidRPr="00224BC6">
        <w:rPr>
          <w:rFonts w:ascii="Times New Roman" w:eastAsia="Times New Roman" w:hAnsi="Times New Roman" w:cs="Times New Roman"/>
          <w:sz w:val="24"/>
          <w:szCs w:val="24"/>
        </w:rPr>
        <w:t>.</w:t>
      </w:r>
    </w:p>
    <w:p w14:paraId="41F74FB6" w14:textId="50101D3B" w:rsidR="00A508C6" w:rsidRPr="00224BC6" w:rsidRDefault="00A508C6" w:rsidP="00A508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2.3. Izsoles sākuma cena (nosacītā cena</w:t>
      </w:r>
      <w:r w:rsidRPr="00224BC6">
        <w:rPr>
          <w:rFonts w:ascii="Times New Roman" w:eastAsia="Times New Roman" w:hAnsi="Times New Roman" w:cs="Times New Roman"/>
          <w:color w:val="000000" w:themeColor="text1"/>
          <w:sz w:val="24"/>
          <w:szCs w:val="24"/>
        </w:rPr>
        <w:t xml:space="preserve">): </w:t>
      </w:r>
      <w:r w:rsidR="003D268C" w:rsidRPr="00224BC6">
        <w:rPr>
          <w:rFonts w:ascii="Times New Roman" w:eastAsia="Times New Roman" w:hAnsi="Times New Roman" w:cs="Times New Roman"/>
          <w:b/>
          <w:bCs/>
          <w:color w:val="000000" w:themeColor="text1"/>
          <w:sz w:val="24"/>
          <w:szCs w:val="24"/>
        </w:rPr>
        <w:t>2</w:t>
      </w:r>
      <w:r w:rsidRPr="00224BC6">
        <w:rPr>
          <w:rFonts w:ascii="Times New Roman" w:eastAsia="Times New Roman" w:hAnsi="Times New Roman" w:cs="Times New Roman"/>
          <w:b/>
          <w:bCs/>
          <w:color w:val="000000" w:themeColor="text1"/>
          <w:sz w:val="24"/>
          <w:szCs w:val="24"/>
        </w:rPr>
        <w:t xml:space="preserve"> </w:t>
      </w:r>
      <w:r w:rsidR="003D268C" w:rsidRPr="00224BC6">
        <w:rPr>
          <w:rFonts w:ascii="Times New Roman" w:eastAsia="Times New Roman" w:hAnsi="Times New Roman" w:cs="Times New Roman"/>
          <w:b/>
          <w:bCs/>
          <w:color w:val="000000" w:themeColor="text1"/>
          <w:sz w:val="24"/>
          <w:szCs w:val="24"/>
        </w:rPr>
        <w:t>8</w:t>
      </w:r>
      <w:r w:rsidRPr="00224BC6">
        <w:rPr>
          <w:rFonts w:ascii="Times New Roman" w:eastAsia="Times New Roman" w:hAnsi="Times New Roman" w:cs="Times New Roman"/>
          <w:b/>
          <w:bCs/>
          <w:color w:val="000000" w:themeColor="text1"/>
          <w:sz w:val="24"/>
          <w:szCs w:val="24"/>
        </w:rPr>
        <w:t xml:space="preserve">00 </w:t>
      </w:r>
      <w:r w:rsidRPr="00224BC6">
        <w:rPr>
          <w:rFonts w:ascii="Times New Roman" w:eastAsia="Times New Roman" w:hAnsi="Times New Roman" w:cs="Times New Roman"/>
          <w:b/>
          <w:bCs/>
          <w:i/>
          <w:color w:val="000000" w:themeColor="text1"/>
          <w:sz w:val="24"/>
          <w:szCs w:val="24"/>
        </w:rPr>
        <w:t>euro</w:t>
      </w:r>
      <w:r w:rsidRPr="00224BC6">
        <w:rPr>
          <w:rFonts w:ascii="Times New Roman" w:eastAsia="Times New Roman" w:hAnsi="Times New Roman" w:cs="Times New Roman"/>
          <w:color w:val="000000" w:themeColor="text1"/>
          <w:sz w:val="24"/>
          <w:szCs w:val="24"/>
        </w:rPr>
        <w:t xml:space="preserve"> (</w:t>
      </w:r>
      <w:r w:rsidR="003D268C" w:rsidRPr="00224BC6">
        <w:rPr>
          <w:rFonts w:ascii="Times New Roman" w:eastAsia="Times New Roman" w:hAnsi="Times New Roman" w:cs="Times New Roman"/>
          <w:color w:val="000000" w:themeColor="text1"/>
          <w:sz w:val="24"/>
          <w:szCs w:val="24"/>
        </w:rPr>
        <w:t>div</w:t>
      </w:r>
      <w:r w:rsidRPr="00224BC6">
        <w:rPr>
          <w:rFonts w:ascii="Times New Roman" w:eastAsia="Times New Roman" w:hAnsi="Times New Roman" w:cs="Times New Roman"/>
          <w:color w:val="000000" w:themeColor="text1"/>
          <w:sz w:val="24"/>
          <w:szCs w:val="24"/>
        </w:rPr>
        <w:t xml:space="preserve">i tūkstoši </w:t>
      </w:r>
      <w:r w:rsidR="003D268C" w:rsidRPr="00224BC6">
        <w:rPr>
          <w:rFonts w:ascii="Times New Roman" w:eastAsia="Times New Roman" w:hAnsi="Times New Roman" w:cs="Times New Roman"/>
          <w:color w:val="000000" w:themeColor="text1"/>
          <w:sz w:val="24"/>
          <w:szCs w:val="24"/>
        </w:rPr>
        <w:t>astoņ</w:t>
      </w:r>
      <w:r w:rsidRPr="00224BC6">
        <w:rPr>
          <w:rFonts w:ascii="Times New Roman" w:eastAsia="Times New Roman" w:hAnsi="Times New Roman" w:cs="Times New Roman"/>
          <w:color w:val="000000" w:themeColor="text1"/>
          <w:sz w:val="24"/>
          <w:szCs w:val="24"/>
        </w:rPr>
        <w:t>i simti eiro).</w:t>
      </w:r>
    </w:p>
    <w:p w14:paraId="47B9D162" w14:textId="1CD0E4FE" w:rsidR="00A508C6" w:rsidRPr="00224BC6" w:rsidRDefault="00A508C6" w:rsidP="00A508C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color w:val="000000" w:themeColor="text1"/>
          <w:sz w:val="24"/>
          <w:szCs w:val="24"/>
        </w:rPr>
        <w:t xml:space="preserve">2.4. Izsoles solis noteikts </w:t>
      </w:r>
      <w:r w:rsidR="003D268C" w:rsidRPr="00224BC6">
        <w:rPr>
          <w:rFonts w:ascii="Times New Roman" w:eastAsia="Times New Roman" w:hAnsi="Times New Roman" w:cs="Times New Roman"/>
          <w:b/>
          <w:bCs/>
          <w:color w:val="000000" w:themeColor="text1"/>
          <w:sz w:val="24"/>
          <w:szCs w:val="24"/>
        </w:rPr>
        <w:t>28</w:t>
      </w:r>
      <w:r w:rsidRPr="00224BC6">
        <w:rPr>
          <w:rFonts w:ascii="Times New Roman" w:eastAsia="Times New Roman" w:hAnsi="Times New Roman" w:cs="Times New Roman"/>
          <w:b/>
          <w:bCs/>
          <w:color w:val="000000" w:themeColor="text1"/>
          <w:sz w:val="24"/>
          <w:szCs w:val="24"/>
        </w:rPr>
        <w:t xml:space="preserve">0 </w:t>
      </w:r>
      <w:r w:rsidRPr="00224BC6">
        <w:rPr>
          <w:rFonts w:ascii="Times New Roman" w:eastAsia="Times New Roman" w:hAnsi="Times New Roman" w:cs="Times New Roman"/>
          <w:b/>
          <w:bCs/>
          <w:i/>
          <w:iCs/>
          <w:color w:val="000000" w:themeColor="text1"/>
          <w:sz w:val="24"/>
          <w:szCs w:val="24"/>
        </w:rPr>
        <w:t>euro</w:t>
      </w:r>
      <w:r w:rsidRPr="00224BC6">
        <w:rPr>
          <w:rFonts w:ascii="Times New Roman" w:eastAsia="Times New Roman" w:hAnsi="Times New Roman" w:cs="Times New Roman"/>
          <w:color w:val="000000" w:themeColor="text1"/>
          <w:sz w:val="24"/>
          <w:szCs w:val="24"/>
        </w:rPr>
        <w:t xml:space="preserve"> (</w:t>
      </w:r>
      <w:r w:rsidR="003D268C" w:rsidRPr="00224BC6">
        <w:rPr>
          <w:rFonts w:ascii="Times New Roman" w:eastAsia="Times New Roman" w:hAnsi="Times New Roman" w:cs="Times New Roman"/>
          <w:color w:val="000000" w:themeColor="text1"/>
          <w:sz w:val="24"/>
          <w:szCs w:val="24"/>
        </w:rPr>
        <w:t>div</w:t>
      </w:r>
      <w:r w:rsidRPr="00224BC6">
        <w:rPr>
          <w:rFonts w:ascii="Times New Roman" w:eastAsia="Times New Roman" w:hAnsi="Times New Roman" w:cs="Times New Roman"/>
          <w:color w:val="000000" w:themeColor="text1"/>
          <w:sz w:val="24"/>
          <w:szCs w:val="24"/>
        </w:rPr>
        <w:t xml:space="preserve">i simti </w:t>
      </w:r>
      <w:r w:rsidR="003D268C" w:rsidRPr="00224BC6">
        <w:rPr>
          <w:rFonts w:ascii="Times New Roman" w:eastAsia="Times New Roman" w:hAnsi="Times New Roman" w:cs="Times New Roman"/>
          <w:color w:val="000000" w:themeColor="text1"/>
          <w:sz w:val="24"/>
          <w:szCs w:val="24"/>
        </w:rPr>
        <w:t>astoņ</w:t>
      </w:r>
      <w:r w:rsidRPr="00224BC6">
        <w:rPr>
          <w:rFonts w:ascii="Times New Roman" w:eastAsia="Times New Roman" w:hAnsi="Times New Roman" w:cs="Times New Roman"/>
          <w:color w:val="000000" w:themeColor="text1"/>
          <w:sz w:val="24"/>
          <w:szCs w:val="24"/>
        </w:rPr>
        <w:t>desmit eiro).</w:t>
      </w:r>
    </w:p>
    <w:p w14:paraId="3EA27564" w14:textId="1A6A59B3" w:rsidR="00A508C6" w:rsidRPr="0056318B"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sidRPr="00224BC6">
        <w:rPr>
          <w:rFonts w:ascii="Times New Roman" w:eastAsia="Times New Roman" w:hAnsi="Times New Roman" w:cs="Times New Roman"/>
          <w:color w:val="000000" w:themeColor="text1"/>
          <w:sz w:val="24"/>
          <w:szCs w:val="24"/>
        </w:rPr>
        <w:t xml:space="preserve">2.5. Izsoles nodrošinājums – </w:t>
      </w:r>
      <w:r w:rsidR="003D268C" w:rsidRPr="00224BC6">
        <w:rPr>
          <w:rFonts w:ascii="Times New Roman" w:eastAsia="Times New Roman" w:hAnsi="Times New Roman" w:cs="Times New Roman"/>
          <w:b/>
          <w:bCs/>
          <w:color w:val="000000" w:themeColor="text1"/>
          <w:sz w:val="24"/>
          <w:szCs w:val="24"/>
        </w:rPr>
        <w:t>28</w:t>
      </w:r>
      <w:r w:rsidRPr="00224BC6">
        <w:rPr>
          <w:rFonts w:ascii="Times New Roman" w:eastAsia="Times New Roman" w:hAnsi="Times New Roman" w:cs="Times New Roman"/>
          <w:b/>
          <w:bCs/>
          <w:color w:val="000000" w:themeColor="text1"/>
          <w:sz w:val="24"/>
          <w:szCs w:val="24"/>
        </w:rPr>
        <w:t>0</w:t>
      </w:r>
      <w:r w:rsidRPr="00224BC6">
        <w:rPr>
          <w:rFonts w:ascii="Times New Roman" w:eastAsia="Times New Roman" w:hAnsi="Times New Roman" w:cs="Times New Roman"/>
          <w:color w:val="000000" w:themeColor="text1"/>
          <w:sz w:val="24"/>
          <w:szCs w:val="24"/>
        </w:rPr>
        <w:t xml:space="preserve"> </w:t>
      </w:r>
      <w:r w:rsidRPr="00224BC6">
        <w:rPr>
          <w:rFonts w:ascii="Times New Roman" w:eastAsia="Times New Roman" w:hAnsi="Times New Roman" w:cs="Times New Roman"/>
          <w:b/>
          <w:bCs/>
          <w:i/>
          <w:iCs/>
          <w:color w:val="000000" w:themeColor="text1"/>
          <w:sz w:val="24"/>
          <w:szCs w:val="24"/>
        </w:rPr>
        <w:t xml:space="preserve">euro </w:t>
      </w:r>
      <w:r w:rsidRPr="00224BC6">
        <w:rPr>
          <w:rFonts w:ascii="Times New Roman" w:eastAsia="Times New Roman" w:hAnsi="Times New Roman" w:cs="Times New Roman"/>
          <w:b/>
          <w:bCs/>
          <w:color w:val="000000" w:themeColor="text1"/>
          <w:sz w:val="24"/>
          <w:szCs w:val="24"/>
        </w:rPr>
        <w:t>(</w:t>
      </w:r>
      <w:r w:rsidR="003D268C" w:rsidRPr="00224BC6">
        <w:rPr>
          <w:rFonts w:ascii="Times New Roman" w:eastAsia="Times New Roman" w:hAnsi="Times New Roman" w:cs="Times New Roman"/>
          <w:color w:val="000000" w:themeColor="text1"/>
          <w:sz w:val="24"/>
          <w:szCs w:val="24"/>
        </w:rPr>
        <w:t>div</w:t>
      </w:r>
      <w:r w:rsidRPr="00224BC6">
        <w:rPr>
          <w:rFonts w:ascii="Times New Roman" w:eastAsia="Times New Roman" w:hAnsi="Times New Roman" w:cs="Times New Roman"/>
          <w:color w:val="000000" w:themeColor="text1"/>
          <w:sz w:val="24"/>
          <w:szCs w:val="24"/>
        </w:rPr>
        <w:t xml:space="preserve">i simti </w:t>
      </w:r>
      <w:r w:rsidR="003D268C" w:rsidRPr="00224BC6">
        <w:rPr>
          <w:rFonts w:ascii="Times New Roman" w:eastAsia="Times New Roman" w:hAnsi="Times New Roman" w:cs="Times New Roman"/>
          <w:color w:val="000000" w:themeColor="text1"/>
          <w:sz w:val="24"/>
          <w:szCs w:val="24"/>
        </w:rPr>
        <w:t>astoņ</w:t>
      </w:r>
      <w:r w:rsidRPr="00224BC6">
        <w:rPr>
          <w:rFonts w:ascii="Times New Roman" w:eastAsia="Times New Roman" w:hAnsi="Times New Roman" w:cs="Times New Roman"/>
          <w:color w:val="000000" w:themeColor="text1"/>
          <w:sz w:val="24"/>
          <w:szCs w:val="24"/>
        </w:rPr>
        <w:t>desmit eiro) (10% apmērā no izsolāmā objekta sākuma cenas - nosacītās cenas) no</w:t>
      </w:r>
      <w:r w:rsidRPr="00E93C40">
        <w:rPr>
          <w:rFonts w:ascii="Times New Roman" w:eastAsia="Times New Roman" w:hAnsi="Times New Roman" w:cs="Times New Roman"/>
          <w:color w:val="000000" w:themeColor="text1"/>
          <w:sz w:val="24"/>
          <w:szCs w:val="24"/>
        </w:rPr>
        <w:t xml:space="preserve"> izsoles</w:t>
      </w:r>
      <w:r w:rsidRPr="00EA0F53">
        <w:rPr>
          <w:rFonts w:ascii="Times New Roman" w:eastAsia="Times New Roman" w:hAnsi="Times New Roman" w:cs="Times New Roman"/>
          <w:color w:val="000000" w:themeColor="text1"/>
          <w:sz w:val="24"/>
          <w:szCs w:val="24"/>
        </w:rPr>
        <w:t xml:space="preserve"> sākuma 20 (divdesmit) dienu laikā izsoles dalībniekam jāpārskaita Saldus novada pašvaldībai ar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r>
        <w:rPr>
          <w:rFonts w:ascii="Times New Roman" w:eastAsia="Times New Roman" w:hAnsi="Times New Roman" w:cs="Times New Roman"/>
          <w:b/>
          <w:bCs/>
          <w:i/>
          <w:iCs/>
          <w:color w:val="000000" w:themeColor="text1"/>
          <w:sz w:val="24"/>
          <w:szCs w:val="24"/>
          <w:lang w:eastAsia="lv-LV"/>
        </w:rPr>
        <w:t>Lielcieceres iela 16-</w:t>
      </w:r>
      <w:r w:rsidR="003D268C">
        <w:rPr>
          <w:rFonts w:ascii="Times New Roman" w:eastAsia="Times New Roman" w:hAnsi="Times New Roman" w:cs="Times New Roman"/>
          <w:b/>
          <w:bCs/>
          <w:i/>
          <w:iCs/>
          <w:color w:val="000000" w:themeColor="text1"/>
          <w:sz w:val="24"/>
          <w:szCs w:val="24"/>
          <w:lang w:eastAsia="lv-LV"/>
        </w:rPr>
        <w:t>26</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797E6088" w14:textId="0BA88A75" w:rsidR="00A508C6" w:rsidRPr="00BE66F4" w:rsidRDefault="00A508C6" w:rsidP="00A508C6">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sidR="003D268C">
        <w:rPr>
          <w:rFonts w:ascii="Times New Roman" w:eastAsia="Calibri" w:hAnsi="Times New Roman" w:cs="Times New Roman"/>
          <w:b/>
          <w:bCs/>
          <w:sz w:val="24"/>
          <w:szCs w:val="24"/>
          <w:lang w:val="et-EE"/>
        </w:rPr>
        <w:t>4</w:t>
      </w:r>
      <w:r>
        <w:rPr>
          <w:rFonts w:ascii="Times New Roman" w:eastAsia="Calibri" w:hAnsi="Times New Roman" w:cs="Times New Roman"/>
          <w:b/>
          <w:bCs/>
          <w:sz w:val="24"/>
          <w:szCs w:val="24"/>
          <w:lang w:val="et-EE"/>
        </w:rPr>
        <w:t xml:space="preserve"> </w:t>
      </w:r>
      <w:r w:rsidRPr="00BE66F4">
        <w:rPr>
          <w:rFonts w:ascii="Times New Roman" w:eastAsia="Calibri" w:hAnsi="Times New Roman" w:cs="Times New Roman"/>
          <w:b/>
          <w:bCs/>
          <w:sz w:val="24"/>
          <w:szCs w:val="24"/>
          <w:lang w:val="et-EE"/>
        </w:rPr>
        <w:t>(</w:t>
      </w:r>
      <w:r w:rsidR="003D268C">
        <w:rPr>
          <w:rFonts w:ascii="Times New Roman" w:eastAsia="Calibri" w:hAnsi="Times New Roman" w:cs="Times New Roman"/>
          <w:b/>
          <w:bCs/>
          <w:sz w:val="24"/>
          <w:szCs w:val="24"/>
          <w:lang w:val="et-EE"/>
        </w:rPr>
        <w:t>četr</w:t>
      </w:r>
      <w:r>
        <w:rPr>
          <w:rFonts w:ascii="Times New Roman" w:eastAsia="Calibri" w:hAnsi="Times New Roman" w:cs="Times New Roman"/>
          <w:b/>
          <w:bCs/>
          <w:sz w:val="24"/>
          <w:szCs w:val="24"/>
          <w:lang w:val="et-EE"/>
        </w:rPr>
        <w:t>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004A2E22" w14:textId="77777777" w:rsidR="00A508C6" w:rsidRPr="00BE66F4"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38D8710B" w14:textId="77777777" w:rsidR="00A508C6" w:rsidRPr="00BE66F4" w:rsidRDefault="00A508C6" w:rsidP="00A508C6">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27590A8" w14:textId="513E21EA" w:rsidR="00A508C6" w:rsidRDefault="00A508C6" w:rsidP="00A508C6">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sidR="003D268C">
        <w:rPr>
          <w:rFonts w:ascii="Times New Roman" w:eastAsia="Calibri" w:hAnsi="Times New Roman" w:cs="Times New Roman"/>
          <w:b/>
          <w:bCs/>
          <w:sz w:val="24"/>
          <w:szCs w:val="24"/>
        </w:rPr>
        <w:t>četr</w:t>
      </w:r>
      <w:r>
        <w:rPr>
          <w:rFonts w:ascii="Times New Roman" w:eastAsia="Calibri" w:hAnsi="Times New Roman" w:cs="Times New Roman"/>
          <w:b/>
          <w:bCs/>
          <w:sz w:val="24"/>
          <w:szCs w:val="24"/>
        </w:rPr>
        <w:t>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533B6734" w14:textId="77777777" w:rsidR="00A508C6" w:rsidRPr="00EE4EDF" w:rsidRDefault="00A508C6" w:rsidP="00A508C6">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28F31E7E" w14:textId="0567E53C" w:rsidR="00A508C6" w:rsidRPr="006C69D0" w:rsidRDefault="00A508C6" w:rsidP="00A508C6">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sidR="003D268C">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1</w:t>
      </w:r>
      <w:r w:rsidR="003D268C">
        <w:rPr>
          <w:rFonts w:ascii="Times New Roman" w:eastAsia="Calibri" w:hAnsi="Times New Roman" w:cs="Times New Roman"/>
          <w:sz w:val="24"/>
          <w:szCs w:val="24"/>
          <w:lang w:val="et-EE"/>
        </w:rPr>
        <w:t>7</w:t>
      </w:r>
      <w:r>
        <w:rPr>
          <w:rFonts w:ascii="Times New Roman" w:eastAsia="Calibri" w:hAnsi="Times New Roman" w:cs="Times New Roman"/>
          <w:sz w:val="24"/>
          <w:szCs w:val="24"/>
          <w:lang w:val="et-EE"/>
        </w:rPr>
        <w:t>.</w:t>
      </w:r>
      <w:r w:rsidR="003D268C">
        <w:rPr>
          <w:rFonts w:ascii="Times New Roman" w:eastAsia="Calibri" w:hAnsi="Times New Roman" w:cs="Times New Roman"/>
          <w:sz w:val="24"/>
          <w:szCs w:val="24"/>
          <w:lang w:val="et-EE"/>
        </w:rPr>
        <w:t>jūnij</w:t>
      </w:r>
      <w:r w:rsidRPr="0056318B">
        <w:rPr>
          <w:rFonts w:ascii="Times New Roman" w:eastAsia="Calibri" w:hAnsi="Times New Roman" w:cs="Times New Roman"/>
          <w:sz w:val="24"/>
          <w:szCs w:val="24"/>
          <w:lang w:val="et-EE"/>
        </w:rPr>
        <w:t>a sēdes lēmumu (protokols Nr.</w:t>
      </w:r>
      <w:r w:rsidR="003D268C">
        <w:rPr>
          <w:rFonts w:ascii="Times New Roman" w:eastAsia="Calibri" w:hAnsi="Times New Roman" w:cs="Times New Roman"/>
          <w:sz w:val="24"/>
          <w:szCs w:val="24"/>
          <w:lang w:val="et-EE"/>
        </w:rPr>
        <w:t>7</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w:t>
      </w:r>
      <w:r w:rsidR="003D268C">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xml:space="preserve">.§) organizē Saldus novada pašvaldības Nekustamā īpašuma nodaļa (turpmāk – Izsoles </w:t>
      </w:r>
      <w:r w:rsidRPr="006C69D0">
        <w:rPr>
          <w:rFonts w:ascii="Times New Roman" w:eastAsia="Calibri" w:hAnsi="Times New Roman" w:cs="Times New Roman"/>
          <w:sz w:val="24"/>
          <w:szCs w:val="24"/>
          <w:lang w:val="et-EE"/>
        </w:rPr>
        <w:t>komisija).</w:t>
      </w:r>
    </w:p>
    <w:p w14:paraId="11E59122" w14:textId="77777777" w:rsidR="00A508C6" w:rsidRPr="006C69D0" w:rsidRDefault="00A508C6" w:rsidP="00A508C6">
      <w:pPr>
        <w:autoSpaceDE w:val="0"/>
        <w:autoSpaceDN w:val="0"/>
        <w:adjustRightInd w:val="0"/>
        <w:spacing w:after="0" w:line="240" w:lineRule="auto"/>
        <w:jc w:val="both"/>
        <w:rPr>
          <w:rFonts w:ascii="Times New Roman" w:eastAsia="Calibri" w:hAnsi="Times New Roman" w:cs="Times New Roman"/>
          <w:sz w:val="24"/>
          <w:szCs w:val="24"/>
        </w:rPr>
      </w:pPr>
      <w:r w:rsidRPr="006C69D0">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6C69D0">
        <w:rPr>
          <w:rFonts w:ascii="Times New Roman" w:eastAsia="Calibri" w:hAnsi="Times New Roman" w:cs="Times New Roman"/>
          <w:sz w:val="24"/>
          <w:szCs w:val="24"/>
        </w:rPr>
        <w:t>apsaimniekotāju</w:t>
      </w:r>
      <w:proofErr w:type="spellEnd"/>
      <w:r w:rsidRPr="006C69D0">
        <w:rPr>
          <w:rFonts w:ascii="Times New Roman" w:eastAsia="Calibri" w:hAnsi="Times New Roman" w:cs="Times New Roman"/>
          <w:sz w:val="24"/>
          <w:szCs w:val="24"/>
        </w:rPr>
        <w:t xml:space="preserve">. Ja dzīvojamās mājas </w:t>
      </w:r>
      <w:proofErr w:type="spellStart"/>
      <w:r w:rsidRPr="006C69D0">
        <w:rPr>
          <w:rFonts w:ascii="Times New Roman" w:eastAsia="Calibri" w:hAnsi="Times New Roman" w:cs="Times New Roman"/>
          <w:sz w:val="24"/>
          <w:szCs w:val="24"/>
        </w:rPr>
        <w:t>apsaimniekotājs</w:t>
      </w:r>
      <w:proofErr w:type="spellEnd"/>
      <w:r w:rsidRPr="006C69D0">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EFD7229" w14:textId="77777777" w:rsidR="00A508C6" w:rsidRDefault="00A508C6" w:rsidP="00A508C6">
      <w:pPr>
        <w:autoSpaceDE w:val="0"/>
        <w:autoSpaceDN w:val="0"/>
        <w:adjustRightInd w:val="0"/>
        <w:spacing w:after="0" w:line="240" w:lineRule="auto"/>
        <w:jc w:val="both"/>
        <w:rPr>
          <w:rFonts w:ascii="Times New Roman" w:eastAsia="Calibri" w:hAnsi="Times New Roman" w:cs="Times New Roman"/>
          <w:sz w:val="24"/>
          <w:szCs w:val="24"/>
          <w:lang w:val="et-EE"/>
        </w:rPr>
      </w:pPr>
    </w:p>
    <w:p w14:paraId="4C115A32"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50BE1F0F" w14:textId="4BA30286"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6C69D0" w:rsidRPr="006C69D0">
        <w:rPr>
          <w:rFonts w:ascii="Times New Roman" w:eastAsia="Times New Roman" w:hAnsi="Times New Roman" w:cs="Times New Roman"/>
          <w:b/>
          <w:bCs/>
          <w:sz w:val="24"/>
          <w:szCs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28BA55B2"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4CCD64F" w14:textId="77777777" w:rsidR="003D268C" w:rsidRPr="003D268C" w:rsidRDefault="003D268C" w:rsidP="003D268C">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1469295" w14:textId="77777777" w:rsidR="003D268C" w:rsidRPr="003D268C" w:rsidRDefault="003D268C" w:rsidP="003D268C">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p>
    <w:p w14:paraId="2B72179A" w14:textId="77777777" w:rsidR="003D268C" w:rsidRPr="003D268C" w:rsidRDefault="003D268C" w:rsidP="003D268C">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53002EA2" w14:textId="77777777" w:rsidR="003D268C" w:rsidRPr="003D268C" w:rsidRDefault="003D268C" w:rsidP="003D268C">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4909E5D3" w14:textId="77777777" w:rsidR="003D268C" w:rsidRPr="003D268C" w:rsidRDefault="003D268C" w:rsidP="003D268C">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1BC2BBDA" w14:textId="77777777" w:rsidR="003D268C" w:rsidRPr="003D268C" w:rsidRDefault="003D268C" w:rsidP="003D268C">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18AD58C3" w14:textId="77777777" w:rsidR="003D268C" w:rsidRPr="003D268C" w:rsidRDefault="003D268C" w:rsidP="003D268C">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D32FE04" w14:textId="77777777" w:rsidR="003D268C" w:rsidRPr="003D268C" w:rsidRDefault="003D268C" w:rsidP="003D268C">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0F765FF0"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p>
    <w:p w14:paraId="4B4B3E99"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 Izsoles pretendentu reģistrēšana Izsoļu dalībnieku reģistrā</w:t>
      </w:r>
    </w:p>
    <w:p w14:paraId="20AD4734" w14:textId="2E817839"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6C69D0" w:rsidRPr="006C69D0">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329164A4"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0ECEBDC0"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2C521DE2"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6551243E"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0D090AFA" w14:textId="17E5F510"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2EF6CACD" w14:textId="02847160"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902F2F">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4CCED3DE" w14:textId="0BB5AD52"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902F2F">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35A2CABC"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4148550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0EF2D95E"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1589AD3D"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5200E12D" w14:textId="02DCCC64"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6CB6C45" w14:textId="070125F2"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097E0F">
        <w:rPr>
          <w:rFonts w:ascii="Times New Roman" w:eastAsia="Times New Roman" w:hAnsi="Times New Roman" w:cs="Times New Roman"/>
          <w:sz w:val="24"/>
          <w:szCs w:val="24"/>
        </w:rPr>
        <w:t>5</w:t>
      </w:r>
      <w:r>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5053C47" w14:textId="31B5ADCC"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097E0F">
        <w:rPr>
          <w:rFonts w:ascii="Times New Roman" w:eastAsia="Times New Roman" w:hAnsi="Times New Roman" w:cs="Times New Roman"/>
          <w:sz w:val="24"/>
          <w:szCs w:val="24"/>
        </w:rPr>
        <w:t>6</w:t>
      </w:r>
      <w:r>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74E645E2" w14:textId="25CCC03F"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097E0F">
        <w:rPr>
          <w:rFonts w:ascii="Times New Roman" w:eastAsia="Times New Roman" w:hAnsi="Times New Roman" w:cs="Times New Roman"/>
          <w:sz w:val="24"/>
          <w:szCs w:val="24"/>
        </w:rPr>
        <w:t>7</w:t>
      </w:r>
      <w:r>
        <w:rPr>
          <w:rFonts w:ascii="Times New Roman" w:eastAsia="Times New Roman" w:hAnsi="Times New Roman" w:cs="Times New Roman"/>
          <w:sz w:val="24"/>
          <w:szCs w:val="24"/>
        </w:rPr>
        <w:t>. Attiecīgās lēmējinstitūcijas lēmumu par nekustamā īpašuma iegādi juridiskajai personai.</w:t>
      </w:r>
    </w:p>
    <w:p w14:paraId="4113E3FD"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331E4889"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2BD191A1"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1CC8982"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EC406A9"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01405159"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1B7D6F8B"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 Izsoles pretendents netiek reģistrēts, ja:</w:t>
      </w:r>
    </w:p>
    <w:p w14:paraId="362CE16B"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72D09481"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6DE1E16"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52350A55"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57DA3EA3"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6AA1D24C"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D0D9AB4" w14:textId="77777777" w:rsidR="00A508C6" w:rsidRDefault="00A508C6" w:rsidP="00A508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color w:val="FF0000"/>
          <w:sz w:val="24"/>
          <w:szCs w:val="24"/>
        </w:rPr>
        <w:t xml:space="preserve"> </w:t>
      </w:r>
      <w:r w:rsidRPr="003D268C">
        <w:rPr>
          <w:rFonts w:ascii="Times New Roman" w:eastAsia="Times New Roman" w:hAnsi="Times New Roman" w:cs="Times New Roman"/>
          <w:color w:val="000000" w:themeColor="text1"/>
          <w:sz w:val="24"/>
          <w:szCs w:val="24"/>
        </w:rPr>
        <w:t xml:space="preserve">un iepazīties ar kredītsaistībām,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 xml:space="preserve">Izpilddirektora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6DF4D736"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p>
    <w:p w14:paraId="64F11B11"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0A83D1C" w14:textId="3EFABD66"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6C69D0" w:rsidRPr="006C69D0">
        <w:rPr>
          <w:rFonts w:ascii="Times New Roman" w:hAnsi="Times New Roman" w:cs="Times New Roman"/>
          <w:b/>
          <w:bCs/>
          <w:sz w:val="24"/>
        </w:rPr>
        <w:t>31.10.2025. plkst.13:00 un noslēdzas 01.12.2025. plkst. 13:00.</w:t>
      </w:r>
    </w:p>
    <w:p w14:paraId="213D1E29"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40BACD35"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95F3A93"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5570ED1"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7E0339A"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288652"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70B5B66D"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6246E1C"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3EA0DB0C"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C004203"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70F14115"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p>
    <w:p w14:paraId="725AB43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1CC0B046"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27371E82"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089A3A1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FB36E8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41A419A5"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6.2.2. 1 (viena) mēneša laikā pēc paziņojuma saņemšanas jāpārskaita norādītajā kontā avansa maksājums (pirmā iemaksa) 20% apmērā no nosolītās cenas, atskaitot jau samaksāto nodrošinājumu Objekta nomaksas pirkuma gadījumā.</w:t>
      </w:r>
    </w:p>
    <w:p w14:paraId="4F78984C"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0776EC7"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0E1B9F5"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EA7DAE6"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8857CCE"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41196BE"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41D0E1CC"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057322BC"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p>
    <w:p w14:paraId="2D082EAF"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2DF3C5BE"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7BF5DF83"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228CAE76"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0A0DA0BD"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47DC2B2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47075B8"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49610C07"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B174FDF"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85FE3FF"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1BA7A23" w14:textId="77777777" w:rsidR="00A508C6" w:rsidRDefault="00A508C6" w:rsidP="00A508C6">
      <w:pPr>
        <w:spacing w:after="0" w:line="240" w:lineRule="auto"/>
        <w:jc w:val="both"/>
        <w:rPr>
          <w:rFonts w:ascii="Times New Roman" w:eastAsia="Calibri" w:hAnsi="Times New Roman" w:cs="Times New Roman"/>
          <w:b/>
          <w:bCs/>
          <w:sz w:val="24"/>
          <w:szCs w:val="24"/>
          <w:lang w:val="et-EE"/>
        </w:rPr>
      </w:pPr>
    </w:p>
    <w:p w14:paraId="79EC7C02" w14:textId="77777777" w:rsidR="00A508C6" w:rsidRDefault="00A508C6" w:rsidP="00A508C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005E5D21" w14:textId="77777777" w:rsidR="00A508C6" w:rsidRDefault="00A508C6" w:rsidP="00A508C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3F276CF7" w14:textId="77777777" w:rsidR="00A508C6" w:rsidRDefault="00A508C6" w:rsidP="00A508C6">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668C1F7D" w14:textId="77777777" w:rsidR="00A508C6" w:rsidRDefault="00A508C6" w:rsidP="00A508C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28A0EBE2" w14:textId="77777777" w:rsidR="00A508C6" w:rsidRDefault="00A508C6" w:rsidP="00A508C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Piezīme</w:t>
      </w:r>
      <w:r>
        <w:rPr>
          <w:rFonts w:ascii="Times New Roman" w:eastAsia="Calibri" w:hAnsi="Times New Roman" w:cs="Times New Roman"/>
          <w:bCs/>
          <w:sz w:val="24"/>
          <w:szCs w:val="24"/>
        </w:rPr>
        <w:t>.</w:t>
      </w:r>
    </w:p>
    <w:p w14:paraId="4085FF0A" w14:textId="77777777" w:rsidR="00A508C6" w:rsidRDefault="00A508C6" w:rsidP="00A508C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6F95F67A" w14:textId="77777777" w:rsidR="00A508C6" w:rsidRDefault="00A508C6" w:rsidP="00A508C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71D89F9" w14:textId="77777777" w:rsidR="00A508C6" w:rsidRDefault="00A508C6" w:rsidP="00A508C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734305C6" w14:textId="77777777" w:rsidR="00A508C6" w:rsidRDefault="00A508C6" w:rsidP="00A508C6">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D41617B" w14:textId="77777777" w:rsidR="00A508C6" w:rsidRDefault="00A508C6" w:rsidP="00A508C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0045A2E6" w14:textId="77777777" w:rsidR="00A508C6" w:rsidRDefault="00A508C6" w:rsidP="00A508C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0A8704BC" w14:textId="77777777" w:rsidR="00A508C6" w:rsidRDefault="00A508C6" w:rsidP="00A508C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78CD5618" w14:textId="77777777" w:rsidR="00A508C6" w:rsidRDefault="00A508C6" w:rsidP="00A508C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786CCEF7" w14:textId="77777777" w:rsidR="00A508C6" w:rsidRDefault="00A508C6" w:rsidP="00A508C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14CDF2F" w14:textId="77777777" w:rsidR="00A508C6" w:rsidRDefault="00A508C6" w:rsidP="00A508C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7D1AAE84" w14:textId="77777777" w:rsidR="00A508C6" w:rsidRDefault="00A508C6" w:rsidP="00A508C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03A5F0C0" w14:textId="77777777" w:rsidR="00A508C6" w:rsidRDefault="00A508C6" w:rsidP="00A508C6">
      <w:pPr>
        <w:spacing w:after="0" w:line="240" w:lineRule="auto"/>
        <w:jc w:val="both"/>
        <w:rPr>
          <w:rFonts w:ascii="Calibri" w:eastAsia="Calibri" w:hAnsi="Calibri" w:cs="Times New Roman"/>
          <w:b/>
          <w:bCs/>
          <w:sz w:val="24"/>
          <w:lang w:val="et-EE"/>
        </w:rPr>
      </w:pPr>
    </w:p>
    <w:p w14:paraId="101198E5"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E2343F0"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9F2113F"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568C8D87"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91E66C2"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4E58FDD6"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508C6" w14:paraId="25DC7470" w14:textId="77777777" w:rsidTr="001840D4">
        <w:tc>
          <w:tcPr>
            <w:tcW w:w="2287" w:type="dxa"/>
            <w:tcBorders>
              <w:top w:val="single" w:sz="4" w:space="0" w:color="auto"/>
              <w:left w:val="single" w:sz="4" w:space="0" w:color="auto"/>
              <w:bottom w:val="single" w:sz="4" w:space="0" w:color="auto"/>
              <w:right w:val="single" w:sz="4" w:space="0" w:color="auto"/>
            </w:tcBorders>
          </w:tcPr>
          <w:p w14:paraId="470EE105"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p>
          <w:p w14:paraId="20DB5456"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Adrese:</w:t>
            </w:r>
          </w:p>
          <w:p w14:paraId="193F20B7"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25D6CC2C"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Saldus novada pašvaldība</w:t>
            </w:r>
          </w:p>
          <w:p w14:paraId="3C637699"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Striķu iela 3, Saldus, Saldus nov., LV–3801</w:t>
            </w:r>
          </w:p>
          <w:p w14:paraId="4EC9916A"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156BB9DE"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508C6" w14:paraId="5663868D" w14:textId="77777777" w:rsidTr="001840D4">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C63092"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423059"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45A1F8"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A508C6" w14:paraId="1EEFD37F" w14:textId="77777777" w:rsidTr="001840D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2DB8CC"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74153"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31F77A"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A508C6" w14:paraId="1EB6D5A6" w14:textId="77777777" w:rsidTr="001840D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91703F"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8C1B2B"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FB2B3E"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A508C6" w14:paraId="5F917EA8" w14:textId="77777777" w:rsidTr="001840D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2EF8E6"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0F8738"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325E4"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A508C6" w14:paraId="5AB50074" w14:textId="77777777" w:rsidTr="001840D4">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B4E346"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FD205"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A8B858" w14:textId="77777777" w:rsidR="00A508C6" w:rsidRDefault="00A508C6" w:rsidP="001840D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CDF3EF9"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B7FD8AF"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02A87FBA" w14:textId="77777777" w:rsidR="00A508C6" w:rsidRDefault="00A508C6" w:rsidP="00A508C6">
      <w:pPr>
        <w:autoSpaceDE w:val="0"/>
        <w:autoSpaceDN w:val="0"/>
        <w:adjustRightInd w:val="0"/>
        <w:spacing w:after="0" w:line="240" w:lineRule="auto"/>
        <w:jc w:val="both"/>
        <w:rPr>
          <w:rFonts w:ascii="Times New Roman" w:eastAsia="Times New Roman" w:hAnsi="Times New Roman" w:cs="Times New Roman"/>
          <w:sz w:val="24"/>
          <w:szCs w:val="24"/>
        </w:rPr>
      </w:pPr>
    </w:p>
    <w:p w14:paraId="1538C75C" w14:textId="77777777" w:rsidR="00A508C6" w:rsidRDefault="00A508C6" w:rsidP="00A508C6">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A.Grigute           </w:t>
      </w:r>
    </w:p>
    <w:p w14:paraId="58202F87"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6656416C"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5005FAC1"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748E12E4"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EFE95F3"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6F40F519"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01DC56B9"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389F6B0"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948E284"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14A9719"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51971BA7"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5A48A4D0"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635C516F"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702BF9E9"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64D00611"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6F4146FA"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A7FFC74"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609B63D0"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736E1BE3"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047D4CBC"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460DAB3"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15F305E"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B8E7682"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B98CE08"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5FE54489"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5BE2963"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C298722"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5ABF66D"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6B795D30"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AD4AF74"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7ECB2B1"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59A7D8CE"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7136F062"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134A5660"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2D8ECA26"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1558A06C"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4F636C3A"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7669F1DF" w14:textId="77777777" w:rsidR="003D268C" w:rsidRDefault="003D268C" w:rsidP="00A508C6">
      <w:pPr>
        <w:tabs>
          <w:tab w:val="center" w:pos="4153"/>
          <w:tab w:val="right" w:pos="8306"/>
        </w:tabs>
        <w:spacing w:after="0" w:line="240" w:lineRule="auto"/>
        <w:jc w:val="right"/>
        <w:rPr>
          <w:rFonts w:ascii="Times New Roman" w:eastAsia="Times New Roman" w:hAnsi="Times New Roman" w:cs="Times New Roman"/>
          <w:sz w:val="24"/>
          <w:szCs w:val="24"/>
        </w:rPr>
      </w:pPr>
    </w:p>
    <w:p w14:paraId="3E44BE29" w14:textId="343BD512" w:rsidR="00A508C6" w:rsidRDefault="00A508C6" w:rsidP="00A508C6">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t xml:space="preserve">  </w:t>
      </w:r>
      <w:bookmarkStart w:id="5" w:name="_Hlk58844422"/>
      <w:r>
        <w:rPr>
          <w:rFonts w:ascii="Times New Roman" w:eastAsia="Arial Unicode MS" w:hAnsi="Times New Roman" w:cs="Times New Roman"/>
          <w:b/>
          <w:sz w:val="24"/>
          <w:szCs w:val="24"/>
        </w:rPr>
        <w:t>Pielikums</w:t>
      </w:r>
    </w:p>
    <w:p w14:paraId="6E3FFC0A" w14:textId="4A306FCF" w:rsidR="00A508C6" w:rsidRDefault="00A508C6" w:rsidP="00A508C6">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Lielcieceres iela 16-</w:t>
      </w:r>
      <w:r w:rsidR="003D268C">
        <w:rPr>
          <w:rFonts w:ascii="Times New Roman" w:eastAsia="Arial Unicode MS" w:hAnsi="Times New Roman" w:cs="Times New Roman"/>
          <w:bCs/>
          <w:color w:val="000000"/>
          <w:sz w:val="24"/>
          <w:szCs w:val="24"/>
        </w:rPr>
        <w:t>26</w:t>
      </w:r>
      <w:r>
        <w:rPr>
          <w:rFonts w:ascii="Times New Roman" w:eastAsia="Arial Unicode MS" w:hAnsi="Times New Roman" w:cs="Times New Roman"/>
          <w:bCs/>
          <w:color w:val="000000"/>
          <w:sz w:val="24"/>
          <w:szCs w:val="24"/>
        </w:rPr>
        <w:t>, Brocēni, Saldus nov. Izsoles noteikumiem</w:t>
      </w:r>
    </w:p>
    <w:p w14:paraId="27B500F9" w14:textId="77777777" w:rsidR="00A508C6" w:rsidRDefault="00A508C6" w:rsidP="00A508C6">
      <w:pPr>
        <w:spacing w:after="0" w:line="240" w:lineRule="auto"/>
        <w:jc w:val="center"/>
        <w:rPr>
          <w:rFonts w:ascii="Times New Roman" w:eastAsia="Arial Unicode MS" w:hAnsi="Times New Roman" w:cs="Times New Roman"/>
          <w:b/>
          <w:color w:val="000000"/>
          <w:sz w:val="24"/>
          <w:szCs w:val="24"/>
        </w:rPr>
      </w:pPr>
    </w:p>
    <w:p w14:paraId="65F31550" w14:textId="77777777" w:rsidR="00A508C6" w:rsidRDefault="00A508C6" w:rsidP="00A508C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39859B7E" w14:textId="77777777" w:rsidR="00A508C6" w:rsidRDefault="00A508C6" w:rsidP="00A508C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55AB0D29" w14:textId="77777777" w:rsidR="00A508C6" w:rsidRDefault="00A508C6" w:rsidP="00A508C6">
      <w:pPr>
        <w:spacing w:after="0" w:line="240" w:lineRule="auto"/>
        <w:jc w:val="center"/>
        <w:rPr>
          <w:rFonts w:ascii="Times New Roman" w:eastAsia="Times New Roman" w:hAnsi="Times New Roman" w:cs="Times New Roman"/>
          <w:b/>
          <w:sz w:val="24"/>
          <w:szCs w:val="24"/>
        </w:rPr>
      </w:pPr>
    </w:p>
    <w:p w14:paraId="1E24B650" w14:textId="77777777" w:rsidR="00A508C6" w:rsidRDefault="00A508C6" w:rsidP="00A508C6">
      <w:pPr>
        <w:spacing w:after="0" w:line="240" w:lineRule="auto"/>
        <w:jc w:val="center"/>
        <w:rPr>
          <w:rFonts w:ascii="Times New Roman" w:eastAsia="Times New Roman" w:hAnsi="Times New Roman" w:cs="Times New Roman"/>
          <w:b/>
          <w:sz w:val="24"/>
          <w:szCs w:val="24"/>
        </w:rPr>
      </w:pPr>
    </w:p>
    <w:p w14:paraId="0172DB6E" w14:textId="77777777" w:rsidR="00A508C6" w:rsidRDefault="00A508C6" w:rsidP="00A508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2E58BF90" w14:textId="77777777" w:rsidR="00A508C6" w:rsidRDefault="00A508C6" w:rsidP="00A508C6">
      <w:pPr>
        <w:spacing w:after="0" w:line="240" w:lineRule="auto"/>
        <w:jc w:val="both"/>
        <w:rPr>
          <w:rFonts w:ascii="Times New Roman" w:eastAsia="Times New Roman" w:hAnsi="Times New Roman" w:cs="Times New Roman"/>
          <w:sz w:val="24"/>
          <w:szCs w:val="24"/>
        </w:rPr>
      </w:pPr>
    </w:p>
    <w:p w14:paraId="1DB9BE6C" w14:textId="77777777" w:rsidR="00A508C6" w:rsidRDefault="00A508C6" w:rsidP="00A508C6">
      <w:pPr>
        <w:spacing w:after="0" w:line="240" w:lineRule="auto"/>
        <w:jc w:val="both"/>
        <w:rPr>
          <w:rFonts w:ascii="Times New Roman" w:eastAsia="Times New Roman" w:hAnsi="Times New Roman" w:cs="Times New Roman"/>
          <w:sz w:val="24"/>
          <w:szCs w:val="24"/>
        </w:rPr>
      </w:pPr>
    </w:p>
    <w:p w14:paraId="79CB02AB"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7C3262F9" w14:textId="77777777" w:rsidR="00A508C6" w:rsidRDefault="00A508C6" w:rsidP="00A508C6">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340BF500" w14:textId="77777777" w:rsidR="00A508C6" w:rsidRDefault="00A508C6" w:rsidP="00A508C6">
      <w:pPr>
        <w:spacing w:after="0" w:line="240" w:lineRule="auto"/>
        <w:jc w:val="both"/>
        <w:rPr>
          <w:rFonts w:ascii="Times New Roman" w:eastAsia="Times New Roman" w:hAnsi="Times New Roman" w:cs="Times New Roman"/>
          <w:sz w:val="24"/>
          <w:szCs w:val="24"/>
        </w:rPr>
      </w:pPr>
    </w:p>
    <w:p w14:paraId="49C2D54B" w14:textId="389B429C"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Lielcieceres iela 16-</w:t>
      </w:r>
      <w:r w:rsidR="003D268C">
        <w:rPr>
          <w:rFonts w:ascii="Times New Roman" w:eastAsia="Arial Unicode MS" w:hAnsi="Times New Roman" w:cs="Times New Roman"/>
          <w:bCs/>
          <w:color w:val="000000"/>
          <w:sz w:val="24"/>
          <w:szCs w:val="24"/>
        </w:rPr>
        <w:t>26</w:t>
      </w:r>
      <w:r>
        <w:rPr>
          <w:rFonts w:ascii="Times New Roman" w:eastAsia="Arial Unicode MS" w:hAnsi="Times New Roman" w:cs="Times New Roman"/>
          <w:bCs/>
          <w:color w:val="000000"/>
          <w:sz w:val="24"/>
          <w:szCs w:val="24"/>
        </w:rPr>
        <w:t>,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527D8559"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34717EC6" w14:textId="77777777" w:rsidR="00A508C6" w:rsidRDefault="00A508C6" w:rsidP="00A508C6">
      <w:pPr>
        <w:spacing w:after="0" w:line="240" w:lineRule="auto"/>
        <w:jc w:val="both"/>
        <w:rPr>
          <w:rFonts w:ascii="Times New Roman" w:eastAsia="Times New Roman" w:hAnsi="Times New Roman" w:cs="Times New Roman"/>
          <w:sz w:val="24"/>
          <w:szCs w:val="24"/>
        </w:rPr>
      </w:pPr>
    </w:p>
    <w:p w14:paraId="01194ACC" w14:textId="77777777" w:rsidR="00A508C6" w:rsidRDefault="00A508C6" w:rsidP="00A508C6">
      <w:pPr>
        <w:spacing w:after="0" w:line="240" w:lineRule="auto"/>
        <w:jc w:val="both"/>
        <w:rPr>
          <w:rFonts w:ascii="Times New Roman" w:eastAsia="Times New Roman" w:hAnsi="Times New Roman" w:cs="Times New Roman"/>
          <w:sz w:val="24"/>
          <w:szCs w:val="24"/>
        </w:rPr>
      </w:pPr>
    </w:p>
    <w:p w14:paraId="425737EB" w14:textId="77777777" w:rsidR="00A508C6" w:rsidRDefault="00A508C6" w:rsidP="00A508C6">
      <w:pPr>
        <w:spacing w:after="0" w:line="240" w:lineRule="auto"/>
        <w:jc w:val="both"/>
        <w:rPr>
          <w:rFonts w:ascii="Times New Roman" w:eastAsia="Times New Roman" w:hAnsi="Times New Roman" w:cs="Times New Roman"/>
          <w:sz w:val="24"/>
          <w:szCs w:val="24"/>
        </w:rPr>
      </w:pPr>
    </w:p>
    <w:p w14:paraId="27091AF9" w14:textId="77777777" w:rsidR="00A508C6" w:rsidRDefault="00A508C6" w:rsidP="00A508C6">
      <w:pPr>
        <w:spacing w:after="0" w:line="240" w:lineRule="auto"/>
        <w:jc w:val="both"/>
        <w:rPr>
          <w:rFonts w:ascii="Times New Roman" w:eastAsia="Times New Roman" w:hAnsi="Times New Roman" w:cs="Times New Roman"/>
          <w:sz w:val="24"/>
          <w:szCs w:val="24"/>
        </w:rPr>
      </w:pPr>
    </w:p>
    <w:p w14:paraId="235C9747" w14:textId="77777777" w:rsidR="00A508C6" w:rsidRDefault="00A508C6" w:rsidP="00A508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w:t>
      </w:r>
    </w:p>
    <w:p w14:paraId="322449F2" w14:textId="77777777" w:rsidR="00A508C6" w:rsidRDefault="00A508C6" w:rsidP="00A508C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3535A9DF" w14:textId="77777777" w:rsidR="00A508C6" w:rsidRDefault="00A508C6" w:rsidP="00A508C6">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66C2AB7F" w14:textId="77777777" w:rsidR="00A508C6" w:rsidRDefault="00A508C6" w:rsidP="00A508C6">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553A1F05" w14:textId="77777777" w:rsidR="00A508C6" w:rsidRDefault="00A508C6" w:rsidP="00A508C6">
      <w:pPr>
        <w:spacing w:after="0" w:line="240" w:lineRule="auto"/>
      </w:pPr>
    </w:p>
    <w:p w14:paraId="31C4F4A2" w14:textId="77777777" w:rsidR="00A508C6" w:rsidRDefault="00A508C6" w:rsidP="00A508C6">
      <w:pPr>
        <w:spacing w:after="0" w:line="240" w:lineRule="auto"/>
      </w:pPr>
    </w:p>
    <w:p w14:paraId="6BE9C151" w14:textId="77777777" w:rsidR="00A508C6" w:rsidRDefault="00A508C6" w:rsidP="00A508C6"/>
    <w:p w14:paraId="01AA31CC" w14:textId="77777777" w:rsidR="00A508C6" w:rsidRDefault="00A508C6" w:rsidP="00A508C6"/>
    <w:p w14:paraId="000D44F6" w14:textId="77777777" w:rsidR="007A340E" w:rsidRDefault="007A340E"/>
    <w:sectPr w:rsidR="007A340E" w:rsidSect="00A508C6">
      <w:pgSz w:w="11906" w:h="16838"/>
      <w:pgMar w:top="1440"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C6"/>
    <w:rsid w:val="00097E0F"/>
    <w:rsid w:val="000D28F3"/>
    <w:rsid w:val="00224BC6"/>
    <w:rsid w:val="003D268C"/>
    <w:rsid w:val="004F564E"/>
    <w:rsid w:val="006C69D0"/>
    <w:rsid w:val="00793356"/>
    <w:rsid w:val="007A340E"/>
    <w:rsid w:val="00866CB2"/>
    <w:rsid w:val="00902F2F"/>
    <w:rsid w:val="00A508C6"/>
    <w:rsid w:val="00B4366E"/>
    <w:rsid w:val="00F06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51C469"/>
  <w15:chartTrackingRefBased/>
  <w15:docId w15:val="{AE476A04-B4E3-409B-A17E-15CAF312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08C6"/>
    <w:pPr>
      <w:spacing w:line="252" w:lineRule="auto"/>
    </w:pPr>
    <w:rPr>
      <w:kern w:val="0"/>
      <w14:ligatures w14:val="none"/>
    </w:rPr>
  </w:style>
  <w:style w:type="paragraph" w:styleId="Virsraksts1">
    <w:name w:val="heading 1"/>
    <w:basedOn w:val="Parasts"/>
    <w:next w:val="Parasts"/>
    <w:link w:val="Virsraksts1Rakstz"/>
    <w:uiPriority w:val="9"/>
    <w:qFormat/>
    <w:rsid w:val="00A50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50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08C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08C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08C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08C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08C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08C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08C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0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50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50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50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50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50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0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0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0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0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0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08C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0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08C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08C6"/>
    <w:rPr>
      <w:i/>
      <w:iCs/>
      <w:color w:val="404040" w:themeColor="text1" w:themeTint="BF"/>
    </w:rPr>
  </w:style>
  <w:style w:type="paragraph" w:styleId="Sarakstarindkopa">
    <w:name w:val="List Paragraph"/>
    <w:basedOn w:val="Parasts"/>
    <w:uiPriority w:val="34"/>
    <w:qFormat/>
    <w:rsid w:val="00A508C6"/>
    <w:pPr>
      <w:ind w:left="720"/>
      <w:contextualSpacing/>
    </w:pPr>
  </w:style>
  <w:style w:type="character" w:styleId="Intensvsizclums">
    <w:name w:val="Intense Emphasis"/>
    <w:basedOn w:val="Noklusjumarindkopasfonts"/>
    <w:uiPriority w:val="21"/>
    <w:qFormat/>
    <w:rsid w:val="00A508C6"/>
    <w:rPr>
      <w:i/>
      <w:iCs/>
      <w:color w:val="2F5496" w:themeColor="accent1" w:themeShade="BF"/>
    </w:rPr>
  </w:style>
  <w:style w:type="paragraph" w:styleId="Intensvscitts">
    <w:name w:val="Intense Quote"/>
    <w:basedOn w:val="Parasts"/>
    <w:next w:val="Parasts"/>
    <w:link w:val="IntensvscittsRakstz"/>
    <w:uiPriority w:val="30"/>
    <w:qFormat/>
    <w:rsid w:val="00A50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08C6"/>
    <w:rPr>
      <w:i/>
      <w:iCs/>
      <w:color w:val="2F5496" w:themeColor="accent1" w:themeShade="BF"/>
    </w:rPr>
  </w:style>
  <w:style w:type="character" w:styleId="Intensvaatsauce">
    <w:name w:val="Intense Reference"/>
    <w:basedOn w:val="Noklusjumarindkopasfonts"/>
    <w:uiPriority w:val="32"/>
    <w:qFormat/>
    <w:rsid w:val="00A508C6"/>
    <w:rPr>
      <w:b/>
      <w:bCs/>
      <w:smallCaps/>
      <w:color w:val="2F5496" w:themeColor="accent1" w:themeShade="BF"/>
      <w:spacing w:val="5"/>
    </w:rPr>
  </w:style>
  <w:style w:type="character" w:styleId="Hipersaite">
    <w:name w:val="Hyperlink"/>
    <w:basedOn w:val="Noklusjumarindkopasfonts"/>
    <w:uiPriority w:val="99"/>
    <w:semiHidden/>
    <w:unhideWhenUsed/>
    <w:rsid w:val="00A50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13978</Words>
  <Characters>7969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2025-10-16T11:50:00Z</dcterms:created>
  <dcterms:modified xsi:type="dcterms:W3CDTF">2025-10-16T11:50:00Z</dcterms:modified>
</cp:coreProperties>
</file>