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C2D2" w14:textId="77777777" w:rsidR="008F3CFD" w:rsidRPr="00E05B53" w:rsidRDefault="008F3CFD" w:rsidP="008F3CFD">
      <w:pPr>
        <w:spacing w:after="0" w:line="240" w:lineRule="auto"/>
        <w:jc w:val="right"/>
        <w:rPr>
          <w:rFonts w:ascii="Times New Roman" w:eastAsia="Times New Roman" w:hAnsi="Times New Roman" w:cs="Times New Roman"/>
          <w:kern w:val="0"/>
          <w:sz w:val="24"/>
          <w:szCs w:val="20"/>
          <w:lang w:val="x-none"/>
          <w14:ligatures w14:val="none"/>
        </w:rPr>
      </w:pPr>
      <w:bookmarkStart w:id="0" w:name="_Hlk58405151"/>
      <w:r w:rsidRPr="00E05B53">
        <w:rPr>
          <w:rFonts w:ascii="Times New Roman" w:eastAsia="Times New Roman" w:hAnsi="Times New Roman" w:cs="Times New Roman"/>
          <w:kern w:val="0"/>
          <w:sz w:val="24"/>
          <w:szCs w:val="20"/>
          <w:lang w:val="x-none"/>
          <w14:ligatures w14:val="none"/>
        </w:rPr>
        <w:t>APSTIPRINĀTI</w:t>
      </w:r>
    </w:p>
    <w:p w14:paraId="63F7A085" w14:textId="77777777" w:rsidR="008F3CFD" w:rsidRPr="00E05B53" w:rsidRDefault="008F3CFD" w:rsidP="008F3CFD">
      <w:pPr>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a</w:t>
      </w:r>
      <w:r w:rsidRPr="00E05B53">
        <w:rPr>
          <w:rFonts w:ascii="Times New Roman" w:eastAsia="Times New Roman" w:hAnsi="Times New Roman" w:cs="Times New Roman"/>
          <w:kern w:val="0"/>
          <w:sz w:val="24"/>
          <w:szCs w:val="20"/>
          <w:lang w:val="x-none"/>
          <w14:ligatures w14:val="none"/>
        </w:rPr>
        <w:t>r</w:t>
      </w:r>
      <w:r w:rsidRPr="00E05B53">
        <w:rPr>
          <w:rFonts w:ascii="Times New Roman" w:eastAsia="Times New Roman" w:hAnsi="Times New Roman" w:cs="Times New Roman"/>
          <w:kern w:val="0"/>
          <w:sz w:val="24"/>
          <w:szCs w:val="20"/>
          <w14:ligatures w14:val="none"/>
        </w:rPr>
        <w:t xml:space="preserve"> Saldus novada pašvaldības</w:t>
      </w:r>
    </w:p>
    <w:p w14:paraId="2DD5EAEE" w14:textId="77777777" w:rsidR="008F3CFD" w:rsidRPr="00E05B53" w:rsidRDefault="008F3CFD" w:rsidP="008F3CFD">
      <w:pPr>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Nekustamā īpašuma nodaļas</w:t>
      </w:r>
    </w:p>
    <w:p w14:paraId="02A2736C" w14:textId="77777777" w:rsidR="008F3CFD" w:rsidRPr="00E05B53" w:rsidRDefault="008F3CFD" w:rsidP="008F3CFD">
      <w:pPr>
        <w:autoSpaceDE w:val="0"/>
        <w:autoSpaceDN w:val="0"/>
        <w:adjustRightInd w:val="0"/>
        <w:spacing w:after="0" w:line="240" w:lineRule="auto"/>
        <w:jc w:val="right"/>
        <w:rPr>
          <w:rFonts w:ascii="Times New Roman" w:eastAsia="Times New Roman" w:hAnsi="Times New Roman" w:cs="Times New Roman"/>
          <w:kern w:val="0"/>
          <w:sz w:val="24"/>
          <w:szCs w:val="20"/>
          <w14:ligatures w14:val="none"/>
        </w:rPr>
      </w:pPr>
      <w:r w:rsidRPr="00E05B53">
        <w:rPr>
          <w:rFonts w:ascii="Times New Roman" w:eastAsia="Times New Roman" w:hAnsi="Times New Roman" w:cs="Times New Roman"/>
          <w:kern w:val="0"/>
          <w:sz w:val="24"/>
          <w:szCs w:val="20"/>
          <w14:ligatures w14:val="none"/>
        </w:rPr>
        <w:t>Mantas novērtēšanas un izsoles komisijas</w:t>
      </w:r>
      <w:bookmarkEnd w:id="0"/>
      <w:r w:rsidRPr="00E05B53">
        <w:rPr>
          <w:rFonts w:ascii="Times New Roman" w:eastAsia="Times New Roman" w:hAnsi="Times New Roman" w:cs="Times New Roman"/>
          <w:kern w:val="0"/>
          <w:sz w:val="24"/>
          <w:szCs w:val="20"/>
          <w14:ligatures w14:val="none"/>
        </w:rPr>
        <w:t xml:space="preserve"> </w:t>
      </w:r>
    </w:p>
    <w:p w14:paraId="34676CD7" w14:textId="77777777" w:rsidR="00F62049" w:rsidRPr="00F62049" w:rsidRDefault="00F62049" w:rsidP="00F62049">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F62049">
        <w:rPr>
          <w:rFonts w:ascii="Times New Roman" w:eastAsia="Times New Roman" w:hAnsi="Times New Roman" w:cs="Times New Roman"/>
          <w:kern w:val="0"/>
          <w:sz w:val="24"/>
          <w:szCs w:val="20"/>
          <w:lang w:val="x-none"/>
          <w14:ligatures w14:val="none"/>
        </w:rPr>
        <w:t>202</w:t>
      </w:r>
      <w:r w:rsidRPr="00F62049">
        <w:rPr>
          <w:rFonts w:ascii="Times New Roman" w:eastAsia="Times New Roman" w:hAnsi="Times New Roman" w:cs="Times New Roman"/>
          <w:kern w:val="0"/>
          <w:sz w:val="24"/>
          <w:szCs w:val="20"/>
          <w14:ligatures w14:val="none"/>
        </w:rPr>
        <w:t>5</w:t>
      </w:r>
      <w:r w:rsidRPr="00F62049">
        <w:rPr>
          <w:rFonts w:ascii="Times New Roman" w:eastAsia="Times New Roman" w:hAnsi="Times New Roman" w:cs="Times New Roman"/>
          <w:kern w:val="0"/>
          <w:sz w:val="24"/>
          <w:szCs w:val="20"/>
          <w:lang w:val="x-none"/>
          <w14:ligatures w14:val="none"/>
        </w:rPr>
        <w:t>.gada 16.oktobra sēdes lēmumu</w:t>
      </w:r>
    </w:p>
    <w:p w14:paraId="0BB99BE4" w14:textId="32DFD593" w:rsidR="008F3CFD" w:rsidRPr="00E05B53" w:rsidRDefault="00F62049" w:rsidP="00F62049">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r w:rsidRPr="00F62049">
        <w:rPr>
          <w:rFonts w:ascii="Times New Roman" w:eastAsia="Times New Roman" w:hAnsi="Times New Roman" w:cs="Times New Roman"/>
          <w:kern w:val="0"/>
          <w:sz w:val="24"/>
          <w:szCs w:val="20"/>
          <w:lang w:val="x-none"/>
          <w14:ligatures w14:val="none"/>
        </w:rPr>
        <w:t>(protokols Nr.25,</w:t>
      </w:r>
      <w:r w:rsidRPr="00F62049">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w:t>
      </w:r>
      <w:r w:rsidRPr="00F62049">
        <w:rPr>
          <w:rFonts w:ascii="Times New Roman" w:eastAsia="Times New Roman" w:hAnsi="Times New Roman" w:cs="Times New Roman"/>
          <w:kern w:val="0"/>
          <w:sz w:val="24"/>
          <w:szCs w:val="20"/>
          <w:lang w:val="x-none"/>
          <w14:ligatures w14:val="none"/>
        </w:rPr>
        <w:t>.§)</w:t>
      </w:r>
    </w:p>
    <w:p w14:paraId="6A9E2702" w14:textId="77777777" w:rsidR="008F3CFD" w:rsidRPr="00E05B53" w:rsidRDefault="008F3CFD" w:rsidP="008F3C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Saldus novada pašvaldības dzīvokļa īpašuma</w:t>
      </w:r>
    </w:p>
    <w:p w14:paraId="504B65DF" w14:textId="77777777" w:rsidR="008F3CFD" w:rsidRPr="00E05B53" w:rsidRDefault="008F3CFD" w:rsidP="008F3C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,,Brīviņi”-</w:t>
      </w:r>
      <w:r>
        <w:rPr>
          <w:rFonts w:ascii="Times New Roman" w:eastAsia="Times New Roman" w:hAnsi="Times New Roman" w:cs="Times New Roman"/>
          <w:b/>
          <w:bCs/>
          <w:kern w:val="0"/>
          <w:sz w:val="24"/>
          <w:szCs w:val="24"/>
          <w14:ligatures w14:val="none"/>
        </w:rPr>
        <w:t>6</w:t>
      </w:r>
      <w:r w:rsidRPr="00E05B53">
        <w:rPr>
          <w:rFonts w:ascii="Times New Roman" w:eastAsia="Times New Roman" w:hAnsi="Times New Roman" w:cs="Times New Roman"/>
          <w:b/>
          <w:bCs/>
          <w:kern w:val="0"/>
          <w:sz w:val="24"/>
          <w:szCs w:val="24"/>
          <w14:ligatures w14:val="none"/>
        </w:rPr>
        <w:t>, Zaņas pag., Saldus nov.</w:t>
      </w:r>
    </w:p>
    <w:p w14:paraId="778FF64C" w14:textId="77777777" w:rsidR="008F3CFD" w:rsidRPr="00E05B53" w:rsidRDefault="008F3CFD" w:rsidP="008F3CF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 xml:space="preserve">(kadastra numurs </w:t>
      </w:r>
      <w:r w:rsidRPr="00E05B53">
        <w:rPr>
          <w:rFonts w:ascii="Times New Roman" w:eastAsia="Times New Roman" w:hAnsi="Times New Roman" w:cs="Times New Roman"/>
          <w:b/>
          <w:bCs/>
          <w:kern w:val="0"/>
          <w:sz w:val="24"/>
          <w:szCs w:val="24"/>
          <w:lang w:eastAsia="lv-LV"/>
          <w14:ligatures w14:val="none"/>
        </w:rPr>
        <w:t>8494 900 007</w:t>
      </w:r>
      <w:r>
        <w:rPr>
          <w:rFonts w:ascii="Times New Roman" w:eastAsia="Times New Roman" w:hAnsi="Times New Roman" w:cs="Times New Roman"/>
          <w:b/>
          <w:bCs/>
          <w:kern w:val="0"/>
          <w:sz w:val="24"/>
          <w:szCs w:val="24"/>
          <w:lang w:eastAsia="lv-LV"/>
          <w14:ligatures w14:val="none"/>
        </w:rPr>
        <w:t>4</w:t>
      </w:r>
      <w:r w:rsidRPr="00E05B53">
        <w:rPr>
          <w:rFonts w:ascii="Times New Roman" w:eastAsia="Times New Roman" w:hAnsi="Times New Roman" w:cs="Times New Roman"/>
          <w:b/>
          <w:bCs/>
          <w:kern w:val="0"/>
          <w:sz w:val="24"/>
          <w:szCs w:val="24"/>
          <w14:ligatures w14:val="none"/>
        </w:rPr>
        <w:t>)</w:t>
      </w:r>
    </w:p>
    <w:p w14:paraId="68E8BD17" w14:textId="77777777" w:rsidR="008F3CFD" w:rsidRPr="00E05B53" w:rsidRDefault="008F3CFD" w:rsidP="008F3CFD">
      <w:pPr>
        <w:autoSpaceDE w:val="0"/>
        <w:autoSpaceDN w:val="0"/>
        <w:adjustRightInd w:val="0"/>
        <w:spacing w:after="0" w:line="240" w:lineRule="auto"/>
        <w:jc w:val="center"/>
        <w:rPr>
          <w:rFonts w:ascii="Times New Roman" w:eastAsia="Times New Roman" w:hAnsi="Times New Roman" w:cs="Times New Roman"/>
          <w:b/>
          <w:bCs/>
          <w:kern w:val="0"/>
          <w:sz w:val="28"/>
          <w:szCs w:val="28"/>
          <w14:ligatures w14:val="none"/>
        </w:rPr>
      </w:pPr>
      <w:r w:rsidRPr="00E05B53">
        <w:rPr>
          <w:rFonts w:ascii="Times New Roman" w:eastAsia="Times New Roman" w:hAnsi="Times New Roman" w:cs="Times New Roman"/>
          <w:b/>
          <w:bCs/>
          <w:kern w:val="0"/>
          <w:sz w:val="28"/>
          <w:szCs w:val="28"/>
          <w14:ligatures w14:val="none"/>
        </w:rPr>
        <w:t>IZSOLES NOTEIKUMI</w:t>
      </w:r>
    </w:p>
    <w:p w14:paraId="43AB0262"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2873A1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1. Informācija par atsavināmo nekustamo īpašumu</w:t>
      </w:r>
    </w:p>
    <w:p w14:paraId="68CBC7E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 xml:space="preserve">1.1. Adrese:  </w:t>
      </w:r>
      <w:r w:rsidRPr="00E05B53">
        <w:rPr>
          <w:rFonts w:ascii="Times New Roman" w:eastAsia="Times New Roman" w:hAnsi="Times New Roman" w:cs="Times New Roman"/>
          <w:b/>
          <w:bCs/>
          <w:kern w:val="0"/>
          <w:sz w:val="24"/>
          <w:szCs w:val="24"/>
          <w14:ligatures w14:val="none"/>
        </w:rPr>
        <w:t>,,Brīviņi”-</w:t>
      </w:r>
      <w:r>
        <w:rPr>
          <w:rFonts w:ascii="Times New Roman" w:eastAsia="Times New Roman" w:hAnsi="Times New Roman" w:cs="Times New Roman"/>
          <w:b/>
          <w:bCs/>
          <w:kern w:val="0"/>
          <w:sz w:val="24"/>
          <w:szCs w:val="24"/>
          <w14:ligatures w14:val="none"/>
        </w:rPr>
        <w:t>6</w:t>
      </w:r>
      <w:r w:rsidRPr="00E05B53">
        <w:rPr>
          <w:rFonts w:ascii="Times New Roman" w:eastAsia="Times New Roman" w:hAnsi="Times New Roman" w:cs="Times New Roman"/>
          <w:b/>
          <w:bCs/>
          <w:kern w:val="0"/>
          <w:sz w:val="24"/>
          <w:szCs w:val="24"/>
          <w14:ligatures w14:val="none"/>
        </w:rPr>
        <w:t>, Zaņas pag., Saldus nov.,</w:t>
      </w:r>
      <w:r w:rsidRPr="00E05B53">
        <w:rPr>
          <w:rFonts w:ascii="Times New Roman" w:eastAsia="Times New Roman" w:hAnsi="Times New Roman" w:cs="Times New Roman"/>
          <w:kern w:val="0"/>
          <w:sz w:val="24"/>
          <w:szCs w:val="24"/>
          <w14:ligatures w14:val="none"/>
        </w:rPr>
        <w:t xml:space="preserve"> </w:t>
      </w:r>
      <w:r w:rsidRPr="00E05B53">
        <w:rPr>
          <w:rFonts w:ascii="Times New Roman" w:eastAsia="Times New Roman" w:hAnsi="Times New Roman" w:cs="Times New Roman"/>
          <w:b/>
          <w:bCs/>
          <w:kern w:val="0"/>
          <w:sz w:val="24"/>
          <w:szCs w:val="24"/>
          <w14:ligatures w14:val="none"/>
        </w:rPr>
        <w:t>LV-3897</w:t>
      </w:r>
      <w:r w:rsidRPr="00E05B53">
        <w:rPr>
          <w:rFonts w:ascii="Times New Roman" w:eastAsia="Times New Roman" w:hAnsi="Times New Roman" w:cs="Times New Roman"/>
          <w:kern w:val="0"/>
          <w:sz w:val="24"/>
          <w:szCs w:val="24"/>
          <w14:ligatures w14:val="none"/>
        </w:rPr>
        <w:t>;</w:t>
      </w:r>
    </w:p>
    <w:p w14:paraId="6CC03943" w14:textId="77777777" w:rsidR="008F3CFD" w:rsidRPr="00A06924"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highlight w:val="yellow"/>
          <w14:ligatures w14:val="none"/>
        </w:rPr>
      </w:pPr>
      <w:r w:rsidRPr="00E05B53">
        <w:rPr>
          <w:rFonts w:ascii="Times New Roman" w:eastAsia="Times New Roman" w:hAnsi="Times New Roman" w:cs="Times New Roman"/>
          <w:kern w:val="0"/>
          <w:sz w:val="24"/>
          <w:szCs w:val="24"/>
          <w14:ligatures w14:val="none"/>
        </w:rPr>
        <w:t xml:space="preserve">1.2. </w:t>
      </w:r>
      <w:r w:rsidRPr="00E05B53">
        <w:rPr>
          <w:rFonts w:ascii="Times New Roman" w:eastAsia="Times New Roman" w:hAnsi="Times New Roman" w:cs="Times New Roman"/>
          <w:b/>
          <w:bCs/>
          <w:kern w:val="0"/>
          <w:sz w:val="24"/>
          <w:szCs w:val="24"/>
          <w14:ligatures w14:val="none"/>
        </w:rPr>
        <w:t xml:space="preserve">Dzīvoklis </w:t>
      </w:r>
      <w:r w:rsidRPr="00782D06">
        <w:rPr>
          <w:rFonts w:ascii="Times New Roman" w:eastAsia="Times New Roman" w:hAnsi="Times New Roman" w:cs="Times New Roman"/>
          <w:b/>
          <w:bCs/>
          <w:kern w:val="0"/>
          <w:sz w:val="24"/>
          <w:szCs w:val="24"/>
          <w14:ligatures w14:val="none"/>
        </w:rPr>
        <w:t>(</w:t>
      </w:r>
      <w:r w:rsidRPr="00A06924">
        <w:rPr>
          <w:rFonts w:ascii="Times New Roman" w:eastAsia="Calibri" w:hAnsi="Times New Roman" w:cs="Times New Roman"/>
          <w:bCs/>
          <w:sz w:val="24"/>
        </w:rPr>
        <w:t>kas sastāv no telpu grupas ar kadastra apzīmējumu 8494 001 0060 001 00</w:t>
      </w:r>
      <w:r>
        <w:rPr>
          <w:rFonts w:ascii="Times New Roman" w:eastAsia="Calibri" w:hAnsi="Times New Roman" w:cs="Times New Roman"/>
          <w:bCs/>
          <w:sz w:val="24"/>
        </w:rPr>
        <w:t>6</w:t>
      </w:r>
      <w:r w:rsidRPr="00A06924">
        <w:rPr>
          <w:rFonts w:ascii="Times New Roman" w:eastAsia="Calibri" w:hAnsi="Times New Roman" w:cs="Times New Roman"/>
          <w:bCs/>
          <w:sz w:val="24"/>
        </w:rPr>
        <w:t xml:space="preserve"> 47.6 m</w:t>
      </w:r>
      <w:r w:rsidRPr="00A06924">
        <w:rPr>
          <w:rFonts w:ascii="Times New Roman" w:eastAsia="Calibri" w:hAnsi="Times New Roman" w:cs="Times New Roman"/>
          <w:bCs/>
          <w:sz w:val="24"/>
          <w:vertAlign w:val="superscript"/>
        </w:rPr>
        <w:t>2</w:t>
      </w:r>
      <w:r w:rsidRPr="00A06924">
        <w:rPr>
          <w:rFonts w:ascii="Times New Roman" w:eastAsia="Calibri" w:hAnsi="Times New Roman" w:cs="Times New Roman"/>
          <w:bCs/>
          <w:sz w:val="24"/>
        </w:rPr>
        <w:t xml:space="preserve"> platībā un 476/3551 kopīpašuma domājamām daļām no dzīvojamās mājas, šķūņa, kūts, sūkņu mājas ar artēzisko urbumu un zemes gabala)</w:t>
      </w:r>
      <w:r w:rsidRPr="00A06924">
        <w:rPr>
          <w:rFonts w:ascii="Times New Roman" w:eastAsia="Calibri" w:hAnsi="Times New Roman" w:cs="Times New Roman"/>
          <w:kern w:val="0"/>
          <w:sz w:val="24"/>
          <w14:ligatures w14:val="none"/>
        </w:rPr>
        <w:t>.</w:t>
      </w:r>
    </w:p>
    <w:p w14:paraId="2561AB77"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 </w:t>
      </w:r>
      <w:r w:rsidRPr="00E05B53">
        <w:rPr>
          <w:rFonts w:ascii="Times New Roman" w:eastAsia="Times New Roman" w:hAnsi="Times New Roman" w:cs="Times New Roman"/>
          <w:b/>
          <w:bCs/>
          <w:kern w:val="0"/>
          <w:sz w:val="24"/>
          <w:szCs w:val="24"/>
          <w14:ligatures w14:val="none"/>
        </w:rPr>
        <w:t xml:space="preserve">Izsoles objekts (turpmāk – </w:t>
      </w:r>
      <w:r w:rsidRPr="00E05B53">
        <w:rPr>
          <w:rFonts w:ascii="Times New Roman" w:eastAsia="Times New Roman" w:hAnsi="Times New Roman" w:cs="Times New Roman"/>
          <w:b/>
          <w:bCs/>
          <w:i/>
          <w:iCs/>
          <w:kern w:val="0"/>
          <w:sz w:val="24"/>
          <w:szCs w:val="24"/>
          <w14:ligatures w14:val="none"/>
        </w:rPr>
        <w:t>Objekts</w:t>
      </w:r>
      <w:r w:rsidRPr="00E05B53">
        <w:rPr>
          <w:rFonts w:ascii="Times New Roman" w:eastAsia="Times New Roman" w:hAnsi="Times New Roman" w:cs="Times New Roman"/>
          <w:b/>
          <w:bCs/>
          <w:kern w:val="0"/>
          <w:sz w:val="24"/>
          <w:szCs w:val="24"/>
          <w14:ligatures w14:val="none"/>
        </w:rPr>
        <w:t xml:space="preserve">) divu istabu dzīvoklis atrodas būves </w:t>
      </w:r>
      <w:r>
        <w:rPr>
          <w:rFonts w:ascii="Times New Roman" w:eastAsia="Times New Roman" w:hAnsi="Times New Roman" w:cs="Times New Roman"/>
          <w:b/>
          <w:bCs/>
          <w:kern w:val="0"/>
          <w:sz w:val="24"/>
          <w:szCs w:val="24"/>
          <w14:ligatures w14:val="none"/>
        </w:rPr>
        <w:t>2</w:t>
      </w:r>
      <w:r w:rsidRPr="00E05B53">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b/>
          <w:bCs/>
          <w:kern w:val="0"/>
          <w:sz w:val="24"/>
          <w:szCs w:val="24"/>
          <w14:ligatures w14:val="none"/>
        </w:rPr>
        <w:t>otr</w:t>
      </w:r>
      <w:r w:rsidRPr="00E05B53">
        <w:rPr>
          <w:rFonts w:ascii="Times New Roman" w:eastAsia="Times New Roman" w:hAnsi="Times New Roman" w:cs="Times New Roman"/>
          <w:b/>
          <w:bCs/>
          <w:kern w:val="0"/>
          <w:sz w:val="24"/>
          <w:szCs w:val="24"/>
          <w14:ligatures w14:val="none"/>
        </w:rPr>
        <w:t>ajā) stāvā, ar kopējo platību 4</w:t>
      </w:r>
      <w:r>
        <w:rPr>
          <w:rFonts w:ascii="Times New Roman" w:eastAsia="Times New Roman" w:hAnsi="Times New Roman" w:cs="Times New Roman"/>
          <w:b/>
          <w:bCs/>
          <w:kern w:val="0"/>
          <w:sz w:val="24"/>
          <w:szCs w:val="24"/>
          <w14:ligatures w14:val="none"/>
        </w:rPr>
        <w:t>7</w:t>
      </w:r>
      <w:r w:rsidRPr="00E05B53">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E05B53">
        <w:rPr>
          <w:rFonts w:ascii="Times New Roman" w:eastAsia="Times New Roman" w:hAnsi="Times New Roman" w:cs="Times New Roman"/>
          <w:b/>
          <w:bCs/>
          <w:kern w:val="0"/>
          <w:sz w:val="24"/>
          <w:szCs w:val="24"/>
          <w14:ligatures w14:val="none"/>
        </w:rPr>
        <w:t xml:space="preserve"> m</w:t>
      </w:r>
      <w:r w:rsidRPr="00E05B53">
        <w:rPr>
          <w:rFonts w:ascii="Times New Roman" w:eastAsia="Times New Roman" w:hAnsi="Times New Roman" w:cs="Times New Roman"/>
          <w:b/>
          <w:bCs/>
          <w:kern w:val="0"/>
          <w:sz w:val="24"/>
          <w:szCs w:val="24"/>
          <w:vertAlign w:val="superscript"/>
          <w14:ligatures w14:val="none"/>
        </w:rPr>
        <w:t xml:space="preserve">2  </w:t>
      </w:r>
      <w:r w:rsidRPr="00E05B53">
        <w:rPr>
          <w:rFonts w:ascii="Times New Roman" w:eastAsia="Times New Roman" w:hAnsi="Times New Roman" w:cs="Times New Roman"/>
          <w:b/>
          <w:bCs/>
          <w:kern w:val="0"/>
          <w:sz w:val="24"/>
          <w:szCs w:val="24"/>
          <w14:ligatures w14:val="none"/>
        </w:rPr>
        <w:t>un sastāvs ir</w:t>
      </w:r>
      <w:r w:rsidRPr="00E05B53">
        <w:rPr>
          <w:rFonts w:ascii="Times New Roman" w:eastAsia="Times New Roman" w:hAnsi="Times New Roman" w:cs="Times New Roman"/>
          <w:kern w:val="0"/>
          <w:sz w:val="24"/>
          <w:szCs w:val="24"/>
          <w14:ligatures w14:val="none"/>
        </w:rPr>
        <w:t>:</w:t>
      </w:r>
    </w:p>
    <w:p w14:paraId="2EFBABE7"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1.3.1. Dzīvojamā istaba 1</w:t>
      </w:r>
      <w:r>
        <w:rPr>
          <w:rFonts w:ascii="Times New Roman" w:eastAsia="Times New Roman" w:hAnsi="Times New Roman" w:cs="Times New Roman"/>
          <w:kern w:val="0"/>
          <w:sz w:val="24"/>
          <w:szCs w:val="24"/>
          <w14:ligatures w14:val="none"/>
        </w:rPr>
        <w:t>3</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4</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07FE9530"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1.3.2. Dzīvojamā istaba </w:t>
      </w:r>
      <w:r>
        <w:rPr>
          <w:rFonts w:ascii="Times New Roman" w:eastAsia="Times New Roman" w:hAnsi="Times New Roman" w:cs="Times New Roman"/>
          <w:kern w:val="0"/>
          <w:sz w:val="24"/>
          <w:szCs w:val="24"/>
          <w14:ligatures w14:val="none"/>
        </w:rPr>
        <w:t>19</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1</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4CAE04DD"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1.3.3. Pieliekamais 0,40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4AFD757D"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1.3.4. Virtuve </w:t>
      </w:r>
      <w:r>
        <w:rPr>
          <w:rFonts w:ascii="Times New Roman" w:eastAsia="Times New Roman" w:hAnsi="Times New Roman" w:cs="Times New Roman"/>
          <w:kern w:val="0"/>
          <w:sz w:val="24"/>
          <w:szCs w:val="24"/>
          <w14:ligatures w14:val="none"/>
        </w:rPr>
        <w:t>6</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7891292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1.3.5. Vannas istaba 3,</w:t>
      </w:r>
      <w:r>
        <w:rPr>
          <w:rFonts w:ascii="Times New Roman" w:eastAsia="Times New Roman" w:hAnsi="Times New Roman" w:cs="Times New Roman"/>
          <w:kern w:val="0"/>
          <w:sz w:val="24"/>
          <w:szCs w:val="24"/>
          <w14:ligatures w14:val="none"/>
        </w:rPr>
        <w:t>8</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73E3C65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1.3.6. Gaitenis </w:t>
      </w:r>
      <w:r>
        <w:rPr>
          <w:rFonts w:ascii="Times New Roman" w:eastAsia="Times New Roman" w:hAnsi="Times New Roman" w:cs="Times New Roman"/>
          <w:kern w:val="0"/>
          <w:sz w:val="24"/>
          <w:szCs w:val="24"/>
          <w14:ligatures w14:val="none"/>
        </w:rPr>
        <w:t>4</w:t>
      </w:r>
      <w:r w:rsidRPr="00E05B5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9</w:t>
      </w:r>
      <w:r w:rsidRPr="00E05B53">
        <w:rPr>
          <w:rFonts w:ascii="Times New Roman" w:eastAsia="Times New Roman" w:hAnsi="Times New Roman" w:cs="Times New Roman"/>
          <w:kern w:val="0"/>
          <w:sz w:val="24"/>
          <w:szCs w:val="24"/>
          <w14:ligatures w14:val="none"/>
        </w:rPr>
        <w:t>0 m</w:t>
      </w:r>
      <w:r w:rsidRPr="00E05B53">
        <w:rPr>
          <w:rFonts w:ascii="Times New Roman" w:eastAsia="Times New Roman" w:hAnsi="Times New Roman" w:cs="Times New Roman"/>
          <w:kern w:val="0"/>
          <w:sz w:val="24"/>
          <w:szCs w:val="24"/>
          <w:vertAlign w:val="superscript"/>
          <w14:ligatures w14:val="none"/>
        </w:rPr>
        <w:t>2</w:t>
      </w:r>
      <w:r w:rsidRPr="00E05B53">
        <w:rPr>
          <w:rFonts w:ascii="Times New Roman" w:eastAsia="Times New Roman" w:hAnsi="Times New Roman" w:cs="Times New Roman"/>
          <w:kern w:val="0"/>
          <w:sz w:val="24"/>
          <w:szCs w:val="24"/>
          <w14:ligatures w14:val="none"/>
        </w:rPr>
        <w:t>.</w:t>
      </w:r>
    </w:p>
    <w:p w14:paraId="043C81B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0495DC4" w14:textId="77777777" w:rsidR="008F3CFD" w:rsidRPr="00E05B53" w:rsidRDefault="008F3CFD" w:rsidP="008F3CFD">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E05B53">
        <w:rPr>
          <w:rFonts w:ascii="Times New Roman" w:eastAsia="Times New Roman" w:hAnsi="Times New Roman" w:cs="Times New Roman"/>
          <w:kern w:val="0"/>
          <w:sz w:val="24"/>
          <w:szCs w:val="24"/>
          <w14:ligatures w14:val="none"/>
        </w:rPr>
        <w:t xml:space="preserve">1.4. </w:t>
      </w:r>
      <w:r w:rsidRPr="00E05B53">
        <w:rPr>
          <w:rFonts w:ascii="Times New Roman" w:eastAsia="Times New Roman" w:hAnsi="Times New Roman" w:cs="Times New Roman"/>
          <w:b/>
          <w:bCs/>
          <w:kern w:val="0"/>
          <w:sz w:val="24"/>
          <w:szCs w:val="24"/>
          <w14:ligatures w14:val="none"/>
        </w:rPr>
        <w:t>Īpašuma tiesība: īpašnieks – Saldus novada pašvaldība, reģistrācijas numurs 90009114646 – Zaņas pagasta zemesgrāmatas nodalījums Nr.</w:t>
      </w:r>
      <w:r w:rsidRPr="00E05B53">
        <w:rPr>
          <w:rFonts w:ascii="Times New Roman" w:eastAsia="Calibri" w:hAnsi="Times New Roman" w:cs="Times New Roman"/>
          <w:kern w:val="0"/>
          <w:sz w:val="28"/>
          <w:szCs w:val="28"/>
          <w14:ligatures w14:val="none"/>
        </w:rPr>
        <w:t xml:space="preserve"> </w:t>
      </w:r>
      <w:r w:rsidRPr="00E05B53">
        <w:rPr>
          <w:rFonts w:ascii="Times New Roman" w:eastAsia="Calibri" w:hAnsi="Times New Roman" w:cs="Times New Roman"/>
          <w:b/>
          <w:color w:val="000000" w:themeColor="text1"/>
          <w:kern w:val="0"/>
          <w:sz w:val="24"/>
          <w:szCs w:val="24"/>
          <w14:ligatures w14:val="none"/>
        </w:rPr>
        <w:t>100000918115</w:t>
      </w:r>
      <w:r w:rsidRPr="00E05B53">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6</w:t>
      </w:r>
      <w:r w:rsidRPr="00E05B53">
        <w:rPr>
          <w:rFonts w:ascii="Times New Roman" w:eastAsia="Calibri" w:hAnsi="Times New Roman" w:cs="Times New Roman"/>
          <w:b/>
          <w:kern w:val="0"/>
          <w:sz w:val="24"/>
          <w:szCs w:val="24"/>
          <w14:ligatures w14:val="none"/>
        </w:rPr>
        <w:t>.</w:t>
      </w:r>
    </w:p>
    <w:p w14:paraId="399EED96"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 1.5. </w:t>
      </w:r>
      <w:r w:rsidRPr="00E05B53">
        <w:rPr>
          <w:rFonts w:ascii="Times New Roman" w:eastAsia="Times New Roman" w:hAnsi="Times New Roman" w:cs="Times New Roman"/>
          <w:b/>
          <w:bCs/>
          <w:kern w:val="0"/>
          <w:sz w:val="24"/>
          <w:szCs w:val="24"/>
          <w14:ligatures w14:val="none"/>
        </w:rPr>
        <w:t>Apgrūtinājumi:</w:t>
      </w:r>
    </w:p>
    <w:p w14:paraId="210D74F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Nav noteikti.</w:t>
      </w:r>
    </w:p>
    <w:p w14:paraId="1C4D5A5D" w14:textId="77777777" w:rsidR="008F3CFD" w:rsidRPr="00E05B53" w:rsidRDefault="008F3CFD" w:rsidP="008F3CFD">
      <w:pPr>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 xml:space="preserve">1.6. </w:t>
      </w:r>
      <w:r w:rsidRPr="00E05B53">
        <w:rPr>
          <w:rFonts w:ascii="Times New Roman" w:eastAsia="Times New Roman" w:hAnsi="Times New Roman" w:cs="Times New Roman"/>
          <w:b/>
          <w:bCs/>
          <w:kern w:val="0"/>
          <w:sz w:val="24"/>
          <w:szCs w:val="24"/>
          <w14:ligatures w14:val="none"/>
        </w:rPr>
        <w:t>Objekta labiekārtojums:</w:t>
      </w:r>
    </w:p>
    <w:p w14:paraId="5E905675"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1.6.1. Citi, iepriekš neklasificēti, labiekārtojumi - Vanna / duša;</w:t>
      </w:r>
    </w:p>
    <w:p w14:paraId="6251BAF1"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1.6.2. Citi, iepriekš neklasificēti, labiekārtojumi - Pods / pisuārs / bidē;</w:t>
      </w:r>
    </w:p>
    <w:p w14:paraId="747D93BA"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1.6.3. Elektroapgāde - Centralizētā;</w:t>
      </w:r>
    </w:p>
    <w:p w14:paraId="10994128"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1.6.4.</w:t>
      </w:r>
      <w:r w:rsidRPr="00E05B53">
        <w:rPr>
          <w:kern w:val="0"/>
          <w14:ligatures w14:val="none"/>
        </w:rPr>
        <w:t xml:space="preserve"> </w:t>
      </w:r>
      <w:r w:rsidRPr="00E05B53">
        <w:rPr>
          <w:rFonts w:ascii="Times New Roman" w:eastAsia="Times New Roman" w:hAnsi="Times New Roman" w:cs="Times New Roman"/>
          <w:kern w:val="0"/>
          <w:sz w:val="24"/>
          <w:szCs w:val="24"/>
          <w14:ligatures w14:val="none"/>
        </w:rPr>
        <w:t>Vēdināšana – Dabiskā;</w:t>
      </w:r>
    </w:p>
    <w:p w14:paraId="6265554D"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1.6.5. Aukstā ūdensapgāde – Artēziskā aka;</w:t>
      </w:r>
    </w:p>
    <w:p w14:paraId="64864688"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1.6.6. Kanalizācija – Lokālā</w:t>
      </w:r>
      <w:r>
        <w:rPr>
          <w:rFonts w:ascii="Times New Roman" w:eastAsia="Times New Roman" w:hAnsi="Times New Roman" w:cs="Times New Roman"/>
          <w:kern w:val="0"/>
          <w:sz w:val="24"/>
          <w:szCs w:val="24"/>
          <w14:ligatures w14:val="none"/>
        </w:rPr>
        <w:t>.</w:t>
      </w:r>
    </w:p>
    <w:p w14:paraId="0E4CCE4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391A7AC"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2. Izsoles veids, maksājumi un samaksas kārtība</w:t>
      </w:r>
    </w:p>
    <w:p w14:paraId="75DA485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2.1. Izsoles veids - </w:t>
      </w:r>
      <w:r w:rsidRPr="00E05B53">
        <w:rPr>
          <w:rFonts w:ascii="Times New Roman" w:eastAsia="Times New Roman" w:hAnsi="Times New Roman" w:cs="Times New Roman"/>
          <w:b/>
          <w:bCs/>
          <w:kern w:val="0"/>
          <w:sz w:val="24"/>
          <w:szCs w:val="24"/>
          <w14:ligatures w14:val="none"/>
        </w:rPr>
        <w:t>elektroniska izsole</w:t>
      </w:r>
      <w:r w:rsidRPr="00E05B53">
        <w:rPr>
          <w:rFonts w:ascii="Times New Roman" w:eastAsia="Times New Roman" w:hAnsi="Times New Roman" w:cs="Times New Roman"/>
          <w:kern w:val="0"/>
          <w:sz w:val="24"/>
          <w:szCs w:val="24"/>
          <w14:ligatures w14:val="none"/>
        </w:rPr>
        <w:t xml:space="preserve"> ar augšupejošu soli.</w:t>
      </w:r>
    </w:p>
    <w:p w14:paraId="521585F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2.2. Maksāšanas līdzekļi - 100% </w:t>
      </w:r>
      <w:r w:rsidRPr="00E05B53">
        <w:rPr>
          <w:rFonts w:ascii="Times New Roman" w:eastAsia="Times New Roman" w:hAnsi="Times New Roman" w:cs="Times New Roman"/>
          <w:i/>
          <w:iCs/>
          <w:kern w:val="0"/>
          <w:sz w:val="24"/>
          <w:szCs w:val="24"/>
          <w14:ligatures w14:val="none"/>
        </w:rPr>
        <w:t>euro</w:t>
      </w:r>
      <w:r w:rsidRPr="00E05B53">
        <w:rPr>
          <w:rFonts w:ascii="Times New Roman" w:eastAsia="Times New Roman" w:hAnsi="Times New Roman" w:cs="Times New Roman"/>
          <w:kern w:val="0"/>
          <w:sz w:val="24"/>
          <w:szCs w:val="24"/>
          <w14:ligatures w14:val="none"/>
        </w:rPr>
        <w:t>.</w:t>
      </w:r>
    </w:p>
    <w:p w14:paraId="1EC26C91" w14:textId="49BD2356" w:rsidR="008F3CFD" w:rsidRPr="00081A42" w:rsidRDefault="008F3CFD" w:rsidP="008F3CF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9A3F1F">
        <w:rPr>
          <w:rFonts w:ascii="Times New Roman" w:eastAsia="Times New Roman" w:hAnsi="Times New Roman" w:cs="Times New Roman"/>
          <w:kern w:val="0"/>
          <w:sz w:val="24"/>
          <w:szCs w:val="24"/>
          <w14:ligatures w14:val="none"/>
        </w:rPr>
        <w:t xml:space="preserve">2.3. Izsoles sākuma cena (nosacītā </w:t>
      </w:r>
      <w:r w:rsidRPr="00081A42">
        <w:rPr>
          <w:rFonts w:ascii="Times New Roman" w:eastAsia="Times New Roman" w:hAnsi="Times New Roman" w:cs="Times New Roman"/>
          <w:kern w:val="0"/>
          <w:sz w:val="24"/>
          <w:szCs w:val="24"/>
          <w14:ligatures w14:val="none"/>
        </w:rPr>
        <w:t>cena</w:t>
      </w:r>
      <w:r w:rsidRPr="00081A42">
        <w:rPr>
          <w:rFonts w:ascii="Times New Roman" w:eastAsia="Times New Roman" w:hAnsi="Times New Roman" w:cs="Times New Roman"/>
          <w:color w:val="000000" w:themeColor="text1"/>
          <w:kern w:val="0"/>
          <w:sz w:val="24"/>
          <w:szCs w:val="24"/>
          <w14:ligatures w14:val="none"/>
        </w:rPr>
        <w:t xml:space="preserve">): </w:t>
      </w:r>
      <w:r w:rsidRPr="00081A42">
        <w:rPr>
          <w:rFonts w:ascii="Times New Roman" w:eastAsia="Times New Roman" w:hAnsi="Times New Roman" w:cs="Times New Roman"/>
          <w:b/>
          <w:bCs/>
          <w:color w:val="000000" w:themeColor="text1"/>
          <w:kern w:val="0"/>
          <w:sz w:val="24"/>
          <w:szCs w:val="24"/>
          <w14:ligatures w14:val="none"/>
        </w:rPr>
        <w:t xml:space="preserve">260 </w:t>
      </w:r>
      <w:r w:rsidRPr="00081A42">
        <w:rPr>
          <w:rFonts w:ascii="Times New Roman" w:eastAsia="Times New Roman" w:hAnsi="Times New Roman" w:cs="Times New Roman"/>
          <w:b/>
          <w:bCs/>
          <w:i/>
          <w:color w:val="000000" w:themeColor="text1"/>
          <w:kern w:val="0"/>
          <w:sz w:val="24"/>
          <w:szCs w:val="24"/>
          <w14:ligatures w14:val="none"/>
        </w:rPr>
        <w:t>euro</w:t>
      </w:r>
      <w:r w:rsidRPr="00081A42">
        <w:rPr>
          <w:rFonts w:ascii="Times New Roman" w:eastAsia="Times New Roman" w:hAnsi="Times New Roman" w:cs="Times New Roman"/>
          <w:color w:val="000000" w:themeColor="text1"/>
          <w:kern w:val="0"/>
          <w:sz w:val="24"/>
          <w:szCs w:val="24"/>
          <w14:ligatures w14:val="none"/>
        </w:rPr>
        <w:t xml:space="preserve"> (divi simti sešdesmit eiro).</w:t>
      </w:r>
    </w:p>
    <w:p w14:paraId="23CBC3DB" w14:textId="1A151753" w:rsidR="008F3CFD" w:rsidRPr="00081A42" w:rsidRDefault="008F3CFD" w:rsidP="008F3CF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081A42">
        <w:rPr>
          <w:rFonts w:ascii="Times New Roman" w:eastAsia="Times New Roman" w:hAnsi="Times New Roman" w:cs="Times New Roman"/>
          <w:color w:val="000000" w:themeColor="text1"/>
          <w:kern w:val="0"/>
          <w:sz w:val="24"/>
          <w:szCs w:val="24"/>
          <w14:ligatures w14:val="none"/>
        </w:rPr>
        <w:t xml:space="preserve">2.4. Izsoles solis noteikts </w:t>
      </w:r>
      <w:r w:rsidR="00081A42" w:rsidRPr="00081A42">
        <w:rPr>
          <w:rFonts w:ascii="Times New Roman" w:eastAsia="Times New Roman" w:hAnsi="Times New Roman" w:cs="Times New Roman"/>
          <w:b/>
          <w:bCs/>
          <w:color w:val="000000" w:themeColor="text1"/>
          <w:kern w:val="0"/>
          <w:sz w:val="24"/>
          <w:szCs w:val="24"/>
          <w14:ligatures w14:val="none"/>
        </w:rPr>
        <w:t>30</w:t>
      </w:r>
      <w:r w:rsidRPr="00081A42">
        <w:rPr>
          <w:rFonts w:ascii="Times New Roman" w:eastAsia="Times New Roman" w:hAnsi="Times New Roman" w:cs="Times New Roman"/>
          <w:b/>
          <w:bCs/>
          <w:color w:val="000000" w:themeColor="text1"/>
          <w:kern w:val="0"/>
          <w:sz w:val="24"/>
          <w:szCs w:val="24"/>
          <w14:ligatures w14:val="none"/>
        </w:rPr>
        <w:t xml:space="preserve"> </w:t>
      </w:r>
      <w:r w:rsidRPr="00081A42">
        <w:rPr>
          <w:rFonts w:ascii="Times New Roman" w:eastAsia="Times New Roman" w:hAnsi="Times New Roman" w:cs="Times New Roman"/>
          <w:b/>
          <w:bCs/>
          <w:i/>
          <w:iCs/>
          <w:color w:val="000000" w:themeColor="text1"/>
          <w:kern w:val="0"/>
          <w:sz w:val="24"/>
          <w:szCs w:val="24"/>
          <w14:ligatures w14:val="none"/>
        </w:rPr>
        <w:t>euro</w:t>
      </w:r>
      <w:r w:rsidRPr="00081A42">
        <w:rPr>
          <w:rFonts w:ascii="Times New Roman" w:eastAsia="Times New Roman" w:hAnsi="Times New Roman" w:cs="Times New Roman"/>
          <w:color w:val="000000" w:themeColor="text1"/>
          <w:kern w:val="0"/>
          <w:sz w:val="24"/>
          <w:szCs w:val="24"/>
          <w14:ligatures w14:val="none"/>
        </w:rPr>
        <w:t xml:space="preserve"> (</w:t>
      </w:r>
      <w:r w:rsidR="00081A42" w:rsidRPr="00081A42">
        <w:rPr>
          <w:rFonts w:ascii="Times New Roman" w:eastAsia="Times New Roman" w:hAnsi="Times New Roman" w:cs="Times New Roman"/>
          <w:color w:val="000000" w:themeColor="text1"/>
          <w:kern w:val="0"/>
          <w:sz w:val="24"/>
          <w:szCs w:val="24"/>
          <w14:ligatures w14:val="none"/>
        </w:rPr>
        <w:t>trīs</w:t>
      </w:r>
      <w:r w:rsidRPr="00081A42">
        <w:rPr>
          <w:rFonts w:ascii="Times New Roman" w:eastAsia="Times New Roman" w:hAnsi="Times New Roman" w:cs="Times New Roman"/>
          <w:color w:val="000000" w:themeColor="text1"/>
          <w:kern w:val="0"/>
          <w:sz w:val="24"/>
          <w:szCs w:val="24"/>
          <w14:ligatures w14:val="none"/>
        </w:rPr>
        <w:t>desmit eiro).</w:t>
      </w:r>
    </w:p>
    <w:p w14:paraId="5B255F7B" w14:textId="5702C170"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81A42">
        <w:rPr>
          <w:rFonts w:ascii="Times New Roman" w:eastAsia="Times New Roman" w:hAnsi="Times New Roman" w:cs="Times New Roman"/>
          <w:color w:val="000000" w:themeColor="text1"/>
          <w:kern w:val="0"/>
          <w:sz w:val="24"/>
          <w:szCs w:val="24"/>
          <w14:ligatures w14:val="none"/>
        </w:rPr>
        <w:t xml:space="preserve">2.5. Izsoles nodrošinājums – </w:t>
      </w:r>
      <w:r w:rsidRPr="00081A42">
        <w:rPr>
          <w:rFonts w:ascii="Times New Roman" w:eastAsia="Times New Roman" w:hAnsi="Times New Roman" w:cs="Times New Roman"/>
          <w:b/>
          <w:bCs/>
          <w:color w:val="000000" w:themeColor="text1"/>
          <w:kern w:val="0"/>
          <w:sz w:val="24"/>
          <w:szCs w:val="24"/>
          <w14:ligatures w14:val="none"/>
        </w:rPr>
        <w:t>26</w:t>
      </w:r>
      <w:r w:rsidRPr="00081A42">
        <w:rPr>
          <w:rFonts w:ascii="Times New Roman" w:eastAsia="Times New Roman" w:hAnsi="Times New Roman" w:cs="Times New Roman"/>
          <w:color w:val="000000" w:themeColor="text1"/>
          <w:kern w:val="0"/>
          <w:sz w:val="24"/>
          <w:szCs w:val="24"/>
          <w14:ligatures w14:val="none"/>
        </w:rPr>
        <w:t xml:space="preserve"> </w:t>
      </w:r>
      <w:r w:rsidRPr="00081A42">
        <w:rPr>
          <w:rFonts w:ascii="Times New Roman" w:eastAsia="Times New Roman" w:hAnsi="Times New Roman" w:cs="Times New Roman"/>
          <w:b/>
          <w:bCs/>
          <w:i/>
          <w:iCs/>
          <w:color w:val="000000" w:themeColor="text1"/>
          <w:kern w:val="0"/>
          <w:sz w:val="24"/>
          <w:szCs w:val="24"/>
          <w14:ligatures w14:val="none"/>
        </w:rPr>
        <w:t xml:space="preserve">euro </w:t>
      </w:r>
      <w:r w:rsidRPr="00081A42">
        <w:rPr>
          <w:rFonts w:ascii="Times New Roman" w:eastAsia="Times New Roman" w:hAnsi="Times New Roman" w:cs="Times New Roman"/>
          <w:color w:val="000000" w:themeColor="text1"/>
          <w:kern w:val="0"/>
          <w:sz w:val="24"/>
          <w:szCs w:val="24"/>
          <w14:ligatures w14:val="none"/>
        </w:rPr>
        <w:t>(divdesmit seši eiro) (10% apmērā no izsolāmā objekta sākuma cenas - nosacītās cenas) no izsoles sākuma</w:t>
      </w:r>
      <w:r w:rsidRPr="009A3F1F">
        <w:rPr>
          <w:rFonts w:ascii="Times New Roman" w:eastAsia="Times New Roman" w:hAnsi="Times New Roman" w:cs="Times New Roman"/>
          <w:color w:val="000000" w:themeColor="text1"/>
          <w:kern w:val="0"/>
          <w:sz w:val="24"/>
          <w:szCs w:val="24"/>
          <w14:ligatures w14:val="none"/>
        </w:rPr>
        <w:t xml:space="preserve"> 20 (divdesmit) dienu laikā izsoles dalībniekam jāpārskaita Saldus novada pašvaldībai ar atzīmi</w:t>
      </w:r>
      <w:r w:rsidRPr="00E05B53">
        <w:rPr>
          <w:rFonts w:ascii="Times New Roman" w:eastAsia="Times New Roman" w:hAnsi="Times New Roman" w:cs="Times New Roman"/>
          <w:color w:val="000000" w:themeColor="text1"/>
          <w:kern w:val="0"/>
          <w:sz w:val="24"/>
          <w:szCs w:val="24"/>
          <w14:ligatures w14:val="none"/>
        </w:rPr>
        <w:t xml:space="preserve"> </w:t>
      </w:r>
      <w:r w:rsidRPr="00E05B53">
        <w:rPr>
          <w:rFonts w:ascii="Times New Roman" w:eastAsia="Times New Roman" w:hAnsi="Times New Roman" w:cs="Times New Roman"/>
          <w:i/>
          <w:iCs/>
          <w:color w:val="000000" w:themeColor="text1"/>
          <w:kern w:val="0"/>
          <w:sz w:val="24"/>
          <w:szCs w:val="24"/>
          <w14:ligatures w14:val="none"/>
        </w:rPr>
        <w:t>"</w:t>
      </w:r>
      <w:r w:rsidRPr="00E05B53">
        <w:rPr>
          <w:rFonts w:ascii="Times New Roman" w:eastAsia="Times New Roman" w:hAnsi="Times New Roman" w:cs="Times New Roman"/>
          <w:b/>
          <w:bCs/>
          <w:i/>
          <w:iCs/>
          <w:color w:val="000000" w:themeColor="text1"/>
          <w:kern w:val="0"/>
          <w:sz w:val="24"/>
          <w:szCs w:val="24"/>
          <w14:ligatures w14:val="none"/>
        </w:rPr>
        <w:t xml:space="preserve">Dzīvokļa īpašuma </w:t>
      </w:r>
      <w:r w:rsidRPr="00E05B53">
        <w:rPr>
          <w:rFonts w:ascii="Times New Roman" w:eastAsia="Times New Roman" w:hAnsi="Times New Roman" w:cs="Times New Roman"/>
          <w:b/>
          <w:bCs/>
          <w:i/>
          <w:iCs/>
          <w:color w:val="000000" w:themeColor="text1"/>
          <w:kern w:val="0"/>
          <w:sz w:val="24"/>
          <w:szCs w:val="24"/>
          <w:lang w:eastAsia="lv-LV"/>
          <w14:ligatures w14:val="none"/>
        </w:rPr>
        <w:t>,,Brīviņi”-</w:t>
      </w:r>
      <w:r>
        <w:rPr>
          <w:rFonts w:ascii="Times New Roman" w:eastAsia="Times New Roman" w:hAnsi="Times New Roman" w:cs="Times New Roman"/>
          <w:b/>
          <w:bCs/>
          <w:i/>
          <w:iCs/>
          <w:color w:val="000000" w:themeColor="text1"/>
          <w:kern w:val="0"/>
          <w:sz w:val="24"/>
          <w:szCs w:val="24"/>
          <w:lang w:eastAsia="lv-LV"/>
          <w14:ligatures w14:val="none"/>
        </w:rPr>
        <w:t>6</w:t>
      </w:r>
      <w:r w:rsidRPr="00E05B53">
        <w:rPr>
          <w:rFonts w:ascii="Times New Roman" w:eastAsia="Times New Roman" w:hAnsi="Times New Roman" w:cs="Times New Roman"/>
          <w:b/>
          <w:bCs/>
          <w:i/>
          <w:iCs/>
          <w:color w:val="000000" w:themeColor="text1"/>
          <w:kern w:val="0"/>
          <w:sz w:val="24"/>
          <w:szCs w:val="24"/>
          <w:lang w:eastAsia="lv-LV"/>
          <w14:ligatures w14:val="none"/>
        </w:rPr>
        <w:t>, Zaņas pag., Saldus nov</w:t>
      </w:r>
      <w:r w:rsidRPr="00E05B53">
        <w:rPr>
          <w:rFonts w:ascii="Times New Roman" w:eastAsia="Times New Roman" w:hAnsi="Times New Roman" w:cs="Times New Roman"/>
          <w:b/>
          <w:bCs/>
          <w:i/>
          <w:iCs/>
          <w:color w:val="000000" w:themeColor="text1"/>
          <w:kern w:val="0"/>
          <w:sz w:val="24"/>
          <w:szCs w:val="24"/>
          <w14:ligatures w14:val="none"/>
        </w:rPr>
        <w:t>. izsoles nodrošinājums</w:t>
      </w:r>
      <w:r w:rsidRPr="00E05B53">
        <w:rPr>
          <w:rFonts w:ascii="Times New Roman" w:eastAsia="Times New Roman" w:hAnsi="Times New Roman" w:cs="Times New Roman"/>
          <w:i/>
          <w:iCs/>
          <w:kern w:val="0"/>
          <w:sz w:val="24"/>
          <w:szCs w:val="24"/>
          <w14:ligatures w14:val="none"/>
        </w:rPr>
        <w:t>".</w:t>
      </w:r>
    </w:p>
    <w:p w14:paraId="43CCD0FE"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2.6. Samaksa par pirkumu – </w:t>
      </w:r>
      <w:r w:rsidRPr="00E05B53">
        <w:rPr>
          <w:rFonts w:ascii="Times New Roman" w:eastAsia="Calibri" w:hAnsi="Times New Roman" w:cs="Times New Roman"/>
          <w:b/>
          <w:bCs/>
          <w:kern w:val="0"/>
          <w:sz w:val="24"/>
          <w:szCs w:val="24"/>
          <w:lang w:val="et-EE"/>
          <w14:ligatures w14:val="none"/>
        </w:rPr>
        <w:t>2 (divu) mēnešu</w:t>
      </w:r>
      <w:r w:rsidRPr="00E05B53">
        <w:rPr>
          <w:rFonts w:ascii="Times New Roman" w:eastAsia="Calibri" w:hAnsi="Times New Roman" w:cs="Times New Roman"/>
          <w:kern w:val="0"/>
          <w:sz w:val="24"/>
          <w:szCs w:val="24"/>
          <w:lang w:val="et-EE"/>
          <w14:ligatures w14:val="none"/>
        </w:rPr>
        <w:t xml:space="preserve"> laikā no izsoles noslēguma dienas vai uz nomaksu līdz</w:t>
      </w:r>
      <w:r w:rsidRPr="00E05B53">
        <w:rPr>
          <w:rFonts w:ascii="Times New Roman" w:eastAsia="Calibri" w:hAnsi="Times New Roman" w:cs="Times New Roman"/>
          <w:b/>
          <w:bCs/>
          <w:kern w:val="0"/>
          <w:sz w:val="24"/>
          <w:szCs w:val="24"/>
          <w:lang w:val="et-EE"/>
          <w14:ligatures w14:val="none"/>
        </w:rPr>
        <w:t xml:space="preserve"> 2 (diviem) gadiem</w:t>
      </w:r>
      <w:r w:rsidRPr="00E05B53">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237A7BE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2.7. Nodrošinājums tiek ieskaitīts pirkuma maksā uzvarējušajam dalībniekam.</w:t>
      </w:r>
    </w:p>
    <w:p w14:paraId="2CF0791B" w14:textId="77777777" w:rsidR="008F3CFD" w:rsidRPr="00E05B53" w:rsidRDefault="008F3CFD" w:rsidP="008F3CFD">
      <w:pPr>
        <w:spacing w:after="0" w:line="240" w:lineRule="auto"/>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062C406" w14:textId="77777777" w:rsidR="008F3CFD" w:rsidRPr="00E05B53" w:rsidRDefault="008F3CFD" w:rsidP="008F3CFD">
      <w:pPr>
        <w:spacing w:after="0" w:line="240" w:lineRule="auto"/>
        <w:jc w:val="both"/>
        <w:rPr>
          <w:rFonts w:ascii="Times New Roman" w:eastAsia="Calibri" w:hAnsi="Times New Roman" w:cs="Times New Roman"/>
          <w:iCs/>
          <w:kern w:val="0"/>
          <w:sz w:val="24"/>
          <w:szCs w:val="24"/>
          <w14:ligatures w14:val="none"/>
        </w:rPr>
      </w:pPr>
      <w:r w:rsidRPr="00E05B53">
        <w:rPr>
          <w:rFonts w:ascii="Times New Roman" w:eastAsia="Calibri" w:hAnsi="Times New Roman" w:cs="Times New Roman"/>
          <w:kern w:val="0"/>
          <w:sz w:val="24"/>
          <w:szCs w:val="24"/>
          <w:lang w:val="et-EE"/>
          <w14:ligatures w14:val="none"/>
        </w:rPr>
        <w:t xml:space="preserve">2.9. </w:t>
      </w:r>
      <w:r w:rsidRPr="00E05B53">
        <w:rPr>
          <w:rFonts w:ascii="Times New Roman" w:eastAsia="Calibri" w:hAnsi="Times New Roman" w:cs="Times New Roman"/>
          <w:kern w:val="0"/>
          <w:sz w:val="24"/>
          <w:szCs w:val="24"/>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Pr="00E05B53">
        <w:rPr>
          <w:rFonts w:ascii="Times New Roman" w:eastAsia="Calibri" w:hAnsi="Times New Roman" w:cs="Times New Roman"/>
          <w:b/>
          <w:bCs/>
          <w:kern w:val="0"/>
          <w:sz w:val="24"/>
          <w:szCs w:val="24"/>
          <w14:ligatures w14:val="none"/>
        </w:rPr>
        <w:t>divu gadu</w:t>
      </w:r>
      <w:r w:rsidRPr="00E05B53">
        <w:rPr>
          <w:rFonts w:ascii="Times New Roman" w:eastAsia="Calibri" w:hAnsi="Times New Roman" w:cs="Times New Roman"/>
          <w:kern w:val="0"/>
          <w:sz w:val="24"/>
          <w:szCs w:val="24"/>
          <w14:ligatures w14:val="none"/>
        </w:rPr>
        <w:t xml:space="preserve"> laikā no Pirkuma līguma uz nomaksu ar hipotēku noslēgšanas, veicot ikmēneša maksājumus vienādās daļās jeb kā noteikts Pirkuma līgumā. </w:t>
      </w:r>
      <w:r w:rsidRPr="00E05B53">
        <w:rPr>
          <w:rFonts w:ascii="Times New Roman" w:eastAsia="Calibri" w:hAnsi="Times New Roman" w:cs="Times New Roman"/>
          <w:iCs/>
          <w:kern w:val="0"/>
          <w:sz w:val="24"/>
          <w:szCs w:val="24"/>
          <w14:ligatures w14:val="none"/>
        </w:rPr>
        <w:t>Par atlikto maksājumu Pircējs maksā sešus procentus gadā no vēl nesamaksātās pirkuma maksas daļas.</w:t>
      </w:r>
    </w:p>
    <w:p w14:paraId="0806CB09"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eastAsia="lv-LV"/>
          <w14:ligatures w14:val="none"/>
        </w:rPr>
      </w:pPr>
      <w:r w:rsidRPr="00E05B53">
        <w:rPr>
          <w:rFonts w:ascii="Times New Roman" w:eastAsia="Times New Roman" w:hAnsi="Times New Roman" w:cs="Times New Roman"/>
          <w:kern w:val="0"/>
          <w:sz w:val="24"/>
          <w:szCs w:val="24"/>
          <w:lang w:eastAsia="lv-LV"/>
          <w14:ligatures w14:val="none"/>
        </w:rPr>
        <w:t xml:space="preserve">2.10. </w:t>
      </w:r>
      <w:r w:rsidRPr="00E05B53">
        <w:rPr>
          <w:rFonts w:ascii="Times New Roman" w:eastAsia="Calibri" w:hAnsi="Times New Roman" w:cs="Times New Roman"/>
          <w:kern w:val="0"/>
          <w:sz w:val="24"/>
          <w:szCs w:val="24"/>
          <w14:ligatures w14:val="none"/>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05B53">
        <w:rPr>
          <w:rFonts w:ascii="Times New Roman" w:eastAsia="Calibri" w:hAnsi="Times New Roman" w:cs="Times New Roman"/>
          <w:kern w:val="0"/>
          <w:sz w:val="24"/>
          <w:szCs w:val="24"/>
          <w:lang w:eastAsia="lv-LV"/>
          <w14:ligatures w14:val="none"/>
        </w:rPr>
        <w:t>.</w:t>
      </w:r>
    </w:p>
    <w:p w14:paraId="07A7DC3C" w14:textId="77777777" w:rsidR="008F3CFD"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2.11. Izsoli saskaņā ar Saldus novada domes 2025.gada 27.februāra sēdes lēmumu (protokols Nr.3, 19.§) organizē Saldus novada pašvaldības Nekustamā īpašuma nodaļa (turpmāk – Izsoles komisija).</w:t>
      </w:r>
    </w:p>
    <w:p w14:paraId="4DB8939B" w14:textId="77777777" w:rsidR="008F3CFD" w:rsidRPr="000F1BE3" w:rsidRDefault="008F3CFD" w:rsidP="008F3CFD">
      <w:pPr>
        <w:spacing w:after="0" w:line="240" w:lineRule="auto"/>
        <w:jc w:val="both"/>
        <w:rPr>
          <w:rFonts w:ascii="Times New Roman" w:eastAsia="Calibri" w:hAnsi="Times New Roman" w:cs="Times New Roman"/>
          <w:kern w:val="0"/>
          <w:sz w:val="24"/>
          <w:szCs w:val="24"/>
          <w14:ligatures w14:val="none"/>
        </w:rPr>
      </w:pPr>
      <w:r w:rsidRPr="000F1BE3">
        <w:rPr>
          <w:rFonts w:ascii="Times New Roman" w:eastAsia="Calibri" w:hAnsi="Times New Roman" w:cs="Times New Roman"/>
          <w:kern w:val="0"/>
          <w:sz w:val="24"/>
          <w:szCs w:val="24"/>
          <w14:ligatures w14:val="none"/>
        </w:rPr>
        <w:t xml:space="preserve">2.12. pēc Objekta Pirkuma līguma noslēgšanas Izsoles uzvarētājam nekavējoties būs jānoslēdz apsaimniekošanas līgums ar dzīvojamās mājas </w:t>
      </w:r>
      <w:proofErr w:type="spellStart"/>
      <w:r w:rsidRPr="000F1BE3">
        <w:rPr>
          <w:rFonts w:ascii="Times New Roman" w:eastAsia="Calibri" w:hAnsi="Times New Roman" w:cs="Times New Roman"/>
          <w:kern w:val="0"/>
          <w:sz w:val="24"/>
          <w:szCs w:val="24"/>
          <w14:ligatures w14:val="none"/>
        </w:rPr>
        <w:t>apsaimniekotāju</w:t>
      </w:r>
      <w:proofErr w:type="spellEnd"/>
      <w:r w:rsidRPr="000F1BE3">
        <w:rPr>
          <w:rFonts w:ascii="Times New Roman" w:eastAsia="Calibri" w:hAnsi="Times New Roman" w:cs="Times New Roman"/>
          <w:kern w:val="0"/>
          <w:sz w:val="24"/>
          <w:szCs w:val="24"/>
          <w14:ligatures w14:val="none"/>
        </w:rPr>
        <w:t xml:space="preserve">. Ja dzīvojamās mājas </w:t>
      </w:r>
      <w:proofErr w:type="spellStart"/>
      <w:r w:rsidRPr="000F1BE3">
        <w:rPr>
          <w:rFonts w:ascii="Times New Roman" w:eastAsia="Calibri" w:hAnsi="Times New Roman" w:cs="Times New Roman"/>
          <w:kern w:val="0"/>
          <w:sz w:val="24"/>
          <w:szCs w:val="24"/>
          <w14:ligatures w14:val="none"/>
        </w:rPr>
        <w:t>apsaimniekotājs</w:t>
      </w:r>
      <w:proofErr w:type="spellEnd"/>
      <w:r w:rsidRPr="000F1BE3">
        <w:rPr>
          <w:rFonts w:ascii="Times New Roman" w:eastAsia="Calibri" w:hAnsi="Times New Roman" w:cs="Times New Roman"/>
          <w:kern w:val="0"/>
          <w:sz w:val="24"/>
          <w:szCs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D0388C9" w14:textId="77777777" w:rsidR="008F3CFD" w:rsidRPr="000F1BE3" w:rsidRDefault="008F3CFD" w:rsidP="008F3CFD">
      <w:pPr>
        <w:spacing w:after="0" w:line="240" w:lineRule="auto"/>
        <w:jc w:val="both"/>
        <w:rPr>
          <w:rFonts w:ascii="Times New Roman" w:eastAsia="Calibri" w:hAnsi="Times New Roman" w:cs="Times New Roman"/>
          <w:kern w:val="0"/>
          <w:sz w:val="24"/>
          <w:szCs w:val="24"/>
          <w14:ligatures w14:val="none"/>
        </w:rPr>
      </w:pPr>
    </w:p>
    <w:p w14:paraId="4BA35AF0" w14:textId="77777777" w:rsidR="008F3CFD" w:rsidRPr="00E05B53" w:rsidRDefault="008F3CFD" w:rsidP="008F3CFD">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54E493C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3. Izsoles subjekts</w:t>
      </w:r>
    </w:p>
    <w:p w14:paraId="6007583F" w14:textId="3771D1EA"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F62049" w:rsidRPr="00F62049">
        <w:rPr>
          <w:rFonts w:ascii="Times New Roman" w:eastAsia="Times New Roman" w:hAnsi="Times New Roman" w:cs="Times New Roman"/>
          <w:b/>
          <w:bCs/>
          <w:kern w:val="0"/>
          <w:sz w:val="24"/>
          <w:szCs w:val="24"/>
          <w14:ligatures w14:val="none"/>
        </w:rPr>
        <w:t>līdz 20.11.2025.</w:t>
      </w:r>
      <w:r w:rsidRPr="00E05B53">
        <w:rPr>
          <w:rFonts w:ascii="Times New Roman" w:eastAsia="Times New Roman" w:hAnsi="Times New Roman" w:cs="Times New Roman"/>
          <w:kern w:val="0"/>
          <w:sz w:val="24"/>
          <w:szCs w:val="24"/>
          <w14:ligatures w14:val="none"/>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E05B53">
        <w:rPr>
          <w:rFonts w:ascii="Times New Roman" w:eastAsia="Times New Roman" w:hAnsi="Times New Roman" w:cs="Times New Roman"/>
          <w:i/>
          <w:iCs/>
          <w:kern w:val="0"/>
          <w:sz w:val="24"/>
          <w:szCs w:val="24"/>
          <w14:ligatures w14:val="none"/>
        </w:rPr>
        <w:t>euro</w:t>
      </w:r>
      <w:r w:rsidRPr="00E05B53">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4D13FE2"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3A8C7028"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 xml:space="preserve">3.3. Saskaņā ar </w:t>
      </w:r>
      <w:r w:rsidRPr="008F3CFD">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8F3CFD">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38B78B12"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45EF186"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964A686"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255564D5"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80A067C"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8F3CFD">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8F3CFD">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3A7AB5A" w14:textId="77777777" w:rsidR="008F3CFD" w:rsidRPr="008F3CFD" w:rsidRDefault="008F3CFD" w:rsidP="008F3CF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F3CFD">
        <w:rPr>
          <w:rFonts w:ascii="Times New Roman" w:eastAsia="Times New Roman" w:hAnsi="Times New Roman" w:cs="Times New Roman"/>
          <w:color w:val="000000" w:themeColor="text1"/>
          <w:kern w:val="0"/>
          <w:sz w:val="24"/>
          <w:szCs w:val="24"/>
          <w:lang w:eastAsia="lv-LV"/>
          <w14:ligatures w14:val="none"/>
        </w:rPr>
        <w:lastRenderedPageBreak/>
        <w:t>6) juridiskiem veidojumiem, kuri izveidoti Krievijas Federācijā vai Baltkrievijas Republikā vai kuru patiesie labuma guvēji ir Krievijas Federācijas vai Baltkrievijas Republikas pilsoņi.</w:t>
      </w:r>
    </w:p>
    <w:p w14:paraId="2265492E" w14:textId="77777777" w:rsidR="008F3CFD" w:rsidRPr="008F3CFD" w:rsidRDefault="008F3CFD" w:rsidP="008F3CFD">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22B5270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4. Izsoles pretendentu reģistrēšana Izsoļu dalībnieku reģistrā</w:t>
      </w:r>
    </w:p>
    <w:p w14:paraId="1AA61B2C" w14:textId="623DFEF0"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4.1. Pretendentu reģistrācija notiek </w:t>
      </w:r>
      <w:r w:rsidR="00F62049" w:rsidRPr="00F62049">
        <w:rPr>
          <w:rFonts w:ascii="Times New Roman" w:hAnsi="Times New Roman" w:cs="Times New Roman"/>
          <w:b/>
          <w:bCs/>
          <w:kern w:val="0"/>
          <w:sz w:val="24"/>
          <w14:ligatures w14:val="none"/>
        </w:rPr>
        <w:t>no 31.10.2025. plkst.13:00 līdz 20.11.2025. plkst.23:59</w:t>
      </w:r>
      <w:r w:rsidRPr="00E05B53">
        <w:rPr>
          <w:rFonts w:ascii="Times New Roman" w:eastAsia="Times New Roman" w:hAnsi="Times New Roman" w:cs="Times New Roman"/>
          <w:kern w:val="0"/>
          <w:sz w:val="24"/>
          <w:szCs w:val="24"/>
          <w14:ligatures w14:val="none"/>
        </w:rPr>
        <w:t xml:space="preserve"> elektronisko izsoļu vietnē </w:t>
      </w:r>
      <w:hyperlink r:id="rId5"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E05B53">
          <w:rPr>
            <w:rFonts w:ascii="Times New Roman" w:eastAsia="Times New Roman" w:hAnsi="Times New Roman" w:cs="Times New Roman"/>
            <w:color w:val="0000FF"/>
            <w:kern w:val="0"/>
            <w:sz w:val="24"/>
            <w:szCs w:val="24"/>
            <w:u w:val="single"/>
            <w14:ligatures w14:val="none"/>
          </w:rPr>
          <w:t>www.vestnesis.lv</w:t>
        </w:r>
      </w:hyperlink>
      <w:r w:rsidRPr="00E05B53">
        <w:rPr>
          <w:rFonts w:ascii="Times New Roman" w:eastAsia="Times New Roman" w:hAnsi="Times New Roman" w:cs="Times New Roman"/>
          <w:kern w:val="0"/>
          <w:sz w:val="24"/>
          <w:szCs w:val="24"/>
          <w14:ligatures w14:val="none"/>
        </w:rPr>
        <w:t xml:space="preserve"> .</w:t>
      </w:r>
    </w:p>
    <w:p w14:paraId="716D173C"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norāda:</w:t>
      </w:r>
    </w:p>
    <w:p w14:paraId="0121581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 Fiziska persona:</w:t>
      </w:r>
    </w:p>
    <w:p w14:paraId="773DA84C"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4.2.1.1. Vārdu, uzvārdu;</w:t>
      </w:r>
    </w:p>
    <w:p w14:paraId="136E5710"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4.2.1.2. Personas kodu vai dzimšanas datumu (persona, kurai nav piešķirts personas kods);</w:t>
      </w:r>
    </w:p>
    <w:p w14:paraId="0B0EAB9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4.2.1.3. Kontaktadresi;</w:t>
      </w:r>
    </w:p>
    <w:p w14:paraId="4CD9DB8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05B53">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CC8C1A8"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05B53">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CBA3987"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F3DAE4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4.2.2.1. Pārstāvamās personas veidu;</w:t>
      </w:r>
    </w:p>
    <w:p w14:paraId="6C54E45D"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4.2.2.2. Vārdu, uzvārdu fiziskai personai vai nosaukumu juridiskai personai;</w:t>
      </w:r>
    </w:p>
    <w:p w14:paraId="0FC9B18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7AD727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4.2.2.4. Kontaktadresi;</w:t>
      </w:r>
    </w:p>
    <w:p w14:paraId="640D564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4.2.2.5. Personu apliecinoša dokumenta veidu un numuru fiziskai personai;</w:t>
      </w:r>
    </w:p>
    <w:p w14:paraId="6EB40F8D"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CC576A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0E66BEC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16B1189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E05B53">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2309BD0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05B53">
        <w:rPr>
          <w:rFonts w:ascii="Times New Roman" w:eastAsia="Times New Roman" w:hAnsi="Times New Roman" w:cs="Times New Roman"/>
          <w:i/>
          <w:iCs/>
          <w:kern w:val="0"/>
          <w:sz w:val="24"/>
          <w:szCs w:val="24"/>
          <w14:ligatures w14:val="none"/>
        </w:rPr>
        <w:t>"Par e-izsoļu vietnes dalībnieka dalību konkrētā izsolē"</w:t>
      </w:r>
      <w:r w:rsidRPr="00E05B53">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E05B53">
          <w:rPr>
            <w:rFonts w:ascii="Times New Roman" w:eastAsia="Times New Roman" w:hAnsi="Times New Roman" w:cs="Times New Roman"/>
            <w:color w:val="0000FF"/>
            <w:kern w:val="0"/>
            <w:sz w:val="24"/>
            <w:szCs w:val="24"/>
            <w:u w:val="single"/>
            <w14:ligatures w14:val="none"/>
          </w:rPr>
          <w:t>www.latvija.lv</w:t>
        </w:r>
      </w:hyperlink>
      <w:r w:rsidRPr="00E05B53">
        <w:rPr>
          <w:rFonts w:ascii="Times New Roman" w:eastAsia="Times New Roman" w:hAnsi="Times New Roman" w:cs="Times New Roman"/>
          <w:kern w:val="0"/>
          <w:sz w:val="24"/>
          <w:szCs w:val="24"/>
          <w14:ligatures w14:val="none"/>
        </w:rPr>
        <w:t xml:space="preserve">  piedāvātajiem identifikācijas līdzekļiem.</w:t>
      </w:r>
    </w:p>
    <w:p w14:paraId="47A4F99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E05B53">
        <w:rPr>
          <w:rFonts w:ascii="Times New Roman" w:eastAsia="Times New Roman" w:hAnsi="Times New Roman" w:cs="Times New Roman"/>
          <w:kern w:val="0"/>
          <w:sz w:val="24"/>
          <w:szCs w:val="24"/>
          <w14:ligatures w14:val="none"/>
        </w:rPr>
        <w:t>nosūta</w:t>
      </w:r>
      <w:proofErr w:type="spellEnd"/>
      <w:r w:rsidRPr="00E05B53">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F0856CC"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4.6. Izsoles rīkotājs autorizē izsoles pretendentu, kurš izpildījis izsoles priekšnoteikumus, dalībai izsolē 7 (septiņu) dienu laikā, izmantojot elektronisko izsoļu vietnē pieejamo rīku.</w:t>
      </w:r>
    </w:p>
    <w:p w14:paraId="1DF69F6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E05B53">
        <w:rPr>
          <w:rFonts w:ascii="Times New Roman" w:eastAsia="Times New Roman" w:hAnsi="Times New Roman" w:cs="Times New Roman"/>
          <w:kern w:val="0"/>
          <w:sz w:val="24"/>
          <w:szCs w:val="24"/>
          <w14:ligatures w14:val="none"/>
        </w:rPr>
        <w:t>nosūta</w:t>
      </w:r>
      <w:proofErr w:type="spellEnd"/>
      <w:r w:rsidRPr="00E05B53">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194D5330"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467D1115"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 Izsoles pretendents netiek reģistrēts, ja:</w:t>
      </w:r>
    </w:p>
    <w:p w14:paraId="470538C2"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4.9.1. nav vēl iestājies vai ir beidzies pretendentu reģistrācijas termiņš;</w:t>
      </w:r>
    </w:p>
    <w:p w14:paraId="2E5F340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4.9.2. ja nav izpildīti visi šo noteikumu 4.2.1.punktā vai 4.2.2.punktā minētie norādījumi;</w:t>
      </w:r>
    </w:p>
    <w:p w14:paraId="155CE52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7D03B3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A7BDD2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CE11CC0"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05B53">
          <w:rPr>
            <w:rFonts w:ascii="Times New Roman" w:eastAsia="Times New Roman" w:hAnsi="Times New Roman" w:cs="Times New Roman"/>
            <w:color w:val="0000FF"/>
            <w:kern w:val="0"/>
            <w:sz w:val="24"/>
            <w:szCs w:val="24"/>
            <w:u w:val="single"/>
            <w14:ligatures w14:val="none"/>
          </w:rPr>
          <w:t>sintija.grigute@saldus.lv</w:t>
        </w:r>
      </w:hyperlink>
      <w:r w:rsidRPr="00E05B53">
        <w:rPr>
          <w:rFonts w:ascii="Times New Roman" w:eastAsia="Times New Roman" w:hAnsi="Times New Roman" w:cs="Times New Roman"/>
          <w:kern w:val="0"/>
          <w:sz w:val="24"/>
          <w:szCs w:val="24"/>
          <w14:ligatures w14:val="none"/>
        </w:rPr>
        <w:t xml:space="preserve"> .</w:t>
      </w:r>
    </w:p>
    <w:p w14:paraId="6318F971" w14:textId="77777777" w:rsidR="008F3CFD" w:rsidRPr="00E05B53" w:rsidRDefault="008F3CFD" w:rsidP="008F3CFD">
      <w:pPr>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05B53">
        <w:rPr>
          <w:rFonts w:ascii="Times New Roman" w:eastAsia="Times New Roman" w:hAnsi="Times New Roman" w:cs="Times New Roman"/>
          <w:kern w:val="0"/>
          <w:sz w:val="24"/>
          <w:szCs w:val="24"/>
          <w14:ligatures w14:val="none"/>
        </w:rPr>
        <w:t xml:space="preserve">, zvanot </w:t>
      </w:r>
      <w:r w:rsidRPr="000F1BE3">
        <w:rPr>
          <w:rFonts w:ascii="Times New Roman" w:eastAsia="Calibri" w:hAnsi="Times New Roman" w:cs="Times New Roman"/>
          <w:b/>
          <w:bCs/>
          <w:kern w:val="0"/>
          <w:sz w:val="24"/>
          <w14:ligatures w14:val="none"/>
        </w:rPr>
        <w:t>Nīgrandes un Zaņas pagastu apvienības pārvaldes vadītājam Rūdolfam PRAULIŅAM, tālr. 26355088</w:t>
      </w:r>
      <w:r w:rsidRPr="00E05B53">
        <w:rPr>
          <w:rFonts w:ascii="Times New Roman" w:eastAsia="Times New Roman" w:hAnsi="Times New Roman" w:cs="Times New Roman"/>
          <w:b/>
          <w:kern w:val="0"/>
          <w:sz w:val="24"/>
          <w:szCs w:val="24"/>
          <w14:ligatures w14:val="none"/>
        </w:rPr>
        <w:t>.</w:t>
      </w:r>
    </w:p>
    <w:p w14:paraId="5026627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9BE66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5. Izsoles norise</w:t>
      </w:r>
    </w:p>
    <w:p w14:paraId="56E25388" w14:textId="34B8179D"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E05B53">
          <w:rPr>
            <w:rFonts w:ascii="Times New Roman" w:eastAsia="Times New Roman" w:hAnsi="Times New Roman" w:cs="Times New Roman"/>
            <w:color w:val="0000FF"/>
            <w:kern w:val="0"/>
            <w:sz w:val="24"/>
            <w:szCs w:val="24"/>
            <w:u w:val="single"/>
            <w14:ligatures w14:val="none"/>
          </w:rPr>
          <w:t>https://izsoles.ta.gov.lv</w:t>
        </w:r>
      </w:hyperlink>
      <w:r w:rsidRPr="00E05B53">
        <w:rPr>
          <w:rFonts w:ascii="Times New Roman" w:eastAsia="Times New Roman" w:hAnsi="Times New Roman" w:cs="Times New Roman"/>
          <w:kern w:val="0"/>
          <w:sz w:val="24"/>
          <w:szCs w:val="24"/>
          <w14:ligatures w14:val="none"/>
        </w:rPr>
        <w:t xml:space="preserve">  </w:t>
      </w:r>
      <w:r w:rsidR="00F62049" w:rsidRPr="00F62049">
        <w:rPr>
          <w:rFonts w:ascii="Times New Roman" w:hAnsi="Times New Roman" w:cs="Times New Roman"/>
          <w:b/>
          <w:bCs/>
          <w:kern w:val="0"/>
          <w:sz w:val="24"/>
          <w14:ligatures w14:val="none"/>
        </w:rPr>
        <w:t>31.10.2025. plkst.13:00 un noslēdzas 01.12.2025. plkst. 13:00.</w:t>
      </w:r>
    </w:p>
    <w:p w14:paraId="43AB741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390FDC8"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C64A552"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C26EF18"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CAF16F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410610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368752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963715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nosacījumi, kā rezultātā tā zaudē iesniegto nodrošinājumu.</w:t>
      </w:r>
    </w:p>
    <w:p w14:paraId="070039C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EB6387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FA17358"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FD2B457"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6. Izsoles rezultātu apstiprināšana un līguma noslēgšana</w:t>
      </w:r>
    </w:p>
    <w:p w14:paraId="215D180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6.1. Izsoles komisija 7 (septiņu) darba dienu laikā izsniedz paziņojumu par pirkuma summu.</w:t>
      </w:r>
    </w:p>
    <w:p w14:paraId="0B6F23F4"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 Izsoles dalībniekam, kurš nosolījis augstāko cenu:</w:t>
      </w:r>
    </w:p>
    <w:p w14:paraId="41C2FA98"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014607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vai</w:t>
      </w:r>
    </w:p>
    <w:p w14:paraId="58C5F83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3DCF61E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E05B53">
          <w:rPr>
            <w:rFonts w:ascii="Times New Roman" w:eastAsia="Times New Roman" w:hAnsi="Times New Roman" w:cs="Times New Roman"/>
            <w:color w:val="0000FF"/>
            <w:kern w:val="0"/>
            <w:sz w:val="24"/>
            <w:szCs w:val="24"/>
            <w:u w:val="single"/>
            <w14:ligatures w14:val="none"/>
          </w:rPr>
          <w:t>sintija.grigute@saldus.lv</w:t>
        </w:r>
      </w:hyperlink>
      <w:r w:rsidRPr="00E05B53">
        <w:rPr>
          <w:rFonts w:ascii="Times New Roman" w:eastAsia="Times New Roman" w:hAnsi="Times New Roman" w:cs="Times New Roman"/>
          <w:kern w:val="0"/>
          <w:sz w:val="24"/>
          <w:szCs w:val="24"/>
          <w14:ligatures w14:val="none"/>
        </w:rPr>
        <w:t xml:space="preserve"> .</w:t>
      </w:r>
    </w:p>
    <w:p w14:paraId="57EC405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D6D7737"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B834D8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7026586"/>
      <w:r w:rsidRPr="00E05B53">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740FD25"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33C3F86"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595DAB4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6.7. Pirkuma līgumu pašvaldības vārdā paraksta Saldus novada domes pilnvarota persona.</w:t>
      </w:r>
    </w:p>
    <w:p w14:paraId="7981AEF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F214B0F"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7. Nenotikušās izsoles</w:t>
      </w:r>
    </w:p>
    <w:p w14:paraId="3B4973DD"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Izsoles komisija pieņem lēmumu par izsoles atzīšanu par nenotikušu:</w:t>
      </w:r>
    </w:p>
    <w:p w14:paraId="0BEEB10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7.1. ja uz izsoli nav autorizēts neviens izsoles dalībnieks;</w:t>
      </w:r>
    </w:p>
    <w:p w14:paraId="5F0A989C"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7.2. ja izsole bijusi izziņota, pārkāpjot šos noteikumus vai Publiskas personas</w:t>
      </w:r>
    </w:p>
    <w:p w14:paraId="348D798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mantas atsavināšanas likuma nosacījumus;</w:t>
      </w:r>
    </w:p>
    <w:p w14:paraId="327D111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05B53">
        <w:rPr>
          <w:rFonts w:ascii="Times New Roman" w:eastAsia="Times New Roman" w:hAnsi="Times New Roman" w:cs="Times New Roman"/>
          <w:kern w:val="0"/>
          <w:sz w:val="24"/>
          <w:szCs w:val="24"/>
          <w14:ligatures w14:val="none"/>
        </w:rPr>
        <w:t>pārsolījums</w:t>
      </w:r>
      <w:proofErr w:type="spellEnd"/>
      <w:r w:rsidRPr="00E05B53">
        <w:rPr>
          <w:rFonts w:ascii="Times New Roman" w:eastAsia="Times New Roman" w:hAnsi="Times New Roman" w:cs="Times New Roman"/>
          <w:kern w:val="0"/>
          <w:sz w:val="24"/>
          <w:szCs w:val="24"/>
          <w14:ligatures w14:val="none"/>
        </w:rPr>
        <w:t>;</w:t>
      </w:r>
    </w:p>
    <w:p w14:paraId="03060E75"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7.4. ja neviens izsoles dalībnieks nav pārsolījis izsoles sākumcenu;</w:t>
      </w:r>
    </w:p>
    <w:p w14:paraId="1A654339"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9D09556"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1FDD47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1CDADDB" w14:textId="77777777" w:rsidR="008F3CFD" w:rsidRPr="00E05B53" w:rsidRDefault="008F3CFD" w:rsidP="008F3CFD">
      <w:pPr>
        <w:spacing w:after="0" w:line="240" w:lineRule="auto"/>
        <w:jc w:val="both"/>
        <w:rPr>
          <w:rFonts w:ascii="Times New Roman" w:eastAsia="Calibri" w:hAnsi="Times New Roman" w:cs="Times New Roman"/>
          <w:b/>
          <w:bCs/>
          <w:kern w:val="0"/>
          <w:sz w:val="24"/>
          <w:szCs w:val="24"/>
          <w:lang w:val="et-EE"/>
          <w14:ligatures w14:val="none"/>
        </w:rPr>
      </w:pPr>
    </w:p>
    <w:p w14:paraId="5A937A5B" w14:textId="77777777" w:rsidR="008F3CFD" w:rsidRPr="00E05B53" w:rsidRDefault="008F3CFD" w:rsidP="008F3CF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b/>
          <w:bCs/>
          <w:kern w:val="0"/>
          <w:sz w:val="24"/>
          <w:szCs w:val="24"/>
          <w:lang w:val="et-EE"/>
          <w14:ligatures w14:val="none"/>
        </w:rPr>
        <w:t>8. Īpašie noteikumi</w:t>
      </w:r>
    </w:p>
    <w:p w14:paraId="66C9E00E"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9A5619C"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bookmarkStart w:id="3" w:name="_Hlk58844377"/>
      <w:r w:rsidRPr="00E05B53">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E05B53">
          <w:rPr>
            <w:rFonts w:ascii="Times New Roman" w:eastAsia="Calibri" w:hAnsi="Times New Roman" w:cs="Times New Roman"/>
            <w:color w:val="0563C1"/>
            <w:kern w:val="0"/>
            <w:sz w:val="24"/>
            <w:szCs w:val="24"/>
            <w:u w:val="single"/>
            <w:lang w:val="et-EE"/>
            <w14:ligatures w14:val="none"/>
          </w:rPr>
          <w:t>sintija.grigute@saldus.lv</w:t>
        </w:r>
      </w:hyperlink>
      <w:r w:rsidRPr="00E05B53">
        <w:rPr>
          <w:rFonts w:ascii="Times New Roman" w:eastAsia="Calibri" w:hAnsi="Times New Roman" w:cs="Times New Roman"/>
          <w:kern w:val="0"/>
          <w:sz w:val="24"/>
          <w:szCs w:val="24"/>
          <w:lang w:val="et-EE"/>
          <w14:ligatures w14:val="none"/>
        </w:rPr>
        <w:t xml:space="preserve"> elektroniski parakstīts Apliecinājums </w:t>
      </w:r>
      <w:r w:rsidRPr="00E05B53">
        <w:rPr>
          <w:rFonts w:ascii="Times New Roman" w:eastAsia="Calibri" w:hAnsi="Times New Roman" w:cs="Times New Roman"/>
          <w:kern w:val="0"/>
          <w:sz w:val="24"/>
          <w:szCs w:val="24"/>
          <w:lang w:val="et-EE"/>
          <w14:ligatures w14:val="none"/>
        </w:rPr>
        <w:lastRenderedPageBreak/>
        <w:t xml:space="preserve">(pielikumā), ka izsoles Objekts būs viņa </w:t>
      </w:r>
      <w:r w:rsidRPr="00E05B53">
        <w:rPr>
          <w:rFonts w:ascii="Times New Roman" w:eastAsia="Calibri" w:hAnsi="Times New Roman" w:cs="Times New Roman"/>
          <w:b/>
          <w:bCs/>
          <w:kern w:val="0"/>
          <w:sz w:val="24"/>
          <w:szCs w:val="24"/>
          <w:lang w:val="et-EE"/>
          <w14:ligatures w14:val="none"/>
        </w:rPr>
        <w:t>vienīgā</w:t>
      </w:r>
      <w:r w:rsidRPr="00E05B53">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089E866D" w14:textId="77777777" w:rsidR="008F3CFD" w:rsidRPr="00E05B53" w:rsidRDefault="008F3CFD" w:rsidP="008F3CF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ab/>
        <w:t xml:space="preserve">Avansa maksājums ir kā pirmā iemaksa </w:t>
      </w:r>
      <w:r w:rsidRPr="00E05B53">
        <w:rPr>
          <w:rFonts w:ascii="Times New Roman" w:eastAsia="Calibri" w:hAnsi="Times New Roman" w:cs="Times New Roman"/>
          <w:b/>
          <w:bCs/>
          <w:kern w:val="0"/>
          <w:sz w:val="24"/>
          <w:szCs w:val="24"/>
          <w:lang w:val="et-EE"/>
          <w14:ligatures w14:val="none"/>
        </w:rPr>
        <w:t>20%</w:t>
      </w:r>
      <w:r w:rsidRPr="00E05B53">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05B53">
        <w:rPr>
          <w:rFonts w:ascii="Times New Roman" w:eastAsia="Calibri" w:hAnsi="Times New Roman" w:cs="Times New Roman"/>
          <w:b/>
          <w:bCs/>
          <w:kern w:val="0"/>
          <w:sz w:val="24"/>
          <w:szCs w:val="24"/>
          <w:lang w:val="et-EE"/>
          <w14:ligatures w14:val="none"/>
        </w:rPr>
        <w:t>viena mēneša laikā no izsoles noslēguma dienas</w:t>
      </w:r>
      <w:r w:rsidRPr="00E05B53">
        <w:rPr>
          <w:rFonts w:ascii="Times New Roman" w:eastAsia="Calibri" w:hAnsi="Times New Roman" w:cs="Times New Roman"/>
          <w:kern w:val="0"/>
          <w:sz w:val="24"/>
          <w:szCs w:val="24"/>
          <w:lang w:val="et-EE"/>
          <w14:ligatures w14:val="none"/>
        </w:rPr>
        <w:t>.</w:t>
      </w:r>
    </w:p>
    <w:p w14:paraId="4497B487" w14:textId="77777777" w:rsidR="008F3CFD" w:rsidRPr="00E05B53" w:rsidRDefault="008F3CFD" w:rsidP="008F3CFD">
      <w:pPr>
        <w:spacing w:after="0" w:line="240" w:lineRule="auto"/>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
          <w:bCs/>
          <w:kern w:val="0"/>
          <w:sz w:val="24"/>
          <w:szCs w:val="24"/>
          <w14:ligatures w14:val="none"/>
        </w:rPr>
        <w:t>Piezīme</w:t>
      </w:r>
      <w:r w:rsidRPr="00E05B53">
        <w:rPr>
          <w:rFonts w:ascii="Times New Roman" w:eastAsia="Calibri" w:hAnsi="Times New Roman" w:cs="Times New Roman"/>
          <w:bCs/>
          <w:kern w:val="0"/>
          <w:sz w:val="24"/>
          <w:szCs w:val="24"/>
          <w14:ligatures w14:val="none"/>
        </w:rPr>
        <w:t>.</w:t>
      </w:r>
    </w:p>
    <w:p w14:paraId="0AF569FA" w14:textId="77777777" w:rsidR="008F3CFD" w:rsidRPr="00E05B53" w:rsidRDefault="008F3CFD" w:rsidP="008F3CFD">
      <w:pPr>
        <w:spacing w:after="0" w:line="240" w:lineRule="auto"/>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ab/>
      </w:r>
      <w:r w:rsidRPr="00E05B53">
        <w:rPr>
          <w:rFonts w:ascii="Times New Roman" w:eastAsia="Calibri" w:hAnsi="Times New Roman" w:cs="Times New Roman"/>
          <w:bCs/>
          <w:kern w:val="0"/>
          <w:sz w:val="24"/>
          <w:szCs w:val="24"/>
          <w:u w:val="single"/>
          <w14:ligatures w14:val="none"/>
        </w:rPr>
        <w:t>Dzīvojamā platība</w:t>
      </w:r>
      <w:r w:rsidRPr="00E05B53">
        <w:rPr>
          <w:rFonts w:ascii="Times New Roman" w:eastAsia="Calibri" w:hAnsi="Times New Roman" w:cs="Times New Roman"/>
          <w:bCs/>
          <w:kern w:val="0"/>
          <w:sz w:val="24"/>
          <w:szCs w:val="24"/>
          <w14:ligatures w14:val="none"/>
        </w:rPr>
        <w:t>:</w:t>
      </w:r>
    </w:p>
    <w:p w14:paraId="03EF4183" w14:textId="77777777" w:rsidR="008F3CFD" w:rsidRPr="00E05B53" w:rsidRDefault="008F3CFD" w:rsidP="008F3C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 xml:space="preserve">dzīvokļa īpašums, kas kā īpašums </w:t>
      </w:r>
      <w:r w:rsidRPr="00E05B53">
        <w:rPr>
          <w:rFonts w:ascii="Times New Roman" w:eastAsia="Calibri" w:hAnsi="Times New Roman" w:cs="Times New Roman"/>
          <w:b/>
          <w:bCs/>
          <w:kern w:val="0"/>
          <w:sz w:val="24"/>
          <w:szCs w:val="24"/>
          <w14:ligatures w14:val="none"/>
        </w:rPr>
        <w:t xml:space="preserve">ir </w:t>
      </w:r>
      <w:r w:rsidRPr="00E05B53">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0CB10015" w14:textId="77777777" w:rsidR="008F3CFD" w:rsidRPr="00E05B53" w:rsidRDefault="008F3CFD" w:rsidP="008F3C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Cs/>
          <w:kern w:val="0"/>
          <w:sz w:val="24"/>
          <w:szCs w:val="24"/>
          <w14:ligatures w14:val="none"/>
        </w:rPr>
        <w:t xml:space="preserve">izsoles pretendentam </w:t>
      </w:r>
      <w:r w:rsidRPr="00E05B53">
        <w:rPr>
          <w:rFonts w:ascii="Times New Roman" w:eastAsia="Calibri" w:hAnsi="Times New Roman" w:cs="Times New Roman"/>
          <w:b/>
          <w:bCs/>
          <w:kern w:val="0"/>
          <w:sz w:val="24"/>
          <w:szCs w:val="24"/>
          <w14:ligatures w14:val="none"/>
        </w:rPr>
        <w:t xml:space="preserve">pieder </w:t>
      </w:r>
      <w:r w:rsidRPr="00E05B53">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D5CCFA9" w14:textId="77777777" w:rsidR="008F3CFD" w:rsidRPr="00E05B53" w:rsidRDefault="008F3CFD" w:rsidP="008F3CFD">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05B53">
        <w:rPr>
          <w:rFonts w:ascii="Times New Roman" w:eastAsia="Calibri" w:hAnsi="Times New Roman" w:cs="Times New Roman"/>
          <w:b/>
          <w:bCs/>
          <w:kern w:val="0"/>
          <w:sz w:val="24"/>
          <w:szCs w:val="24"/>
          <w14:ligatures w14:val="none"/>
        </w:rPr>
        <w:t>vienīgā</w:t>
      </w:r>
      <w:r w:rsidRPr="00E05B53">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6C9782C6"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3"/>
    <w:p w14:paraId="0B80D3DA"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E05B53">
          <w:rPr>
            <w:rFonts w:ascii="Times New Roman" w:eastAsia="Calibri" w:hAnsi="Times New Roman" w:cs="Times New Roman"/>
            <w:kern w:val="0"/>
            <w:sz w:val="24"/>
            <w:szCs w:val="24"/>
            <w:lang w:val="et-EE"/>
            <w14:ligatures w14:val="none"/>
          </w:rPr>
          <w:t>līguma</w:t>
        </w:r>
      </w:smartTag>
      <w:r w:rsidRPr="00E05B53">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05B53">
          <w:rPr>
            <w:rFonts w:ascii="Times New Roman" w:eastAsia="Calibri" w:hAnsi="Times New Roman" w:cs="Times New Roman"/>
            <w:kern w:val="0"/>
            <w:sz w:val="24"/>
            <w:szCs w:val="24"/>
            <w:lang w:val="et-EE"/>
            <w14:ligatures w14:val="none"/>
          </w:rPr>
          <w:t>aktu</w:t>
        </w:r>
      </w:smartTag>
      <w:r w:rsidRPr="00E05B53">
        <w:rPr>
          <w:rFonts w:ascii="Times New Roman" w:eastAsia="Calibri" w:hAnsi="Times New Roman" w:cs="Times New Roman"/>
          <w:kern w:val="0"/>
          <w:sz w:val="24"/>
          <w:szCs w:val="24"/>
          <w:lang w:val="et-EE"/>
          <w14:ligatures w14:val="none"/>
        </w:rPr>
        <w:t xml:space="preserve"> prasībām.</w:t>
      </w:r>
    </w:p>
    <w:p w14:paraId="684C17A7"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E05B53">
          <w:rPr>
            <w:rFonts w:ascii="Times New Roman" w:eastAsia="Calibri" w:hAnsi="Times New Roman" w:cs="Times New Roman"/>
            <w:kern w:val="0"/>
            <w:sz w:val="24"/>
            <w:szCs w:val="24"/>
            <w:lang w:val="et-EE"/>
            <w14:ligatures w14:val="none"/>
          </w:rPr>
          <w:t>līguma</w:t>
        </w:r>
      </w:smartTag>
      <w:r w:rsidRPr="00E05B53">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A344A1E"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8.6. Īpašuma tiesības uz Objektu Pircējam pāriet pēc nosolītās summas</w:t>
      </w:r>
      <w:r w:rsidRPr="00E05B53">
        <w:rPr>
          <w:rFonts w:ascii="Calibri" w:eastAsia="Calibri" w:hAnsi="Calibri" w:cs="Times New Roman"/>
          <w:kern w:val="0"/>
          <w:lang w:val="et-EE"/>
          <w14:ligatures w14:val="none"/>
        </w:rPr>
        <w:t xml:space="preserve"> </w:t>
      </w:r>
      <w:r w:rsidRPr="00E05B53">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530C42AE"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05B53">
        <w:rPr>
          <w:rFonts w:ascii="Times New Roman" w:eastAsia="Calibri" w:hAnsi="Times New Roman" w:cs="Times New Roman"/>
          <w:i/>
          <w:kern w:val="0"/>
          <w:sz w:val="24"/>
          <w:szCs w:val="24"/>
          <w:lang w:val="et-EE"/>
          <w14:ligatures w14:val="none"/>
        </w:rPr>
        <w:t>euro</w:t>
      </w:r>
      <w:r w:rsidRPr="00E05B53">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866E8A0" w14:textId="77777777" w:rsidR="008F3CFD" w:rsidRPr="00E05B53" w:rsidRDefault="008F3CFD" w:rsidP="008F3CFD">
      <w:pPr>
        <w:spacing w:after="0" w:line="240" w:lineRule="auto"/>
        <w:jc w:val="both"/>
        <w:rPr>
          <w:rFonts w:ascii="Times New Roman" w:eastAsia="Calibri" w:hAnsi="Times New Roman" w:cs="Times New Roman"/>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3EF70CAE" w14:textId="77777777" w:rsidR="008F3CFD" w:rsidRPr="00E05B53" w:rsidRDefault="008F3CFD" w:rsidP="008F3CFD">
      <w:pPr>
        <w:spacing w:after="0" w:line="240" w:lineRule="auto"/>
        <w:jc w:val="both"/>
        <w:rPr>
          <w:rFonts w:ascii="Times New Roman" w:eastAsia="Calibri" w:hAnsi="Times New Roman" w:cs="Times New Roman"/>
          <w:b/>
          <w:bCs/>
          <w:kern w:val="0"/>
          <w:sz w:val="24"/>
          <w:szCs w:val="24"/>
          <w:lang w:val="et-EE"/>
          <w14:ligatures w14:val="none"/>
        </w:rPr>
      </w:pPr>
      <w:r w:rsidRPr="00E05B53">
        <w:rPr>
          <w:rFonts w:ascii="Times New Roman" w:eastAsia="Calibri" w:hAnsi="Times New Roman" w:cs="Times New Roman"/>
          <w:kern w:val="0"/>
          <w:sz w:val="24"/>
          <w:szCs w:val="24"/>
          <w:lang w:val="et-EE"/>
          <w14:ligatures w14:val="none"/>
        </w:rPr>
        <w:t xml:space="preserve">8.9. </w:t>
      </w:r>
      <w:r w:rsidRPr="00E05B53">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6AE3EC9" w14:textId="77777777" w:rsidR="008F3CFD" w:rsidRPr="00E05B53" w:rsidRDefault="008F3CFD" w:rsidP="008F3CFD">
      <w:pPr>
        <w:spacing w:after="0" w:line="240" w:lineRule="auto"/>
        <w:jc w:val="both"/>
        <w:rPr>
          <w:rFonts w:ascii="Calibri" w:eastAsia="Calibri" w:hAnsi="Calibri" w:cs="Times New Roman"/>
          <w:b/>
          <w:bCs/>
          <w:kern w:val="0"/>
          <w:sz w:val="24"/>
          <w:lang w:val="et-EE"/>
          <w14:ligatures w14:val="none"/>
        </w:rPr>
      </w:pPr>
    </w:p>
    <w:p w14:paraId="05AB7B1E"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9. Izsoles rezultātu apstrīdēšana</w:t>
      </w:r>
    </w:p>
    <w:p w14:paraId="1E9ED610"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lastRenderedPageBreak/>
        <w:t>9.1. Sūdzības par izsoles komisijas darbībām iesniedzamas rakstiskā veidā 5 (piecu) darba dienu laikā no izsoles beigu datuma Saldus novada domes Administratīvo aktu strīdu izskatīšanas komisijai.</w:t>
      </w:r>
    </w:p>
    <w:p w14:paraId="4E86E51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80EEBC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05B53">
        <w:rPr>
          <w:rFonts w:ascii="Times New Roman" w:eastAsia="Times New Roman" w:hAnsi="Times New Roman" w:cs="Times New Roman"/>
          <w:bCs/>
          <w:kern w:val="0"/>
          <w:sz w:val="24"/>
          <w:szCs w:val="24"/>
          <w14:ligatures w14:val="none"/>
        </w:rPr>
        <w:t xml:space="preserve"> </w:t>
      </w:r>
    </w:p>
    <w:p w14:paraId="5F7753D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10. Saldus novada pašvaldības rekvizīti:</w:t>
      </w:r>
    </w:p>
    <w:p w14:paraId="7FD8E55A"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F3CFD" w:rsidRPr="00E05B53" w14:paraId="3F8B124D" w14:textId="77777777" w:rsidTr="00602B0A">
        <w:tc>
          <w:tcPr>
            <w:tcW w:w="2287" w:type="dxa"/>
            <w:tcBorders>
              <w:top w:val="single" w:sz="4" w:space="0" w:color="auto"/>
              <w:left w:val="single" w:sz="4" w:space="0" w:color="auto"/>
              <w:bottom w:val="single" w:sz="4" w:space="0" w:color="auto"/>
              <w:right w:val="single" w:sz="4" w:space="0" w:color="auto"/>
            </w:tcBorders>
          </w:tcPr>
          <w:p w14:paraId="3EE3A402"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E17B35F"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Adrese:</w:t>
            </w:r>
          </w:p>
          <w:p w14:paraId="2E492AC4"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05B53">
              <w:rPr>
                <w:rFonts w:ascii="Times New Roman" w:eastAsia="Times New Roman" w:hAnsi="Times New Roman" w:cs="Times New Roman"/>
                <w:kern w:val="0"/>
                <w:sz w:val="24"/>
                <w:szCs w:val="24"/>
                <w14:ligatures w14:val="none"/>
              </w:rPr>
              <w:t>Nod.maks.reģ.Nr</w:t>
            </w:r>
            <w:proofErr w:type="spellEnd"/>
            <w:r w:rsidRPr="00E05B53">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7FA6038"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Saldus novada pašvaldība</w:t>
            </w:r>
          </w:p>
          <w:p w14:paraId="6B4A14F7"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Striķu iela 3, Saldus, Saldus nov., LV–3801</w:t>
            </w:r>
          </w:p>
          <w:p w14:paraId="141332A8"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90009114646</w:t>
            </w:r>
          </w:p>
        </w:tc>
      </w:tr>
    </w:tbl>
    <w:p w14:paraId="5549E17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F3CFD" w:rsidRPr="00E05B53" w14:paraId="5CB355A0"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5ACB94"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05B53">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40953A"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05B53">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A9AF34"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05B53">
              <w:rPr>
                <w:rFonts w:ascii="Times New Roman" w:eastAsia="Times New Roman" w:hAnsi="Times New Roman" w:cs="Times New Roman"/>
                <w:b/>
                <w:bCs/>
                <w:kern w:val="0"/>
                <w:sz w:val="24"/>
                <w:szCs w:val="24"/>
                <w14:ligatures w14:val="none"/>
              </w:rPr>
              <w:t>Bnk.Nosaukums</w:t>
            </w:r>
            <w:proofErr w:type="spellEnd"/>
          </w:p>
        </w:tc>
      </w:tr>
      <w:tr w:rsidR="008F3CFD" w:rsidRPr="00E05B53" w14:paraId="1BA0B799"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E8BF01"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F46814"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96B29"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Luminor bank AS</w:t>
            </w:r>
          </w:p>
        </w:tc>
      </w:tr>
      <w:tr w:rsidR="008F3CFD" w:rsidRPr="00E05B53" w14:paraId="24632D5F"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B028CB"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19F586"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CE03D"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Swedbank AS</w:t>
            </w:r>
          </w:p>
        </w:tc>
      </w:tr>
      <w:tr w:rsidR="008F3CFD" w:rsidRPr="00E05B53" w14:paraId="42840E38"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D06B9C"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CE7D5"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6BE01"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SEB Banka AS</w:t>
            </w:r>
          </w:p>
        </w:tc>
      </w:tr>
      <w:tr w:rsidR="008F3CFD" w:rsidRPr="00E05B53" w14:paraId="12564FA3"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225CB9"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C1201"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B8050" w14:textId="77777777" w:rsidR="008F3CFD" w:rsidRPr="00E05B53" w:rsidRDefault="008F3CFD"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Citadele banka AS</w:t>
            </w:r>
          </w:p>
        </w:tc>
      </w:tr>
    </w:tbl>
    <w:p w14:paraId="1439DA23"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 xml:space="preserve"> </w:t>
      </w:r>
    </w:p>
    <w:p w14:paraId="0A7233DB"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05B53">
        <w:rPr>
          <w:rFonts w:ascii="Times New Roman" w:eastAsia="Times New Roman" w:hAnsi="Times New Roman" w:cs="Times New Roman"/>
          <w:b/>
          <w:kern w:val="0"/>
          <w:sz w:val="24"/>
          <w:szCs w:val="24"/>
          <w14:ligatures w14:val="none"/>
        </w:rPr>
        <w:t>ar piezīmi – izsole (norādot objekta adresi, drošības nauda)</w:t>
      </w:r>
    </w:p>
    <w:p w14:paraId="5A3C0271" w14:textId="77777777" w:rsidR="008F3CFD" w:rsidRPr="00E05B53" w:rsidRDefault="008F3CFD" w:rsidP="008F3C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B36977F" w14:textId="77777777" w:rsidR="008F3CFD" w:rsidRPr="00E05B53" w:rsidRDefault="008F3CFD" w:rsidP="008F3CFD">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Komisijas priekšsēdētājs                                                                            A.Grigute           </w:t>
      </w:r>
    </w:p>
    <w:p w14:paraId="085EB2F0" w14:textId="77777777" w:rsidR="008F3CFD" w:rsidRPr="00E05B53" w:rsidRDefault="008F3CFD" w:rsidP="008F3CFD">
      <w:pPr>
        <w:spacing w:after="0" w:line="240" w:lineRule="auto"/>
        <w:rPr>
          <w:rFonts w:ascii="Times New Roman" w:eastAsia="Times New Roman" w:hAnsi="Times New Roman" w:cs="Times New Roman"/>
          <w:kern w:val="0"/>
          <w:sz w:val="24"/>
          <w:szCs w:val="24"/>
          <w14:ligatures w14:val="none"/>
        </w:rPr>
      </w:pPr>
    </w:p>
    <w:p w14:paraId="340365D3" w14:textId="77777777" w:rsidR="008F3CFD" w:rsidRPr="00E05B53" w:rsidRDefault="008F3CFD" w:rsidP="008F3CFD">
      <w:pPr>
        <w:spacing w:after="0" w:line="240" w:lineRule="auto"/>
        <w:rPr>
          <w:kern w:val="0"/>
          <w14:ligatures w14:val="none"/>
        </w:rPr>
      </w:pPr>
    </w:p>
    <w:p w14:paraId="016611D1" w14:textId="77777777" w:rsidR="008F3CFD" w:rsidRPr="00E05B53" w:rsidRDefault="008F3CFD" w:rsidP="008F3CFD">
      <w:pPr>
        <w:spacing w:after="0" w:line="240" w:lineRule="auto"/>
        <w:rPr>
          <w:kern w:val="0"/>
          <w14:ligatures w14:val="none"/>
        </w:rPr>
      </w:pPr>
      <w:r w:rsidRPr="00E05B53">
        <w:rPr>
          <w:kern w:val="0"/>
          <w14:ligatures w14:val="none"/>
        </w:rPr>
        <w:br w:type="page"/>
      </w:r>
    </w:p>
    <w:p w14:paraId="43C64150" w14:textId="77777777" w:rsidR="008F3CFD" w:rsidRPr="00E05B53" w:rsidRDefault="008F3CFD" w:rsidP="008F3CFD">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05B53">
        <w:rPr>
          <w:rFonts w:ascii="Times New Roman" w:eastAsia="Times New Roman" w:hAnsi="Times New Roman" w:cs="Times New Roman"/>
          <w:kern w:val="0"/>
          <w:sz w:val="24"/>
          <w:szCs w:val="24"/>
          <w14:ligatures w14:val="none"/>
        </w:rPr>
        <w:lastRenderedPageBreak/>
        <w:t xml:space="preserve">  </w:t>
      </w:r>
      <w:bookmarkStart w:id="4" w:name="_Hlk58844422"/>
      <w:r w:rsidRPr="00E05B53">
        <w:rPr>
          <w:rFonts w:ascii="Times New Roman" w:eastAsia="Arial Unicode MS" w:hAnsi="Times New Roman" w:cs="Times New Roman"/>
          <w:b/>
          <w:kern w:val="0"/>
          <w:sz w:val="24"/>
          <w:szCs w:val="24"/>
          <w14:ligatures w14:val="none"/>
        </w:rPr>
        <w:t>Pielikums</w:t>
      </w:r>
    </w:p>
    <w:p w14:paraId="27C4715B" w14:textId="77777777" w:rsidR="008F3CFD" w:rsidRPr="00E05B53" w:rsidRDefault="008F3CFD" w:rsidP="008F3CFD">
      <w:pPr>
        <w:spacing w:after="0" w:line="240" w:lineRule="auto"/>
        <w:jc w:val="right"/>
        <w:rPr>
          <w:rFonts w:ascii="Times New Roman" w:eastAsia="Arial Unicode MS" w:hAnsi="Times New Roman" w:cs="Times New Roman"/>
          <w:bCs/>
          <w:color w:val="000000"/>
          <w:kern w:val="0"/>
          <w:sz w:val="24"/>
          <w:szCs w:val="24"/>
          <w14:ligatures w14:val="none"/>
        </w:rPr>
      </w:pPr>
      <w:r w:rsidRPr="00E05B53">
        <w:rPr>
          <w:rFonts w:ascii="Times New Roman" w:eastAsia="Arial Unicode MS" w:hAnsi="Times New Roman" w:cs="Times New Roman"/>
          <w:bCs/>
          <w:color w:val="000000"/>
          <w:kern w:val="0"/>
          <w:sz w:val="24"/>
          <w:szCs w:val="24"/>
          <w14:ligatures w14:val="none"/>
        </w:rPr>
        <w:t>Dzīvokļa īpašuma ,,Brīviņi”-</w:t>
      </w:r>
      <w:r>
        <w:rPr>
          <w:rFonts w:ascii="Times New Roman" w:eastAsia="Arial Unicode MS" w:hAnsi="Times New Roman" w:cs="Times New Roman"/>
          <w:bCs/>
          <w:color w:val="000000"/>
          <w:kern w:val="0"/>
          <w:sz w:val="24"/>
          <w:szCs w:val="24"/>
          <w14:ligatures w14:val="none"/>
        </w:rPr>
        <w:t>6</w:t>
      </w:r>
      <w:r w:rsidRPr="00E05B53">
        <w:rPr>
          <w:rFonts w:ascii="Times New Roman" w:eastAsia="Arial Unicode MS" w:hAnsi="Times New Roman" w:cs="Times New Roman"/>
          <w:bCs/>
          <w:color w:val="000000"/>
          <w:kern w:val="0"/>
          <w:sz w:val="24"/>
          <w:szCs w:val="24"/>
          <w14:ligatures w14:val="none"/>
        </w:rPr>
        <w:t>, Zaņas pag., Saldus nov. Izsoles noteikumiem</w:t>
      </w:r>
    </w:p>
    <w:p w14:paraId="363D8674" w14:textId="77777777" w:rsidR="008F3CFD" w:rsidRPr="00E05B53" w:rsidRDefault="008F3CFD" w:rsidP="008F3CFD">
      <w:pPr>
        <w:spacing w:after="0" w:line="240" w:lineRule="auto"/>
        <w:jc w:val="center"/>
        <w:rPr>
          <w:rFonts w:ascii="Times New Roman" w:eastAsia="Arial Unicode MS" w:hAnsi="Times New Roman" w:cs="Times New Roman"/>
          <w:b/>
          <w:color w:val="000000"/>
          <w:kern w:val="0"/>
          <w:sz w:val="24"/>
          <w:szCs w:val="24"/>
          <w14:ligatures w14:val="none"/>
        </w:rPr>
      </w:pPr>
    </w:p>
    <w:p w14:paraId="715BD42C" w14:textId="77777777" w:rsidR="008F3CFD" w:rsidRPr="00E05B53" w:rsidRDefault="008F3CFD" w:rsidP="008F3CFD">
      <w:pPr>
        <w:spacing w:after="0" w:line="240" w:lineRule="auto"/>
        <w:jc w:val="right"/>
        <w:rPr>
          <w:rFonts w:ascii="Times New Roman" w:eastAsia="Calibri" w:hAnsi="Times New Roman" w:cs="Times New Roman"/>
          <w:b/>
          <w:bCs/>
          <w:kern w:val="0"/>
          <w:sz w:val="24"/>
          <w:szCs w:val="24"/>
          <w14:ligatures w14:val="none"/>
        </w:rPr>
      </w:pPr>
      <w:r w:rsidRPr="00E05B53">
        <w:rPr>
          <w:rFonts w:ascii="Times New Roman" w:eastAsia="Calibri" w:hAnsi="Times New Roman" w:cs="Times New Roman"/>
          <w:b/>
          <w:bCs/>
          <w:kern w:val="0"/>
          <w:sz w:val="24"/>
          <w:szCs w:val="24"/>
          <w14:ligatures w14:val="none"/>
        </w:rPr>
        <w:t>Saldus novada domes pašvaldības Nekustamā īpašuma nodaļas</w:t>
      </w:r>
    </w:p>
    <w:p w14:paraId="6AE7997D" w14:textId="77777777" w:rsidR="008F3CFD" w:rsidRPr="00E05B53" w:rsidRDefault="008F3CFD" w:rsidP="008F3CFD">
      <w:pPr>
        <w:spacing w:after="0" w:line="240" w:lineRule="auto"/>
        <w:jc w:val="right"/>
        <w:rPr>
          <w:rFonts w:ascii="Times New Roman" w:eastAsia="Calibri" w:hAnsi="Times New Roman" w:cs="Times New Roman"/>
          <w:b/>
          <w:bCs/>
          <w:kern w:val="0"/>
          <w:sz w:val="24"/>
          <w:szCs w:val="24"/>
          <w14:ligatures w14:val="none"/>
        </w:rPr>
      </w:pPr>
      <w:r w:rsidRPr="00E05B53">
        <w:rPr>
          <w:rFonts w:ascii="Times New Roman" w:eastAsia="Calibri" w:hAnsi="Times New Roman" w:cs="Times New Roman"/>
          <w:b/>
          <w:bCs/>
          <w:kern w:val="0"/>
          <w:sz w:val="24"/>
          <w:szCs w:val="24"/>
          <w14:ligatures w14:val="none"/>
        </w:rPr>
        <w:t>mantas novērtēšanas un izsoles komisijai</w:t>
      </w:r>
    </w:p>
    <w:p w14:paraId="51F833D7" w14:textId="77777777" w:rsidR="008F3CFD" w:rsidRPr="00E05B53" w:rsidRDefault="008F3CFD" w:rsidP="008F3CFD">
      <w:pPr>
        <w:spacing w:after="0" w:line="240" w:lineRule="auto"/>
        <w:jc w:val="center"/>
        <w:rPr>
          <w:rFonts w:ascii="Times New Roman" w:eastAsia="Times New Roman" w:hAnsi="Times New Roman" w:cs="Times New Roman"/>
          <w:b/>
          <w:kern w:val="0"/>
          <w:sz w:val="24"/>
          <w:szCs w:val="24"/>
          <w14:ligatures w14:val="none"/>
        </w:rPr>
      </w:pPr>
    </w:p>
    <w:p w14:paraId="39E99A72" w14:textId="77777777" w:rsidR="008F3CFD" w:rsidRPr="00E05B53" w:rsidRDefault="008F3CFD" w:rsidP="008F3CFD">
      <w:pPr>
        <w:spacing w:after="0" w:line="240" w:lineRule="auto"/>
        <w:jc w:val="center"/>
        <w:rPr>
          <w:rFonts w:ascii="Times New Roman" w:eastAsia="Times New Roman" w:hAnsi="Times New Roman" w:cs="Times New Roman"/>
          <w:b/>
          <w:kern w:val="0"/>
          <w:sz w:val="24"/>
          <w:szCs w:val="24"/>
          <w14:ligatures w14:val="none"/>
        </w:rPr>
      </w:pPr>
    </w:p>
    <w:p w14:paraId="51D6CB00" w14:textId="77777777" w:rsidR="008F3CFD" w:rsidRPr="00E05B53" w:rsidRDefault="008F3CFD" w:rsidP="008F3CFD">
      <w:pPr>
        <w:spacing w:after="0" w:line="240" w:lineRule="auto"/>
        <w:jc w:val="center"/>
        <w:rPr>
          <w:rFonts w:ascii="Times New Roman" w:eastAsia="Times New Roman" w:hAnsi="Times New Roman" w:cs="Times New Roman"/>
          <w:b/>
          <w:kern w:val="0"/>
          <w:sz w:val="28"/>
          <w:szCs w:val="28"/>
          <w14:ligatures w14:val="none"/>
        </w:rPr>
      </w:pPr>
      <w:r w:rsidRPr="00E05B53">
        <w:rPr>
          <w:rFonts w:ascii="Times New Roman" w:eastAsia="Times New Roman" w:hAnsi="Times New Roman" w:cs="Times New Roman"/>
          <w:b/>
          <w:kern w:val="0"/>
          <w:sz w:val="28"/>
          <w:szCs w:val="28"/>
          <w14:ligatures w14:val="none"/>
        </w:rPr>
        <w:t>APLIECINĀJUMS</w:t>
      </w:r>
    </w:p>
    <w:p w14:paraId="383692B2"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20A68C62"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30645DA6"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Es, ____________________________________________________________________, </w:t>
      </w:r>
    </w:p>
    <w:p w14:paraId="15697F2D" w14:textId="77777777" w:rsidR="008F3CFD" w:rsidRPr="00E05B53" w:rsidRDefault="008F3CFD" w:rsidP="008F3CFD">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05B53">
        <w:rPr>
          <w:rFonts w:ascii="Times New Roman" w:eastAsia="Calibri" w:hAnsi="Times New Roman" w:cs="Times New Roman"/>
          <w:i/>
          <w:iCs/>
          <w:color w:val="000000"/>
          <w:kern w:val="0"/>
          <w:sz w:val="24"/>
          <w:szCs w:val="24"/>
          <w14:ligatures w14:val="none"/>
        </w:rPr>
        <w:t>(vārds, uzvārds, personas kods)</w:t>
      </w:r>
    </w:p>
    <w:p w14:paraId="0B409AF9"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4885E9B8"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 xml:space="preserve">apliecinu, ka izsoles Objekts – dzīvokļa īpašums </w:t>
      </w:r>
      <w:r w:rsidRPr="00E05B53">
        <w:rPr>
          <w:rFonts w:ascii="Times New Roman" w:eastAsia="Arial Unicode MS" w:hAnsi="Times New Roman" w:cs="Times New Roman"/>
          <w:bCs/>
          <w:color w:val="000000"/>
          <w:kern w:val="0"/>
          <w:sz w:val="24"/>
          <w:szCs w:val="24"/>
          <w14:ligatures w14:val="none"/>
        </w:rPr>
        <w:t>,,Brīviņi”-</w:t>
      </w:r>
      <w:r>
        <w:rPr>
          <w:rFonts w:ascii="Times New Roman" w:eastAsia="Arial Unicode MS" w:hAnsi="Times New Roman" w:cs="Times New Roman"/>
          <w:bCs/>
          <w:color w:val="000000"/>
          <w:kern w:val="0"/>
          <w:sz w:val="24"/>
          <w:szCs w:val="24"/>
          <w14:ligatures w14:val="none"/>
        </w:rPr>
        <w:t>6</w:t>
      </w:r>
      <w:r w:rsidRPr="00E05B53">
        <w:rPr>
          <w:rFonts w:ascii="Times New Roman" w:eastAsia="Arial Unicode MS" w:hAnsi="Times New Roman" w:cs="Times New Roman"/>
          <w:bCs/>
          <w:color w:val="000000"/>
          <w:kern w:val="0"/>
          <w:sz w:val="24"/>
          <w:szCs w:val="24"/>
          <w14:ligatures w14:val="none"/>
        </w:rPr>
        <w:t xml:space="preserve">, Zaņas pag., </w:t>
      </w:r>
      <w:r w:rsidRPr="00E05B53">
        <w:rPr>
          <w:rFonts w:ascii="Times New Roman" w:eastAsia="Times New Roman" w:hAnsi="Times New Roman" w:cs="Times New Roman"/>
          <w:kern w:val="0"/>
          <w:sz w:val="24"/>
          <w:szCs w:val="24"/>
          <w14:ligatures w14:val="none"/>
        </w:rPr>
        <w:t xml:space="preserve">Saldus nov. būs mana </w:t>
      </w:r>
      <w:r w:rsidRPr="00E05B53">
        <w:rPr>
          <w:rFonts w:ascii="Times New Roman" w:eastAsia="Times New Roman" w:hAnsi="Times New Roman" w:cs="Times New Roman"/>
          <w:b/>
          <w:kern w:val="0"/>
          <w:sz w:val="24"/>
          <w:szCs w:val="24"/>
          <w14:ligatures w14:val="none"/>
        </w:rPr>
        <w:t>vienīgā</w:t>
      </w:r>
      <w:r w:rsidRPr="00E05B53">
        <w:rPr>
          <w:rFonts w:ascii="Times New Roman" w:eastAsia="Times New Roman" w:hAnsi="Times New Roman" w:cs="Times New Roman"/>
          <w:color w:val="FF0000"/>
          <w:kern w:val="0"/>
          <w:sz w:val="24"/>
          <w:szCs w:val="24"/>
          <w14:ligatures w14:val="none"/>
        </w:rPr>
        <w:t xml:space="preserve"> </w:t>
      </w:r>
      <w:r w:rsidRPr="00E05B53">
        <w:rPr>
          <w:rFonts w:ascii="Times New Roman" w:eastAsia="Times New Roman" w:hAnsi="Times New Roman" w:cs="Times New Roman"/>
          <w:kern w:val="0"/>
          <w:sz w:val="24"/>
          <w:szCs w:val="24"/>
          <w14:ligatures w14:val="none"/>
        </w:rPr>
        <w:t>dzīvojamā platība, ko iespējams iegūšu īpašumā.</w:t>
      </w:r>
    </w:p>
    <w:p w14:paraId="54641893"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1F0FAC5A"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3753B038"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209C1EAD"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20518D85"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p>
    <w:p w14:paraId="73AEE368" w14:textId="77777777" w:rsidR="008F3CFD" w:rsidRPr="00E05B53" w:rsidRDefault="008F3CFD" w:rsidP="008F3CFD">
      <w:pPr>
        <w:spacing w:after="0" w:line="240" w:lineRule="auto"/>
        <w:jc w:val="both"/>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2025.gada _____._____________________</w:t>
      </w:r>
    </w:p>
    <w:p w14:paraId="1757008C" w14:textId="77777777" w:rsidR="008F3CFD" w:rsidRPr="00E05B53" w:rsidRDefault="008F3CFD" w:rsidP="008F3CFD">
      <w:pPr>
        <w:spacing w:after="0" w:line="240" w:lineRule="auto"/>
        <w:jc w:val="right"/>
        <w:rPr>
          <w:rFonts w:ascii="Times New Roman" w:eastAsia="Times New Roman" w:hAnsi="Times New Roman" w:cs="Times New Roman"/>
          <w:kern w:val="0"/>
          <w:sz w:val="24"/>
          <w:szCs w:val="24"/>
          <w14:ligatures w14:val="none"/>
        </w:rPr>
      </w:pPr>
      <w:r w:rsidRPr="00E05B53">
        <w:rPr>
          <w:rFonts w:ascii="Times New Roman" w:eastAsia="Times New Roman" w:hAnsi="Times New Roman" w:cs="Times New Roman"/>
          <w:kern w:val="0"/>
          <w:sz w:val="24"/>
          <w:szCs w:val="24"/>
          <w14:ligatures w14:val="none"/>
        </w:rPr>
        <w:t>___________________________</w:t>
      </w:r>
    </w:p>
    <w:p w14:paraId="7FBCC6C2" w14:textId="77777777" w:rsidR="008F3CFD" w:rsidRPr="00E05B53" w:rsidRDefault="008F3CFD" w:rsidP="008F3CFD">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05B53">
        <w:rPr>
          <w:rFonts w:ascii="Times New Roman" w:eastAsia="Calibri" w:hAnsi="Times New Roman" w:cs="Times New Roman"/>
          <w:i/>
          <w:iCs/>
          <w:color w:val="000000"/>
          <w:kern w:val="0"/>
          <w:sz w:val="24"/>
          <w:szCs w:val="24"/>
          <w14:ligatures w14:val="none"/>
        </w:rPr>
        <w:t>(paraksts)</w:t>
      </w:r>
    </w:p>
    <w:bookmarkEnd w:id="4"/>
    <w:p w14:paraId="082200C2" w14:textId="77777777" w:rsidR="008F3CFD" w:rsidRPr="00E05B53" w:rsidRDefault="008F3CFD" w:rsidP="008F3CFD">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05B53">
        <w:rPr>
          <w:rFonts w:ascii="Times New Roman" w:eastAsia="Times New Roman" w:hAnsi="Times New Roman" w:cs="Times New Roman"/>
          <w:kern w:val="0"/>
          <w:sz w:val="24"/>
          <w:szCs w:val="24"/>
          <w14:ligatures w14:val="none"/>
        </w:rPr>
        <w:t xml:space="preserve">   </w:t>
      </w:r>
    </w:p>
    <w:p w14:paraId="1B83C4C2" w14:textId="77777777" w:rsidR="008F3CFD" w:rsidRPr="00E05B53" w:rsidRDefault="008F3CFD" w:rsidP="008F3CFD">
      <w:pPr>
        <w:spacing w:line="252" w:lineRule="auto"/>
        <w:rPr>
          <w:kern w:val="0"/>
          <w14:ligatures w14:val="none"/>
        </w:rPr>
      </w:pPr>
    </w:p>
    <w:p w14:paraId="291FF562" w14:textId="77777777" w:rsidR="008F3CFD" w:rsidRDefault="008F3CFD" w:rsidP="008F3CFD"/>
    <w:p w14:paraId="4A157F33" w14:textId="77777777" w:rsidR="008F3CFD" w:rsidRDefault="008F3CFD" w:rsidP="008F3CFD"/>
    <w:p w14:paraId="35D27410" w14:textId="77777777" w:rsidR="007A340E" w:rsidRDefault="007A340E"/>
    <w:sectPr w:rsidR="007A340E" w:rsidSect="008F3CF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FD"/>
    <w:rsid w:val="00081A42"/>
    <w:rsid w:val="0072012A"/>
    <w:rsid w:val="00793356"/>
    <w:rsid w:val="007A340E"/>
    <w:rsid w:val="008F3CFD"/>
    <w:rsid w:val="00B01007"/>
    <w:rsid w:val="00F62049"/>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94EB82"/>
  <w15:chartTrackingRefBased/>
  <w15:docId w15:val="{E67D3631-657E-4750-A30F-756F3307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3CFD"/>
  </w:style>
  <w:style w:type="paragraph" w:styleId="Virsraksts1">
    <w:name w:val="heading 1"/>
    <w:basedOn w:val="Parasts"/>
    <w:next w:val="Parasts"/>
    <w:link w:val="Virsraksts1Rakstz"/>
    <w:uiPriority w:val="9"/>
    <w:qFormat/>
    <w:rsid w:val="008F3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F3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F3C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F3C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F3C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F3C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3C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F3C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3C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3C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F3C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F3C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F3C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F3C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F3C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3C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F3C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3C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F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3C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3C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3C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F3C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3CFD"/>
    <w:rPr>
      <w:i/>
      <w:iCs/>
      <w:color w:val="404040" w:themeColor="text1" w:themeTint="BF"/>
    </w:rPr>
  </w:style>
  <w:style w:type="paragraph" w:styleId="Sarakstarindkopa">
    <w:name w:val="List Paragraph"/>
    <w:basedOn w:val="Parasts"/>
    <w:uiPriority w:val="34"/>
    <w:qFormat/>
    <w:rsid w:val="008F3CFD"/>
    <w:pPr>
      <w:ind w:left="720"/>
      <w:contextualSpacing/>
    </w:pPr>
  </w:style>
  <w:style w:type="character" w:styleId="Intensvsizclums">
    <w:name w:val="Intense Emphasis"/>
    <w:basedOn w:val="Noklusjumarindkopasfonts"/>
    <w:uiPriority w:val="21"/>
    <w:qFormat/>
    <w:rsid w:val="008F3CFD"/>
    <w:rPr>
      <w:i/>
      <w:iCs/>
      <w:color w:val="2F5496" w:themeColor="accent1" w:themeShade="BF"/>
    </w:rPr>
  </w:style>
  <w:style w:type="paragraph" w:styleId="Intensvscitts">
    <w:name w:val="Intense Quote"/>
    <w:basedOn w:val="Parasts"/>
    <w:next w:val="Parasts"/>
    <w:link w:val="IntensvscittsRakstz"/>
    <w:uiPriority w:val="30"/>
    <w:qFormat/>
    <w:rsid w:val="008F3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F3CFD"/>
    <w:rPr>
      <w:i/>
      <w:iCs/>
      <w:color w:val="2F5496" w:themeColor="accent1" w:themeShade="BF"/>
    </w:rPr>
  </w:style>
  <w:style w:type="character" w:styleId="Intensvaatsauce">
    <w:name w:val="Intense Reference"/>
    <w:basedOn w:val="Noklusjumarindkopasfonts"/>
    <w:uiPriority w:val="32"/>
    <w:qFormat/>
    <w:rsid w:val="008F3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13884</Words>
  <Characters>7914</Characters>
  <Application>Microsoft Office Word</Application>
  <DocSecurity>0</DocSecurity>
  <Lines>65</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2025-10-16T07:49:00Z</dcterms:created>
  <dcterms:modified xsi:type="dcterms:W3CDTF">2025-10-16T07:49:00Z</dcterms:modified>
</cp:coreProperties>
</file>