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072ED" w14:textId="77777777" w:rsidR="00DC586D" w:rsidRPr="00DA2E3B" w:rsidRDefault="00DC586D" w:rsidP="00DC586D">
      <w:pPr>
        <w:spacing w:after="0"/>
        <w:jc w:val="right"/>
        <w:rPr>
          <w:rFonts w:ascii="Times New Roman" w:hAnsi="Times New Roman"/>
          <w:b/>
          <w:bCs/>
          <w:i/>
          <w:iCs/>
          <w:sz w:val="24"/>
          <w:szCs w:val="24"/>
        </w:rPr>
      </w:pPr>
      <w:r w:rsidRPr="00DA2E3B">
        <w:rPr>
          <w:rFonts w:ascii="Times New Roman" w:hAnsi="Times New Roman"/>
          <w:b/>
          <w:bCs/>
          <w:i/>
          <w:iCs/>
          <w:sz w:val="24"/>
          <w:szCs w:val="24"/>
        </w:rPr>
        <w:t>APSTIPRINU</w:t>
      </w:r>
    </w:p>
    <w:p w14:paraId="0BAC1F05" w14:textId="77777777" w:rsidR="00DC586D" w:rsidRPr="00DA2E3B" w:rsidRDefault="00DC586D" w:rsidP="00DC586D">
      <w:pPr>
        <w:spacing w:after="0"/>
        <w:jc w:val="right"/>
        <w:rPr>
          <w:rFonts w:ascii="Times New Roman" w:hAnsi="Times New Roman"/>
          <w:sz w:val="24"/>
          <w:szCs w:val="24"/>
        </w:rPr>
      </w:pPr>
      <w:r w:rsidRPr="00DA2E3B">
        <w:rPr>
          <w:rFonts w:ascii="Times New Roman" w:hAnsi="Times New Roman"/>
          <w:sz w:val="24"/>
          <w:szCs w:val="24"/>
        </w:rPr>
        <w:t>SIA “DOBELES ŪDENS” valdes loceklis</w:t>
      </w:r>
    </w:p>
    <w:p w14:paraId="652EC62D" w14:textId="37245BAB" w:rsidR="00DC586D" w:rsidRPr="00DA2E3B" w:rsidRDefault="00DC586D" w:rsidP="00DC586D">
      <w:pPr>
        <w:spacing w:after="0"/>
        <w:jc w:val="right"/>
        <w:rPr>
          <w:rFonts w:ascii="Times New Roman" w:hAnsi="Times New Roman"/>
          <w:sz w:val="24"/>
          <w:szCs w:val="24"/>
        </w:rPr>
      </w:pPr>
      <w:r w:rsidRPr="00DA2E3B">
        <w:rPr>
          <w:rFonts w:ascii="Times New Roman" w:hAnsi="Times New Roman"/>
          <w:sz w:val="24"/>
          <w:szCs w:val="24"/>
        </w:rPr>
        <w:t>A.Birzmalis</w:t>
      </w:r>
      <w:r>
        <w:rPr>
          <w:rFonts w:ascii="Times New Roman" w:hAnsi="Times New Roman"/>
          <w:sz w:val="24"/>
          <w:szCs w:val="24"/>
        </w:rPr>
        <w:t xml:space="preserve"> _______</w:t>
      </w:r>
      <w:r w:rsidR="00653257" w:rsidRPr="00653257">
        <w:rPr>
          <w:rFonts w:ascii="Times New Roman" w:hAnsi="Times New Roman"/>
          <w:sz w:val="24"/>
          <w:szCs w:val="24"/>
        </w:rPr>
        <w:t>____</w:t>
      </w:r>
      <w:r>
        <w:rPr>
          <w:rFonts w:ascii="Times New Roman" w:hAnsi="Times New Roman"/>
          <w:sz w:val="24"/>
          <w:szCs w:val="24"/>
        </w:rPr>
        <w:t>_</w:t>
      </w:r>
      <w:r w:rsidR="00D3016B">
        <w:rPr>
          <w:rFonts w:ascii="Times New Roman" w:hAnsi="Times New Roman"/>
          <w:sz w:val="24"/>
          <w:szCs w:val="24"/>
        </w:rPr>
        <w:t>1</w:t>
      </w:r>
      <w:r w:rsidR="00062D54">
        <w:rPr>
          <w:rFonts w:ascii="Times New Roman" w:hAnsi="Times New Roman"/>
          <w:sz w:val="24"/>
          <w:szCs w:val="24"/>
        </w:rPr>
        <w:t>3</w:t>
      </w:r>
      <w:r>
        <w:rPr>
          <w:rFonts w:ascii="Times New Roman" w:hAnsi="Times New Roman"/>
          <w:sz w:val="24"/>
          <w:szCs w:val="24"/>
        </w:rPr>
        <w:t>.0</w:t>
      </w:r>
      <w:r w:rsidR="00FD2C8C">
        <w:rPr>
          <w:rFonts w:ascii="Times New Roman" w:hAnsi="Times New Roman"/>
          <w:sz w:val="24"/>
          <w:szCs w:val="24"/>
        </w:rPr>
        <w:t>6</w:t>
      </w:r>
      <w:r>
        <w:rPr>
          <w:rFonts w:ascii="Times New Roman" w:hAnsi="Times New Roman"/>
          <w:sz w:val="24"/>
          <w:szCs w:val="24"/>
        </w:rPr>
        <w:t>.2025.</w:t>
      </w:r>
    </w:p>
    <w:p w14:paraId="4E759180" w14:textId="77777777" w:rsidR="00DC586D" w:rsidRPr="00DA2E3B" w:rsidRDefault="00DC586D" w:rsidP="00DC586D">
      <w:pPr>
        <w:spacing w:after="0"/>
        <w:jc w:val="right"/>
        <w:rPr>
          <w:rFonts w:ascii="Times New Roman" w:hAnsi="Times New Roman"/>
          <w:b/>
          <w:bCs/>
          <w:i/>
          <w:iCs/>
          <w:sz w:val="24"/>
          <w:szCs w:val="24"/>
        </w:rPr>
      </w:pPr>
    </w:p>
    <w:p w14:paraId="0F5BBD96" w14:textId="77777777" w:rsidR="00DC586D" w:rsidRPr="00DA2E3B" w:rsidRDefault="00DC586D" w:rsidP="00DC586D">
      <w:pPr>
        <w:spacing w:after="0" w:line="240" w:lineRule="auto"/>
        <w:ind w:left="720" w:firstLine="720"/>
        <w:jc w:val="right"/>
        <w:rPr>
          <w:rFonts w:ascii="Times New Roman" w:eastAsia="Times New Roman" w:hAnsi="Times New Roman"/>
          <w:b/>
          <w:color w:val="000000"/>
          <w:sz w:val="24"/>
          <w:szCs w:val="24"/>
          <w:lang w:eastAsia="lv-LV"/>
        </w:rPr>
      </w:pPr>
      <w:r w:rsidRPr="00DA2E3B">
        <w:rPr>
          <w:rFonts w:ascii="Times New Roman" w:eastAsia="Times New Roman" w:hAnsi="Times New Roman"/>
          <w:b/>
          <w:color w:val="000000"/>
          <w:sz w:val="24"/>
          <w:szCs w:val="24"/>
          <w:lang w:eastAsia="lv-LV"/>
        </w:rPr>
        <w:t>Apstiprināts</w:t>
      </w:r>
    </w:p>
    <w:p w14:paraId="4D84CE0D" w14:textId="77777777" w:rsidR="00DC586D" w:rsidRPr="00DA2E3B" w:rsidRDefault="00DC586D" w:rsidP="00DC586D">
      <w:pPr>
        <w:spacing w:after="0" w:line="240" w:lineRule="auto"/>
        <w:ind w:right="-2"/>
        <w:jc w:val="right"/>
        <w:rPr>
          <w:rFonts w:ascii="Times New Roman" w:eastAsia="Times New Roman" w:hAnsi="Times New Roman"/>
          <w:sz w:val="24"/>
          <w:szCs w:val="24"/>
          <w:lang w:eastAsia="lv-LV"/>
        </w:rPr>
      </w:pPr>
      <w:r w:rsidRPr="00DA2E3B">
        <w:rPr>
          <w:rFonts w:ascii="Times New Roman" w:eastAsia="Times New Roman" w:hAnsi="Times New Roman"/>
          <w:sz w:val="24"/>
          <w:szCs w:val="24"/>
          <w:lang w:eastAsia="lv-LV"/>
        </w:rPr>
        <w:t xml:space="preserve"> SIA “DOBELES ŪDENS”</w:t>
      </w:r>
    </w:p>
    <w:p w14:paraId="7AE1A927" w14:textId="77777777" w:rsidR="00DC586D" w:rsidRPr="00DA2E3B" w:rsidRDefault="00DC586D" w:rsidP="00DC586D">
      <w:pPr>
        <w:spacing w:after="0" w:line="240" w:lineRule="auto"/>
        <w:ind w:right="-2"/>
        <w:jc w:val="right"/>
        <w:rPr>
          <w:rFonts w:ascii="Times New Roman" w:eastAsia="Times New Roman" w:hAnsi="Times New Roman"/>
          <w:sz w:val="24"/>
          <w:szCs w:val="24"/>
        </w:rPr>
      </w:pPr>
      <w:r w:rsidRPr="00DA2E3B">
        <w:rPr>
          <w:rFonts w:ascii="Times New Roman" w:eastAsia="Times New Roman" w:hAnsi="Times New Roman"/>
          <w:sz w:val="24"/>
          <w:szCs w:val="24"/>
          <w:lang w:eastAsia="lv-LV"/>
        </w:rPr>
        <w:t xml:space="preserve"> iepirkumu un izsoļu</w:t>
      </w:r>
      <w:r w:rsidRPr="00DA2E3B">
        <w:rPr>
          <w:rFonts w:ascii="Times New Roman" w:eastAsia="Times New Roman" w:hAnsi="Times New Roman"/>
          <w:sz w:val="24"/>
          <w:szCs w:val="24"/>
        </w:rPr>
        <w:t xml:space="preserve"> komisijas sēdē</w:t>
      </w:r>
    </w:p>
    <w:p w14:paraId="3E23349B" w14:textId="0705BE6B" w:rsidR="00DC586D" w:rsidRPr="00ED73A5" w:rsidRDefault="00DC586D" w:rsidP="00DC586D">
      <w:pPr>
        <w:spacing w:after="0" w:line="240" w:lineRule="auto"/>
        <w:ind w:right="-2"/>
        <w:jc w:val="right"/>
        <w:rPr>
          <w:rFonts w:ascii="Times New Roman" w:eastAsia="Times New Roman" w:hAnsi="Times New Roman"/>
          <w:sz w:val="24"/>
          <w:szCs w:val="24"/>
        </w:rPr>
      </w:pPr>
      <w:r w:rsidRPr="00DA2E3B">
        <w:rPr>
          <w:rFonts w:ascii="Times New Roman" w:eastAsia="Times New Roman" w:hAnsi="Times New Roman"/>
          <w:sz w:val="24"/>
          <w:szCs w:val="24"/>
        </w:rPr>
        <w:t>2025. gada 1</w:t>
      </w:r>
      <w:r w:rsidR="00684CE5">
        <w:rPr>
          <w:rFonts w:ascii="Times New Roman" w:eastAsia="Times New Roman" w:hAnsi="Times New Roman"/>
          <w:sz w:val="24"/>
          <w:szCs w:val="24"/>
        </w:rPr>
        <w:t>2</w:t>
      </w:r>
      <w:r w:rsidRPr="00DA2E3B">
        <w:rPr>
          <w:rFonts w:ascii="Times New Roman" w:eastAsia="Times New Roman" w:hAnsi="Times New Roman"/>
          <w:sz w:val="24"/>
          <w:szCs w:val="24"/>
        </w:rPr>
        <w:t xml:space="preserve">. </w:t>
      </w:r>
      <w:r w:rsidR="00FD2C8C">
        <w:rPr>
          <w:rFonts w:ascii="Times New Roman" w:eastAsia="Times New Roman" w:hAnsi="Times New Roman"/>
          <w:sz w:val="24"/>
          <w:szCs w:val="24"/>
        </w:rPr>
        <w:t>jūni</w:t>
      </w:r>
      <w:r w:rsidRPr="00DA2E3B">
        <w:rPr>
          <w:rFonts w:ascii="Times New Roman" w:eastAsia="Times New Roman" w:hAnsi="Times New Roman"/>
          <w:sz w:val="24"/>
          <w:szCs w:val="24"/>
        </w:rPr>
        <w:t>j</w:t>
      </w:r>
      <w:r>
        <w:rPr>
          <w:rFonts w:ascii="Times New Roman" w:eastAsia="Times New Roman" w:hAnsi="Times New Roman"/>
          <w:sz w:val="24"/>
          <w:szCs w:val="24"/>
        </w:rPr>
        <w:t xml:space="preserve">ā, </w:t>
      </w:r>
      <w:r w:rsidRPr="007A2C9D">
        <w:rPr>
          <w:rFonts w:ascii="Times New Roman" w:eastAsia="Times New Roman" w:hAnsi="Times New Roman"/>
          <w:sz w:val="24"/>
          <w:szCs w:val="24"/>
        </w:rPr>
        <w:t>protokols Nr.</w:t>
      </w:r>
      <w:r w:rsidR="00684CE5" w:rsidRPr="007A2C9D">
        <w:rPr>
          <w:rFonts w:ascii="Times New Roman" w:eastAsia="Times New Roman" w:hAnsi="Times New Roman"/>
          <w:sz w:val="24"/>
          <w:szCs w:val="24"/>
        </w:rPr>
        <w:t>2</w:t>
      </w:r>
    </w:p>
    <w:p w14:paraId="296FEF7D" w14:textId="0BB6386B" w:rsidR="00DA0C8C" w:rsidRPr="00731141" w:rsidRDefault="00DA0C8C" w:rsidP="00ED3DDA">
      <w:pPr>
        <w:spacing w:after="0" w:line="240" w:lineRule="auto"/>
        <w:ind w:right="-2"/>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203C2527" w:rsidR="00DA0C8C" w:rsidRPr="00731141" w:rsidRDefault="00145F3B" w:rsidP="0004718A">
      <w:pPr>
        <w:tabs>
          <w:tab w:val="left" w:pos="0"/>
          <w:tab w:val="left" w:pos="360"/>
        </w:tabs>
        <w:spacing w:after="0" w:line="240" w:lineRule="auto"/>
        <w:jc w:val="center"/>
        <w:rPr>
          <w:rFonts w:ascii="Times New Roman" w:eastAsia="Times New Roman" w:hAnsi="Times New Roman"/>
          <w:b/>
          <w:bCs/>
          <w:sz w:val="24"/>
          <w:szCs w:val="24"/>
        </w:rPr>
      </w:pPr>
      <w:bookmarkStart w:id="0" w:name="_Hlk200611596"/>
      <w:r w:rsidRPr="00731141">
        <w:rPr>
          <w:rFonts w:ascii="Times New Roman" w:eastAsia="Times New Roman" w:hAnsi="Times New Roman"/>
          <w:b/>
          <w:bCs/>
          <w:sz w:val="24"/>
          <w:szCs w:val="24"/>
        </w:rPr>
        <w:t>SIA “</w:t>
      </w:r>
      <w:r w:rsidR="000E47AD">
        <w:rPr>
          <w:rFonts w:ascii="Times New Roman" w:eastAsia="Times New Roman" w:hAnsi="Times New Roman"/>
          <w:b/>
          <w:bCs/>
          <w:sz w:val="24"/>
          <w:szCs w:val="24"/>
        </w:rPr>
        <w:t xml:space="preserve">DOBELES </w:t>
      </w:r>
      <w:r w:rsidR="00FD2C8C">
        <w:rPr>
          <w:rFonts w:ascii="Times New Roman" w:eastAsia="Times New Roman" w:hAnsi="Times New Roman"/>
          <w:b/>
          <w:bCs/>
          <w:sz w:val="24"/>
          <w:szCs w:val="24"/>
        </w:rPr>
        <w:t>ŪDENS</w:t>
      </w:r>
      <w:r w:rsidRPr="00731141">
        <w:rPr>
          <w:rFonts w:ascii="Times New Roman" w:eastAsia="Times New Roman" w:hAnsi="Times New Roman"/>
          <w:b/>
          <w:bCs/>
          <w:sz w:val="24"/>
          <w:szCs w:val="24"/>
        </w:rPr>
        <w:t>” piederošas kustamās mantas (</w:t>
      </w:r>
      <w:r w:rsidR="007A2C9D" w:rsidRPr="007A2C9D">
        <w:rPr>
          <w:rFonts w:ascii="Times New Roman" w:eastAsia="Times New Roman" w:hAnsi="Times New Roman"/>
          <w:b/>
          <w:bCs/>
          <w:sz w:val="24"/>
          <w:szCs w:val="24"/>
        </w:rPr>
        <w:t>transportlīdzekļa</w:t>
      </w:r>
      <w:r w:rsidR="00D3016B">
        <w:rPr>
          <w:rFonts w:ascii="Times New Roman" w:eastAsia="Times New Roman" w:hAnsi="Times New Roman"/>
          <w:b/>
          <w:bCs/>
          <w:sz w:val="24"/>
          <w:szCs w:val="24"/>
        </w:rPr>
        <w:t xml:space="preserve"> </w:t>
      </w:r>
      <w:r w:rsidR="00D3016B" w:rsidRPr="00D3016B">
        <w:rPr>
          <w:rFonts w:ascii="Times New Roman" w:eastAsia="Times New Roman" w:hAnsi="Times New Roman"/>
          <w:b/>
          <w:bCs/>
          <w:sz w:val="24"/>
          <w:szCs w:val="24"/>
        </w:rPr>
        <w:t xml:space="preserve">- </w:t>
      </w:r>
      <w:r w:rsidR="00D3016B" w:rsidRPr="00D3016B">
        <w:rPr>
          <w:rFonts w:ascii="Times New Roman" w:hAnsi="Times New Roman"/>
          <w:b/>
          <w:bCs/>
          <w:sz w:val="24"/>
          <w:szCs w:val="24"/>
        </w:rPr>
        <w:t xml:space="preserve">Iveco 35C18, ar valsts reģistrācijas Nr. LB-9784, VIN </w:t>
      </w:r>
      <w:r w:rsidR="00D3016B" w:rsidRPr="00D3016B">
        <w:rPr>
          <w:rFonts w:ascii="Times New Roman" w:hAnsi="Times New Roman"/>
          <w:b/>
          <w:bCs/>
          <w:sz w:val="24"/>
          <w:szCs w:val="24"/>
          <w:lang w:eastAsia="lv-LV"/>
        </w:rPr>
        <w:t>ZCFC235D705176057</w:t>
      </w:r>
      <w:r w:rsidRPr="00731141">
        <w:rPr>
          <w:rFonts w:ascii="Times New Roman" w:eastAsia="Times New Roman" w:hAnsi="Times New Roman"/>
          <w:b/>
          <w:bCs/>
          <w:sz w:val="24"/>
          <w:szCs w:val="24"/>
        </w:rPr>
        <w:t>)</w:t>
      </w:r>
    </w:p>
    <w:p w14:paraId="5BE518CC" w14:textId="2ED52E99" w:rsidR="00DA0C8C" w:rsidRPr="00731141" w:rsidRDefault="00C42B57"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sidR="00152DFE">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bookmarkEnd w:id="0"/>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6F95435E"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oteikumi nosaka kārtību, kādā organizējama SIA “</w:t>
      </w:r>
      <w:r w:rsidR="000E47AD">
        <w:rPr>
          <w:rFonts w:ascii="Times New Roman" w:eastAsia="Times New Roman" w:hAnsi="Times New Roman"/>
          <w:sz w:val="24"/>
          <w:szCs w:val="24"/>
        </w:rPr>
        <w:t xml:space="preserve">DOBELES </w:t>
      </w:r>
      <w:r w:rsidR="00E50EB7">
        <w:rPr>
          <w:rFonts w:ascii="Times New Roman" w:eastAsia="Times New Roman" w:hAnsi="Times New Roman"/>
          <w:sz w:val="24"/>
          <w:szCs w:val="24"/>
        </w:rPr>
        <w:t>ŪDENS</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4125E75C" w:rsidR="00A16106" w:rsidRPr="00F77810"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F77810">
        <w:rPr>
          <w:rFonts w:ascii="Times New Roman" w:eastAsia="Times New Roman" w:hAnsi="Times New Roman"/>
          <w:b/>
          <w:bCs/>
          <w:sz w:val="24"/>
          <w:szCs w:val="24"/>
        </w:rPr>
        <w:t xml:space="preserve">Informācija par </w:t>
      </w:r>
      <w:r w:rsidR="00A10E3D" w:rsidRPr="00F77810">
        <w:rPr>
          <w:rFonts w:ascii="Times New Roman" w:eastAsia="Times New Roman" w:hAnsi="Times New Roman"/>
          <w:b/>
          <w:bCs/>
          <w:sz w:val="24"/>
          <w:szCs w:val="24"/>
        </w:rPr>
        <w:t>M</w:t>
      </w:r>
      <w:r w:rsidR="00A16106" w:rsidRPr="00F77810">
        <w:rPr>
          <w:rFonts w:ascii="Times New Roman" w:eastAsia="Times New Roman" w:hAnsi="Times New Roman"/>
          <w:b/>
          <w:bCs/>
          <w:sz w:val="24"/>
          <w:szCs w:val="24"/>
        </w:rPr>
        <w:t>antu</w:t>
      </w:r>
      <w:r w:rsidR="004A638F" w:rsidRPr="00F77810">
        <w:rPr>
          <w:rFonts w:ascii="Times New Roman" w:eastAsia="Times New Roman" w:hAnsi="Times New Roman"/>
          <w:b/>
          <w:bCs/>
          <w:sz w:val="24"/>
          <w:szCs w:val="24"/>
        </w:rPr>
        <w:t>:</w:t>
      </w:r>
    </w:p>
    <w:p w14:paraId="0D71AB04" w14:textId="000FC3D7" w:rsidR="00A16106" w:rsidRPr="0055777A" w:rsidRDefault="00AA3B6E"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1" w:name="_Hlk178930938"/>
      <w:bookmarkStart w:id="2" w:name="_Hlk95834142"/>
      <w:bookmarkStart w:id="3" w:name="_Hlk110497319"/>
      <w:r w:rsidRPr="0055777A">
        <w:rPr>
          <w:rFonts w:ascii="Times New Roman" w:hAnsi="Times New Roman"/>
          <w:sz w:val="24"/>
          <w:szCs w:val="24"/>
        </w:rPr>
        <w:t>transportlīdzeklis</w:t>
      </w:r>
      <w:r w:rsidR="00255AC9" w:rsidRPr="0055777A">
        <w:rPr>
          <w:rFonts w:ascii="Times New Roman" w:hAnsi="Times New Roman"/>
          <w:sz w:val="24"/>
          <w:szCs w:val="24"/>
        </w:rPr>
        <w:t xml:space="preserve"> </w:t>
      </w:r>
      <w:bookmarkEnd w:id="1"/>
      <w:r w:rsidR="00255AC9" w:rsidRPr="0055777A">
        <w:rPr>
          <w:rFonts w:ascii="Times New Roman" w:hAnsi="Times New Roman"/>
          <w:sz w:val="24"/>
          <w:szCs w:val="24"/>
        </w:rPr>
        <w:t>–</w:t>
      </w:r>
      <w:r w:rsidRPr="0055777A">
        <w:rPr>
          <w:rFonts w:ascii="Times New Roman" w:hAnsi="Times New Roman"/>
          <w:sz w:val="24"/>
          <w:szCs w:val="24"/>
        </w:rPr>
        <w:t xml:space="preserve"> </w:t>
      </w:r>
      <w:r w:rsidR="00FD2C8C">
        <w:rPr>
          <w:rFonts w:ascii="Times New Roman" w:hAnsi="Times New Roman"/>
          <w:sz w:val="24"/>
          <w:szCs w:val="24"/>
        </w:rPr>
        <w:t>IVECO 35C18</w:t>
      </w:r>
      <w:r w:rsidR="00AD19A6" w:rsidRPr="0055777A">
        <w:rPr>
          <w:rFonts w:ascii="Times New Roman" w:hAnsi="Times New Roman"/>
          <w:sz w:val="24"/>
          <w:szCs w:val="24"/>
        </w:rPr>
        <w:t xml:space="preserve">; </w:t>
      </w:r>
    </w:p>
    <w:p w14:paraId="7D2220AF" w14:textId="519C280A" w:rsidR="008C02EB" w:rsidRPr="0055777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5777A">
        <w:rPr>
          <w:rFonts w:ascii="Times New Roman" w:hAnsi="Times New Roman"/>
          <w:sz w:val="24"/>
          <w:szCs w:val="24"/>
        </w:rPr>
        <w:t xml:space="preserve">reģistrācijas Nr.: </w:t>
      </w:r>
      <w:r w:rsidR="00FD2C8C">
        <w:rPr>
          <w:rFonts w:ascii="Times New Roman" w:hAnsi="Times New Roman"/>
          <w:sz w:val="24"/>
          <w:szCs w:val="24"/>
        </w:rPr>
        <w:t>LB9784</w:t>
      </w:r>
      <w:r w:rsidRPr="0055777A">
        <w:rPr>
          <w:rFonts w:ascii="Times New Roman" w:hAnsi="Times New Roman"/>
          <w:sz w:val="24"/>
          <w:szCs w:val="24"/>
        </w:rPr>
        <w:t xml:space="preserve">; </w:t>
      </w:r>
    </w:p>
    <w:p w14:paraId="214CD103" w14:textId="655AC09D" w:rsidR="008C02EB" w:rsidRPr="0055777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5777A">
        <w:rPr>
          <w:rFonts w:ascii="Times New Roman" w:hAnsi="Times New Roman"/>
          <w:sz w:val="24"/>
          <w:szCs w:val="24"/>
        </w:rPr>
        <w:t>šasijas Nr.:</w:t>
      </w:r>
      <w:r w:rsidR="00C25F9A" w:rsidRPr="0055777A">
        <w:rPr>
          <w:rFonts w:ascii="Times New Roman" w:hAnsi="Times New Roman"/>
          <w:sz w:val="24"/>
          <w:szCs w:val="24"/>
          <w:lang w:eastAsia="lv-LV"/>
        </w:rPr>
        <w:t xml:space="preserve"> </w:t>
      </w:r>
      <w:r w:rsidR="00FD2C8C">
        <w:rPr>
          <w:rFonts w:ascii="Times New Roman" w:hAnsi="Times New Roman"/>
          <w:sz w:val="24"/>
          <w:szCs w:val="24"/>
          <w:lang w:eastAsia="lv-LV"/>
        </w:rPr>
        <w:t>ZCFC235D705176057</w:t>
      </w:r>
      <w:r w:rsidR="00FB655E" w:rsidRPr="0055777A">
        <w:rPr>
          <w:rFonts w:ascii="Times New Roman" w:hAnsi="Times New Roman"/>
          <w:caps/>
          <w:sz w:val="24"/>
          <w:szCs w:val="24"/>
        </w:rPr>
        <w:t>;</w:t>
      </w:r>
    </w:p>
    <w:p w14:paraId="10631A0F" w14:textId="31BA2225" w:rsidR="00A16106" w:rsidRPr="0055777A" w:rsidRDefault="00A01E0F"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5777A">
        <w:rPr>
          <w:rFonts w:ascii="Times New Roman" w:hAnsi="Times New Roman"/>
          <w:sz w:val="24"/>
          <w:szCs w:val="24"/>
        </w:rPr>
        <w:t>izlaiduma gads</w:t>
      </w:r>
      <w:r w:rsidR="00255AC9" w:rsidRPr="0055777A">
        <w:rPr>
          <w:rFonts w:ascii="Times New Roman" w:hAnsi="Times New Roman"/>
          <w:sz w:val="24"/>
          <w:szCs w:val="24"/>
        </w:rPr>
        <w:t xml:space="preserve"> –</w:t>
      </w:r>
      <w:r w:rsidR="006A604B" w:rsidRPr="0055777A">
        <w:rPr>
          <w:rFonts w:ascii="Times New Roman" w:hAnsi="Times New Roman"/>
          <w:sz w:val="24"/>
          <w:szCs w:val="24"/>
        </w:rPr>
        <w:t xml:space="preserve"> </w:t>
      </w:r>
      <w:r w:rsidR="00C94CE6" w:rsidRPr="0055777A">
        <w:rPr>
          <w:rFonts w:ascii="Times New Roman" w:hAnsi="Times New Roman"/>
          <w:color w:val="333333"/>
          <w:sz w:val="24"/>
          <w:szCs w:val="24"/>
          <w:shd w:val="clear" w:color="auto" w:fill="FFFFFF"/>
        </w:rPr>
        <w:t>2</w:t>
      </w:r>
      <w:r w:rsidR="00A40B17">
        <w:rPr>
          <w:rFonts w:ascii="Times New Roman" w:hAnsi="Times New Roman"/>
          <w:color w:val="333333"/>
          <w:sz w:val="24"/>
          <w:szCs w:val="24"/>
          <w:shd w:val="clear" w:color="auto" w:fill="FFFFFF"/>
        </w:rPr>
        <w:t>01</w:t>
      </w:r>
      <w:r w:rsidR="00FD2C8C">
        <w:rPr>
          <w:rFonts w:ascii="Times New Roman" w:hAnsi="Times New Roman"/>
          <w:color w:val="333333"/>
          <w:sz w:val="24"/>
          <w:szCs w:val="24"/>
          <w:shd w:val="clear" w:color="auto" w:fill="FFFFFF"/>
        </w:rPr>
        <w:t>7</w:t>
      </w:r>
      <w:r w:rsidR="00AD19A6" w:rsidRPr="0055777A">
        <w:rPr>
          <w:rFonts w:ascii="Times New Roman" w:hAnsi="Times New Roman"/>
          <w:sz w:val="24"/>
          <w:szCs w:val="24"/>
        </w:rPr>
        <w:t xml:space="preserve">; </w:t>
      </w:r>
    </w:p>
    <w:p w14:paraId="78F07EDB" w14:textId="2AC6998A" w:rsidR="00A16106" w:rsidRPr="0055777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5777A">
        <w:rPr>
          <w:rFonts w:ascii="Times New Roman" w:hAnsi="Times New Roman"/>
          <w:sz w:val="24"/>
          <w:szCs w:val="24"/>
        </w:rPr>
        <w:t xml:space="preserve">degviela – </w:t>
      </w:r>
      <w:r w:rsidR="00360C57" w:rsidRPr="0055777A">
        <w:rPr>
          <w:rFonts w:ascii="Times New Roman" w:hAnsi="Times New Roman"/>
          <w:sz w:val="24"/>
          <w:szCs w:val="24"/>
        </w:rPr>
        <w:t>dīzeļdegviela</w:t>
      </w:r>
      <w:r w:rsidRPr="0055777A">
        <w:rPr>
          <w:rFonts w:ascii="Times New Roman" w:hAnsi="Times New Roman"/>
          <w:sz w:val="24"/>
          <w:szCs w:val="24"/>
        </w:rPr>
        <w:t xml:space="preserve">; </w:t>
      </w:r>
    </w:p>
    <w:p w14:paraId="54959F8D" w14:textId="4A16B8E0" w:rsidR="00A16106" w:rsidRPr="0055777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5777A">
        <w:rPr>
          <w:rFonts w:ascii="Times New Roman" w:hAnsi="Times New Roman"/>
          <w:sz w:val="24"/>
          <w:szCs w:val="24"/>
        </w:rPr>
        <w:t xml:space="preserve">motora </w:t>
      </w:r>
      <w:r w:rsidR="008E07E3" w:rsidRPr="0055777A">
        <w:rPr>
          <w:rFonts w:ascii="Times New Roman" w:hAnsi="Times New Roman"/>
          <w:sz w:val="24"/>
          <w:szCs w:val="24"/>
        </w:rPr>
        <w:t>jauda kW</w:t>
      </w:r>
      <w:r w:rsidRPr="0055777A">
        <w:rPr>
          <w:rFonts w:ascii="Times New Roman" w:hAnsi="Times New Roman"/>
          <w:sz w:val="24"/>
          <w:szCs w:val="24"/>
        </w:rPr>
        <w:t xml:space="preserve">– </w:t>
      </w:r>
      <w:r w:rsidR="0042214C">
        <w:rPr>
          <w:rFonts w:ascii="Times New Roman" w:hAnsi="Times New Roman"/>
          <w:sz w:val="24"/>
          <w:szCs w:val="24"/>
        </w:rPr>
        <w:t>1</w:t>
      </w:r>
      <w:r w:rsidR="00FD2C8C">
        <w:rPr>
          <w:rFonts w:ascii="Times New Roman" w:hAnsi="Times New Roman"/>
          <w:sz w:val="24"/>
          <w:szCs w:val="24"/>
        </w:rPr>
        <w:t>32</w:t>
      </w:r>
      <w:r w:rsidRPr="0055777A">
        <w:rPr>
          <w:rFonts w:ascii="Times New Roman" w:hAnsi="Times New Roman"/>
          <w:sz w:val="24"/>
          <w:szCs w:val="24"/>
        </w:rPr>
        <w:t xml:space="preserve">; </w:t>
      </w:r>
    </w:p>
    <w:p w14:paraId="0A9703A2" w14:textId="7F53FAE1" w:rsidR="00A16106" w:rsidRPr="00F92871" w:rsidRDefault="00AD19A6" w:rsidP="00F92871">
      <w:pPr>
        <w:numPr>
          <w:ilvl w:val="2"/>
          <w:numId w:val="2"/>
        </w:numPr>
        <w:tabs>
          <w:tab w:val="clear" w:pos="930"/>
        </w:tabs>
        <w:spacing w:after="0" w:line="240" w:lineRule="auto"/>
        <w:ind w:left="1276" w:hanging="709"/>
        <w:jc w:val="both"/>
        <w:rPr>
          <w:rFonts w:ascii="Times New Roman" w:hAnsi="Times New Roman"/>
          <w:sz w:val="24"/>
          <w:szCs w:val="24"/>
        </w:rPr>
      </w:pPr>
      <w:r w:rsidRPr="0055777A">
        <w:rPr>
          <w:rFonts w:ascii="Times New Roman" w:hAnsi="Times New Roman"/>
          <w:sz w:val="24"/>
          <w:szCs w:val="24"/>
        </w:rPr>
        <w:t>veids</w:t>
      </w:r>
      <w:r w:rsidR="00255AC9" w:rsidRPr="0055777A">
        <w:rPr>
          <w:rFonts w:ascii="Times New Roman" w:hAnsi="Times New Roman"/>
          <w:sz w:val="24"/>
          <w:szCs w:val="24"/>
        </w:rPr>
        <w:t xml:space="preserve"> – </w:t>
      </w:r>
      <w:r w:rsidR="00FD2C8C">
        <w:rPr>
          <w:rFonts w:ascii="Times New Roman" w:hAnsi="Times New Roman"/>
          <w:sz w:val="24"/>
          <w:szCs w:val="24"/>
        </w:rPr>
        <w:t>kravas furgons</w:t>
      </w:r>
      <w:r w:rsidRPr="00F92871">
        <w:rPr>
          <w:rFonts w:ascii="Times New Roman" w:hAnsi="Times New Roman"/>
          <w:sz w:val="24"/>
          <w:szCs w:val="24"/>
        </w:rPr>
        <w:t xml:space="preserve">; </w:t>
      </w:r>
    </w:p>
    <w:p w14:paraId="302F71A7" w14:textId="0285E205" w:rsidR="00A16106" w:rsidRPr="0055777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5777A">
        <w:rPr>
          <w:rFonts w:ascii="Times New Roman" w:hAnsi="Times New Roman"/>
          <w:sz w:val="24"/>
          <w:szCs w:val="24"/>
        </w:rPr>
        <w:t>nobraukums</w:t>
      </w:r>
      <w:r w:rsidR="00C71002" w:rsidRPr="0055777A">
        <w:rPr>
          <w:rFonts w:ascii="Times New Roman" w:hAnsi="Times New Roman"/>
          <w:sz w:val="24"/>
          <w:szCs w:val="24"/>
        </w:rPr>
        <w:t xml:space="preserve"> </w:t>
      </w:r>
      <w:r w:rsidRPr="0055777A">
        <w:rPr>
          <w:rFonts w:ascii="Times New Roman" w:hAnsi="Times New Roman"/>
          <w:sz w:val="24"/>
          <w:szCs w:val="24"/>
        </w:rPr>
        <w:t>–</w:t>
      </w:r>
      <w:r w:rsidR="00360C57" w:rsidRPr="0055777A">
        <w:rPr>
          <w:rFonts w:ascii="Times New Roman" w:hAnsi="Times New Roman"/>
          <w:sz w:val="24"/>
          <w:szCs w:val="24"/>
        </w:rPr>
        <w:t xml:space="preserve"> </w:t>
      </w:r>
      <w:r w:rsidR="00FD2C8C" w:rsidRPr="00FD2C8C">
        <w:rPr>
          <w:rFonts w:ascii="Times New Roman" w:hAnsi="Times New Roman"/>
          <w:sz w:val="24"/>
          <w:szCs w:val="24"/>
        </w:rPr>
        <w:t>68925</w:t>
      </w:r>
      <w:r w:rsidR="0042214C" w:rsidRPr="00A40B17">
        <w:t xml:space="preserve"> </w:t>
      </w:r>
      <w:r w:rsidR="00F92871" w:rsidRPr="00A40B17">
        <w:rPr>
          <w:rFonts w:ascii="Times New Roman" w:hAnsi="Times New Roman"/>
          <w:sz w:val="24"/>
          <w:szCs w:val="24"/>
        </w:rPr>
        <w:t xml:space="preserve"> </w:t>
      </w:r>
      <w:r w:rsidR="00E96292" w:rsidRPr="00A40B17">
        <w:rPr>
          <w:rFonts w:ascii="Times New Roman" w:hAnsi="Times New Roman"/>
          <w:sz w:val="24"/>
          <w:szCs w:val="24"/>
        </w:rPr>
        <w:t>km</w:t>
      </w:r>
      <w:r w:rsidRPr="00A40B17">
        <w:rPr>
          <w:rFonts w:ascii="Times New Roman" w:hAnsi="Times New Roman"/>
          <w:sz w:val="24"/>
          <w:szCs w:val="24"/>
        </w:rPr>
        <w:t>;</w:t>
      </w:r>
      <w:r w:rsidRPr="0055777A">
        <w:rPr>
          <w:rFonts w:ascii="Times New Roman" w:hAnsi="Times New Roman"/>
          <w:sz w:val="24"/>
          <w:szCs w:val="24"/>
        </w:rPr>
        <w:t xml:space="preserve"> </w:t>
      </w:r>
    </w:p>
    <w:p w14:paraId="00AF4DC2" w14:textId="0FAF748C" w:rsidR="00A16106" w:rsidRPr="0055777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5777A">
        <w:rPr>
          <w:rFonts w:ascii="Times New Roman" w:hAnsi="Times New Roman"/>
          <w:sz w:val="24"/>
          <w:szCs w:val="24"/>
        </w:rPr>
        <w:t>tehniskā apskate –</w:t>
      </w:r>
      <w:r w:rsidR="0002188F">
        <w:rPr>
          <w:rFonts w:ascii="Times New Roman" w:hAnsi="Times New Roman"/>
          <w:sz w:val="24"/>
          <w:szCs w:val="24"/>
        </w:rPr>
        <w:t xml:space="preserve"> </w:t>
      </w:r>
      <w:r w:rsidR="00FD2C8C">
        <w:rPr>
          <w:rFonts w:ascii="Times New Roman" w:hAnsi="Times New Roman"/>
          <w:sz w:val="24"/>
          <w:szCs w:val="24"/>
        </w:rPr>
        <w:t>1</w:t>
      </w:r>
      <w:r w:rsidR="00FD2C8C" w:rsidRPr="00FD2C8C">
        <w:rPr>
          <w:rFonts w:ascii="Times New Roman" w:hAnsi="Times New Roman"/>
          <w:sz w:val="24"/>
          <w:szCs w:val="24"/>
        </w:rPr>
        <w:t>4.04.2026</w:t>
      </w:r>
      <w:r w:rsidR="00F92871" w:rsidRPr="00A40B17">
        <w:rPr>
          <w:rFonts w:ascii="Times New Roman" w:hAnsi="Times New Roman"/>
          <w:sz w:val="24"/>
          <w:szCs w:val="24"/>
        </w:rPr>
        <w:t>.</w:t>
      </w:r>
      <w:r w:rsidR="003B06D1" w:rsidRPr="00A40B17">
        <w:rPr>
          <w:rFonts w:ascii="Times New Roman" w:hAnsi="Times New Roman"/>
          <w:sz w:val="24"/>
          <w:szCs w:val="24"/>
        </w:rPr>
        <w:t xml:space="preserve"> </w:t>
      </w:r>
    </w:p>
    <w:bookmarkEnd w:id="2"/>
    <w:bookmarkEnd w:id="3"/>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5F362031" w:rsidR="00DA0C8C" w:rsidRPr="00B45524" w:rsidRDefault="000E47AD" w:rsidP="00B45524">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hAnsi="Times New Roman"/>
          <w:sz w:val="24"/>
          <w:szCs w:val="24"/>
        </w:rPr>
        <w:t>S</w:t>
      </w:r>
      <w:r w:rsidR="00B45524" w:rsidRPr="00B45524">
        <w:rPr>
          <w:rFonts w:ascii="Times New Roman" w:hAnsi="Times New Roman"/>
          <w:sz w:val="24"/>
          <w:szCs w:val="24"/>
        </w:rPr>
        <w:t xml:space="preserve">abiedrība ar ierobežotu atbildību </w:t>
      </w:r>
      <w:r w:rsidR="00145F3B" w:rsidRPr="00B45524">
        <w:rPr>
          <w:rFonts w:ascii="Times New Roman" w:eastAsia="Times New Roman" w:hAnsi="Times New Roman"/>
          <w:sz w:val="24"/>
          <w:szCs w:val="24"/>
        </w:rPr>
        <w:t>„</w:t>
      </w:r>
      <w:r>
        <w:rPr>
          <w:rFonts w:ascii="Times New Roman" w:eastAsia="Times New Roman" w:hAnsi="Times New Roman"/>
          <w:sz w:val="24"/>
          <w:szCs w:val="24"/>
        </w:rPr>
        <w:t>DOBELES ŪDENS</w:t>
      </w:r>
      <w:r w:rsidR="00145F3B" w:rsidRPr="00B45524">
        <w:rPr>
          <w:rFonts w:ascii="Times New Roman" w:eastAsia="Times New Roman" w:hAnsi="Times New Roman"/>
          <w:sz w:val="24"/>
          <w:szCs w:val="24"/>
        </w:rPr>
        <w:t>”, reģistrācijas Nr. </w:t>
      </w:r>
      <w:r w:rsidRPr="000E47AD">
        <w:rPr>
          <w:rFonts w:ascii="Times New Roman" w:hAnsi="Times New Roman"/>
          <w:sz w:val="24"/>
          <w:szCs w:val="24"/>
        </w:rPr>
        <w:t>45103000470</w:t>
      </w:r>
      <w:r w:rsidR="003B0806" w:rsidRPr="00B45524">
        <w:rPr>
          <w:rFonts w:ascii="Times New Roman" w:hAnsi="Times New Roman"/>
          <w:sz w:val="24"/>
          <w:szCs w:val="24"/>
        </w:rPr>
        <w:t>,</w:t>
      </w:r>
    </w:p>
    <w:p w14:paraId="3F30F2B9" w14:textId="75B0959D" w:rsidR="00DA0C8C" w:rsidRPr="00B45524" w:rsidRDefault="00D6382C" w:rsidP="00595A50">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j</w:t>
      </w:r>
      <w:r w:rsidR="00145F3B" w:rsidRPr="00B45524">
        <w:rPr>
          <w:rFonts w:ascii="Times New Roman" w:eastAsia="Times New Roman" w:hAnsi="Times New Roman"/>
          <w:sz w:val="24"/>
          <w:szCs w:val="24"/>
        </w:rPr>
        <w:t xml:space="preserve">uridiskā adrese: </w:t>
      </w:r>
      <w:r w:rsidR="000E47AD">
        <w:rPr>
          <w:rFonts w:ascii="Times New Roman" w:hAnsi="Times New Roman"/>
          <w:spacing w:val="1"/>
          <w:sz w:val="24"/>
          <w:szCs w:val="24"/>
        </w:rPr>
        <w:t>Noliktavas iela 5</w:t>
      </w:r>
      <w:r w:rsidR="009B1F7D" w:rsidRPr="00B45524">
        <w:rPr>
          <w:rFonts w:ascii="Times New Roman" w:hAnsi="Times New Roman"/>
          <w:spacing w:val="1"/>
          <w:sz w:val="24"/>
          <w:szCs w:val="24"/>
        </w:rPr>
        <w:t xml:space="preserve">, </w:t>
      </w:r>
      <w:r w:rsidR="000E47AD">
        <w:rPr>
          <w:rFonts w:ascii="Times New Roman" w:hAnsi="Times New Roman"/>
          <w:spacing w:val="1"/>
          <w:sz w:val="24"/>
          <w:szCs w:val="24"/>
        </w:rPr>
        <w:t>Dobele, Dobeles novads</w:t>
      </w:r>
      <w:r w:rsidR="009B1F7D" w:rsidRPr="00B45524">
        <w:rPr>
          <w:rFonts w:ascii="Times New Roman" w:hAnsi="Times New Roman"/>
          <w:spacing w:val="1"/>
          <w:sz w:val="24"/>
          <w:szCs w:val="24"/>
        </w:rPr>
        <w:t xml:space="preserve">,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w:t>
      </w:r>
      <w:r w:rsidR="000E47AD">
        <w:rPr>
          <w:rFonts w:ascii="Times New Roman" w:hAnsi="Times New Roman"/>
          <w:spacing w:val="1"/>
          <w:sz w:val="24"/>
          <w:szCs w:val="24"/>
        </w:rPr>
        <w:t>3701</w:t>
      </w:r>
      <w:r w:rsidR="00B45524">
        <w:rPr>
          <w:rFonts w:ascii="Times New Roman" w:hAnsi="Times New Roman"/>
          <w:spacing w:val="1"/>
          <w:sz w:val="24"/>
          <w:szCs w:val="24"/>
        </w:rPr>
        <w:t>;</w:t>
      </w:r>
    </w:p>
    <w:p w14:paraId="1EACB6AC" w14:textId="0266311B" w:rsidR="00DA0C8C" w:rsidRPr="00B45524" w:rsidRDefault="00D6382C" w:rsidP="00BA19F1">
      <w:pPr>
        <w:spacing w:after="0" w:line="240" w:lineRule="auto"/>
        <w:ind w:firstLine="567"/>
        <w:jc w:val="both"/>
        <w:rPr>
          <w:rFonts w:ascii="Times New Roman" w:hAnsi="Times New Roman"/>
          <w:b/>
          <w:bCs/>
          <w:sz w:val="24"/>
          <w:szCs w:val="24"/>
        </w:rPr>
      </w:pPr>
      <w:r>
        <w:rPr>
          <w:rFonts w:ascii="Times New Roman" w:hAnsi="Times New Roman"/>
          <w:spacing w:val="1"/>
          <w:sz w:val="24"/>
          <w:szCs w:val="24"/>
        </w:rPr>
        <w:t>t</w:t>
      </w:r>
      <w:r w:rsidR="00DB62C7" w:rsidRPr="00B45524">
        <w:rPr>
          <w:rFonts w:ascii="Times New Roman" w:hAnsi="Times New Roman"/>
          <w:spacing w:val="1"/>
          <w:sz w:val="24"/>
          <w:szCs w:val="24"/>
        </w:rPr>
        <w:t xml:space="preserve">ālrunis </w:t>
      </w:r>
      <w:r w:rsidR="000E47AD" w:rsidRPr="000E47AD">
        <w:rPr>
          <w:rFonts w:ascii="Times New Roman" w:hAnsi="Times New Roman"/>
          <w:spacing w:val="1"/>
          <w:sz w:val="24"/>
          <w:szCs w:val="24"/>
        </w:rPr>
        <w:t>63725502</w:t>
      </w:r>
      <w:r w:rsidR="00DB62C7" w:rsidRPr="00B45524">
        <w:rPr>
          <w:rFonts w:ascii="Times New Roman" w:hAnsi="Times New Roman"/>
          <w:spacing w:val="1"/>
          <w:sz w:val="24"/>
          <w:szCs w:val="24"/>
        </w:rPr>
        <w:t xml:space="preserve">; </w:t>
      </w:r>
      <w:r w:rsidR="000E47AD">
        <w:rPr>
          <w:rFonts w:ascii="Times New Roman" w:hAnsi="Times New Roman"/>
          <w:spacing w:val="1"/>
          <w:sz w:val="24"/>
          <w:szCs w:val="24"/>
        </w:rPr>
        <w:t>e</w:t>
      </w:r>
      <w:r w:rsidR="000E47AD" w:rsidRPr="000E47AD">
        <w:rPr>
          <w:rFonts w:ascii="Times New Roman" w:hAnsi="Times New Roman"/>
          <w:spacing w:val="1"/>
          <w:sz w:val="24"/>
          <w:szCs w:val="24"/>
        </w:rPr>
        <w:t>-pasts</w:t>
      </w:r>
      <w:r w:rsidR="000E47AD">
        <w:rPr>
          <w:rFonts w:ascii="Times New Roman" w:hAnsi="Times New Roman"/>
          <w:spacing w:val="1"/>
          <w:sz w:val="24"/>
          <w:szCs w:val="24"/>
        </w:rPr>
        <w:t xml:space="preserve"> </w:t>
      </w:r>
      <w:r w:rsidR="000E47AD" w:rsidRPr="000E47AD">
        <w:rPr>
          <w:rFonts w:ascii="Times New Roman" w:hAnsi="Times New Roman"/>
          <w:spacing w:val="1"/>
          <w:sz w:val="24"/>
          <w:szCs w:val="24"/>
        </w:rPr>
        <w:t>dobelesudens@dobele.lv</w:t>
      </w:r>
      <w:r w:rsidR="00145F3B" w:rsidRPr="00B45524">
        <w:rPr>
          <w:rFonts w:ascii="Times New Roman" w:eastAsia="Times New Roman" w:hAnsi="Times New Roman"/>
          <w:sz w:val="24"/>
          <w:szCs w:val="24"/>
        </w:rPr>
        <w:t xml:space="preserve">, </w:t>
      </w:r>
      <w:hyperlink r:id="rId11" w:history="1">
        <w:r w:rsidR="000E47AD" w:rsidRPr="003723CD">
          <w:rPr>
            <w:rStyle w:val="Hipersaite"/>
            <w:rFonts w:ascii="Times New Roman" w:hAnsi="Times New Roman"/>
            <w:sz w:val="24"/>
            <w:szCs w:val="24"/>
          </w:rPr>
          <w:t>www.dobelesudens.lv</w:t>
        </w:r>
      </w:hyperlink>
      <w:r w:rsidR="000E47AD">
        <w:rPr>
          <w:rFonts w:ascii="Times New Roman" w:hAnsi="Times New Roman"/>
          <w:color w:val="0000FF"/>
          <w:sz w:val="24"/>
          <w:szCs w:val="24"/>
          <w:u w:val="single"/>
        </w:rPr>
        <w:t xml:space="preserve">, </w:t>
      </w:r>
      <w:r w:rsidR="000E47AD">
        <w:rPr>
          <w:rFonts w:ascii="Times New Roman" w:eastAsia="Times New Roman" w:hAnsi="Times New Roman"/>
          <w:sz w:val="24"/>
          <w:szCs w:val="24"/>
        </w:rPr>
        <w:t xml:space="preserve"> </w:t>
      </w:r>
    </w:p>
    <w:p w14:paraId="33A92217" w14:textId="681B2E18" w:rsidR="00DA0C8C" w:rsidRPr="00B45524" w:rsidRDefault="00D6382C" w:rsidP="00BA19F1">
      <w:pPr>
        <w:autoSpaceDE w:val="0"/>
        <w:autoSpaceDN w:val="0"/>
        <w:adjustRightInd w:val="0"/>
        <w:spacing w:after="0" w:line="240" w:lineRule="auto"/>
        <w:ind w:left="567"/>
        <w:jc w:val="both"/>
        <w:rPr>
          <w:rFonts w:ascii="Times New Roman" w:eastAsia="Times New Roman" w:hAnsi="Times New Roman"/>
          <w:color w:val="000000"/>
          <w:sz w:val="24"/>
          <w:szCs w:val="24"/>
        </w:rPr>
      </w:pPr>
      <w:r>
        <w:rPr>
          <w:rFonts w:ascii="Times New Roman" w:eastAsia="Times New Roman" w:hAnsi="Times New Roman"/>
          <w:sz w:val="24"/>
          <w:szCs w:val="24"/>
        </w:rPr>
        <w:t>k</w:t>
      </w:r>
      <w:r w:rsidR="00145F3B" w:rsidRPr="00B45524">
        <w:rPr>
          <w:rFonts w:ascii="Times New Roman" w:eastAsia="Times New Roman" w:hAnsi="Times New Roman"/>
          <w:sz w:val="24"/>
          <w:szCs w:val="24"/>
        </w:rPr>
        <w:t>ontaktpersona:</w:t>
      </w:r>
      <w:r w:rsidR="00041274">
        <w:rPr>
          <w:rFonts w:ascii="Times New Roman" w:eastAsia="Times New Roman" w:hAnsi="Times New Roman"/>
          <w:sz w:val="24"/>
          <w:szCs w:val="24"/>
        </w:rPr>
        <w:t xml:space="preserve"> </w:t>
      </w:r>
      <w:bookmarkStart w:id="4" w:name="_Hlk197697141"/>
      <w:bookmarkStart w:id="5" w:name="_Hlk197697628"/>
      <w:r w:rsidR="00ED55D9" w:rsidRPr="00BA19F1">
        <w:rPr>
          <w:rFonts w:ascii="Times New Roman" w:eastAsia="Times New Roman" w:hAnsi="Times New Roman"/>
          <w:color w:val="000000"/>
          <w:sz w:val="24"/>
          <w:szCs w:val="24"/>
        </w:rPr>
        <w:t>Transporta pārraugs Zigmārs Baķis</w:t>
      </w:r>
      <w:r w:rsidR="00453722" w:rsidRPr="00BA19F1">
        <w:rPr>
          <w:rFonts w:ascii="Times New Roman" w:eastAsia="Times New Roman" w:hAnsi="Times New Roman"/>
          <w:color w:val="000000"/>
          <w:sz w:val="24"/>
          <w:szCs w:val="24"/>
        </w:rPr>
        <w:t xml:space="preserve">: </w:t>
      </w:r>
      <w:r w:rsidR="00ED55D9" w:rsidRPr="00BA19F1">
        <w:rPr>
          <w:rFonts w:ascii="Times New Roman" w:hAnsi="Times New Roman"/>
          <w:color w:val="000000" w:themeColor="text1"/>
          <w:sz w:val="24"/>
          <w:szCs w:val="24"/>
        </w:rPr>
        <w:t>26810804</w:t>
      </w:r>
      <w:r w:rsidR="00453722" w:rsidRPr="00BA19F1">
        <w:rPr>
          <w:rFonts w:ascii="Times New Roman" w:eastAsia="Times New Roman" w:hAnsi="Times New Roman"/>
          <w:color w:val="000000"/>
          <w:sz w:val="24"/>
          <w:szCs w:val="24"/>
        </w:rPr>
        <w:t xml:space="preserve">, e-pasts: </w:t>
      </w:r>
      <w:r w:rsidR="00ED55D9" w:rsidRPr="00BA19F1">
        <w:rPr>
          <w:rFonts w:ascii="Times New Roman" w:eastAsia="Times New Roman" w:hAnsi="Times New Roman"/>
          <w:sz w:val="24"/>
          <w:szCs w:val="24"/>
        </w:rPr>
        <w:t>Zigmars.Bakis</w:t>
      </w:r>
      <w:r w:rsidR="00483535" w:rsidRPr="00BA19F1">
        <w:rPr>
          <w:rFonts w:ascii="Times New Roman" w:eastAsia="Times New Roman" w:hAnsi="Times New Roman"/>
          <w:sz w:val="24"/>
          <w:szCs w:val="24"/>
        </w:rPr>
        <w:t>@</w:t>
      </w:r>
      <w:r w:rsidR="000E47AD" w:rsidRPr="00BA19F1">
        <w:rPr>
          <w:rFonts w:ascii="Times New Roman" w:eastAsia="Times New Roman" w:hAnsi="Times New Roman"/>
          <w:sz w:val="24"/>
          <w:szCs w:val="24"/>
        </w:rPr>
        <w:t>dobele</w:t>
      </w:r>
      <w:r w:rsidR="00483535" w:rsidRPr="00BA19F1">
        <w:rPr>
          <w:rFonts w:ascii="Times New Roman" w:eastAsia="Times New Roman" w:hAnsi="Times New Roman"/>
          <w:sz w:val="24"/>
          <w:szCs w:val="24"/>
        </w:rPr>
        <w:t>.lv</w:t>
      </w:r>
      <w:bookmarkEnd w:id="4"/>
      <w:r w:rsidR="001219E8" w:rsidRPr="00BA19F1">
        <w:rPr>
          <w:rFonts w:ascii="Times New Roman" w:eastAsia="Times New Roman" w:hAnsi="Times New Roman"/>
          <w:sz w:val="24"/>
          <w:szCs w:val="24"/>
        </w:rPr>
        <w:t>;</w:t>
      </w:r>
      <w:r w:rsidR="001219E8" w:rsidRPr="00B45524">
        <w:rPr>
          <w:rFonts w:ascii="Times New Roman" w:eastAsia="Times New Roman" w:hAnsi="Times New Roman"/>
          <w:sz w:val="24"/>
          <w:szCs w:val="24"/>
        </w:rPr>
        <w:t xml:space="preserve"> </w:t>
      </w:r>
      <w:bookmarkEnd w:id="5"/>
    </w:p>
    <w:p w14:paraId="3BDC395D" w14:textId="2B0AD9F4" w:rsidR="00B45524" w:rsidRPr="004A7B88"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4A7B88" w:rsidRPr="007225AD">
        <w:rPr>
          <w:rFonts w:ascii="Times New Roman" w:eastAsia="Times New Roman" w:hAnsi="Times New Roman"/>
          <w:sz w:val="24"/>
          <w:szCs w:val="24"/>
          <w:lang w:eastAsia="lv-LV"/>
        </w:rPr>
        <w:t>AS „SEB banka” </w:t>
      </w:r>
      <w:r w:rsidR="004A7B88" w:rsidRPr="004A7B88">
        <w:rPr>
          <w:rFonts w:ascii="Times New Roman" w:eastAsia="Times New Roman" w:hAnsi="Times New Roman"/>
          <w:sz w:val="24"/>
          <w:szCs w:val="24"/>
          <w:lang w:eastAsia="lv-LV"/>
        </w:rPr>
        <w:t xml:space="preserve">SWIFT KODS </w:t>
      </w:r>
      <w:r w:rsidR="00FD2C8C" w:rsidRPr="00FD2C8C">
        <w:rPr>
          <w:rFonts w:ascii="Times New Roman" w:eastAsia="Times New Roman" w:hAnsi="Times New Roman"/>
          <w:sz w:val="24"/>
          <w:szCs w:val="24"/>
          <w:lang w:eastAsia="lv-LV"/>
        </w:rPr>
        <w:t>UNLALV2X</w:t>
      </w:r>
      <w:r w:rsidR="00A66CED" w:rsidRPr="004A7B88">
        <w:rPr>
          <w:rFonts w:ascii="Times New Roman" w:hAnsi="Times New Roman"/>
          <w:sz w:val="24"/>
          <w:szCs w:val="24"/>
          <w:lang w:eastAsia="lv-LV"/>
        </w:rPr>
        <w:t>;</w:t>
      </w:r>
    </w:p>
    <w:p w14:paraId="0460CED5" w14:textId="2CB97AE9" w:rsidR="003B0806" w:rsidRPr="009B416E" w:rsidRDefault="00A66CED" w:rsidP="00595A50">
      <w:pPr>
        <w:spacing w:after="0" w:line="240" w:lineRule="auto"/>
        <w:ind w:left="567"/>
        <w:rPr>
          <w:rFonts w:ascii="Times New Roman" w:hAnsi="Times New Roman"/>
          <w:color w:val="FF0000"/>
          <w:sz w:val="24"/>
          <w:szCs w:val="24"/>
        </w:rPr>
      </w:pPr>
      <w:r w:rsidRPr="004A7B88">
        <w:rPr>
          <w:rFonts w:ascii="Times New Roman" w:hAnsi="Times New Roman"/>
          <w:sz w:val="24"/>
          <w:szCs w:val="24"/>
          <w:lang w:eastAsia="lv-LV"/>
        </w:rPr>
        <w:t>Konta Nr.:</w:t>
      </w:r>
      <w:r w:rsidR="00B45524" w:rsidRPr="004A7B88">
        <w:rPr>
          <w:rFonts w:ascii="Times New Roman" w:hAnsi="Times New Roman"/>
          <w:sz w:val="24"/>
          <w:szCs w:val="24"/>
          <w:lang w:eastAsia="lv-LV"/>
        </w:rPr>
        <w:t xml:space="preserve"> </w:t>
      </w:r>
      <w:r w:rsidR="00FD2C8C" w:rsidRPr="00FD2C8C">
        <w:rPr>
          <w:rFonts w:ascii="Times New Roman" w:eastAsia="Times New Roman" w:hAnsi="Times New Roman"/>
          <w:sz w:val="24"/>
          <w:szCs w:val="24"/>
          <w:lang w:eastAsia="lv-LV"/>
        </w:rPr>
        <w:t>LV75UNLA0006000508404</w:t>
      </w:r>
      <w:r w:rsidR="00A564A3" w:rsidRPr="004A7B88">
        <w:rPr>
          <w:rFonts w:ascii="Times New Roman" w:hAnsi="Times New Roman"/>
          <w:sz w:val="24"/>
          <w:szCs w:val="24"/>
        </w:rPr>
        <w:t>.</w:t>
      </w:r>
    </w:p>
    <w:p w14:paraId="1EE48EA7" w14:textId="1DD4A945" w:rsidR="00DA0C8C" w:rsidRPr="00E50EB7"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E50EB7">
        <w:rPr>
          <w:rFonts w:ascii="Times New Roman" w:eastAsia="Times New Roman" w:hAnsi="Times New Roman"/>
          <w:sz w:val="24"/>
          <w:szCs w:val="24"/>
        </w:rPr>
        <w:t xml:space="preserve">Mantas atsavināšanu rīko un organizē ar </w:t>
      </w:r>
      <w:r w:rsidR="00A57A89" w:rsidRPr="00E50EB7">
        <w:rPr>
          <w:rFonts w:ascii="Times New Roman" w:eastAsia="Times New Roman" w:hAnsi="Times New Roman"/>
          <w:sz w:val="24"/>
          <w:szCs w:val="24"/>
        </w:rPr>
        <w:t>SIA “</w:t>
      </w:r>
      <w:r w:rsidR="000E47AD" w:rsidRPr="00E50EB7">
        <w:rPr>
          <w:rFonts w:ascii="Times New Roman" w:eastAsia="Times New Roman" w:hAnsi="Times New Roman"/>
          <w:sz w:val="24"/>
          <w:szCs w:val="24"/>
        </w:rPr>
        <w:t xml:space="preserve">DOBELES </w:t>
      </w:r>
      <w:r w:rsidR="00E50EB7" w:rsidRPr="00E50EB7">
        <w:rPr>
          <w:rFonts w:ascii="Times New Roman" w:eastAsia="Times New Roman" w:hAnsi="Times New Roman"/>
          <w:sz w:val="24"/>
          <w:szCs w:val="24"/>
        </w:rPr>
        <w:t>ŪDENS</w:t>
      </w:r>
      <w:r w:rsidR="00A57A89" w:rsidRPr="00E50EB7">
        <w:rPr>
          <w:rFonts w:ascii="Times New Roman" w:eastAsia="Times New Roman" w:hAnsi="Times New Roman"/>
          <w:sz w:val="24"/>
          <w:szCs w:val="24"/>
        </w:rPr>
        <w:t>”</w:t>
      </w:r>
      <w:r w:rsidRPr="00E50EB7">
        <w:rPr>
          <w:rFonts w:ascii="Times New Roman" w:eastAsia="Times New Roman" w:hAnsi="Times New Roman"/>
          <w:sz w:val="24"/>
          <w:szCs w:val="24"/>
        </w:rPr>
        <w:t xml:space="preserve"> valdes </w:t>
      </w:r>
      <w:r w:rsidR="00D3016B">
        <w:rPr>
          <w:rFonts w:ascii="Times New Roman" w:eastAsia="Times New Roman" w:hAnsi="Times New Roman"/>
          <w:sz w:val="24"/>
          <w:szCs w:val="24"/>
        </w:rPr>
        <w:t>locekļa rīkojumu</w:t>
      </w:r>
      <w:r w:rsidR="00894AC0">
        <w:rPr>
          <w:rFonts w:ascii="Times New Roman" w:eastAsia="Times New Roman" w:hAnsi="Times New Roman"/>
          <w:sz w:val="24"/>
          <w:szCs w:val="24"/>
        </w:rPr>
        <w:t xml:space="preserve"> </w:t>
      </w:r>
      <w:r w:rsidRPr="00E50EB7">
        <w:rPr>
          <w:rFonts w:ascii="Times New Roman" w:eastAsia="Times New Roman" w:hAnsi="Times New Roman"/>
          <w:sz w:val="24"/>
          <w:szCs w:val="24"/>
        </w:rPr>
        <w:t xml:space="preserve"> izveidota </w:t>
      </w:r>
      <w:r w:rsidR="00E50EB7" w:rsidRPr="00E50EB7">
        <w:rPr>
          <w:rFonts w:ascii="Times New Roman" w:eastAsia="Times New Roman" w:hAnsi="Times New Roman"/>
          <w:sz w:val="24"/>
          <w:szCs w:val="24"/>
        </w:rPr>
        <w:t>Iepirkumu un izsoles</w:t>
      </w:r>
      <w:r w:rsidR="005F25E8" w:rsidRPr="00E50EB7">
        <w:rPr>
          <w:rFonts w:ascii="Times New Roman" w:eastAsia="Times New Roman" w:hAnsi="Times New Roman"/>
          <w:sz w:val="24"/>
          <w:szCs w:val="24"/>
        </w:rPr>
        <w:t xml:space="preserve"> komisija</w:t>
      </w:r>
      <w:r w:rsidRPr="00E50EB7">
        <w:rPr>
          <w:rFonts w:ascii="Times New Roman" w:eastAsia="Times New Roman" w:hAnsi="Times New Roman"/>
          <w:sz w:val="24"/>
          <w:szCs w:val="24"/>
        </w:rPr>
        <w:t xml:space="preserve"> (turpmāk – Komisija).</w:t>
      </w:r>
    </w:p>
    <w:p w14:paraId="6A58D83F" w14:textId="67443D90" w:rsidR="00AA05F0" w:rsidRPr="00C71002" w:rsidRDefault="00145F3B" w:rsidP="00C71002">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632980">
        <w:rPr>
          <w:rFonts w:ascii="Times New Roman" w:hAnsi="Times New Roman"/>
          <w:sz w:val="24"/>
          <w:szCs w:val="24"/>
        </w:rPr>
        <w:t>Manta tiek atsavināta</w:t>
      </w:r>
      <w:r w:rsidR="001A0EDE" w:rsidRPr="00632980">
        <w:rPr>
          <w:rFonts w:ascii="Times New Roman" w:hAnsi="Times New Roman"/>
          <w:sz w:val="24"/>
          <w:szCs w:val="24"/>
        </w:rPr>
        <w:t xml:space="preserve"> </w:t>
      </w:r>
      <w:r w:rsidRPr="00632980">
        <w:rPr>
          <w:rFonts w:ascii="Times New Roman" w:hAnsi="Times New Roman"/>
          <w:sz w:val="24"/>
          <w:szCs w:val="24"/>
        </w:rPr>
        <w:t>-</w:t>
      </w:r>
      <w:r w:rsidR="001A0EDE" w:rsidRPr="00632980">
        <w:rPr>
          <w:rFonts w:ascii="Times New Roman" w:hAnsi="Times New Roman"/>
          <w:sz w:val="24"/>
          <w:szCs w:val="24"/>
        </w:rPr>
        <w:t xml:space="preserve"> </w:t>
      </w:r>
      <w:r w:rsidRPr="00632980">
        <w:rPr>
          <w:rFonts w:ascii="Times New Roman" w:hAnsi="Times New Roman"/>
          <w:sz w:val="24"/>
          <w:szCs w:val="24"/>
        </w:rPr>
        <w:t xml:space="preserve">pārdota </w:t>
      </w:r>
      <w:r w:rsidR="00604D51" w:rsidRPr="00632980">
        <w:rPr>
          <w:rFonts w:ascii="Times New Roman" w:hAnsi="Times New Roman"/>
          <w:sz w:val="24"/>
          <w:szCs w:val="24"/>
        </w:rPr>
        <w:t xml:space="preserve">elektroniskā </w:t>
      </w:r>
      <w:r w:rsidR="003169F9" w:rsidRPr="00632980">
        <w:rPr>
          <w:rFonts w:ascii="Times New Roman" w:hAnsi="Times New Roman"/>
          <w:sz w:val="24"/>
          <w:szCs w:val="24"/>
        </w:rPr>
        <w:t>izsolē</w:t>
      </w:r>
      <w:r w:rsidR="00604D51" w:rsidRPr="00632980">
        <w:rPr>
          <w:rFonts w:ascii="Times New Roman" w:hAnsi="Times New Roman"/>
          <w:sz w:val="24"/>
          <w:szCs w:val="24"/>
        </w:rPr>
        <w:t xml:space="preserve"> ar augšupejošu soli</w:t>
      </w:r>
      <w:r w:rsidR="00564EB5" w:rsidRPr="00632980">
        <w:rPr>
          <w:rFonts w:ascii="Times New Roman" w:hAnsi="Times New Roman"/>
          <w:sz w:val="24"/>
          <w:szCs w:val="24"/>
        </w:rPr>
        <w:t xml:space="preserve">, sākumcenu nosakot </w:t>
      </w:r>
      <w:r w:rsidR="00684CE5" w:rsidRPr="00684CE5">
        <w:rPr>
          <w:rFonts w:ascii="Times New Roman" w:hAnsi="Times New Roman"/>
          <w:b/>
          <w:sz w:val="24"/>
          <w:szCs w:val="24"/>
        </w:rPr>
        <w:t>13223.14</w:t>
      </w:r>
      <w:r w:rsidR="00684CE5">
        <w:rPr>
          <w:rFonts w:ascii="Times New Roman" w:hAnsi="Times New Roman"/>
          <w:b/>
          <w:sz w:val="24"/>
          <w:szCs w:val="24"/>
        </w:rPr>
        <w:t xml:space="preserve"> </w:t>
      </w:r>
      <w:r w:rsidR="00B943EA" w:rsidRPr="00FA240F">
        <w:rPr>
          <w:rFonts w:ascii="Times New Roman" w:hAnsi="Times New Roman"/>
          <w:b/>
          <w:sz w:val="24"/>
          <w:szCs w:val="24"/>
        </w:rPr>
        <w:t>EUR</w:t>
      </w:r>
      <w:r w:rsidR="00F86618" w:rsidRPr="00632980">
        <w:rPr>
          <w:rFonts w:ascii="Times New Roman" w:hAnsi="Times New Roman"/>
          <w:sz w:val="24"/>
          <w:szCs w:val="24"/>
        </w:rPr>
        <w:t xml:space="preserve"> </w:t>
      </w:r>
      <w:r w:rsidR="00B943EA" w:rsidRPr="00632980">
        <w:rPr>
          <w:rFonts w:ascii="Times New Roman" w:hAnsi="Times New Roman"/>
          <w:sz w:val="24"/>
          <w:szCs w:val="24"/>
        </w:rPr>
        <w:t>(</w:t>
      </w:r>
      <w:r w:rsidR="00684CE5">
        <w:rPr>
          <w:rFonts w:ascii="Times New Roman" w:hAnsi="Times New Roman"/>
          <w:sz w:val="24"/>
          <w:szCs w:val="24"/>
        </w:rPr>
        <w:t>trīspadsmit</w:t>
      </w:r>
      <w:r w:rsidR="0042214C">
        <w:rPr>
          <w:rFonts w:ascii="Times New Roman" w:hAnsi="Times New Roman"/>
          <w:sz w:val="24"/>
          <w:szCs w:val="24"/>
        </w:rPr>
        <w:t xml:space="preserve"> tūkstoši </w:t>
      </w:r>
      <w:r w:rsidR="00684CE5">
        <w:rPr>
          <w:rFonts w:ascii="Times New Roman" w:hAnsi="Times New Roman"/>
          <w:sz w:val="24"/>
          <w:szCs w:val="24"/>
        </w:rPr>
        <w:t>divi</w:t>
      </w:r>
      <w:r w:rsidR="002F58E9">
        <w:rPr>
          <w:rFonts w:ascii="Times New Roman" w:hAnsi="Times New Roman"/>
          <w:sz w:val="24"/>
          <w:szCs w:val="24"/>
        </w:rPr>
        <w:t xml:space="preserve"> simti </w:t>
      </w:r>
      <w:r w:rsidR="00684CE5">
        <w:rPr>
          <w:rFonts w:ascii="Times New Roman" w:hAnsi="Times New Roman"/>
          <w:sz w:val="24"/>
          <w:szCs w:val="24"/>
        </w:rPr>
        <w:t>divdesmit</w:t>
      </w:r>
      <w:r w:rsidR="00DC586D">
        <w:rPr>
          <w:rFonts w:ascii="Times New Roman" w:hAnsi="Times New Roman"/>
          <w:sz w:val="24"/>
          <w:szCs w:val="24"/>
        </w:rPr>
        <w:t xml:space="preserve"> trīs</w:t>
      </w:r>
      <w:r w:rsidR="00483535" w:rsidRPr="00C71002">
        <w:rPr>
          <w:rFonts w:ascii="Times New Roman" w:hAnsi="Times New Roman"/>
          <w:sz w:val="24"/>
          <w:szCs w:val="24"/>
        </w:rPr>
        <w:t xml:space="preserve"> </w:t>
      </w:r>
      <w:r w:rsidR="00AF6D10" w:rsidRPr="00C71002">
        <w:rPr>
          <w:rFonts w:ascii="Times New Roman" w:hAnsi="Times New Roman"/>
          <w:i/>
          <w:sz w:val="24"/>
          <w:szCs w:val="24"/>
        </w:rPr>
        <w:t>euro</w:t>
      </w:r>
      <w:r w:rsidR="00753638" w:rsidRPr="00C71002">
        <w:rPr>
          <w:rFonts w:ascii="Times New Roman" w:hAnsi="Times New Roman"/>
          <w:i/>
          <w:sz w:val="24"/>
          <w:szCs w:val="24"/>
        </w:rPr>
        <w:t xml:space="preserve"> </w:t>
      </w:r>
      <w:r w:rsidR="00753638" w:rsidRPr="00C71002">
        <w:rPr>
          <w:rFonts w:ascii="Times New Roman" w:hAnsi="Times New Roman"/>
          <w:iCs/>
          <w:sz w:val="24"/>
          <w:szCs w:val="24"/>
        </w:rPr>
        <w:t xml:space="preserve">un </w:t>
      </w:r>
      <w:r w:rsidR="00684CE5">
        <w:rPr>
          <w:rFonts w:ascii="Times New Roman" w:hAnsi="Times New Roman"/>
          <w:iCs/>
          <w:sz w:val="24"/>
          <w:szCs w:val="24"/>
        </w:rPr>
        <w:t>trīspads</w:t>
      </w:r>
      <w:r w:rsidR="00DC586D">
        <w:rPr>
          <w:rFonts w:ascii="Times New Roman" w:hAnsi="Times New Roman"/>
          <w:iCs/>
          <w:sz w:val="24"/>
          <w:szCs w:val="24"/>
        </w:rPr>
        <w:t>mit</w:t>
      </w:r>
      <w:r w:rsidR="00753638" w:rsidRPr="00C71002">
        <w:rPr>
          <w:rFonts w:ascii="Times New Roman" w:hAnsi="Times New Roman"/>
          <w:iCs/>
          <w:sz w:val="24"/>
          <w:szCs w:val="24"/>
        </w:rPr>
        <w:t xml:space="preserve"> centi</w:t>
      </w:r>
      <w:r w:rsidR="00B943EA" w:rsidRPr="00C71002">
        <w:rPr>
          <w:rFonts w:ascii="Times New Roman" w:hAnsi="Times New Roman"/>
          <w:sz w:val="24"/>
          <w:szCs w:val="24"/>
        </w:rPr>
        <w:t xml:space="preserve">) (turpmāk – </w:t>
      </w:r>
      <w:r w:rsidR="00B60ADF" w:rsidRPr="00C71002">
        <w:rPr>
          <w:rFonts w:ascii="Times New Roman" w:hAnsi="Times New Roman"/>
          <w:sz w:val="24"/>
          <w:szCs w:val="24"/>
        </w:rPr>
        <w:t>sākumc</w:t>
      </w:r>
      <w:r w:rsidR="00B943EA" w:rsidRPr="00C71002">
        <w:rPr>
          <w:rFonts w:ascii="Times New Roman" w:hAnsi="Times New Roman"/>
          <w:sz w:val="24"/>
          <w:szCs w:val="24"/>
        </w:rPr>
        <w:t>ena),</w:t>
      </w:r>
      <w:r w:rsidR="00B943EA" w:rsidRPr="00C71002">
        <w:rPr>
          <w:rFonts w:ascii="Times New Roman" w:hAnsi="Times New Roman"/>
          <w:b/>
          <w:sz w:val="24"/>
          <w:szCs w:val="24"/>
        </w:rPr>
        <w:t xml:space="preserve"> </w:t>
      </w:r>
      <w:r w:rsidR="00AA05F0" w:rsidRPr="00C71002">
        <w:rPr>
          <w:rFonts w:ascii="Times New Roman" w:hAnsi="Times New Roman"/>
          <w:bCs/>
          <w:sz w:val="24"/>
          <w:szCs w:val="24"/>
        </w:rPr>
        <w:t>neiesk</w:t>
      </w:r>
      <w:r w:rsidR="00AA05F0" w:rsidRPr="00C71002">
        <w:rPr>
          <w:rFonts w:ascii="Times New Roman" w:hAnsi="Times New Roman"/>
          <w:sz w:val="24"/>
          <w:szCs w:val="24"/>
        </w:rPr>
        <w:t xml:space="preserve">aitot pievienotās vērtības nodokli (turpmāk – PVN). </w:t>
      </w:r>
      <w:bookmarkStart w:id="6" w:name="_Hlk96609716"/>
      <w:r w:rsidR="00AA05F0" w:rsidRPr="00C71002">
        <w:rPr>
          <w:rFonts w:ascii="Times New Roman" w:hAnsi="Times New Roman"/>
          <w:sz w:val="24"/>
          <w:szCs w:val="24"/>
        </w:rPr>
        <w:t xml:space="preserve">Pirkuma līguma slēgšanas brīdī Mantas </w:t>
      </w:r>
      <w:bookmarkStart w:id="7" w:name="_Hlk96611891"/>
      <w:r w:rsidR="00AA05F0" w:rsidRPr="00C71002">
        <w:rPr>
          <w:rFonts w:ascii="Times New Roman" w:hAnsi="Times New Roman"/>
          <w:sz w:val="24"/>
          <w:szCs w:val="24"/>
        </w:rPr>
        <w:t>nosolītā summa tiek aplikta ar PVN.</w:t>
      </w:r>
    </w:p>
    <w:bookmarkEnd w:id="6"/>
    <w:bookmarkEnd w:id="7"/>
    <w:p w14:paraId="4E694383" w14:textId="5BF6EF15" w:rsidR="00DA0C8C" w:rsidRPr="00073C01"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832BFF">
        <w:rPr>
          <w:rFonts w:ascii="Times New Roman" w:eastAsia="Times New Roman" w:hAnsi="Times New Roman"/>
          <w:sz w:val="24"/>
          <w:szCs w:val="24"/>
          <w:lang w:eastAsia="x-none"/>
        </w:rPr>
        <w:t>Izsoles</w:t>
      </w:r>
      <w:r w:rsidR="00145F3B" w:rsidRPr="00832BFF">
        <w:rPr>
          <w:rFonts w:ascii="Times New Roman" w:eastAsia="Times New Roman" w:hAnsi="Times New Roman"/>
          <w:sz w:val="24"/>
          <w:szCs w:val="24"/>
          <w:lang w:eastAsia="x-none"/>
        </w:rPr>
        <w:t xml:space="preserve"> nodrošinājums – 10 % no </w:t>
      </w:r>
      <w:r w:rsidR="00B60ADF" w:rsidRPr="00832BFF">
        <w:rPr>
          <w:rFonts w:ascii="Times New Roman" w:eastAsia="Times New Roman" w:hAnsi="Times New Roman"/>
          <w:sz w:val="24"/>
          <w:szCs w:val="24"/>
          <w:lang w:eastAsia="x-none"/>
        </w:rPr>
        <w:t>sākumc</w:t>
      </w:r>
      <w:r w:rsidR="00145F3B" w:rsidRPr="00832BFF">
        <w:rPr>
          <w:rFonts w:ascii="Times New Roman" w:eastAsia="Times New Roman" w:hAnsi="Times New Roman"/>
          <w:sz w:val="24"/>
          <w:szCs w:val="24"/>
          <w:lang w:eastAsia="x-none"/>
        </w:rPr>
        <w:t>enas, t.i</w:t>
      </w:r>
      <w:r w:rsidR="002F4379" w:rsidRPr="00832BFF">
        <w:rPr>
          <w:rFonts w:ascii="Times New Roman" w:eastAsia="Times New Roman" w:hAnsi="Times New Roman"/>
          <w:sz w:val="24"/>
          <w:szCs w:val="24"/>
          <w:lang w:eastAsia="x-none"/>
        </w:rPr>
        <w:t xml:space="preserve"> </w:t>
      </w:r>
      <w:bookmarkStart w:id="8" w:name="_Hlk181357629"/>
      <w:bookmarkStart w:id="9" w:name="_Hlk181705014"/>
      <w:bookmarkStart w:id="10" w:name="_Hlk181360320"/>
      <w:r w:rsidR="00DC586D" w:rsidRPr="00DC586D">
        <w:rPr>
          <w:rFonts w:ascii="Times New Roman" w:hAnsi="Times New Roman"/>
          <w:b/>
          <w:sz w:val="24"/>
          <w:szCs w:val="24"/>
        </w:rPr>
        <w:t>1</w:t>
      </w:r>
      <w:r w:rsidR="00684CE5">
        <w:rPr>
          <w:rFonts w:ascii="Times New Roman" w:hAnsi="Times New Roman"/>
          <w:b/>
          <w:sz w:val="24"/>
          <w:szCs w:val="24"/>
        </w:rPr>
        <w:t>322</w:t>
      </w:r>
      <w:r w:rsidR="00DC586D">
        <w:rPr>
          <w:rFonts w:ascii="Times New Roman" w:hAnsi="Times New Roman"/>
          <w:b/>
          <w:sz w:val="24"/>
          <w:szCs w:val="24"/>
        </w:rPr>
        <w:t>.</w:t>
      </w:r>
      <w:r w:rsidR="00DC586D" w:rsidRPr="00DC586D">
        <w:rPr>
          <w:rFonts w:ascii="Times New Roman" w:hAnsi="Times New Roman"/>
          <w:b/>
          <w:sz w:val="24"/>
          <w:szCs w:val="24"/>
        </w:rPr>
        <w:t>3</w:t>
      </w:r>
      <w:r w:rsidR="00684CE5">
        <w:rPr>
          <w:rFonts w:ascii="Times New Roman" w:hAnsi="Times New Roman"/>
          <w:b/>
          <w:sz w:val="24"/>
          <w:szCs w:val="24"/>
        </w:rPr>
        <w:t>1</w:t>
      </w:r>
      <w:r w:rsidR="003F2B07">
        <w:rPr>
          <w:rFonts w:ascii="Times New Roman" w:hAnsi="Times New Roman"/>
          <w:b/>
          <w:sz w:val="24"/>
          <w:szCs w:val="24"/>
        </w:rPr>
        <w:t xml:space="preserve"> </w:t>
      </w:r>
      <w:r w:rsidR="0080017D" w:rsidRPr="00832BFF">
        <w:rPr>
          <w:rFonts w:ascii="Times New Roman" w:eastAsia="Times New Roman" w:hAnsi="Times New Roman"/>
          <w:b/>
          <w:bCs/>
          <w:sz w:val="24"/>
          <w:szCs w:val="24"/>
          <w:lang w:eastAsia="x-none"/>
        </w:rPr>
        <w:t>EUR</w:t>
      </w:r>
      <w:r w:rsidR="002F4379" w:rsidRPr="002F4379">
        <w:rPr>
          <w:rFonts w:ascii="Times New Roman" w:eastAsia="Times New Roman" w:hAnsi="Times New Roman"/>
          <w:sz w:val="24"/>
          <w:szCs w:val="24"/>
          <w:lang w:eastAsia="x-none"/>
        </w:rPr>
        <w:t xml:space="preserve"> </w:t>
      </w:r>
      <w:bookmarkEnd w:id="8"/>
      <w:r w:rsidR="002F4379" w:rsidRPr="002F4379">
        <w:rPr>
          <w:rFonts w:ascii="Times New Roman" w:eastAsia="Times New Roman" w:hAnsi="Times New Roman"/>
          <w:sz w:val="24"/>
          <w:szCs w:val="24"/>
          <w:lang w:eastAsia="x-none"/>
        </w:rPr>
        <w:t>(</w:t>
      </w:r>
      <w:r w:rsidR="00DC586D" w:rsidRPr="00DC586D">
        <w:rPr>
          <w:rFonts w:ascii="Times New Roman" w:eastAsia="Times New Roman" w:hAnsi="Times New Roman"/>
          <w:sz w:val="24"/>
          <w:szCs w:val="24"/>
          <w:lang w:eastAsia="x-none"/>
        </w:rPr>
        <w:t xml:space="preserve">viens tūkstotis </w:t>
      </w:r>
      <w:r w:rsidR="00684CE5">
        <w:rPr>
          <w:rFonts w:ascii="Times New Roman" w:eastAsia="Times New Roman" w:hAnsi="Times New Roman"/>
          <w:sz w:val="24"/>
          <w:szCs w:val="24"/>
          <w:lang w:eastAsia="x-none"/>
        </w:rPr>
        <w:t>trīs simti div</w:t>
      </w:r>
      <w:r w:rsidR="00DC586D" w:rsidRPr="00DC586D">
        <w:rPr>
          <w:rFonts w:ascii="Times New Roman" w:eastAsia="Times New Roman" w:hAnsi="Times New Roman"/>
          <w:sz w:val="24"/>
          <w:szCs w:val="24"/>
          <w:lang w:eastAsia="x-none"/>
        </w:rPr>
        <w:t xml:space="preserve">desmit </w:t>
      </w:r>
      <w:r w:rsidR="00684CE5">
        <w:rPr>
          <w:rFonts w:ascii="Times New Roman" w:eastAsia="Times New Roman" w:hAnsi="Times New Roman"/>
          <w:sz w:val="24"/>
          <w:szCs w:val="24"/>
          <w:lang w:eastAsia="x-none"/>
        </w:rPr>
        <w:t>divi</w:t>
      </w:r>
      <w:r w:rsidR="00DC586D" w:rsidRPr="00DC586D">
        <w:rPr>
          <w:rFonts w:ascii="Times New Roman" w:eastAsia="Times New Roman" w:hAnsi="Times New Roman"/>
          <w:sz w:val="24"/>
          <w:szCs w:val="24"/>
          <w:lang w:eastAsia="x-none"/>
        </w:rPr>
        <w:t xml:space="preserve"> euro un trīsdesmit </w:t>
      </w:r>
      <w:r w:rsidR="00684CE5">
        <w:rPr>
          <w:rFonts w:ascii="Times New Roman" w:eastAsia="Times New Roman" w:hAnsi="Times New Roman"/>
          <w:sz w:val="24"/>
          <w:szCs w:val="24"/>
          <w:lang w:eastAsia="x-none"/>
        </w:rPr>
        <w:t>viens</w:t>
      </w:r>
      <w:r w:rsidR="00DC586D" w:rsidRPr="00DC586D">
        <w:rPr>
          <w:rFonts w:ascii="Times New Roman" w:eastAsia="Times New Roman" w:hAnsi="Times New Roman"/>
          <w:sz w:val="24"/>
          <w:szCs w:val="24"/>
          <w:lang w:eastAsia="x-none"/>
        </w:rPr>
        <w:t xml:space="preserve"> cent</w:t>
      </w:r>
      <w:r w:rsidR="00684CE5">
        <w:rPr>
          <w:rFonts w:ascii="Times New Roman" w:eastAsia="Times New Roman" w:hAnsi="Times New Roman"/>
          <w:sz w:val="24"/>
          <w:szCs w:val="24"/>
          <w:lang w:eastAsia="x-none"/>
        </w:rPr>
        <w:t>s</w:t>
      </w:r>
      <w:r w:rsidR="002F4379" w:rsidRPr="002F4379">
        <w:rPr>
          <w:rFonts w:ascii="Times New Roman" w:eastAsia="Times New Roman" w:hAnsi="Times New Roman"/>
          <w:sz w:val="24"/>
          <w:szCs w:val="24"/>
          <w:lang w:eastAsia="x-none"/>
        </w:rPr>
        <w:t>)</w:t>
      </w:r>
      <w:bookmarkEnd w:id="9"/>
      <w:r w:rsidR="00B943EA" w:rsidRPr="00632980">
        <w:rPr>
          <w:rFonts w:ascii="Times New Roman" w:eastAsia="Times New Roman" w:hAnsi="Times New Roman"/>
          <w:bCs/>
          <w:sz w:val="24"/>
          <w:szCs w:val="24"/>
          <w:lang w:eastAsia="x-none"/>
        </w:rPr>
        <w:t xml:space="preserve"> </w:t>
      </w:r>
      <w:bookmarkEnd w:id="10"/>
      <w:r w:rsidR="00B943EA" w:rsidRPr="00632980">
        <w:rPr>
          <w:rFonts w:ascii="Times New Roman" w:eastAsia="Times New Roman" w:hAnsi="Times New Roman"/>
          <w:bCs/>
          <w:sz w:val="24"/>
          <w:szCs w:val="24"/>
          <w:lang w:eastAsia="x-none"/>
        </w:rPr>
        <w:t>(turpmāk – Nodrošinājums)</w:t>
      </w:r>
      <w:r w:rsidR="00C80A26" w:rsidRPr="00632980">
        <w:rPr>
          <w:rFonts w:ascii="Times New Roman" w:eastAsia="Times New Roman" w:hAnsi="Times New Roman"/>
          <w:bCs/>
          <w:sz w:val="24"/>
          <w:szCs w:val="24"/>
          <w:lang w:eastAsia="x-none"/>
        </w:rPr>
        <w:t xml:space="preserve"> bez PVN</w:t>
      </w:r>
      <w:r w:rsidR="00145F3B" w:rsidRPr="00632980">
        <w:rPr>
          <w:rFonts w:ascii="Times New Roman" w:eastAsia="Times New Roman" w:hAnsi="Times New Roman"/>
          <w:sz w:val="24"/>
          <w:szCs w:val="24"/>
          <w:lang w:eastAsia="x-none"/>
        </w:rPr>
        <w:t xml:space="preserve">. </w:t>
      </w:r>
      <w:r w:rsidR="00145F3B" w:rsidRPr="00073C01">
        <w:rPr>
          <w:rFonts w:ascii="Times New Roman" w:eastAsia="Times New Roman" w:hAnsi="Times New Roman"/>
          <w:b/>
          <w:bCs/>
          <w:sz w:val="24"/>
          <w:szCs w:val="24"/>
          <w:lang w:eastAsia="x-none"/>
        </w:rPr>
        <w:t xml:space="preserve">Nodrošinājums jāieskaita </w:t>
      </w:r>
      <w:r w:rsidR="00E85B28" w:rsidRPr="00073C01">
        <w:rPr>
          <w:rFonts w:ascii="Times New Roman" w:eastAsia="Times New Roman" w:hAnsi="Times New Roman"/>
          <w:b/>
          <w:bCs/>
          <w:sz w:val="24"/>
          <w:szCs w:val="24"/>
          <w:lang w:eastAsia="x-none"/>
        </w:rPr>
        <w:t>N</w:t>
      </w:r>
      <w:r w:rsidR="00904CE5" w:rsidRPr="00073C01">
        <w:rPr>
          <w:rFonts w:ascii="Times New Roman" w:eastAsia="Times New Roman" w:hAnsi="Times New Roman"/>
          <w:b/>
          <w:bCs/>
          <w:sz w:val="24"/>
          <w:szCs w:val="24"/>
          <w:lang w:eastAsia="x-none"/>
        </w:rPr>
        <w:t>oteikumu 1.</w:t>
      </w:r>
      <w:r w:rsidR="008771A9" w:rsidRPr="00073C01">
        <w:rPr>
          <w:rFonts w:ascii="Times New Roman" w:eastAsia="Times New Roman" w:hAnsi="Times New Roman"/>
          <w:b/>
          <w:bCs/>
          <w:sz w:val="24"/>
          <w:szCs w:val="24"/>
          <w:lang w:eastAsia="x-none"/>
        </w:rPr>
        <w:t>3</w:t>
      </w:r>
      <w:r w:rsidR="00904CE5" w:rsidRPr="00073C01">
        <w:rPr>
          <w:rFonts w:ascii="Times New Roman" w:eastAsia="Times New Roman" w:hAnsi="Times New Roman"/>
          <w:b/>
          <w:bCs/>
          <w:sz w:val="24"/>
          <w:szCs w:val="24"/>
          <w:lang w:eastAsia="x-none"/>
        </w:rPr>
        <w:t>.</w:t>
      </w:r>
      <w:r w:rsidR="00882CF7" w:rsidRPr="00073C01">
        <w:rPr>
          <w:rFonts w:ascii="Times New Roman" w:eastAsia="Times New Roman" w:hAnsi="Times New Roman"/>
          <w:b/>
          <w:bCs/>
          <w:sz w:val="24"/>
          <w:szCs w:val="24"/>
          <w:lang w:eastAsia="x-none"/>
        </w:rPr>
        <w:t> </w:t>
      </w:r>
      <w:r w:rsidR="00145F3B" w:rsidRPr="00073C01">
        <w:rPr>
          <w:rFonts w:ascii="Times New Roman" w:eastAsia="Times New Roman" w:hAnsi="Times New Roman"/>
          <w:b/>
          <w:bCs/>
          <w:sz w:val="24"/>
          <w:szCs w:val="24"/>
          <w:lang w:eastAsia="x-none"/>
        </w:rPr>
        <w:t xml:space="preserve">punktā norādītajā </w:t>
      </w:r>
      <w:r w:rsidR="00145F3B" w:rsidRPr="00073C01">
        <w:rPr>
          <w:rFonts w:ascii="Times New Roman" w:eastAsia="Times New Roman" w:hAnsi="Times New Roman"/>
          <w:b/>
          <w:bCs/>
          <w:iCs/>
          <w:sz w:val="24"/>
          <w:szCs w:val="24"/>
          <w:lang w:eastAsia="x-none"/>
        </w:rPr>
        <w:t>norēķinu kontā</w:t>
      </w:r>
      <w:r w:rsidR="00AF6D10" w:rsidRPr="00073C01">
        <w:rPr>
          <w:rFonts w:ascii="Times New Roman" w:eastAsia="Times New Roman" w:hAnsi="Times New Roman"/>
          <w:iCs/>
          <w:sz w:val="24"/>
          <w:szCs w:val="24"/>
          <w:lang w:eastAsia="x-none"/>
        </w:rPr>
        <w:t xml:space="preserve"> </w:t>
      </w:r>
      <w:r w:rsidR="004365A4" w:rsidRPr="00073C01">
        <w:rPr>
          <w:rFonts w:ascii="Times New Roman" w:eastAsia="Times New Roman" w:hAnsi="Times New Roman"/>
          <w:iCs/>
          <w:sz w:val="24"/>
          <w:szCs w:val="24"/>
          <w:lang w:eastAsia="x-none"/>
        </w:rPr>
        <w:t xml:space="preserve">līdz </w:t>
      </w:r>
      <w:r w:rsidR="00E85B28" w:rsidRPr="00073C01">
        <w:rPr>
          <w:rFonts w:ascii="Times New Roman" w:eastAsia="Times New Roman" w:hAnsi="Times New Roman"/>
          <w:iCs/>
          <w:sz w:val="24"/>
          <w:szCs w:val="24"/>
          <w:lang w:eastAsia="x-none"/>
        </w:rPr>
        <w:t>N</w:t>
      </w:r>
      <w:r w:rsidR="004365A4" w:rsidRPr="00073C01">
        <w:rPr>
          <w:rFonts w:ascii="Times New Roman" w:eastAsia="Times New Roman" w:hAnsi="Times New Roman"/>
          <w:iCs/>
          <w:sz w:val="24"/>
          <w:szCs w:val="24"/>
          <w:lang w:eastAsia="x-none"/>
        </w:rPr>
        <w:t>oteikumu 2.2.</w:t>
      </w:r>
      <w:r w:rsidR="00BF02EA" w:rsidRPr="00073C01">
        <w:rPr>
          <w:rFonts w:ascii="Times New Roman" w:eastAsia="Times New Roman" w:hAnsi="Times New Roman"/>
          <w:iCs/>
          <w:sz w:val="24"/>
          <w:szCs w:val="24"/>
          <w:lang w:eastAsia="x-none"/>
        </w:rPr>
        <w:t> </w:t>
      </w:r>
      <w:r w:rsidR="004365A4" w:rsidRPr="00073C01">
        <w:rPr>
          <w:rFonts w:ascii="Times New Roman" w:eastAsia="Times New Roman" w:hAnsi="Times New Roman"/>
          <w:iCs/>
          <w:sz w:val="24"/>
          <w:szCs w:val="24"/>
          <w:lang w:eastAsia="x-none"/>
        </w:rPr>
        <w:t>punktā norādītajam izsoles pieteikšanās termiņam</w:t>
      </w:r>
      <w:r w:rsidR="00AF6D10" w:rsidRPr="00073C01">
        <w:rPr>
          <w:rFonts w:ascii="Times New Roman" w:eastAsia="Times New Roman" w:hAnsi="Times New Roman"/>
          <w:iCs/>
          <w:sz w:val="24"/>
          <w:szCs w:val="24"/>
          <w:lang w:eastAsia="x-none"/>
        </w:rPr>
        <w:t xml:space="preserve">, maksājuma uzdevuma mērķī norādot </w:t>
      </w:r>
      <w:r w:rsidR="00145F3B" w:rsidRPr="00073C01">
        <w:rPr>
          <w:rFonts w:ascii="Times New Roman" w:eastAsia="Times New Roman" w:hAnsi="Times New Roman"/>
          <w:b/>
          <w:bCs/>
          <w:iCs/>
          <w:sz w:val="24"/>
          <w:szCs w:val="24"/>
          <w:lang w:eastAsia="x-none"/>
        </w:rPr>
        <w:t>“</w:t>
      </w:r>
      <w:bookmarkStart w:id="11" w:name="_Hlk170998712"/>
      <w:r w:rsidR="00A564A3" w:rsidRPr="00073C01">
        <w:rPr>
          <w:rFonts w:ascii="Times New Roman" w:hAnsi="Times New Roman"/>
          <w:b/>
          <w:bCs/>
          <w:sz w:val="24"/>
          <w:szCs w:val="24"/>
        </w:rPr>
        <w:t xml:space="preserve">Pieteikuma nodrošinājums </w:t>
      </w:r>
      <w:bookmarkStart w:id="12" w:name="_Hlk187220799"/>
      <w:r w:rsidR="00A564A3" w:rsidRPr="00073C01">
        <w:rPr>
          <w:rFonts w:ascii="Times New Roman" w:hAnsi="Times New Roman"/>
          <w:b/>
          <w:bCs/>
          <w:sz w:val="24"/>
          <w:szCs w:val="24"/>
        </w:rPr>
        <w:t>Transportlīdzekļa</w:t>
      </w:r>
      <w:r w:rsidR="00A564A3" w:rsidRPr="00073C01">
        <w:rPr>
          <w:rFonts w:ascii="Times New Roman" w:hAnsi="Times New Roman"/>
          <w:b/>
          <w:bCs/>
          <w:sz w:val="24"/>
          <w:szCs w:val="24"/>
          <w:lang w:eastAsia="lv-LV"/>
        </w:rPr>
        <w:t xml:space="preserve"> </w:t>
      </w:r>
      <w:bookmarkStart w:id="13" w:name="_Hlk181357552"/>
      <w:bookmarkStart w:id="14" w:name="_Hlk181360292"/>
      <w:bookmarkStart w:id="15" w:name="_Hlk181704985"/>
      <w:bookmarkStart w:id="16" w:name="_Hlk192755375"/>
      <w:bookmarkStart w:id="17" w:name="_Hlk192756182"/>
      <w:r w:rsidR="00684CE5">
        <w:rPr>
          <w:rFonts w:ascii="Times New Roman" w:hAnsi="Times New Roman"/>
          <w:b/>
          <w:bCs/>
          <w:sz w:val="24"/>
          <w:szCs w:val="24"/>
        </w:rPr>
        <w:t>IVECO 35C18</w:t>
      </w:r>
      <w:r w:rsidR="004F0249" w:rsidRPr="00073C01">
        <w:rPr>
          <w:rFonts w:ascii="Times New Roman" w:hAnsi="Times New Roman"/>
          <w:b/>
          <w:bCs/>
          <w:sz w:val="24"/>
          <w:szCs w:val="24"/>
          <w:lang w:eastAsia="lv-LV"/>
        </w:rPr>
        <w:t>, valsts reģistrācijas Nr.</w:t>
      </w:r>
      <w:bookmarkEnd w:id="12"/>
      <w:bookmarkEnd w:id="13"/>
      <w:bookmarkEnd w:id="14"/>
      <w:bookmarkEnd w:id="15"/>
      <w:bookmarkEnd w:id="16"/>
      <w:bookmarkEnd w:id="17"/>
      <w:r w:rsidR="00BF02EA" w:rsidRPr="00073C01">
        <w:rPr>
          <w:rFonts w:ascii="Times New Roman" w:hAnsi="Times New Roman"/>
          <w:b/>
          <w:bCs/>
          <w:sz w:val="24"/>
          <w:szCs w:val="24"/>
          <w:lang w:eastAsia="lv-LV"/>
        </w:rPr>
        <w:t> </w:t>
      </w:r>
      <w:r w:rsidR="00684CE5">
        <w:rPr>
          <w:rFonts w:ascii="Times New Roman" w:hAnsi="Times New Roman"/>
          <w:b/>
          <w:bCs/>
          <w:sz w:val="24"/>
          <w:szCs w:val="24"/>
        </w:rPr>
        <w:t>LB9784</w:t>
      </w:r>
      <w:r w:rsidR="006366FE" w:rsidRPr="00073C01">
        <w:rPr>
          <w:rFonts w:ascii="Times New Roman" w:hAnsi="Times New Roman"/>
          <w:b/>
          <w:bCs/>
          <w:sz w:val="24"/>
          <w:szCs w:val="24"/>
        </w:rPr>
        <w:t>,</w:t>
      </w:r>
      <w:r w:rsidR="007E7126" w:rsidRPr="00073C01">
        <w:rPr>
          <w:rFonts w:ascii="Times New Roman" w:hAnsi="Times New Roman"/>
          <w:b/>
          <w:bCs/>
          <w:sz w:val="24"/>
          <w:szCs w:val="24"/>
        </w:rPr>
        <w:t xml:space="preserve"> </w:t>
      </w:r>
      <w:r w:rsidR="00A564A3" w:rsidRPr="00073C01">
        <w:rPr>
          <w:rFonts w:ascii="Times New Roman" w:hAnsi="Times New Roman"/>
          <w:b/>
          <w:bCs/>
          <w:sz w:val="24"/>
          <w:szCs w:val="24"/>
        </w:rPr>
        <w:t>izsolei</w:t>
      </w:r>
      <w:bookmarkEnd w:id="11"/>
      <w:r w:rsidR="00145F3B" w:rsidRPr="00073C01">
        <w:rPr>
          <w:rFonts w:ascii="Times New Roman" w:eastAsia="Times New Roman" w:hAnsi="Times New Roman"/>
          <w:b/>
          <w:bCs/>
          <w:iCs/>
          <w:sz w:val="24"/>
          <w:szCs w:val="24"/>
          <w:lang w:eastAsia="x-none"/>
        </w:rPr>
        <w:t>”</w:t>
      </w:r>
      <w:r w:rsidR="00FC2D18" w:rsidRPr="00073C01">
        <w:rPr>
          <w:rFonts w:ascii="Times New Roman" w:eastAsia="Times New Roman" w:hAnsi="Times New Roman"/>
          <w:b/>
          <w:bCs/>
          <w:sz w:val="24"/>
          <w:szCs w:val="24"/>
          <w:lang w:eastAsia="x-none"/>
        </w:rPr>
        <w:t>.</w:t>
      </w:r>
      <w:r w:rsidR="003B06D1" w:rsidRPr="00073C01">
        <w:rPr>
          <w:rFonts w:ascii="Times New Roman" w:eastAsia="Times New Roman" w:hAnsi="Times New Roman"/>
          <w:b/>
          <w:bCs/>
          <w:sz w:val="24"/>
          <w:szCs w:val="24"/>
          <w:lang w:eastAsia="x-none"/>
        </w:rPr>
        <w:t xml:space="preserve"> </w:t>
      </w:r>
    </w:p>
    <w:p w14:paraId="373DC633" w14:textId="39B2B471" w:rsidR="00737D9D" w:rsidRPr="00073C0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073C01">
        <w:rPr>
          <w:rFonts w:ascii="Times New Roman" w:hAnsi="Times New Roman"/>
          <w:sz w:val="24"/>
          <w:szCs w:val="24"/>
        </w:rPr>
        <w:lastRenderedPageBreak/>
        <w:t xml:space="preserve">Maksa par dalību izsolē – </w:t>
      </w:r>
      <w:r w:rsidR="0074381F" w:rsidRPr="00073C01">
        <w:rPr>
          <w:rFonts w:ascii="Times New Roman" w:hAnsi="Times New Roman"/>
          <w:sz w:val="24"/>
          <w:szCs w:val="24"/>
        </w:rPr>
        <w:t xml:space="preserve">elektronisko izsoļu </w:t>
      </w:r>
      <w:r w:rsidRPr="00073C01">
        <w:rPr>
          <w:rFonts w:ascii="Times New Roman" w:hAnsi="Times New Roman"/>
          <w:sz w:val="24"/>
          <w:szCs w:val="24"/>
        </w:rPr>
        <w:t>vietnes administratoram normatīvajos aktos noteiktajā kārtībā saskaņā ar elektronisko izsoļu vietnē reģistrētam lietotājam sagatavotu rēķinu</w:t>
      </w:r>
      <w:r w:rsidR="0074381F" w:rsidRPr="00073C01">
        <w:rPr>
          <w:rFonts w:ascii="Times New Roman" w:hAnsi="Times New Roman"/>
          <w:sz w:val="24"/>
          <w:szCs w:val="24"/>
        </w:rPr>
        <w:t>.</w:t>
      </w:r>
    </w:p>
    <w:p w14:paraId="62435D0E" w14:textId="1B771724" w:rsidR="003A2411" w:rsidRPr="00073C01" w:rsidRDefault="004072DE" w:rsidP="006B7BBF">
      <w:pPr>
        <w:pStyle w:val="Sarakstarindkopa"/>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073C01">
        <w:rPr>
          <w:rFonts w:ascii="Times New Roman" w:eastAsia="Times New Roman" w:hAnsi="Times New Roman"/>
          <w:sz w:val="24"/>
          <w:szCs w:val="24"/>
        </w:rPr>
        <w:t xml:space="preserve">Nodrošinājuma un dalības maksu apmaksu var veikt tiešsaistē Elektronisko izsoļu vietnē, izmantojot </w:t>
      </w:r>
      <w:hyperlink r:id="rId12" w:history="1">
        <w:r w:rsidR="008E2D86" w:rsidRPr="00073C01">
          <w:rPr>
            <w:rStyle w:val="Hipersaite"/>
            <w:rFonts w:ascii="Times New Roman" w:eastAsia="Times New Roman" w:hAnsi="Times New Roman"/>
            <w:sz w:val="24"/>
            <w:szCs w:val="24"/>
          </w:rPr>
          <w:t>www.latvija.lv</w:t>
        </w:r>
      </w:hyperlink>
      <w:r w:rsidR="008E2D86" w:rsidRPr="00073C01">
        <w:rPr>
          <w:rFonts w:ascii="Times New Roman" w:eastAsia="Times New Roman" w:hAnsi="Times New Roman"/>
          <w:sz w:val="24"/>
          <w:szCs w:val="24"/>
        </w:rPr>
        <w:t xml:space="preserve"> </w:t>
      </w:r>
      <w:r w:rsidRPr="00073C01">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073C01">
        <w:rPr>
          <w:rFonts w:ascii="Times New Roman" w:eastAsia="Times New Roman" w:hAnsi="Times New Roman"/>
          <w:sz w:val="24"/>
          <w:szCs w:val="24"/>
        </w:rPr>
        <w:t>.</w:t>
      </w:r>
    </w:p>
    <w:p w14:paraId="1366E8DA" w14:textId="46BEC05E" w:rsidR="00C47C5F" w:rsidRPr="00073C0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073C0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073C01">
        <w:rPr>
          <w:rFonts w:ascii="Times New Roman" w:eastAsia="Times New Roman" w:hAnsi="Times New Roman"/>
          <w:sz w:val="24"/>
          <w:szCs w:val="24"/>
        </w:rPr>
        <w:t xml:space="preserve">elektronisko izsoļu vietnē </w:t>
      </w:r>
      <w:hyperlink r:id="rId13" w:history="1">
        <w:r w:rsidR="002671C5" w:rsidRPr="00073C01">
          <w:rPr>
            <w:rStyle w:val="Hipersaite"/>
            <w:rFonts w:ascii="Times New Roman" w:eastAsia="Times New Roman" w:hAnsi="Times New Roman"/>
            <w:sz w:val="24"/>
            <w:szCs w:val="24"/>
          </w:rPr>
          <w:t>https://izsoles.ta.gov.lv</w:t>
        </w:r>
      </w:hyperlink>
      <w:r w:rsidR="002671C5" w:rsidRPr="00073C01">
        <w:rPr>
          <w:rFonts w:ascii="Times New Roman" w:eastAsia="Times New Roman" w:hAnsi="Times New Roman"/>
          <w:sz w:val="24"/>
          <w:szCs w:val="24"/>
        </w:rPr>
        <w:t xml:space="preserve"> un </w:t>
      </w:r>
      <w:r w:rsidR="00467ED8" w:rsidRPr="00073C01">
        <w:rPr>
          <w:rFonts w:ascii="Times New Roman" w:hAnsi="Times New Roman"/>
          <w:sz w:val="24"/>
          <w:szCs w:val="24"/>
        </w:rPr>
        <w:t>Izsoles rīkotāja</w:t>
      </w:r>
      <w:r w:rsidR="00467ED8" w:rsidRPr="00073C01">
        <w:t xml:space="preserve"> </w:t>
      </w:r>
      <w:r w:rsidRPr="00073C01">
        <w:rPr>
          <w:rFonts w:ascii="Times New Roman" w:eastAsia="Times New Roman" w:hAnsi="Times New Roman"/>
          <w:sz w:val="24"/>
          <w:szCs w:val="24"/>
        </w:rPr>
        <w:t xml:space="preserve">tīmekļa vietnē </w:t>
      </w:r>
      <w:hyperlink r:id="rId14" w:history="1">
        <w:r w:rsidR="00C84D66" w:rsidRPr="00073C01">
          <w:rPr>
            <w:rStyle w:val="Hipersaite"/>
            <w:rFonts w:ascii="Times New Roman" w:eastAsia="Times New Roman" w:hAnsi="Times New Roman"/>
            <w:sz w:val="24"/>
            <w:szCs w:val="24"/>
          </w:rPr>
          <w:t>www.dobelesudens.lv</w:t>
        </w:r>
      </w:hyperlink>
      <w:r w:rsidR="002671C5" w:rsidRPr="00073C01">
        <w:rPr>
          <w:rFonts w:ascii="Times New Roman" w:eastAsia="Times New Roman" w:hAnsi="Times New Roman"/>
          <w:sz w:val="24"/>
          <w:szCs w:val="24"/>
        </w:rPr>
        <w:t>.</w:t>
      </w:r>
      <w:r w:rsidRPr="00073C01">
        <w:rPr>
          <w:rFonts w:ascii="Times New Roman" w:eastAsia="Times New Roman" w:hAnsi="Times New Roman"/>
          <w:sz w:val="24"/>
          <w:szCs w:val="24"/>
        </w:rPr>
        <w:t xml:space="preserve"> </w:t>
      </w:r>
    </w:p>
    <w:p w14:paraId="5507F217" w14:textId="129044DB" w:rsidR="009F030D" w:rsidRPr="006944EC" w:rsidRDefault="009F030D" w:rsidP="006944EC">
      <w:pPr>
        <w:ind w:left="426" w:hanging="426"/>
        <w:rPr>
          <w:rFonts w:ascii="Times New Roman" w:hAnsi="Times New Roman"/>
          <w:color w:val="000000" w:themeColor="text1"/>
          <w:sz w:val="24"/>
          <w:szCs w:val="24"/>
        </w:rPr>
      </w:pPr>
      <w:r w:rsidRPr="00073C01">
        <w:rPr>
          <w:rFonts w:ascii="Times New Roman" w:hAnsi="Times New Roman"/>
          <w:color w:val="000000"/>
          <w:sz w:val="24"/>
          <w:szCs w:val="24"/>
        </w:rPr>
        <w:t>1.9</w:t>
      </w:r>
      <w:bookmarkStart w:id="18" w:name="_Hlk197680309"/>
      <w:r w:rsidRPr="00073C01">
        <w:rPr>
          <w:rFonts w:ascii="Times New Roman" w:hAnsi="Times New Roman"/>
          <w:color w:val="000000" w:themeColor="text1"/>
          <w:sz w:val="24"/>
          <w:szCs w:val="24"/>
        </w:rPr>
        <w:t xml:space="preserve">. </w:t>
      </w:r>
      <w:bookmarkStart w:id="19" w:name="_Hlk197765230"/>
      <w:r w:rsidR="00413DCB" w:rsidRPr="00073C01">
        <w:rPr>
          <w:rFonts w:ascii="Times New Roman" w:hAnsi="Times New Roman"/>
          <w:color w:val="000000" w:themeColor="text1"/>
          <w:sz w:val="24"/>
          <w:szCs w:val="24"/>
        </w:rPr>
        <w:t xml:space="preserve">Mantu var apskatīt katru darba dienu, no pirmdienas līdz </w:t>
      </w:r>
      <w:r w:rsidR="00832BFF" w:rsidRPr="00073C01">
        <w:rPr>
          <w:rFonts w:ascii="Times New Roman" w:hAnsi="Times New Roman"/>
          <w:color w:val="000000" w:themeColor="text1"/>
          <w:sz w:val="24"/>
          <w:szCs w:val="24"/>
        </w:rPr>
        <w:t>piektdienai</w:t>
      </w:r>
      <w:r w:rsidR="00413DCB" w:rsidRPr="00073C01">
        <w:rPr>
          <w:rFonts w:ascii="Times New Roman" w:hAnsi="Times New Roman"/>
          <w:color w:val="000000" w:themeColor="text1"/>
          <w:sz w:val="24"/>
          <w:szCs w:val="24"/>
        </w:rPr>
        <w:t xml:space="preserve"> no plkst.</w:t>
      </w:r>
      <w:r w:rsidR="00A33060" w:rsidRPr="00073C01">
        <w:rPr>
          <w:rFonts w:ascii="Times New Roman" w:hAnsi="Times New Roman"/>
          <w:color w:val="000000" w:themeColor="text1"/>
          <w:sz w:val="24"/>
          <w:szCs w:val="24"/>
        </w:rPr>
        <w:t xml:space="preserve"> </w:t>
      </w:r>
      <w:r w:rsidR="00413DCB" w:rsidRPr="00073C01">
        <w:rPr>
          <w:rFonts w:ascii="Times New Roman" w:hAnsi="Times New Roman"/>
          <w:color w:val="000000" w:themeColor="text1"/>
          <w:sz w:val="24"/>
          <w:szCs w:val="24"/>
        </w:rPr>
        <w:t>08:00 līdz plkst.</w:t>
      </w:r>
      <w:r w:rsidR="00A33060" w:rsidRPr="00073C01">
        <w:rPr>
          <w:rFonts w:ascii="Times New Roman" w:hAnsi="Times New Roman"/>
          <w:color w:val="000000" w:themeColor="text1"/>
          <w:sz w:val="24"/>
          <w:szCs w:val="24"/>
        </w:rPr>
        <w:t xml:space="preserve"> </w:t>
      </w:r>
      <w:r w:rsidR="00413DCB" w:rsidRPr="00073C01">
        <w:rPr>
          <w:rFonts w:ascii="Times New Roman" w:hAnsi="Times New Roman"/>
          <w:color w:val="000000" w:themeColor="text1"/>
          <w:sz w:val="24"/>
          <w:szCs w:val="24"/>
        </w:rPr>
        <w:t xml:space="preserve">16:00, iepriekš piesakoties pa norādīto mob. tel.: </w:t>
      </w:r>
      <w:bookmarkStart w:id="20" w:name="_Hlk196831594"/>
      <w:r w:rsidR="00413DCB" w:rsidRPr="00073C01">
        <w:rPr>
          <w:rFonts w:ascii="Times New Roman" w:hAnsi="Times New Roman"/>
          <w:color w:val="000000" w:themeColor="text1"/>
          <w:sz w:val="24"/>
          <w:szCs w:val="24"/>
        </w:rPr>
        <w:t>2</w:t>
      </w:r>
      <w:r w:rsidR="00832BFF" w:rsidRPr="00073C01">
        <w:rPr>
          <w:rFonts w:ascii="Times New Roman" w:hAnsi="Times New Roman"/>
          <w:color w:val="000000" w:themeColor="text1"/>
          <w:sz w:val="24"/>
          <w:szCs w:val="24"/>
        </w:rPr>
        <w:t xml:space="preserve">6810804 </w:t>
      </w:r>
      <w:bookmarkEnd w:id="20"/>
      <w:r w:rsidR="00832BFF" w:rsidRPr="00073C01">
        <w:rPr>
          <w:rFonts w:ascii="Times New Roman" w:hAnsi="Times New Roman"/>
          <w:color w:val="000000" w:themeColor="text1"/>
          <w:sz w:val="24"/>
          <w:szCs w:val="24"/>
        </w:rPr>
        <w:t>(Zigmārs Baķis)</w:t>
      </w:r>
      <w:r w:rsidR="00413DCB" w:rsidRPr="00073C01">
        <w:rPr>
          <w:rFonts w:ascii="Times New Roman" w:hAnsi="Times New Roman"/>
          <w:color w:val="000000" w:themeColor="text1"/>
          <w:sz w:val="24"/>
          <w:szCs w:val="24"/>
        </w:rPr>
        <w:t>.</w:t>
      </w:r>
      <w:bookmarkEnd w:id="18"/>
      <w:bookmarkEnd w:id="19"/>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21"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646BE3D" w14:textId="5721DFD7" w:rsidR="00650B5D" w:rsidRPr="0001717E" w:rsidRDefault="00650B5D" w:rsidP="00650B5D">
      <w:pPr>
        <w:numPr>
          <w:ilvl w:val="1"/>
          <w:numId w:val="2"/>
        </w:numPr>
        <w:spacing w:after="0" w:line="240" w:lineRule="auto"/>
        <w:ind w:hanging="574"/>
        <w:jc w:val="both"/>
        <w:rPr>
          <w:rFonts w:ascii="Times New Roman" w:eastAsia="Times New Roman" w:hAnsi="Times New Roman"/>
          <w:sz w:val="24"/>
          <w:szCs w:val="24"/>
          <w:lang w:eastAsia="x-none"/>
        </w:rPr>
      </w:pPr>
      <w:r w:rsidRPr="0001717E">
        <w:rPr>
          <w:rFonts w:ascii="Times New Roman" w:eastAsia="Times New Roman" w:hAnsi="Times New Roman"/>
          <w:color w:val="000000" w:themeColor="text1"/>
          <w:sz w:val="24"/>
          <w:szCs w:val="24"/>
          <w:lang w:eastAsia="x-none"/>
        </w:rPr>
        <w:t xml:space="preserve">Pretendentu pieteikšanās izsolei </w:t>
      </w:r>
      <w:bookmarkStart w:id="22" w:name="_Hlk197680472"/>
      <w:r w:rsidRPr="0001717E">
        <w:rPr>
          <w:rFonts w:ascii="Times New Roman" w:eastAsia="Times New Roman" w:hAnsi="Times New Roman"/>
          <w:color w:val="000000" w:themeColor="text1"/>
          <w:sz w:val="24"/>
          <w:szCs w:val="24"/>
          <w:lang w:eastAsia="x-none"/>
        </w:rPr>
        <w:t xml:space="preserve">notiek </w:t>
      </w:r>
      <w:r w:rsidR="0080017D" w:rsidRPr="007B3ADB">
        <w:rPr>
          <w:rFonts w:ascii="Times New Roman" w:eastAsia="Times New Roman" w:hAnsi="Times New Roman"/>
          <w:color w:val="000000" w:themeColor="text1"/>
          <w:sz w:val="24"/>
          <w:szCs w:val="24"/>
          <w:lang w:eastAsia="x-none"/>
        </w:rPr>
        <w:t xml:space="preserve">no </w:t>
      </w:r>
      <w:bookmarkStart w:id="23" w:name="_Hlk197697203"/>
      <w:r w:rsidR="002F4379" w:rsidRPr="007B3ADB">
        <w:rPr>
          <w:rFonts w:ascii="Times New Roman" w:eastAsia="Times New Roman" w:hAnsi="Times New Roman"/>
          <w:color w:val="000000" w:themeColor="text1"/>
          <w:sz w:val="24"/>
          <w:szCs w:val="24"/>
          <w:lang w:eastAsia="lv-LV"/>
        </w:rPr>
        <w:t>202</w:t>
      </w:r>
      <w:r w:rsidR="0080017D" w:rsidRPr="007B3ADB">
        <w:rPr>
          <w:rFonts w:ascii="Times New Roman" w:eastAsia="Times New Roman" w:hAnsi="Times New Roman"/>
          <w:color w:val="000000" w:themeColor="text1"/>
          <w:sz w:val="24"/>
          <w:szCs w:val="24"/>
          <w:lang w:eastAsia="lv-LV"/>
        </w:rPr>
        <w:t>5</w:t>
      </w:r>
      <w:r w:rsidR="002F4379" w:rsidRPr="007B3ADB">
        <w:rPr>
          <w:rFonts w:ascii="Times New Roman" w:eastAsia="Times New Roman" w:hAnsi="Times New Roman"/>
          <w:color w:val="000000" w:themeColor="text1"/>
          <w:sz w:val="24"/>
          <w:szCs w:val="24"/>
          <w:lang w:eastAsia="lv-LV"/>
        </w:rPr>
        <w:t xml:space="preserve">. gada </w:t>
      </w:r>
      <w:bookmarkStart w:id="24" w:name="_Hlk197697747"/>
      <w:r w:rsidR="00D7199B" w:rsidRPr="007B3ADB">
        <w:rPr>
          <w:rFonts w:ascii="Times New Roman" w:eastAsia="Times New Roman" w:hAnsi="Times New Roman"/>
          <w:color w:val="000000" w:themeColor="text1"/>
          <w:sz w:val="24"/>
          <w:szCs w:val="24"/>
          <w:lang w:eastAsia="lv-LV"/>
        </w:rPr>
        <w:t>19</w:t>
      </w:r>
      <w:r w:rsidR="00A40BD3" w:rsidRPr="007B3ADB">
        <w:rPr>
          <w:rFonts w:ascii="Times New Roman" w:eastAsia="Times New Roman" w:hAnsi="Times New Roman"/>
          <w:color w:val="000000" w:themeColor="text1"/>
          <w:sz w:val="24"/>
          <w:szCs w:val="24"/>
          <w:lang w:eastAsia="lv-LV"/>
        </w:rPr>
        <w:t xml:space="preserve">. </w:t>
      </w:r>
      <w:r w:rsidR="007B3ADB" w:rsidRPr="007B3ADB">
        <w:rPr>
          <w:rFonts w:ascii="Times New Roman" w:eastAsia="Times New Roman" w:hAnsi="Times New Roman"/>
          <w:color w:val="000000" w:themeColor="text1"/>
          <w:sz w:val="24"/>
          <w:szCs w:val="24"/>
          <w:lang w:eastAsia="lv-LV"/>
        </w:rPr>
        <w:t>jūnij</w:t>
      </w:r>
      <w:r w:rsidR="00700DC9" w:rsidRPr="007B3ADB">
        <w:rPr>
          <w:rFonts w:ascii="Times New Roman" w:eastAsia="Times New Roman" w:hAnsi="Times New Roman"/>
          <w:color w:val="000000" w:themeColor="text1"/>
          <w:sz w:val="24"/>
          <w:szCs w:val="24"/>
          <w:lang w:eastAsia="lv-LV"/>
        </w:rPr>
        <w:t>a</w:t>
      </w:r>
      <w:r w:rsidR="002F4379" w:rsidRPr="00894AC0">
        <w:rPr>
          <w:rFonts w:ascii="Times New Roman" w:eastAsia="Times New Roman" w:hAnsi="Times New Roman"/>
          <w:color w:val="000000" w:themeColor="text1"/>
          <w:sz w:val="24"/>
          <w:szCs w:val="24"/>
          <w:lang w:eastAsia="x-none"/>
        </w:rPr>
        <w:t xml:space="preserve">, </w:t>
      </w:r>
      <w:r w:rsidR="002F4379" w:rsidRPr="007B3ADB">
        <w:rPr>
          <w:rFonts w:ascii="Times New Roman" w:eastAsia="Times New Roman" w:hAnsi="Times New Roman"/>
          <w:color w:val="000000" w:themeColor="text1"/>
          <w:sz w:val="24"/>
          <w:szCs w:val="24"/>
          <w:lang w:eastAsia="x-none"/>
        </w:rPr>
        <w:t xml:space="preserve">plkst. 13:00 līdz </w:t>
      </w:r>
      <w:r w:rsidR="002F4379" w:rsidRPr="007B3ADB">
        <w:rPr>
          <w:rFonts w:ascii="Times New Roman" w:eastAsia="Times New Roman" w:hAnsi="Times New Roman"/>
          <w:color w:val="000000" w:themeColor="text1"/>
          <w:sz w:val="24"/>
          <w:szCs w:val="24"/>
          <w:lang w:eastAsia="lv-LV"/>
        </w:rPr>
        <w:t>202</w:t>
      </w:r>
      <w:r w:rsidR="0080017D" w:rsidRPr="007B3ADB">
        <w:rPr>
          <w:rFonts w:ascii="Times New Roman" w:eastAsia="Times New Roman" w:hAnsi="Times New Roman"/>
          <w:color w:val="000000" w:themeColor="text1"/>
          <w:sz w:val="24"/>
          <w:szCs w:val="24"/>
          <w:lang w:eastAsia="lv-LV"/>
        </w:rPr>
        <w:t>5</w:t>
      </w:r>
      <w:r w:rsidR="002F4379" w:rsidRPr="007B3ADB">
        <w:rPr>
          <w:rFonts w:ascii="Times New Roman" w:eastAsia="Times New Roman" w:hAnsi="Times New Roman"/>
          <w:color w:val="000000" w:themeColor="text1"/>
          <w:sz w:val="24"/>
          <w:szCs w:val="24"/>
          <w:lang w:eastAsia="lv-LV"/>
        </w:rPr>
        <w:t xml:space="preserve">. gada </w:t>
      </w:r>
      <w:bookmarkEnd w:id="24"/>
      <w:r w:rsidR="007B3ADB" w:rsidRPr="007B3ADB">
        <w:rPr>
          <w:rFonts w:ascii="Times New Roman" w:eastAsia="Times New Roman" w:hAnsi="Times New Roman"/>
          <w:color w:val="000000" w:themeColor="text1"/>
          <w:sz w:val="24"/>
          <w:szCs w:val="24"/>
          <w:lang w:eastAsia="lv-LV"/>
        </w:rPr>
        <w:t>9</w:t>
      </w:r>
      <w:r w:rsidR="005E2720" w:rsidRPr="007B3ADB">
        <w:rPr>
          <w:rFonts w:ascii="Times New Roman" w:eastAsia="Times New Roman" w:hAnsi="Times New Roman"/>
          <w:color w:val="000000" w:themeColor="text1"/>
          <w:sz w:val="24"/>
          <w:szCs w:val="24"/>
          <w:lang w:eastAsia="lv-LV"/>
        </w:rPr>
        <w:t xml:space="preserve">. </w:t>
      </w:r>
      <w:r w:rsidR="00D7199B" w:rsidRPr="007B3ADB">
        <w:rPr>
          <w:rFonts w:ascii="Times New Roman" w:eastAsia="Times New Roman" w:hAnsi="Times New Roman"/>
          <w:color w:val="000000" w:themeColor="text1"/>
          <w:sz w:val="24"/>
          <w:szCs w:val="24"/>
          <w:lang w:eastAsia="lv-LV"/>
        </w:rPr>
        <w:t>jū</w:t>
      </w:r>
      <w:r w:rsidR="007B3ADB" w:rsidRPr="007B3ADB">
        <w:rPr>
          <w:rFonts w:ascii="Times New Roman" w:eastAsia="Times New Roman" w:hAnsi="Times New Roman"/>
          <w:color w:val="000000" w:themeColor="text1"/>
          <w:sz w:val="24"/>
          <w:szCs w:val="24"/>
          <w:lang w:eastAsia="lv-LV"/>
        </w:rPr>
        <w:t>l</w:t>
      </w:r>
      <w:r w:rsidR="00D7199B" w:rsidRPr="007B3ADB">
        <w:rPr>
          <w:rFonts w:ascii="Times New Roman" w:eastAsia="Times New Roman" w:hAnsi="Times New Roman"/>
          <w:color w:val="000000" w:themeColor="text1"/>
          <w:sz w:val="24"/>
          <w:szCs w:val="24"/>
          <w:lang w:eastAsia="lv-LV"/>
        </w:rPr>
        <w:t>ijam</w:t>
      </w:r>
      <w:r w:rsidR="002F4379" w:rsidRPr="007B3ADB">
        <w:rPr>
          <w:rFonts w:ascii="Times New Roman" w:eastAsia="Times New Roman" w:hAnsi="Times New Roman"/>
          <w:color w:val="000000" w:themeColor="text1"/>
          <w:sz w:val="24"/>
          <w:szCs w:val="24"/>
          <w:lang w:eastAsia="x-none"/>
        </w:rPr>
        <w:t>,</w:t>
      </w:r>
      <w:r w:rsidR="002F4379" w:rsidRPr="00A33060">
        <w:rPr>
          <w:rFonts w:ascii="Times New Roman" w:eastAsia="Times New Roman" w:hAnsi="Times New Roman"/>
          <w:color w:val="000000" w:themeColor="text1"/>
          <w:sz w:val="24"/>
          <w:szCs w:val="24"/>
          <w:lang w:eastAsia="x-none"/>
        </w:rPr>
        <w:t xml:space="preserve"> plkst. 23:59</w:t>
      </w:r>
      <w:bookmarkEnd w:id="22"/>
      <w:bookmarkEnd w:id="23"/>
      <w:r w:rsidRPr="0001717E">
        <w:rPr>
          <w:rFonts w:ascii="Times New Roman" w:eastAsia="Times New Roman" w:hAnsi="Times New Roman"/>
          <w:color w:val="000000" w:themeColor="text1"/>
          <w:sz w:val="24"/>
          <w:szCs w:val="24"/>
          <w:lang w:eastAsia="x-none"/>
        </w:rPr>
        <w:t xml:space="preserve"> </w:t>
      </w:r>
      <w:r w:rsidRPr="0001717E">
        <w:rPr>
          <w:rFonts w:ascii="Times New Roman" w:eastAsia="Times New Roman" w:hAnsi="Times New Roman"/>
          <w:bCs/>
          <w:color w:val="000000" w:themeColor="text1"/>
          <w:sz w:val="24"/>
          <w:szCs w:val="24"/>
          <w:lang w:eastAsia="x-none"/>
        </w:rPr>
        <w:t>Tiesu administrācijas uzturētajā</w:t>
      </w:r>
      <w:r w:rsidRPr="0001717E">
        <w:rPr>
          <w:rFonts w:ascii="Times New Roman" w:eastAsia="Times New Roman" w:hAnsi="Times New Roman"/>
          <w:b/>
          <w:bCs/>
          <w:color w:val="000000" w:themeColor="text1"/>
          <w:sz w:val="24"/>
          <w:szCs w:val="24"/>
          <w:lang w:eastAsia="x-none"/>
        </w:rPr>
        <w:t xml:space="preserve"> </w:t>
      </w:r>
      <w:r w:rsidRPr="0001717E">
        <w:rPr>
          <w:rFonts w:ascii="Times New Roman" w:eastAsia="Times New Roman" w:hAnsi="Times New Roman"/>
          <w:color w:val="000000" w:themeColor="text1"/>
          <w:sz w:val="24"/>
          <w:szCs w:val="24"/>
          <w:lang w:eastAsia="x-none"/>
        </w:rPr>
        <w:t xml:space="preserve">elektronisko izsoļu </w:t>
      </w:r>
      <w:r w:rsidRPr="0001717E">
        <w:rPr>
          <w:rFonts w:ascii="Times New Roman" w:eastAsia="Times New Roman" w:hAnsi="Times New Roman"/>
          <w:sz w:val="24"/>
          <w:szCs w:val="24"/>
          <w:lang w:eastAsia="x-none"/>
        </w:rPr>
        <w:t xml:space="preserve">vietnē </w:t>
      </w:r>
      <w:hyperlink r:id="rId15" w:history="1">
        <w:r w:rsidRPr="0001717E">
          <w:rPr>
            <w:rStyle w:val="Hipersaite"/>
            <w:rFonts w:ascii="Times New Roman" w:eastAsia="Times New Roman" w:hAnsi="Times New Roman"/>
            <w:sz w:val="24"/>
            <w:szCs w:val="24"/>
            <w:lang w:eastAsia="x-none"/>
          </w:rPr>
          <w:t>https://izsoles.ta.gov.lv</w:t>
        </w:r>
      </w:hyperlink>
      <w:r w:rsidRPr="0001717E">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r>
        <w:rPr>
          <w:rFonts w:ascii="Times New Roman" w:hAnsi="Times New Roman"/>
          <w:sz w:val="24"/>
          <w:szCs w:val="24"/>
        </w:rPr>
        <w:t>, vai juridiskās personas vārdā</w:t>
      </w:r>
      <w:r w:rsidRPr="00731141">
        <w:rPr>
          <w:rFonts w:ascii="Times New Roman" w:hAnsi="Times New Roman"/>
          <w:sz w:val="24"/>
          <w:szCs w:val="24"/>
        </w:rPr>
        <w:t xml:space="preserve"> pieteikties izsolei elektronisko izsoļu vietnē </w:t>
      </w:r>
      <w:hyperlink r:id="rId16" w:history="1">
        <w:r w:rsidRPr="00731141">
          <w:rPr>
            <w:rStyle w:val="Hipersaite"/>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7" w:history="1">
        <w:r w:rsidRPr="00731141">
          <w:rPr>
            <w:rStyle w:val="Hipersaite"/>
            <w:rFonts w:ascii="Times New Roman" w:eastAsia="Times New Roman" w:hAnsi="Times New Roman"/>
            <w:color w:val="auto"/>
            <w:sz w:val="24"/>
            <w:szCs w:val="24"/>
            <w:lang w:eastAsia="x-none"/>
          </w:rPr>
          <w:t>www.latvija.lv</w:t>
        </w:r>
      </w:hyperlink>
      <w:r>
        <w:rPr>
          <w:rStyle w:val="Hipersaite"/>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Virsraksts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1C354CAA" w14:textId="591FF974" w:rsidR="00AA05F0" w:rsidRPr="001663CF" w:rsidRDefault="00AA05F0" w:rsidP="001663CF">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25"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25"/>
    <w:p w14:paraId="23FBB20C" w14:textId="77777777" w:rsidR="00AA05F0" w:rsidRPr="00282A3A"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73018379" w14:textId="4FC3E4E8" w:rsidR="00AA05F0" w:rsidRPr="001663CF" w:rsidRDefault="00AA05F0" w:rsidP="001663CF">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5196579B" w14:textId="77777777" w:rsidR="001663CF" w:rsidRPr="005C5549" w:rsidRDefault="001663CF" w:rsidP="001663CF">
      <w:pPr>
        <w:spacing w:after="0" w:line="240" w:lineRule="auto"/>
        <w:ind w:left="360"/>
        <w:rPr>
          <w:rFonts w:ascii="Times New Roman" w:eastAsia="Times New Roman" w:hAnsi="Times New Roman"/>
          <w:b/>
          <w:bCs/>
          <w:sz w:val="24"/>
          <w:szCs w:val="24"/>
          <w:lang w:eastAsia="x-none"/>
        </w:rPr>
      </w:pPr>
    </w:p>
    <w:p w14:paraId="36A0D14C" w14:textId="318953F5" w:rsidR="00650B5D" w:rsidRPr="00073C01" w:rsidRDefault="00650B5D" w:rsidP="00650B5D">
      <w:pPr>
        <w:pStyle w:val="Virsraksts2"/>
        <w:rPr>
          <w:strike/>
          <w:color w:val="000000" w:themeColor="text1"/>
        </w:rPr>
      </w:pPr>
      <w:r w:rsidRPr="00073C01">
        <w:t xml:space="preserve">Izsole norit elektronisko izsoļu vietnē </w:t>
      </w:r>
      <w:hyperlink r:id="rId18" w:history="1">
        <w:r w:rsidRPr="00073C01">
          <w:rPr>
            <w:rStyle w:val="Hipersaite"/>
            <w:sz w:val="23"/>
            <w:szCs w:val="23"/>
          </w:rPr>
          <w:t>https://izsoles.ta.gov.lv</w:t>
        </w:r>
      </w:hyperlink>
      <w:r w:rsidRPr="00073C01">
        <w:rPr>
          <w:sz w:val="23"/>
          <w:szCs w:val="23"/>
        </w:rPr>
        <w:t xml:space="preserve"> </w:t>
      </w:r>
      <w:bookmarkStart w:id="26" w:name="_Hlk197697802"/>
      <w:r w:rsidRPr="00073C01">
        <w:rPr>
          <w:color w:val="000000" w:themeColor="text1"/>
          <w:sz w:val="23"/>
          <w:szCs w:val="23"/>
        </w:rPr>
        <w:t xml:space="preserve">no </w:t>
      </w:r>
      <w:bookmarkStart w:id="27" w:name="_Hlk197701628"/>
      <w:bookmarkStart w:id="28" w:name="_Hlk197680537"/>
      <w:bookmarkStart w:id="29" w:name="_Hlk197697241"/>
      <w:r w:rsidR="002F4379" w:rsidRPr="007B3ADB">
        <w:rPr>
          <w:color w:val="000000" w:themeColor="text1"/>
          <w:lang w:eastAsia="x-none"/>
        </w:rPr>
        <w:t>202</w:t>
      </w:r>
      <w:r w:rsidR="0080017D" w:rsidRPr="007B3ADB">
        <w:rPr>
          <w:color w:val="000000" w:themeColor="text1"/>
          <w:lang w:eastAsia="x-none"/>
        </w:rPr>
        <w:t>5</w:t>
      </w:r>
      <w:r w:rsidR="002F4379" w:rsidRPr="007B3ADB">
        <w:rPr>
          <w:color w:val="000000" w:themeColor="text1"/>
          <w:lang w:eastAsia="x-none"/>
        </w:rPr>
        <w:t xml:space="preserve">. gada </w:t>
      </w:r>
      <w:r w:rsidR="00D7199B" w:rsidRPr="007B3ADB">
        <w:rPr>
          <w:color w:val="000000" w:themeColor="text1"/>
          <w:lang w:eastAsia="x-none"/>
        </w:rPr>
        <w:t>19</w:t>
      </w:r>
      <w:r w:rsidR="00E5664C" w:rsidRPr="007B3ADB">
        <w:rPr>
          <w:color w:val="000000" w:themeColor="text1"/>
          <w:lang w:eastAsia="x-none"/>
        </w:rPr>
        <w:t xml:space="preserve">. </w:t>
      </w:r>
      <w:r w:rsidR="007B3ADB" w:rsidRPr="007B3ADB">
        <w:rPr>
          <w:color w:val="000000" w:themeColor="text1"/>
          <w:lang w:eastAsia="x-none"/>
        </w:rPr>
        <w:t>jūnij</w:t>
      </w:r>
      <w:r w:rsidR="00D7199B" w:rsidRPr="007B3ADB">
        <w:rPr>
          <w:color w:val="000000" w:themeColor="text1"/>
          <w:lang w:eastAsia="x-none"/>
        </w:rPr>
        <w:t>a</w:t>
      </w:r>
      <w:r w:rsidR="002F4379" w:rsidRPr="007B3ADB">
        <w:rPr>
          <w:color w:val="000000" w:themeColor="text1"/>
          <w:lang w:eastAsia="x-none"/>
        </w:rPr>
        <w:t>, plkst. 13:00 līdz  202</w:t>
      </w:r>
      <w:r w:rsidR="0080017D" w:rsidRPr="007B3ADB">
        <w:rPr>
          <w:color w:val="000000" w:themeColor="text1"/>
          <w:lang w:eastAsia="x-none"/>
        </w:rPr>
        <w:t>5</w:t>
      </w:r>
      <w:r w:rsidR="002F4379" w:rsidRPr="007B3ADB">
        <w:rPr>
          <w:color w:val="000000" w:themeColor="text1"/>
          <w:lang w:eastAsia="x-none"/>
        </w:rPr>
        <w:t xml:space="preserve">. gada </w:t>
      </w:r>
      <w:r w:rsidR="007B3ADB" w:rsidRPr="007B3ADB">
        <w:rPr>
          <w:color w:val="000000" w:themeColor="text1"/>
          <w:lang w:eastAsia="x-none"/>
        </w:rPr>
        <w:t>21</w:t>
      </w:r>
      <w:r w:rsidR="004D39AA" w:rsidRPr="007B3ADB">
        <w:rPr>
          <w:color w:val="000000" w:themeColor="text1"/>
          <w:lang w:eastAsia="x-none"/>
        </w:rPr>
        <w:t xml:space="preserve">. </w:t>
      </w:r>
      <w:r w:rsidR="00D7199B" w:rsidRPr="007B3ADB">
        <w:rPr>
          <w:color w:val="000000" w:themeColor="text1"/>
          <w:lang w:eastAsia="x-none"/>
        </w:rPr>
        <w:t>jū</w:t>
      </w:r>
      <w:r w:rsidR="007B3ADB" w:rsidRPr="007B3ADB">
        <w:rPr>
          <w:color w:val="000000" w:themeColor="text1"/>
          <w:lang w:eastAsia="x-none"/>
        </w:rPr>
        <w:t>l</w:t>
      </w:r>
      <w:r w:rsidR="00D7199B" w:rsidRPr="007B3ADB">
        <w:rPr>
          <w:color w:val="000000" w:themeColor="text1"/>
          <w:lang w:eastAsia="x-none"/>
        </w:rPr>
        <w:t>ija</w:t>
      </w:r>
      <w:r w:rsidR="002F4379" w:rsidRPr="007B3ADB">
        <w:rPr>
          <w:color w:val="000000" w:themeColor="text1"/>
          <w:lang w:eastAsia="x-none"/>
        </w:rPr>
        <w:t>, plkst. 13:00</w:t>
      </w:r>
      <w:bookmarkEnd w:id="27"/>
      <w:r w:rsidR="00EE063A" w:rsidRPr="007B3ADB">
        <w:rPr>
          <w:color w:val="000000" w:themeColor="text1"/>
          <w:lang w:eastAsia="x-none"/>
        </w:rPr>
        <w:t>.</w:t>
      </w:r>
      <w:bookmarkEnd w:id="26"/>
      <w:bookmarkEnd w:id="28"/>
    </w:p>
    <w:bookmarkEnd w:id="29"/>
    <w:p w14:paraId="6755DCCB" w14:textId="134DDE35" w:rsidR="00AA05F0" w:rsidRPr="002F4379" w:rsidRDefault="00AA05F0" w:rsidP="00B72BB5">
      <w:pPr>
        <w:pStyle w:val="Virsraksts2"/>
        <w:rPr>
          <w:strike/>
        </w:rPr>
      </w:pPr>
      <w:r w:rsidRPr="00073C01">
        <w:t xml:space="preserve">Izsolei autorizētie dalībnieki drīkst izdarīt solījumus visā izsoles norises laikā. Solīšanas process notiek pa vienam solim un ar augšupejošu soli </w:t>
      </w:r>
      <w:r w:rsidR="00EA4B99" w:rsidRPr="00073C01">
        <w:rPr>
          <w:b/>
        </w:rPr>
        <w:t>10</w:t>
      </w:r>
      <w:r w:rsidR="003B06D1" w:rsidRPr="00073C01">
        <w:rPr>
          <w:b/>
        </w:rPr>
        <w:t>0</w:t>
      </w:r>
      <w:r w:rsidRPr="00073C01">
        <w:rPr>
          <w:b/>
        </w:rPr>
        <w:t xml:space="preserve"> EUR </w:t>
      </w:r>
      <w:r w:rsidRPr="00073C01">
        <w:t>(</w:t>
      </w:r>
      <w:r w:rsidR="00EA4B99" w:rsidRPr="00073C01">
        <w:t>simts</w:t>
      </w:r>
      <w:r w:rsidRPr="00073C01">
        <w:t xml:space="preserve"> </w:t>
      </w:r>
      <w:r w:rsidRPr="00073C01">
        <w:rPr>
          <w:i/>
        </w:rPr>
        <w:t>euro</w:t>
      </w:r>
      <w:r w:rsidRPr="00073C01">
        <w:t>) apmērā, bez</w:t>
      </w:r>
      <w:r w:rsidRPr="002F4379">
        <w:t xml:space="preserve"> PVN.</w:t>
      </w:r>
    </w:p>
    <w:p w14:paraId="640441D8" w14:textId="77777777" w:rsidR="00AA05F0" w:rsidRPr="00731141" w:rsidRDefault="00AA05F0" w:rsidP="00AA05F0">
      <w:pPr>
        <w:pStyle w:val="Virsraksts2"/>
        <w:rPr>
          <w:strike/>
          <w:color w:val="FF0000"/>
        </w:rPr>
      </w:pPr>
      <w:r w:rsidRPr="002F4379">
        <w:t>Ja pēdējo 5 (piecu) minūšu laikā pirms izsoles noslēgšanai noteiktā laika tiek reģistrēts 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w:t>
      </w:r>
      <w:r w:rsidRPr="00834281">
        <w:t xml:space="preserve"> Pēc izsoles noslēgšanas solījumus vairs nereģistrē un elektronisko izsoļu vietnē tiek norādīts izsoles noslēguma </w:t>
      </w:r>
      <w:r w:rsidRPr="00834281">
        <w:lastRenderedPageBreak/>
        <w:t>datums, laiks un pēdējais izdarītais solījums.</w:t>
      </w:r>
    </w:p>
    <w:p w14:paraId="125EDD1A" w14:textId="77777777" w:rsidR="00AA05F0" w:rsidRPr="00731141" w:rsidRDefault="00AA05F0" w:rsidP="00AA05F0">
      <w:pPr>
        <w:pStyle w:val="Virsraksts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Virsraksts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Virsraksts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Virsraksts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CA70EB" w:rsidRDefault="00AA05F0" w:rsidP="00AA05F0">
      <w:pPr>
        <w:pStyle w:val="Virsraksts2"/>
        <w:rPr>
          <w:strike/>
        </w:rPr>
      </w:pPr>
      <w:r w:rsidRPr="00731141">
        <w:rPr>
          <w:rFonts w:eastAsia="Calibri"/>
        </w:rPr>
        <w:t>Izsole tiek atzīta par nenotikušu un Nodrošinājums netiek atmaksāts nevienam no izsoles dalībniekiem, ja neviens no viņiem nav pārsolījis izsoles sākumcenu.</w:t>
      </w:r>
    </w:p>
    <w:p w14:paraId="1E2238B3" w14:textId="1AC0D74D" w:rsidR="00CA70EB" w:rsidRPr="00CA70EB" w:rsidRDefault="00CA70EB" w:rsidP="00CA70EB">
      <w:pPr>
        <w:pStyle w:val="Virsraksts2"/>
      </w:pPr>
      <w:r w:rsidRPr="00CA2B5C">
        <w:t>Izsoles dalībnieku iemaksātais nodrošinājums tiek atmaksāt</w:t>
      </w:r>
      <w:r w:rsidR="00700DC9">
        <w:t>s</w:t>
      </w:r>
      <w:r w:rsidRPr="00CA2B5C">
        <w:t xml:space="preserve"> uz izsoles dalībnieka norēķinu kontu, kas norādīts izsoles dalībnieka profilā elektronisko izsoļu vietnē </w:t>
      </w:r>
      <w:hyperlink r:id="rId19" w:history="1">
        <w:r w:rsidRPr="00124DC5">
          <w:rPr>
            <w:rStyle w:val="Hipersaite"/>
          </w:rPr>
          <w:t>https://izsoles.ta.gov.lv</w:t>
        </w:r>
      </w:hyperlink>
      <w:r>
        <w:t xml:space="preserve">. </w:t>
      </w:r>
    </w:p>
    <w:p w14:paraId="780AA168" w14:textId="77777777" w:rsidR="00AA05F0" w:rsidRPr="00731141" w:rsidRDefault="00AA05F0" w:rsidP="00AA05F0">
      <w:pPr>
        <w:pStyle w:val="Virsraksts2"/>
        <w:numPr>
          <w:ilvl w:val="0"/>
          <w:numId w:val="0"/>
        </w:numPr>
        <w:ind w:left="431"/>
      </w:pPr>
    </w:p>
    <w:p w14:paraId="4ADF1D06" w14:textId="77777777" w:rsidR="00AA05F0" w:rsidRDefault="00AA05F0" w:rsidP="00AA05F0">
      <w:pPr>
        <w:pStyle w:val="Sarakstarindkopa"/>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Sarakstarindkopa"/>
        <w:spacing w:after="0" w:line="240" w:lineRule="auto"/>
        <w:ind w:left="360"/>
        <w:rPr>
          <w:rFonts w:ascii="Times New Roman" w:hAnsi="Times New Roman"/>
          <w:b/>
          <w:bCs/>
          <w:sz w:val="24"/>
          <w:szCs w:val="24"/>
        </w:rPr>
      </w:pPr>
    </w:p>
    <w:p w14:paraId="1EE0CDF5" w14:textId="731077B1" w:rsidR="00AA05F0" w:rsidRPr="00073C01" w:rsidRDefault="00AA05F0" w:rsidP="00AA05F0">
      <w:pPr>
        <w:pStyle w:val="Virsraksts2"/>
      </w:pPr>
      <w:r w:rsidRPr="00073C01">
        <w:t>Izsoles gaitu un lēmumu par izsoles rezultātiem, kā arī sistēmas automātiski sagatavoto izsoles akta apstiprināšanu komisija atspoguļo izsoles protokolā. Komisija sagatavo protokolu 7 (septiņu) dienu laikā pēc izsoles.</w:t>
      </w:r>
    </w:p>
    <w:p w14:paraId="3149DF96" w14:textId="3D20F666" w:rsidR="00AA05F0" w:rsidRPr="00073C01" w:rsidRDefault="00AA05F0" w:rsidP="00AA05F0">
      <w:pPr>
        <w:pStyle w:val="Virsraksts2"/>
      </w:pPr>
      <w:bookmarkStart w:id="30" w:name="_Hlk195262193"/>
      <w:r w:rsidRPr="00073C01">
        <w:t xml:space="preserve">Izsoles dalībniekam, kurš nosolījis augstāko cenu, pēc </w:t>
      </w:r>
      <w:r w:rsidR="0065523A" w:rsidRPr="00073C01">
        <w:t>paziņojuma</w:t>
      </w:r>
      <w:r w:rsidR="000922B5" w:rsidRPr="00073C01">
        <w:t xml:space="preserve"> (par pirkuma summu)</w:t>
      </w:r>
      <w:r w:rsidR="0065523A" w:rsidRPr="00073C01">
        <w:t xml:space="preserve"> saņemšanas </w:t>
      </w:r>
      <w:r w:rsidRPr="00073C01">
        <w:t>14 (četrpadsmit) dienu laikā jāpārskaita Noteikumu 1.3.</w:t>
      </w:r>
      <w:r w:rsidR="00700DC9" w:rsidRPr="00073C01">
        <w:t xml:space="preserve"> </w:t>
      </w:r>
      <w:r w:rsidRPr="00073C01">
        <w:t>punktā norādītajā Izsoles rīkotāja kontā pirkuma maksu, kas atbilst starpībai starp augstāko nosolīto cenu un iemaksāto Nodrošinājumu.</w:t>
      </w:r>
      <w:bookmarkEnd w:id="30"/>
      <w:r w:rsidRPr="00073C01">
        <w:t xml:space="preserve"> Pēc maksājumu veikšanas maksājumu apliecinošie dokumenti iesniedzami Izsoles rīkotājam vai nosūtāmi elektroniski uz e-pasta adresi</w:t>
      </w:r>
      <w:bookmarkStart w:id="31" w:name="_Hlk196725266"/>
      <w:r w:rsidRPr="00073C01">
        <w:t xml:space="preserve">: </w:t>
      </w:r>
      <w:hyperlink r:id="rId20" w:history="1">
        <w:r w:rsidR="00D7199B" w:rsidRPr="00073C01">
          <w:rPr>
            <w:rStyle w:val="Hipersaite"/>
          </w:rPr>
          <w:t>dobelesudens@dobele.lv</w:t>
        </w:r>
      </w:hyperlink>
      <w:r w:rsidR="00700DC9" w:rsidRPr="00073C01">
        <w:t xml:space="preserve"> </w:t>
      </w:r>
    </w:p>
    <w:bookmarkEnd w:id="31"/>
    <w:p w14:paraId="7A133E14" w14:textId="77777777" w:rsidR="00AA05F0" w:rsidRDefault="00AA05F0" w:rsidP="00AA05F0">
      <w:pPr>
        <w:pStyle w:val="Virsraksts2"/>
      </w:pPr>
      <w:r w:rsidRPr="00073C01">
        <w:t>Ja izsoles dalībnieks Noteikumu 5.2.punktā noteiktajā termiņā nav norēķinājies ar Sabiedrību</w:t>
      </w:r>
      <w:r>
        <w:t xml:space="preserve">, viņš zaudē tiesības uz nosolīto Mantu. Izsoles Nodrošinājums attiecīgajam dalībniekam netiek atmaksāts. </w:t>
      </w:r>
    </w:p>
    <w:p w14:paraId="4F417522" w14:textId="77777777" w:rsidR="00AA05F0" w:rsidRDefault="00AA05F0" w:rsidP="00AA05F0">
      <w:pPr>
        <w:pStyle w:val="Virsraksts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08CB0A61" w:rsidR="00AA05F0" w:rsidRDefault="00AA05F0" w:rsidP="00AA05F0">
      <w:pPr>
        <w:pStyle w:val="Virsraksts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Virsraksts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Virsraksts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Virsraksts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Virsraksts2"/>
        <w:numPr>
          <w:ilvl w:val="0"/>
          <w:numId w:val="0"/>
        </w:numPr>
        <w:ind w:left="432"/>
      </w:pPr>
      <w:r>
        <w:t>5.8.1.pilnas pirkuma maksas saņemšanas;</w:t>
      </w:r>
    </w:p>
    <w:p w14:paraId="04039C18" w14:textId="77777777" w:rsidR="00AA05F0" w:rsidRDefault="00AA05F0" w:rsidP="00AA05F0">
      <w:pPr>
        <w:pStyle w:val="Virsraksts2"/>
        <w:numPr>
          <w:ilvl w:val="0"/>
          <w:numId w:val="0"/>
        </w:numPr>
        <w:ind w:left="432"/>
      </w:pPr>
      <w:r>
        <w:t>5.8.2.Mantas pirkuma līguma noslēgšanas;</w:t>
      </w:r>
    </w:p>
    <w:p w14:paraId="1987F75F" w14:textId="77777777" w:rsidR="00AA05F0" w:rsidRDefault="00AA05F0" w:rsidP="00AA05F0">
      <w:pPr>
        <w:pStyle w:val="Virsraksts2"/>
        <w:numPr>
          <w:ilvl w:val="0"/>
          <w:numId w:val="0"/>
        </w:numPr>
        <w:ind w:left="432"/>
      </w:pPr>
      <w:r>
        <w:t>5.8.3.Mantas īpašuma tiesību pārreģistrēšanas uz jaunā ieguvēja vārda Valsts akciju sabiedrībā “Ceļu satiksmes drošības direkcija”.</w:t>
      </w:r>
    </w:p>
    <w:p w14:paraId="4DF4B59E" w14:textId="77777777" w:rsidR="00894AC0" w:rsidRDefault="00894AC0" w:rsidP="00AA05F0">
      <w:pPr>
        <w:pStyle w:val="Virsraksts2"/>
        <w:numPr>
          <w:ilvl w:val="0"/>
          <w:numId w:val="0"/>
        </w:numPr>
        <w:ind w:left="432"/>
      </w:pPr>
    </w:p>
    <w:p w14:paraId="4EF6E903" w14:textId="77777777" w:rsidR="00894AC0" w:rsidRDefault="00894AC0" w:rsidP="00AA05F0">
      <w:pPr>
        <w:pStyle w:val="Virsraksts2"/>
        <w:numPr>
          <w:ilvl w:val="0"/>
          <w:numId w:val="0"/>
        </w:numPr>
        <w:ind w:left="432"/>
      </w:pPr>
    </w:p>
    <w:p w14:paraId="1029C943" w14:textId="77777777" w:rsidR="00AA05F0" w:rsidRDefault="00AA05F0" w:rsidP="00AA05F0">
      <w:pPr>
        <w:pStyle w:val="Virsraksts2"/>
        <w:numPr>
          <w:ilvl w:val="0"/>
          <w:numId w:val="0"/>
        </w:numPr>
        <w:ind w:left="431"/>
      </w:pPr>
    </w:p>
    <w:p w14:paraId="2E1AC956" w14:textId="77777777" w:rsidR="00AA05F0" w:rsidRDefault="00AA05F0" w:rsidP="00AA05F0">
      <w:pPr>
        <w:pStyle w:val="Sarakstarindkopa"/>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lastRenderedPageBreak/>
        <w:t>Nenotikusi izsole</w:t>
      </w:r>
    </w:p>
    <w:p w14:paraId="54AAB258" w14:textId="77777777" w:rsidR="00AA05F0" w:rsidRDefault="00AA05F0" w:rsidP="00AA05F0">
      <w:pPr>
        <w:pStyle w:val="Sarakstarindkopa"/>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Virsraksts2"/>
      </w:pPr>
      <w:r w:rsidRPr="00731141">
        <w:t xml:space="preserve">Komisija pieņem lēmumu par izsoles atzīšanu par nenotikušu, ja: </w:t>
      </w:r>
    </w:p>
    <w:p w14:paraId="22189353"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Sarakstarindkopa"/>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Sarakstarindkopa"/>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31DAB470" w:rsidR="00AA05F0" w:rsidRPr="00F5420C" w:rsidRDefault="00AA05F0" w:rsidP="00AA05F0">
      <w:pPr>
        <w:pStyle w:val="Virsraksts2"/>
        <w:rPr>
          <w:b/>
        </w:rPr>
      </w:pPr>
      <w:bookmarkStart w:id="32" w:name="_Hlk195262403"/>
      <w:r w:rsidRPr="00754BDA">
        <w:t xml:space="preserve">Pretendenti un izsoles dalībnieki var iesniegt sūdzību par Komisijas darbībām, lēmumiem vai par izsoles rezultātiem </w:t>
      </w:r>
      <w:r w:rsidRPr="004B09BA">
        <w:t>SIA “</w:t>
      </w:r>
      <w:r w:rsidR="00C84D66" w:rsidRPr="004B09BA">
        <w:t>DOBELES ŪDENS</w:t>
      </w:r>
      <w:r w:rsidRPr="004B09BA">
        <w:t xml:space="preserve">” valdes </w:t>
      </w:r>
      <w:r w:rsidR="00C84D66" w:rsidRPr="004B09BA">
        <w:t>loceklim</w:t>
      </w:r>
      <w:r w:rsidRPr="00F302CC">
        <w:t xml:space="preserve"> 5 (</w:t>
      </w:r>
      <w:r w:rsidRPr="00754BDA">
        <w:t>piecu) darba dienu laikā no dienas, kad pretendentam vai izsoles dalībniekam kļuva zināms par pārkāpumu, kas ir sūdzības priekšmets.</w:t>
      </w:r>
    </w:p>
    <w:bookmarkEnd w:id="32"/>
    <w:p w14:paraId="633A7B44" w14:textId="77777777" w:rsidR="00AA05F0" w:rsidRDefault="00AA05F0" w:rsidP="00AA05F0">
      <w:pPr>
        <w:pStyle w:val="Virsraksts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Virsraksts2"/>
      </w:pPr>
      <w:r w:rsidRPr="00F5420C">
        <w:t>Izsoles nosolītā cena ir apliekama ar pievienotās vērtības nodokli.</w:t>
      </w:r>
    </w:p>
    <w:p w14:paraId="3C2B3356" w14:textId="77777777" w:rsidR="00AA05F0" w:rsidRPr="00F5420C" w:rsidRDefault="00AA05F0" w:rsidP="00AA05F0">
      <w:pPr>
        <w:pStyle w:val="Virsraksts2"/>
      </w:pPr>
      <w:r w:rsidRPr="000350B9">
        <w:t>Visā, kas nav atrunāts Izsoles noteikumos, jāvadās saskaņā ar Publiskas personas mantas atsavināšanas likuma nosacījumiem.</w:t>
      </w:r>
    </w:p>
    <w:p w14:paraId="605D4055" w14:textId="40E34826" w:rsidR="00AA05F0" w:rsidRPr="00E25B85" w:rsidRDefault="00AA05F0" w:rsidP="00AA05F0">
      <w:pPr>
        <w:pStyle w:val="Virsraksts2"/>
      </w:pPr>
      <w:r>
        <w:t>N</w:t>
      </w:r>
      <w:r w:rsidRPr="00731141">
        <w:t>oteikumiem ir pievienot</w:t>
      </w:r>
      <w:r w:rsidR="00700DC9">
        <w:t>i</w:t>
      </w:r>
      <w:r w:rsidRPr="00731141">
        <w:t xml:space="preserve"> šād</w:t>
      </w:r>
      <w:r>
        <w:t>i</w:t>
      </w:r>
      <w:r w:rsidRPr="00731141">
        <w:t xml:space="preserve"> pielikum</w:t>
      </w:r>
      <w:r>
        <w:t>i</w:t>
      </w:r>
      <w:r w:rsidRPr="00731141">
        <w:t xml:space="preserve">: </w:t>
      </w:r>
    </w:p>
    <w:p w14:paraId="09974DF3" w14:textId="25EB4852" w:rsidR="00AA05F0" w:rsidRPr="006366FE" w:rsidRDefault="00AA05F0" w:rsidP="00AA05F0">
      <w:pPr>
        <w:pStyle w:val="Sarakstarindkopa"/>
        <w:numPr>
          <w:ilvl w:val="0"/>
          <w:numId w:val="4"/>
        </w:numPr>
        <w:spacing w:after="0" w:line="240" w:lineRule="auto"/>
        <w:rPr>
          <w:rFonts w:ascii="Times New Roman" w:eastAsia="Times New Roman" w:hAnsi="Times New Roman"/>
          <w:sz w:val="24"/>
          <w:szCs w:val="24"/>
        </w:rPr>
      </w:pPr>
      <w:bookmarkStart w:id="33" w:name="_Hlk96611733"/>
      <w:r w:rsidRPr="006366FE">
        <w:rPr>
          <w:rFonts w:ascii="Times New Roman" w:eastAsia="Times New Roman" w:hAnsi="Times New Roman"/>
          <w:sz w:val="24"/>
          <w:szCs w:val="24"/>
        </w:rPr>
        <w:t>Pirkuma līgums</w:t>
      </w:r>
      <w:r w:rsidR="008322BF">
        <w:rPr>
          <w:rFonts w:ascii="Times New Roman" w:eastAsia="Times New Roman" w:hAnsi="Times New Roman"/>
          <w:sz w:val="24"/>
          <w:szCs w:val="24"/>
        </w:rPr>
        <w:t>;</w:t>
      </w:r>
    </w:p>
    <w:p w14:paraId="0C962644" w14:textId="4E422BDC" w:rsidR="00AA05F0" w:rsidRPr="006366FE" w:rsidRDefault="00AA05F0" w:rsidP="00AA05F0">
      <w:pPr>
        <w:pStyle w:val="Sarakstarindkopa"/>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r w:rsidR="008322BF">
        <w:rPr>
          <w:rFonts w:ascii="Times New Roman" w:hAnsi="Times New Roman"/>
          <w:sz w:val="24"/>
          <w:szCs w:val="24"/>
        </w:rPr>
        <w:t>.</w:t>
      </w:r>
    </w:p>
    <w:bookmarkEnd w:id="21"/>
    <w:bookmarkEnd w:id="33"/>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1A73F35" w:rsidR="00AD61F3" w:rsidRDefault="00C84D66" w:rsidP="000A6103">
      <w:pPr>
        <w:spacing w:after="0" w:line="240" w:lineRule="auto"/>
        <w:jc w:val="both"/>
        <w:rPr>
          <w:rFonts w:ascii="Times New Roman" w:hAnsi="Times New Roman"/>
          <w:sz w:val="24"/>
          <w:szCs w:val="24"/>
        </w:rPr>
      </w:pPr>
      <w:r>
        <w:rPr>
          <w:rFonts w:ascii="Times New Roman" w:hAnsi="Times New Roman"/>
          <w:sz w:val="24"/>
          <w:szCs w:val="24"/>
        </w:rPr>
        <w:t>Dobelē</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606403">
        <w:rPr>
          <w:rFonts w:ascii="Times New Roman" w:hAnsi="Times New Roman"/>
          <w:sz w:val="24"/>
          <w:szCs w:val="24"/>
        </w:rPr>
        <w:tab/>
      </w:r>
      <w:r w:rsidR="00606403">
        <w:rPr>
          <w:rFonts w:ascii="Times New Roman" w:hAnsi="Times New Roman"/>
          <w:sz w:val="24"/>
          <w:szCs w:val="24"/>
        </w:rPr>
        <w:tab/>
      </w:r>
      <w:r w:rsidR="00BB2EB8">
        <w:rPr>
          <w:rFonts w:ascii="Times New Roman" w:hAnsi="Times New Roman"/>
          <w:sz w:val="24"/>
          <w:szCs w:val="24"/>
        </w:rPr>
        <w:t>202_</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35A7294F" w14:textId="77777777" w:rsidR="00AD61F3" w:rsidRDefault="00AD61F3" w:rsidP="000A6103">
      <w:pPr>
        <w:spacing w:after="0" w:line="240" w:lineRule="auto"/>
        <w:jc w:val="both"/>
        <w:rPr>
          <w:rFonts w:ascii="Times New Roman" w:hAnsi="Times New Roman"/>
          <w:sz w:val="24"/>
          <w:szCs w:val="24"/>
        </w:rPr>
      </w:pPr>
    </w:p>
    <w:p w14:paraId="5023F3EC" w14:textId="076BBD71" w:rsidR="005C68F3" w:rsidRPr="00AD61F3" w:rsidRDefault="005C68F3" w:rsidP="005C68F3">
      <w:pPr>
        <w:suppressAutoHyphens/>
        <w:spacing w:after="0" w:line="240" w:lineRule="auto"/>
        <w:jc w:val="both"/>
        <w:rPr>
          <w:rFonts w:ascii="Times New Roman" w:hAnsi="Times New Roman"/>
          <w:sz w:val="24"/>
          <w:szCs w:val="24"/>
          <w:lang w:eastAsia="ar-SA"/>
        </w:rPr>
      </w:pPr>
      <w:bookmarkStart w:id="34" w:name="_Hlk197697858"/>
      <w:bookmarkStart w:id="35" w:name="_Hlk197697297"/>
      <w:r>
        <w:rPr>
          <w:rFonts w:ascii="Times New Roman" w:hAnsi="Times New Roman"/>
          <w:b/>
          <w:sz w:val="24"/>
          <w:szCs w:val="24"/>
          <w:lang w:eastAsia="ar-SA"/>
        </w:rPr>
        <w:t>S</w:t>
      </w:r>
      <w:r w:rsidRPr="00AD61F3">
        <w:rPr>
          <w:rFonts w:ascii="Times New Roman" w:hAnsi="Times New Roman"/>
          <w:b/>
          <w:sz w:val="24"/>
          <w:szCs w:val="24"/>
          <w:lang w:eastAsia="ar-SA"/>
        </w:rPr>
        <w:t>abiedrība ar ierobežotu atbildību „</w:t>
      </w:r>
      <w:r>
        <w:rPr>
          <w:rFonts w:ascii="Times New Roman" w:hAnsi="Times New Roman"/>
          <w:b/>
          <w:sz w:val="24"/>
          <w:szCs w:val="24"/>
          <w:lang w:eastAsia="ar-SA"/>
        </w:rPr>
        <w:t xml:space="preserve">DOBELES </w:t>
      </w:r>
      <w:r w:rsidR="00684CE5">
        <w:rPr>
          <w:rFonts w:ascii="Times New Roman" w:hAnsi="Times New Roman"/>
          <w:b/>
          <w:sz w:val="24"/>
          <w:szCs w:val="24"/>
          <w:lang w:eastAsia="ar-SA"/>
        </w:rPr>
        <w:t>ŪDENS</w:t>
      </w:r>
      <w:r w:rsidRPr="00AD61F3">
        <w:rPr>
          <w:rFonts w:ascii="Times New Roman" w:hAnsi="Times New Roman"/>
          <w:b/>
          <w:sz w:val="24"/>
          <w:szCs w:val="24"/>
          <w:lang w:eastAsia="ar-SA"/>
        </w:rPr>
        <w:t>”</w:t>
      </w:r>
      <w:r w:rsidRPr="00AD61F3">
        <w:rPr>
          <w:rFonts w:ascii="Times New Roman" w:hAnsi="Times New Roman"/>
          <w:sz w:val="24"/>
          <w:szCs w:val="24"/>
          <w:lang w:eastAsia="ar-SA"/>
        </w:rPr>
        <w:t>, vien.</w:t>
      </w:r>
      <w:r w:rsidR="00894AC0">
        <w:rPr>
          <w:rFonts w:ascii="Times New Roman" w:hAnsi="Times New Roman"/>
          <w:sz w:val="24"/>
          <w:szCs w:val="24"/>
          <w:lang w:eastAsia="ar-SA"/>
        </w:rPr>
        <w:t xml:space="preserve"> </w:t>
      </w:r>
      <w:r w:rsidRPr="00AD61F3">
        <w:rPr>
          <w:rFonts w:ascii="Times New Roman" w:hAnsi="Times New Roman"/>
          <w:sz w:val="24"/>
          <w:szCs w:val="24"/>
          <w:lang w:eastAsia="ar-SA"/>
        </w:rPr>
        <w:t>reģ.</w:t>
      </w:r>
      <w:r w:rsidR="00894AC0">
        <w:rPr>
          <w:rFonts w:ascii="Times New Roman" w:hAnsi="Times New Roman"/>
          <w:sz w:val="24"/>
          <w:szCs w:val="24"/>
          <w:lang w:eastAsia="ar-SA"/>
        </w:rPr>
        <w:t xml:space="preserve"> </w:t>
      </w:r>
      <w:r w:rsidRPr="00AD61F3">
        <w:rPr>
          <w:rFonts w:ascii="Times New Roman" w:hAnsi="Times New Roman"/>
          <w:sz w:val="24"/>
          <w:szCs w:val="24"/>
          <w:lang w:eastAsia="ar-SA"/>
        </w:rPr>
        <w:t>Nr.</w:t>
      </w:r>
      <w:r w:rsidRPr="00526CAD">
        <w:rPr>
          <w:rFonts w:ascii="Times New Roman" w:hAnsi="Times New Roman"/>
          <w:sz w:val="24"/>
          <w:szCs w:val="24"/>
        </w:rPr>
        <w:t xml:space="preserve"> </w:t>
      </w:r>
      <w:r w:rsidR="00684CE5" w:rsidRPr="00684CE5">
        <w:rPr>
          <w:rFonts w:ascii="Times New Roman" w:eastAsia="Times New Roman" w:hAnsi="Times New Roman"/>
          <w:sz w:val="24"/>
          <w:szCs w:val="24"/>
        </w:rPr>
        <w:t>45103000470</w:t>
      </w:r>
      <w:r w:rsidRPr="00AD61F3">
        <w:rPr>
          <w:rFonts w:ascii="Times New Roman" w:hAnsi="Times New Roman"/>
          <w:sz w:val="24"/>
          <w:szCs w:val="24"/>
          <w:lang w:eastAsia="ar-SA"/>
        </w:rPr>
        <w:t xml:space="preserve">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valdes </w:t>
      </w:r>
      <w:r w:rsidR="00684CE5">
        <w:rPr>
          <w:rFonts w:ascii="Times New Roman" w:hAnsi="Times New Roman"/>
          <w:sz w:val="24"/>
          <w:szCs w:val="24"/>
          <w:lang w:eastAsia="ar-SA"/>
        </w:rPr>
        <w:t>locekļa</w:t>
      </w:r>
      <w:r w:rsidRPr="00AD61F3">
        <w:rPr>
          <w:rFonts w:ascii="Times New Roman" w:hAnsi="Times New Roman"/>
          <w:sz w:val="24"/>
          <w:szCs w:val="24"/>
          <w:lang w:eastAsia="ar-SA"/>
        </w:rPr>
        <w:t xml:space="preserve"> </w:t>
      </w:r>
      <w:r>
        <w:rPr>
          <w:rFonts w:ascii="Times New Roman" w:hAnsi="Times New Roman"/>
          <w:sz w:val="24"/>
          <w:szCs w:val="24"/>
          <w:lang w:eastAsia="ar-SA"/>
        </w:rPr>
        <w:t>Arņa Birzmaļa</w:t>
      </w:r>
      <w:r w:rsidRPr="00AD61F3">
        <w:rPr>
          <w:rFonts w:ascii="Times New Roman" w:hAnsi="Times New Roman"/>
          <w:sz w:val="24"/>
          <w:szCs w:val="24"/>
          <w:lang w:eastAsia="ar-SA"/>
        </w:rPr>
        <w:t xml:space="preserve"> personā, </w:t>
      </w:r>
      <w:r>
        <w:rPr>
          <w:rFonts w:ascii="Times New Roman" w:hAnsi="Times New Roman"/>
          <w:sz w:val="24"/>
          <w:szCs w:val="24"/>
        </w:rPr>
        <w:t>kurš rīkojas saskaņā ar sabiedrības statūtiem</w:t>
      </w:r>
      <w:r w:rsidRPr="00AD61F3">
        <w:rPr>
          <w:rFonts w:ascii="Times New Roman" w:hAnsi="Times New Roman"/>
          <w:sz w:val="24"/>
          <w:szCs w:val="24"/>
          <w:lang w:eastAsia="ar-SA"/>
        </w:rPr>
        <w:t>, no vienas puses, un</w:t>
      </w:r>
      <w:bookmarkEnd w:id="34"/>
    </w:p>
    <w:bookmarkEnd w:id="35"/>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39E31B83"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izsoles, kas notika no 202</w:t>
      </w:r>
      <w:r w:rsidR="00563784">
        <w:rPr>
          <w:rFonts w:ascii="Times New Roman" w:hAnsi="Times New Roman"/>
          <w:bCs/>
          <w:sz w:val="24"/>
          <w:szCs w:val="24"/>
        </w:rPr>
        <w:t>__</w:t>
      </w:r>
      <w:r>
        <w:rPr>
          <w:rFonts w:ascii="Times New Roman" w:hAnsi="Times New Roman"/>
          <w:bCs/>
          <w:sz w:val="24"/>
          <w:szCs w:val="24"/>
        </w:rPr>
        <w:t>. gada ___._____ līdz 202</w:t>
      </w:r>
      <w:r w:rsidR="00563784">
        <w:rPr>
          <w:rFonts w:ascii="Times New Roman" w:hAnsi="Times New Roman"/>
          <w:bCs/>
          <w:sz w:val="24"/>
          <w:szCs w:val="24"/>
        </w:rPr>
        <w:t>__</w:t>
      </w:r>
      <w:r>
        <w:rPr>
          <w:rFonts w:ascii="Times New Roman" w:hAnsi="Times New Roman"/>
          <w:bCs/>
          <w:sz w:val="24"/>
          <w:szCs w:val="24"/>
        </w:rPr>
        <w:t xml:space="preserve">. gada ___.______(turpmāk – Izsole), rezultātiem, kas apstiprināti ar </w:t>
      </w:r>
      <w:r w:rsidR="006436A5">
        <w:rPr>
          <w:rFonts w:ascii="Times New Roman" w:hAnsi="Times New Roman"/>
          <w:sz w:val="24"/>
          <w:szCs w:val="24"/>
        </w:rPr>
        <w:t xml:space="preserve">Pārdevēja Mantas </w:t>
      </w:r>
      <w:r w:rsidR="00700DC9">
        <w:rPr>
          <w:rFonts w:ascii="Times New Roman" w:hAnsi="Times New Roman"/>
          <w:sz w:val="24"/>
          <w:szCs w:val="24"/>
        </w:rPr>
        <w:t>iepirkumu un izsoļu</w:t>
      </w:r>
      <w:r w:rsidR="006436A5">
        <w:rPr>
          <w:rFonts w:ascii="Times New Roman" w:hAnsi="Times New Roman"/>
          <w:sz w:val="24"/>
          <w:szCs w:val="24"/>
        </w:rPr>
        <w:t xml:space="preserve"> komisijas (turpmāk – Komisija)</w:t>
      </w:r>
      <w:r w:rsidR="008361C8">
        <w:rPr>
          <w:rFonts w:ascii="Times New Roman" w:hAnsi="Times New Roman"/>
          <w:sz w:val="24"/>
          <w:szCs w:val="24"/>
        </w:rPr>
        <w:t xml:space="preserve"> </w:t>
      </w:r>
      <w:r>
        <w:rPr>
          <w:rFonts w:ascii="Times New Roman" w:hAnsi="Times New Roman"/>
          <w:bCs/>
          <w:sz w:val="24"/>
          <w:szCs w:val="24"/>
        </w:rPr>
        <w:t>202</w:t>
      </w:r>
      <w:r w:rsidR="00563784">
        <w:rPr>
          <w:rFonts w:ascii="Times New Roman" w:hAnsi="Times New Roman"/>
          <w:bCs/>
          <w:sz w:val="24"/>
          <w:szCs w:val="24"/>
        </w:rPr>
        <w:t>__</w:t>
      </w:r>
      <w:r>
        <w:rPr>
          <w:rFonts w:ascii="Times New Roman" w:hAnsi="Times New Roman"/>
          <w:bCs/>
          <w:sz w:val="24"/>
          <w:szCs w:val="24"/>
        </w:rPr>
        <w:t>.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Sarakstarindkopa"/>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w:t>
      </w:r>
      <w:r w:rsidRPr="002968C6">
        <w:rPr>
          <w:rFonts w:ascii="Times New Roman" w:hAnsi="Times New Roman"/>
          <w:bCs/>
          <w:sz w:val="24"/>
          <w:szCs w:val="24"/>
        </w:rPr>
        <w:t xml:space="preserve">pērk Pārdevējam piederošu </w:t>
      </w:r>
      <w:r w:rsidR="00860CDD" w:rsidRPr="002968C6">
        <w:rPr>
          <w:rFonts w:ascii="Times New Roman" w:eastAsia="Times New Roman" w:hAnsi="Times New Roman"/>
          <w:bCs/>
          <w:sz w:val="24"/>
          <w:szCs w:val="24"/>
        </w:rPr>
        <w:t>kustamo mantu</w:t>
      </w:r>
      <w:r w:rsidR="00860CDD" w:rsidRPr="002968C6">
        <w:rPr>
          <w:rFonts w:ascii="Times New Roman" w:eastAsia="Times New Roman" w:hAnsi="Times New Roman"/>
          <w:sz w:val="24"/>
          <w:szCs w:val="24"/>
        </w:rPr>
        <w:t xml:space="preserve"> </w:t>
      </w:r>
      <w:r w:rsidR="00860CDD" w:rsidRPr="00B45524">
        <w:rPr>
          <w:rFonts w:ascii="Times New Roman" w:eastAsia="Times New Roman" w:hAnsi="Times New Roman"/>
          <w:sz w:val="24"/>
          <w:szCs w:val="24"/>
        </w:rPr>
        <w:t xml:space="preserve">–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sidRPr="002968C6">
        <w:rPr>
          <w:rFonts w:ascii="Times New Roman" w:hAnsi="Times New Roman"/>
          <w:bCs/>
          <w:sz w:val="24"/>
          <w:szCs w:val="24"/>
        </w:rPr>
        <w:t xml:space="preserve">Pārdevējs apliecina, ka tam kā </w:t>
      </w:r>
      <w:r w:rsidR="00876B68" w:rsidRPr="002968C6">
        <w:rPr>
          <w:rFonts w:ascii="Times New Roman" w:hAnsi="Times New Roman"/>
          <w:bCs/>
          <w:sz w:val="24"/>
          <w:szCs w:val="24"/>
        </w:rPr>
        <w:t xml:space="preserve">Transportlīdzekļa </w:t>
      </w:r>
      <w:r w:rsidRPr="002968C6">
        <w:rPr>
          <w:rFonts w:ascii="Times New Roman" w:hAnsi="Times New Roman"/>
          <w:bCs/>
          <w:sz w:val="24"/>
          <w:szCs w:val="24"/>
        </w:rPr>
        <w:t xml:space="preserve">vienīgajam īpašniekam ir tiesības pārdot </w:t>
      </w:r>
      <w:r w:rsidR="00876B68" w:rsidRPr="002968C6">
        <w:rPr>
          <w:rFonts w:ascii="Times New Roman" w:hAnsi="Times New Roman"/>
          <w:bCs/>
          <w:sz w:val="24"/>
          <w:szCs w:val="24"/>
        </w:rPr>
        <w:t xml:space="preserve">Transportlīdzekli </w:t>
      </w:r>
      <w:r w:rsidRPr="002968C6">
        <w:rPr>
          <w:rFonts w:ascii="Times New Roman" w:hAnsi="Times New Roman"/>
          <w:bCs/>
          <w:sz w:val="24"/>
          <w:szCs w:val="24"/>
        </w:rPr>
        <w:t xml:space="preserve">Pircējam. </w:t>
      </w:r>
      <w:r w:rsidRPr="00197715">
        <w:rPr>
          <w:rFonts w:ascii="Times New Roman" w:hAnsi="Times New Roman"/>
          <w:bCs/>
          <w:sz w:val="24"/>
          <w:szCs w:val="24"/>
        </w:rPr>
        <w:t xml:space="preserve">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Sarakstarindkopa"/>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3B3C9549" w14:textId="77777777" w:rsidR="00894AC0" w:rsidRDefault="00894AC0" w:rsidP="00D05821">
      <w:pPr>
        <w:pStyle w:val="Sarakstarindkopa"/>
        <w:spacing w:after="0" w:line="240" w:lineRule="auto"/>
        <w:jc w:val="both"/>
        <w:rPr>
          <w:rFonts w:ascii="Times New Roman" w:hAnsi="Times New Roman"/>
          <w:bCs/>
          <w:sz w:val="24"/>
          <w:szCs w:val="24"/>
        </w:rPr>
      </w:pPr>
    </w:p>
    <w:p w14:paraId="3A0193DC" w14:textId="77777777" w:rsidR="00CF18CF" w:rsidRDefault="00CF18CF" w:rsidP="00D05821">
      <w:pPr>
        <w:pStyle w:val="Sarakstarindkopa"/>
        <w:spacing w:after="0" w:line="240" w:lineRule="auto"/>
        <w:jc w:val="both"/>
        <w:rPr>
          <w:rFonts w:ascii="Times New Roman" w:hAnsi="Times New Roman"/>
          <w:bCs/>
          <w:sz w:val="24"/>
          <w:szCs w:val="24"/>
        </w:rPr>
      </w:pPr>
    </w:p>
    <w:p w14:paraId="6BC17ED3" w14:textId="77777777" w:rsidR="00AD61F3" w:rsidRDefault="00AD61F3" w:rsidP="00D05821">
      <w:pPr>
        <w:pStyle w:val="Sarakstarindkopa"/>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lastRenderedPageBreak/>
        <w:t>Maksājumi un norēķinu kārtība</w:t>
      </w:r>
    </w:p>
    <w:p w14:paraId="43DAC9AF" w14:textId="77777777" w:rsidR="00AA05F0" w:rsidRPr="00451563" w:rsidRDefault="00AA05F0" w:rsidP="00AA05F0">
      <w:pPr>
        <w:pStyle w:val="Sarakstarindkopa"/>
        <w:numPr>
          <w:ilvl w:val="1"/>
          <w:numId w:val="3"/>
        </w:numPr>
        <w:spacing w:after="0" w:line="240" w:lineRule="auto"/>
        <w:ind w:left="644" w:hanging="644"/>
        <w:jc w:val="both"/>
        <w:rPr>
          <w:rFonts w:ascii="Times New Roman" w:hAnsi="Times New Roman"/>
          <w:bCs/>
          <w:sz w:val="24"/>
          <w:szCs w:val="24"/>
        </w:rPr>
      </w:pPr>
      <w:bookmarkStart w:id="36"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  (turpmāk – PVN) EUR _____ (____eiro, ___ centi) apmērā, kopā   ar PVN  EUR _____ (____eiro, ___ centi),  (turpmāk – Maksa).</w:t>
      </w:r>
    </w:p>
    <w:bookmarkEnd w:id="36"/>
    <w:p w14:paraId="0F112B2C" w14:textId="7B7C0F47" w:rsidR="00AD61F3" w:rsidRDefault="00AD61F3" w:rsidP="00D05821">
      <w:pPr>
        <w:pStyle w:val="Sarakstarindkopa"/>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Sarakstarindkopa"/>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692E0B48" w:rsidR="00AD61F3" w:rsidRDefault="00D3016B" w:rsidP="00D05821">
      <w:pPr>
        <w:pStyle w:val="Sarakstarindkopa"/>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Transportlīdzekļa</w:t>
      </w:r>
      <w:r w:rsidR="00AD61F3">
        <w:rPr>
          <w:rFonts w:ascii="Times New Roman" w:hAnsi="Times New Roman"/>
          <w:b/>
          <w:sz w:val="24"/>
          <w:szCs w:val="24"/>
        </w:rPr>
        <w:t xml:space="preserve"> pieņemšanas - nodošanas kārtība</w:t>
      </w:r>
    </w:p>
    <w:p w14:paraId="1150725B" w14:textId="4918F3B4" w:rsidR="00AD61F3" w:rsidRPr="00BB6AEC"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w:t>
      </w:r>
      <w:r w:rsidR="002F4379">
        <w:rPr>
          <w:rFonts w:ascii="Times New Roman" w:hAnsi="Times New Roman"/>
          <w:bCs/>
          <w:sz w:val="24"/>
          <w:szCs w:val="24"/>
        </w:rPr>
        <w:t>5</w:t>
      </w:r>
      <w:r>
        <w:rPr>
          <w:rFonts w:ascii="Times New Roman" w:hAnsi="Times New Roman"/>
          <w:bCs/>
          <w:sz w:val="24"/>
          <w:szCs w:val="24"/>
        </w:rPr>
        <w:t xml:space="preserve"> (</w:t>
      </w:r>
      <w:r w:rsidR="002F4379">
        <w:rPr>
          <w:rFonts w:ascii="Times New Roman" w:hAnsi="Times New Roman"/>
          <w:bCs/>
          <w:sz w:val="24"/>
          <w:szCs w:val="24"/>
        </w:rPr>
        <w:t>piecu</w:t>
      </w:r>
      <w:r>
        <w:rPr>
          <w:rFonts w:ascii="Times New Roman" w:hAnsi="Times New Roman"/>
          <w:bCs/>
          <w:sz w:val="24"/>
          <w:szCs w:val="24"/>
        </w:rPr>
        <w:t xml:space="preserve">)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noteiktās darbības,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1" w:history="1"/>
    </w:p>
    <w:p w14:paraId="30D0A61D" w14:textId="77777777" w:rsidR="00AA05F0" w:rsidRPr="00AA0382" w:rsidRDefault="00AA05F0" w:rsidP="00AA05F0">
      <w:pPr>
        <w:pStyle w:val="Sarakstarindkopa"/>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  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mob.tālr.__________, e-pasts: </w:t>
      </w:r>
      <w:hyperlink r:id="rId22" w:tooltip="blocked::mailto:toms.piksens@riga.lv" w:history="1">
        <w:r w:rsidRPr="00AA0382">
          <w:rPr>
            <w:rStyle w:val="Hipersaite"/>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692581C2" w:rsidR="00AD61F3" w:rsidRPr="00D74663" w:rsidRDefault="00152B88" w:rsidP="00D05821">
      <w:pPr>
        <w:pStyle w:val="Sarakstarindkopa"/>
        <w:numPr>
          <w:ilvl w:val="1"/>
          <w:numId w:val="3"/>
        </w:numPr>
        <w:spacing w:after="0" w:line="240" w:lineRule="auto"/>
        <w:ind w:left="567" w:hanging="567"/>
        <w:jc w:val="both"/>
        <w:rPr>
          <w:rFonts w:ascii="Times New Roman" w:hAnsi="Times New Roman"/>
          <w:bCs/>
          <w:sz w:val="24"/>
          <w:szCs w:val="24"/>
        </w:rPr>
      </w:pPr>
      <w:r w:rsidRPr="00D74663">
        <w:rPr>
          <w:rFonts w:ascii="Times New Roman" w:hAnsi="Times New Roman"/>
          <w:bCs/>
          <w:sz w:val="24"/>
          <w:szCs w:val="24"/>
        </w:rPr>
        <w:t xml:space="preserve">Transportlīdzekli </w:t>
      </w:r>
      <w:r w:rsidR="00AD61F3" w:rsidRPr="00D74663">
        <w:rPr>
          <w:rFonts w:ascii="Times New Roman" w:hAnsi="Times New Roman"/>
          <w:bCs/>
          <w:sz w:val="24"/>
          <w:szCs w:val="24"/>
        </w:rPr>
        <w:t xml:space="preserve">Pārdevējs nodod Pircējam </w:t>
      </w:r>
      <w:r w:rsidR="00AD61F3" w:rsidRPr="002968C6">
        <w:rPr>
          <w:rFonts w:ascii="Times New Roman" w:hAnsi="Times New Roman"/>
          <w:bCs/>
          <w:sz w:val="24"/>
          <w:szCs w:val="24"/>
        </w:rPr>
        <w:t xml:space="preserve">Pārdevēja teritorijā </w:t>
      </w:r>
      <w:r w:rsidR="00684CE5">
        <w:rPr>
          <w:rFonts w:ascii="Times New Roman" w:hAnsi="Times New Roman"/>
          <w:bCs/>
          <w:color w:val="000000" w:themeColor="text1"/>
          <w:sz w:val="24"/>
          <w:szCs w:val="24"/>
        </w:rPr>
        <w:t>Noliktavas ielā 5</w:t>
      </w:r>
      <w:r w:rsidR="00572E4A" w:rsidRPr="00D74663">
        <w:rPr>
          <w:rFonts w:ascii="Times New Roman" w:hAnsi="Times New Roman"/>
          <w:bCs/>
          <w:color w:val="000000" w:themeColor="text1"/>
          <w:sz w:val="24"/>
          <w:szCs w:val="24"/>
        </w:rPr>
        <w:t>, Dobelē.</w:t>
      </w:r>
    </w:p>
    <w:p w14:paraId="2D90EA93" w14:textId="6E5EDBD8" w:rsidR="00AD61F3" w:rsidRPr="00AA0382"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Sarakstarindkopa"/>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Sarakstarindkopa"/>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Sarakstarindkopa"/>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Pamatteksts2"/>
        <w:numPr>
          <w:ilvl w:val="1"/>
          <w:numId w:val="3"/>
        </w:numPr>
        <w:ind w:left="567" w:hanging="567"/>
        <w:jc w:val="both"/>
        <w:rPr>
          <w:sz w:val="24"/>
          <w:szCs w:val="24"/>
          <w:lang w:val="lv-LV"/>
        </w:rPr>
      </w:pPr>
      <w:r w:rsidRPr="0063131B">
        <w:rPr>
          <w:sz w:val="24"/>
          <w:szCs w:val="24"/>
          <w:lang w:val="lv-LV"/>
        </w:rPr>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 xml:space="preserve">saskaņā ar Pārdevēja izrakstīto rēķinu uz rēķinā norādīto </w:t>
      </w:r>
      <w:r w:rsidRPr="00021A53">
        <w:rPr>
          <w:sz w:val="24"/>
          <w:szCs w:val="24"/>
          <w:lang w:val="lv-LV"/>
        </w:rPr>
        <w:lastRenderedPageBreak/>
        <w:t>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Pamatteksts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Pamatteksts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Pamatteksts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Sarakstarindkopa"/>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r>
        <w:rPr>
          <w:rFonts w:ascii="Times New Roman" w:hAnsi="Times New Roman"/>
          <w:i/>
          <w:iCs/>
          <w:color w:val="000000"/>
          <w:sz w:val="24"/>
          <w:szCs w:val="24"/>
        </w:rPr>
        <w:t>force majeure</w:t>
      </w:r>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Sarakstarindkopa"/>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Sarakstarindkopa"/>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Sarakstarindkopa"/>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otrai Pusei bija pieejama tiesiski pirms tās saņemšanas no Konfidenciālā informācijas sniedzošās Puses;</w:t>
      </w:r>
    </w:p>
    <w:p w14:paraId="3A40A8C1" w14:textId="77777777" w:rsidR="00AD61F3" w:rsidRPr="00FC346A" w:rsidRDefault="00AD61F3" w:rsidP="00D05821">
      <w:pPr>
        <w:pStyle w:val="Sarakstarindkopa"/>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lastRenderedPageBreak/>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Sarakstarindkopa"/>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Sarakstarindkopa"/>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Sarakstarindkopa"/>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Sarakstarindkopa"/>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Sarakstarindkopa"/>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Sarakstarindkopa"/>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Sarakstarindkopa"/>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Sarakstarindkopa"/>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Sarakstarindkopa"/>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3F17A225" w14:textId="276B671C" w:rsidR="005C68F3" w:rsidRPr="00526CAD" w:rsidRDefault="005C68F3" w:rsidP="005C68F3">
            <w:pPr>
              <w:suppressAutoHyphens/>
              <w:spacing w:after="0" w:line="240" w:lineRule="auto"/>
              <w:rPr>
                <w:rFonts w:ascii="Times New Roman" w:hAnsi="Times New Roman"/>
                <w:b/>
                <w:sz w:val="24"/>
                <w:szCs w:val="24"/>
                <w:lang w:eastAsia="ar-SA"/>
              </w:rPr>
            </w:pPr>
            <w:r w:rsidRPr="00526CAD">
              <w:rPr>
                <w:rFonts w:ascii="Times New Roman" w:hAnsi="Times New Roman"/>
                <w:b/>
                <w:sz w:val="24"/>
                <w:szCs w:val="24"/>
                <w:lang w:eastAsia="ar-SA"/>
              </w:rPr>
              <w:t>SIA “</w:t>
            </w:r>
            <w:r>
              <w:rPr>
                <w:rFonts w:ascii="Times New Roman" w:hAnsi="Times New Roman"/>
                <w:b/>
                <w:sz w:val="24"/>
                <w:szCs w:val="24"/>
                <w:lang w:eastAsia="ar-SA"/>
              </w:rPr>
              <w:t xml:space="preserve">DOBELES </w:t>
            </w:r>
            <w:r w:rsidR="002970BA">
              <w:rPr>
                <w:rFonts w:ascii="Times New Roman" w:hAnsi="Times New Roman"/>
                <w:b/>
                <w:sz w:val="24"/>
                <w:szCs w:val="24"/>
                <w:lang w:eastAsia="ar-SA"/>
              </w:rPr>
              <w:t>ŪDENS</w:t>
            </w:r>
            <w:r w:rsidRPr="00526CAD">
              <w:rPr>
                <w:rFonts w:ascii="Times New Roman" w:hAnsi="Times New Roman"/>
                <w:b/>
                <w:sz w:val="24"/>
                <w:szCs w:val="24"/>
                <w:lang w:eastAsia="ar-SA"/>
              </w:rPr>
              <w:t>”</w:t>
            </w:r>
          </w:p>
          <w:p w14:paraId="2B27CCA4" w14:textId="472CF4E9" w:rsidR="004A7B88" w:rsidRDefault="004A7B88" w:rsidP="004A7B88">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Reģ. Nr. </w:t>
            </w:r>
            <w:r w:rsidR="002970BA" w:rsidRPr="002970BA">
              <w:rPr>
                <w:rFonts w:ascii="Times New Roman" w:eastAsia="Times New Roman" w:hAnsi="Times New Roman"/>
                <w:sz w:val="24"/>
                <w:szCs w:val="24"/>
              </w:rPr>
              <w:t>45103000470</w:t>
            </w:r>
          </w:p>
          <w:p w14:paraId="30E26D65" w14:textId="24151A79" w:rsidR="004A7B88" w:rsidRDefault="002970BA" w:rsidP="004A7B88">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Noliktavas iela 5</w:t>
            </w:r>
            <w:r w:rsidR="004A7B88" w:rsidRPr="00613550">
              <w:rPr>
                <w:rFonts w:ascii="Times New Roman" w:hAnsi="Times New Roman"/>
                <w:sz w:val="24"/>
                <w:szCs w:val="24"/>
                <w:lang w:eastAsia="ar-SA"/>
              </w:rPr>
              <w:t xml:space="preserve">, Dobele, </w:t>
            </w:r>
          </w:p>
          <w:p w14:paraId="798B8FE8" w14:textId="77777777" w:rsidR="004A7B88" w:rsidRDefault="004A7B88" w:rsidP="004A7B88">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t>Dobeles novads, LV-3701</w:t>
            </w:r>
          </w:p>
          <w:p w14:paraId="7A1CBDC6" w14:textId="77777777" w:rsidR="004A7B88" w:rsidRPr="004A7B88" w:rsidRDefault="004A7B88" w:rsidP="004A7B88">
            <w:pPr>
              <w:suppressAutoHyphens/>
              <w:spacing w:after="0" w:line="240" w:lineRule="auto"/>
              <w:rPr>
                <w:rFonts w:ascii="Times New Roman" w:hAnsi="Times New Roman"/>
                <w:sz w:val="24"/>
                <w:szCs w:val="24"/>
                <w:lang w:eastAsia="ar-SA"/>
              </w:rPr>
            </w:pPr>
            <w:r w:rsidRPr="004A7B88">
              <w:rPr>
                <w:rFonts w:ascii="Times New Roman" w:hAnsi="Times New Roman"/>
                <w:sz w:val="24"/>
                <w:szCs w:val="24"/>
                <w:lang w:eastAsia="ar-SA"/>
              </w:rPr>
              <w:t>AS “SEB banka” UNLALV2X</w:t>
            </w:r>
          </w:p>
          <w:p w14:paraId="6A7F8219" w14:textId="513D0DE4" w:rsidR="00AD61F3" w:rsidRPr="00911332" w:rsidRDefault="002970BA" w:rsidP="004A7B88">
            <w:pPr>
              <w:pStyle w:val="western"/>
              <w:spacing w:after="0"/>
              <w:jc w:val="both"/>
              <w:rPr>
                <w:rFonts w:ascii="Times New Roman" w:eastAsia="Calibri" w:hAnsi="Times New Roman" w:cs="Times New Roman"/>
                <w:color w:val="000000"/>
                <w:sz w:val="24"/>
                <w:szCs w:val="24"/>
              </w:rPr>
            </w:pPr>
            <w:r w:rsidRPr="002970BA">
              <w:rPr>
                <w:rFonts w:ascii="Times New Roman" w:hAnsi="Times New Roman" w:cs="Times New Roman"/>
                <w:kern w:val="0"/>
                <w:sz w:val="24"/>
                <w:szCs w:val="24"/>
                <w:lang w:eastAsia="lv-LV"/>
              </w:rPr>
              <w:t>LV75UNLA 0006000508404</w:t>
            </w: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ipersaite"/>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519F17FA" w:rsidR="00AD61F3" w:rsidRDefault="00AD61F3" w:rsidP="00AD61F3">
      <w:pPr>
        <w:rPr>
          <w:rFonts w:ascii="Times New Roman" w:hAnsi="Times New Roman"/>
          <w:sz w:val="24"/>
          <w:szCs w:val="24"/>
        </w:rPr>
      </w:pP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31D57690" w14:textId="65322E2E" w:rsidR="007057D9" w:rsidRDefault="007057D9" w:rsidP="007057D9">
      <w:pPr>
        <w:pStyle w:val="Virsraksts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lastRenderedPageBreak/>
        <w:t xml:space="preserve">Pielikums Nr. 1 </w:t>
      </w:r>
    </w:p>
    <w:p w14:paraId="3AED6D82" w14:textId="0C8EDF42" w:rsidR="007057D9" w:rsidRDefault="007057D9" w:rsidP="007057D9">
      <w:pPr>
        <w:pStyle w:val="Virsraksts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4E2086A0" w14:textId="418EE2C0" w:rsidR="00606403" w:rsidRPr="007057D9" w:rsidRDefault="00606403" w:rsidP="007057D9">
      <w:pPr>
        <w:pStyle w:val="Virsraksts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6C341B2D" w14:textId="37EEA0A4" w:rsidR="005C68F3" w:rsidRPr="00606403" w:rsidRDefault="005C68F3" w:rsidP="005C68F3">
      <w:pPr>
        <w:suppressAutoHyphens/>
        <w:spacing w:after="0" w:line="240" w:lineRule="auto"/>
        <w:jc w:val="both"/>
        <w:rPr>
          <w:rFonts w:ascii="Times New Roman" w:hAnsi="Times New Roman"/>
          <w:sz w:val="24"/>
          <w:szCs w:val="24"/>
          <w:lang w:eastAsia="ar-SA"/>
        </w:rPr>
      </w:pPr>
      <w:bookmarkStart w:id="37" w:name="_Hlk197697889"/>
      <w:bookmarkStart w:id="38" w:name="_Hlk197697314"/>
      <w:r>
        <w:rPr>
          <w:rFonts w:ascii="Times New Roman" w:hAnsi="Times New Roman"/>
          <w:b/>
          <w:sz w:val="24"/>
          <w:szCs w:val="24"/>
          <w:lang w:eastAsia="ar-SA"/>
        </w:rPr>
        <w:t>S</w:t>
      </w:r>
      <w:r w:rsidRPr="00AD61F3">
        <w:rPr>
          <w:rFonts w:ascii="Times New Roman" w:hAnsi="Times New Roman"/>
          <w:b/>
          <w:sz w:val="24"/>
          <w:szCs w:val="24"/>
          <w:lang w:eastAsia="ar-SA"/>
        </w:rPr>
        <w:t>abiedrība ar ierobežotu atbildību „</w:t>
      </w:r>
      <w:r>
        <w:rPr>
          <w:rFonts w:ascii="Times New Roman" w:hAnsi="Times New Roman"/>
          <w:b/>
          <w:sz w:val="24"/>
          <w:szCs w:val="24"/>
          <w:lang w:eastAsia="ar-SA"/>
        </w:rPr>
        <w:t xml:space="preserve">DOBELES </w:t>
      </w:r>
      <w:r w:rsidR="00684CE5">
        <w:rPr>
          <w:rFonts w:ascii="Times New Roman" w:hAnsi="Times New Roman"/>
          <w:b/>
          <w:sz w:val="24"/>
          <w:szCs w:val="24"/>
          <w:lang w:eastAsia="ar-SA"/>
        </w:rPr>
        <w:t>ŪDENS</w:t>
      </w:r>
      <w:r w:rsidRPr="00AD61F3">
        <w:rPr>
          <w:rFonts w:ascii="Times New Roman" w:hAnsi="Times New Roman"/>
          <w:b/>
          <w:sz w:val="24"/>
          <w:szCs w:val="24"/>
          <w:lang w:eastAsia="ar-SA"/>
        </w:rPr>
        <w:t>”</w:t>
      </w:r>
      <w:r w:rsidRPr="00AD61F3">
        <w:rPr>
          <w:rFonts w:ascii="Times New Roman" w:hAnsi="Times New Roman"/>
          <w:sz w:val="24"/>
          <w:szCs w:val="24"/>
          <w:lang w:eastAsia="ar-SA"/>
        </w:rPr>
        <w:t>, vien.</w:t>
      </w:r>
      <w:r w:rsidR="00894AC0">
        <w:rPr>
          <w:rFonts w:ascii="Times New Roman" w:hAnsi="Times New Roman"/>
          <w:sz w:val="24"/>
          <w:szCs w:val="24"/>
          <w:lang w:eastAsia="ar-SA"/>
        </w:rPr>
        <w:t xml:space="preserve"> </w:t>
      </w:r>
      <w:r w:rsidRPr="00AD61F3">
        <w:rPr>
          <w:rFonts w:ascii="Times New Roman" w:hAnsi="Times New Roman"/>
          <w:sz w:val="24"/>
          <w:szCs w:val="24"/>
          <w:lang w:eastAsia="ar-SA"/>
        </w:rPr>
        <w:t>reģ.</w:t>
      </w:r>
      <w:r w:rsidR="00894AC0">
        <w:rPr>
          <w:rFonts w:ascii="Times New Roman" w:hAnsi="Times New Roman"/>
          <w:sz w:val="24"/>
          <w:szCs w:val="24"/>
          <w:lang w:eastAsia="ar-SA"/>
        </w:rPr>
        <w:t xml:space="preserve"> </w:t>
      </w:r>
      <w:r w:rsidRPr="00AD61F3">
        <w:rPr>
          <w:rFonts w:ascii="Times New Roman" w:hAnsi="Times New Roman"/>
          <w:sz w:val="24"/>
          <w:szCs w:val="24"/>
          <w:lang w:eastAsia="ar-SA"/>
        </w:rPr>
        <w:t>Nr.</w:t>
      </w:r>
      <w:r w:rsidRPr="00526CAD">
        <w:rPr>
          <w:rFonts w:ascii="Times New Roman" w:hAnsi="Times New Roman"/>
          <w:sz w:val="24"/>
          <w:szCs w:val="24"/>
        </w:rPr>
        <w:t xml:space="preserve"> </w:t>
      </w:r>
      <w:r w:rsidR="00684CE5" w:rsidRPr="00684CE5">
        <w:rPr>
          <w:rFonts w:ascii="Times New Roman" w:eastAsia="Times New Roman" w:hAnsi="Times New Roman"/>
          <w:sz w:val="24"/>
          <w:szCs w:val="24"/>
        </w:rPr>
        <w:t>45103000470</w:t>
      </w:r>
      <w:r>
        <w:rPr>
          <w:rFonts w:ascii="Times New Roman" w:hAnsi="Times New Roman"/>
          <w:sz w:val="24"/>
          <w:szCs w:val="24"/>
          <w:lang w:eastAsia="ar-SA"/>
        </w:rPr>
        <w:t xml:space="preserve"> (</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DC586D">
        <w:rPr>
          <w:rFonts w:ascii="Times New Roman" w:hAnsi="Times New Roman"/>
          <w:sz w:val="24"/>
          <w:szCs w:val="24"/>
          <w:lang w:eastAsia="ar-SA"/>
        </w:rPr>
        <w:t xml:space="preserve">valdes </w:t>
      </w:r>
      <w:r w:rsidR="00684CE5">
        <w:rPr>
          <w:rFonts w:ascii="Times New Roman" w:hAnsi="Times New Roman"/>
          <w:sz w:val="24"/>
          <w:szCs w:val="24"/>
          <w:lang w:eastAsia="ar-SA"/>
        </w:rPr>
        <w:t>locekļa</w:t>
      </w:r>
      <w:r w:rsidR="00DC586D">
        <w:rPr>
          <w:rFonts w:ascii="Times New Roman" w:hAnsi="Times New Roman"/>
          <w:sz w:val="24"/>
          <w:szCs w:val="24"/>
          <w:lang w:eastAsia="ar-SA"/>
        </w:rPr>
        <w:t xml:space="preserve"> </w:t>
      </w:r>
      <w:r>
        <w:rPr>
          <w:rFonts w:ascii="Times New Roman" w:hAnsi="Times New Roman"/>
          <w:sz w:val="24"/>
          <w:szCs w:val="24"/>
          <w:lang w:eastAsia="ar-SA"/>
        </w:rPr>
        <w:t>Arņa Birzmaļa</w:t>
      </w:r>
      <w:r w:rsidRPr="00AD61F3">
        <w:rPr>
          <w:rFonts w:ascii="Times New Roman" w:hAnsi="Times New Roman"/>
          <w:sz w:val="24"/>
          <w:szCs w:val="24"/>
          <w:lang w:eastAsia="ar-SA"/>
        </w:rPr>
        <w:t xml:space="preserve"> personā,  no vienas puses, un</w:t>
      </w:r>
      <w:bookmarkEnd w:id="37"/>
    </w:p>
    <w:bookmarkEnd w:id="38"/>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19644C79" w14:textId="02030C4E"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w:t>
      </w:r>
      <w:r w:rsidR="00BB2EB8">
        <w:rPr>
          <w:rFonts w:ascii="Times New Roman" w:hAnsi="Times New Roman"/>
          <w:sz w:val="24"/>
          <w:szCs w:val="24"/>
        </w:rPr>
        <w:t>202_</w:t>
      </w:r>
      <w:r w:rsidR="00606403" w:rsidRPr="00606403">
        <w:rPr>
          <w:rFonts w:ascii="Times New Roman" w:hAnsi="Times New Roman"/>
          <w:sz w:val="24"/>
          <w:szCs w:val="24"/>
        </w:rPr>
        <w:t xml:space="preserve">.gada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0E34D247" w14:textId="77777777" w:rsidR="002970BA" w:rsidRPr="002970BA" w:rsidRDefault="00003CD8" w:rsidP="002970BA">
      <w:pPr>
        <w:pStyle w:val="Sarakstarindkopa"/>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2970BA" w:rsidRPr="002970BA">
        <w:rPr>
          <w:rFonts w:ascii="Times New Roman" w:hAnsi="Times New Roman"/>
          <w:sz w:val="24"/>
          <w:szCs w:val="24"/>
        </w:rPr>
        <w:t xml:space="preserve">transportlīdzeklis – IVECO 35C18; </w:t>
      </w:r>
    </w:p>
    <w:p w14:paraId="1B73B5A7" w14:textId="77777777" w:rsidR="002970BA" w:rsidRPr="002970BA" w:rsidRDefault="002970BA" w:rsidP="002970BA">
      <w:pPr>
        <w:pStyle w:val="Sarakstarindkopa"/>
        <w:numPr>
          <w:ilvl w:val="1"/>
          <w:numId w:val="9"/>
        </w:numPr>
        <w:spacing w:after="0" w:line="240" w:lineRule="auto"/>
        <w:jc w:val="both"/>
        <w:rPr>
          <w:rFonts w:ascii="Times New Roman" w:hAnsi="Times New Roman"/>
          <w:sz w:val="24"/>
          <w:szCs w:val="24"/>
        </w:rPr>
      </w:pPr>
      <w:r w:rsidRPr="002970BA">
        <w:rPr>
          <w:rFonts w:ascii="Times New Roman" w:hAnsi="Times New Roman"/>
          <w:sz w:val="24"/>
          <w:szCs w:val="24"/>
        </w:rPr>
        <w:t xml:space="preserve">reģistrācijas Nr.: LB9784; </w:t>
      </w:r>
    </w:p>
    <w:p w14:paraId="410C8290" w14:textId="77777777" w:rsidR="002970BA" w:rsidRPr="002970BA" w:rsidRDefault="002970BA" w:rsidP="002970BA">
      <w:pPr>
        <w:pStyle w:val="Sarakstarindkopa"/>
        <w:numPr>
          <w:ilvl w:val="1"/>
          <w:numId w:val="9"/>
        </w:numPr>
        <w:spacing w:after="0" w:line="240" w:lineRule="auto"/>
        <w:jc w:val="both"/>
        <w:rPr>
          <w:rFonts w:ascii="Times New Roman" w:hAnsi="Times New Roman"/>
          <w:sz w:val="24"/>
          <w:szCs w:val="24"/>
        </w:rPr>
      </w:pPr>
      <w:r w:rsidRPr="002970BA">
        <w:rPr>
          <w:rFonts w:ascii="Times New Roman" w:hAnsi="Times New Roman"/>
          <w:sz w:val="24"/>
          <w:szCs w:val="24"/>
        </w:rPr>
        <w:t>šasijas Nr.: ZCFC235D705176057;</w:t>
      </w:r>
    </w:p>
    <w:p w14:paraId="17F99F50" w14:textId="77777777" w:rsidR="002970BA" w:rsidRPr="002970BA" w:rsidRDefault="002970BA" w:rsidP="002970BA">
      <w:pPr>
        <w:pStyle w:val="Sarakstarindkopa"/>
        <w:numPr>
          <w:ilvl w:val="1"/>
          <w:numId w:val="9"/>
        </w:numPr>
        <w:spacing w:after="0" w:line="240" w:lineRule="auto"/>
        <w:jc w:val="both"/>
        <w:rPr>
          <w:rFonts w:ascii="Times New Roman" w:hAnsi="Times New Roman"/>
          <w:sz w:val="24"/>
          <w:szCs w:val="24"/>
        </w:rPr>
      </w:pPr>
      <w:r w:rsidRPr="002970BA">
        <w:rPr>
          <w:rFonts w:ascii="Times New Roman" w:hAnsi="Times New Roman"/>
          <w:sz w:val="24"/>
          <w:szCs w:val="24"/>
        </w:rPr>
        <w:t xml:space="preserve">izlaiduma gads – 2017; </w:t>
      </w:r>
    </w:p>
    <w:p w14:paraId="5E618119" w14:textId="77777777" w:rsidR="002970BA" w:rsidRPr="002970BA" w:rsidRDefault="002970BA" w:rsidP="002970BA">
      <w:pPr>
        <w:pStyle w:val="Sarakstarindkopa"/>
        <w:numPr>
          <w:ilvl w:val="1"/>
          <w:numId w:val="9"/>
        </w:numPr>
        <w:spacing w:after="0" w:line="240" w:lineRule="auto"/>
        <w:jc w:val="both"/>
        <w:rPr>
          <w:rFonts w:ascii="Times New Roman" w:hAnsi="Times New Roman"/>
          <w:sz w:val="24"/>
          <w:szCs w:val="24"/>
        </w:rPr>
      </w:pPr>
      <w:r w:rsidRPr="002970BA">
        <w:rPr>
          <w:rFonts w:ascii="Times New Roman" w:hAnsi="Times New Roman"/>
          <w:sz w:val="24"/>
          <w:szCs w:val="24"/>
        </w:rPr>
        <w:t xml:space="preserve">degviela – dīzeļdegviela; </w:t>
      </w:r>
    </w:p>
    <w:p w14:paraId="5DA28F65" w14:textId="77777777" w:rsidR="002970BA" w:rsidRPr="002970BA" w:rsidRDefault="002970BA" w:rsidP="002970BA">
      <w:pPr>
        <w:pStyle w:val="Sarakstarindkopa"/>
        <w:numPr>
          <w:ilvl w:val="1"/>
          <w:numId w:val="9"/>
        </w:numPr>
        <w:spacing w:after="0" w:line="240" w:lineRule="auto"/>
        <w:jc w:val="both"/>
        <w:rPr>
          <w:rFonts w:ascii="Times New Roman" w:hAnsi="Times New Roman"/>
          <w:sz w:val="24"/>
          <w:szCs w:val="24"/>
        </w:rPr>
      </w:pPr>
      <w:r w:rsidRPr="002970BA">
        <w:rPr>
          <w:rFonts w:ascii="Times New Roman" w:hAnsi="Times New Roman"/>
          <w:sz w:val="24"/>
          <w:szCs w:val="24"/>
        </w:rPr>
        <w:t xml:space="preserve">motora jauda kW– 132; </w:t>
      </w:r>
    </w:p>
    <w:p w14:paraId="40640470" w14:textId="77777777" w:rsidR="002970BA" w:rsidRPr="002970BA" w:rsidRDefault="002970BA" w:rsidP="002970BA">
      <w:pPr>
        <w:pStyle w:val="Sarakstarindkopa"/>
        <w:numPr>
          <w:ilvl w:val="1"/>
          <w:numId w:val="9"/>
        </w:numPr>
        <w:spacing w:after="0" w:line="240" w:lineRule="auto"/>
        <w:jc w:val="both"/>
        <w:rPr>
          <w:rFonts w:ascii="Times New Roman" w:hAnsi="Times New Roman"/>
          <w:sz w:val="24"/>
          <w:szCs w:val="24"/>
        </w:rPr>
      </w:pPr>
      <w:r w:rsidRPr="002970BA">
        <w:rPr>
          <w:rFonts w:ascii="Times New Roman" w:hAnsi="Times New Roman"/>
          <w:sz w:val="24"/>
          <w:szCs w:val="24"/>
        </w:rPr>
        <w:t xml:space="preserve">veids – kravas furgons; </w:t>
      </w:r>
    </w:p>
    <w:p w14:paraId="580B01FF" w14:textId="77777777" w:rsidR="002970BA" w:rsidRPr="002970BA" w:rsidRDefault="002970BA" w:rsidP="002970BA">
      <w:pPr>
        <w:pStyle w:val="Sarakstarindkopa"/>
        <w:numPr>
          <w:ilvl w:val="1"/>
          <w:numId w:val="9"/>
        </w:numPr>
        <w:spacing w:after="0" w:line="240" w:lineRule="auto"/>
        <w:jc w:val="both"/>
        <w:rPr>
          <w:rFonts w:ascii="Times New Roman" w:hAnsi="Times New Roman"/>
          <w:sz w:val="24"/>
          <w:szCs w:val="24"/>
        </w:rPr>
      </w:pPr>
      <w:r w:rsidRPr="002970BA">
        <w:rPr>
          <w:rFonts w:ascii="Times New Roman" w:hAnsi="Times New Roman"/>
          <w:sz w:val="24"/>
          <w:szCs w:val="24"/>
        </w:rPr>
        <w:t xml:space="preserve">nobraukums – 68925  km; </w:t>
      </w:r>
    </w:p>
    <w:p w14:paraId="0EC1E1B3" w14:textId="77777777" w:rsidR="002970BA" w:rsidRDefault="002970BA" w:rsidP="002970BA">
      <w:pPr>
        <w:pStyle w:val="Sarakstarindkopa"/>
        <w:numPr>
          <w:ilvl w:val="1"/>
          <w:numId w:val="9"/>
        </w:numPr>
        <w:spacing w:after="0" w:line="240" w:lineRule="auto"/>
        <w:jc w:val="both"/>
        <w:rPr>
          <w:rFonts w:ascii="Times New Roman" w:hAnsi="Times New Roman"/>
          <w:sz w:val="24"/>
          <w:szCs w:val="24"/>
        </w:rPr>
      </w:pPr>
      <w:r w:rsidRPr="002970BA">
        <w:rPr>
          <w:rFonts w:ascii="Times New Roman" w:hAnsi="Times New Roman"/>
          <w:sz w:val="24"/>
          <w:szCs w:val="24"/>
        </w:rPr>
        <w:t xml:space="preserve">tehniskā apskate – 14.04.2026. </w:t>
      </w:r>
    </w:p>
    <w:p w14:paraId="76141436" w14:textId="64AD107F" w:rsidR="00524E9D" w:rsidRPr="00A60AD6" w:rsidRDefault="00606403" w:rsidP="00524E9D">
      <w:pPr>
        <w:rPr>
          <w:rFonts w:ascii="Times New Roman" w:hAnsi="Times New Roman"/>
          <w:sz w:val="24"/>
          <w:szCs w:val="24"/>
        </w:rPr>
      </w:pPr>
      <w:r w:rsidRPr="00A60AD6">
        <w:rPr>
          <w:rFonts w:ascii="Times New Roman" w:hAnsi="Times New Roman"/>
          <w:sz w:val="24"/>
          <w:szCs w:val="24"/>
        </w:rPr>
        <w:t xml:space="preserve">2. </w:t>
      </w:r>
      <w:bookmarkStart w:id="39" w:name="_Hlk96613421"/>
      <w:r w:rsidR="00524E9D" w:rsidRPr="00A60AD6">
        <w:rPr>
          <w:rFonts w:ascii="Times New Roman" w:hAnsi="Times New Roman"/>
          <w:sz w:val="24"/>
          <w:szCs w:val="24"/>
        </w:rPr>
        <w:t>Nodošanas datums: __.__.202</w:t>
      </w:r>
      <w:r w:rsidR="00563784" w:rsidRPr="00A60AD6">
        <w:rPr>
          <w:rFonts w:ascii="Times New Roman" w:hAnsi="Times New Roman"/>
          <w:sz w:val="24"/>
          <w:szCs w:val="24"/>
        </w:rPr>
        <w:t>__</w:t>
      </w:r>
      <w:r w:rsidR="00524E9D" w:rsidRPr="00A60AD6">
        <w:rPr>
          <w:rFonts w:ascii="Times New Roman" w:hAnsi="Times New Roman"/>
          <w:sz w:val="24"/>
          <w:szCs w:val="24"/>
        </w:rPr>
        <w:t>.</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r>
        <w:rPr>
          <w:rFonts w:ascii="Times New Roman" w:hAnsi="Times New Roman"/>
          <w:sz w:val="24"/>
          <w:szCs w:val="24"/>
        </w:rPr>
        <w:t>5</w:t>
      </w:r>
      <w:r w:rsidRPr="00606403">
        <w:rPr>
          <w:rFonts w:ascii="Times New Roman" w:hAnsi="Times New Roman"/>
          <w:sz w:val="24"/>
          <w:szCs w:val="24"/>
        </w:rPr>
        <w:t>. Īpašas atzīmes:</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39"/>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tbl>
      <w:tblPr>
        <w:tblW w:w="9712" w:type="dxa"/>
        <w:tblLayout w:type="fixed"/>
        <w:tblLook w:val="0000" w:firstRow="0" w:lastRow="0" w:firstColumn="0" w:lastColumn="0" w:noHBand="0" w:noVBand="0"/>
      </w:tblPr>
      <w:tblGrid>
        <w:gridCol w:w="4856"/>
        <w:gridCol w:w="4856"/>
      </w:tblGrid>
      <w:tr w:rsidR="00606403" w:rsidRPr="00911332" w14:paraId="76EA9CAE" w14:textId="77777777" w:rsidTr="00894AC0">
        <w:tc>
          <w:tcPr>
            <w:tcW w:w="4856" w:type="dxa"/>
            <w:shd w:val="clear" w:color="auto" w:fill="auto"/>
          </w:tcPr>
          <w:p w14:paraId="34AE5697" w14:textId="77777777" w:rsidR="00606403" w:rsidRPr="005C68F3" w:rsidRDefault="00606403" w:rsidP="008617E6">
            <w:pPr>
              <w:pStyle w:val="western"/>
              <w:spacing w:after="0"/>
              <w:jc w:val="both"/>
              <w:rPr>
                <w:rFonts w:ascii="Times New Roman" w:eastAsia="Calibri" w:hAnsi="Times New Roman" w:cs="Times New Roman"/>
                <w:b/>
                <w:bCs/>
                <w:color w:val="000000"/>
                <w:sz w:val="24"/>
                <w:szCs w:val="24"/>
                <w:lang w:eastAsia="en-US"/>
              </w:rPr>
            </w:pPr>
            <w:r w:rsidRPr="005C68F3">
              <w:rPr>
                <w:rFonts w:ascii="Times New Roman" w:eastAsia="Calibri" w:hAnsi="Times New Roman" w:cs="Times New Roman"/>
                <w:b/>
                <w:color w:val="000000"/>
                <w:sz w:val="24"/>
                <w:szCs w:val="24"/>
              </w:rPr>
              <w:t>Pārdevējs</w:t>
            </w:r>
          </w:p>
          <w:p w14:paraId="7F28585C" w14:textId="77777777" w:rsidR="002970BA" w:rsidRPr="00526CAD" w:rsidRDefault="002970BA" w:rsidP="002970BA">
            <w:pPr>
              <w:suppressAutoHyphens/>
              <w:spacing w:after="0" w:line="240" w:lineRule="auto"/>
              <w:rPr>
                <w:rFonts w:ascii="Times New Roman" w:hAnsi="Times New Roman"/>
                <w:b/>
                <w:sz w:val="24"/>
                <w:szCs w:val="24"/>
                <w:lang w:eastAsia="ar-SA"/>
              </w:rPr>
            </w:pPr>
            <w:r w:rsidRPr="00526CAD">
              <w:rPr>
                <w:rFonts w:ascii="Times New Roman" w:hAnsi="Times New Roman"/>
                <w:b/>
                <w:sz w:val="24"/>
                <w:szCs w:val="24"/>
                <w:lang w:eastAsia="ar-SA"/>
              </w:rPr>
              <w:t>SIA “</w:t>
            </w:r>
            <w:r>
              <w:rPr>
                <w:rFonts w:ascii="Times New Roman" w:hAnsi="Times New Roman"/>
                <w:b/>
                <w:sz w:val="24"/>
                <w:szCs w:val="24"/>
                <w:lang w:eastAsia="ar-SA"/>
              </w:rPr>
              <w:t>DOBELES ŪDENS</w:t>
            </w:r>
            <w:r w:rsidRPr="00526CAD">
              <w:rPr>
                <w:rFonts w:ascii="Times New Roman" w:hAnsi="Times New Roman"/>
                <w:b/>
                <w:sz w:val="24"/>
                <w:szCs w:val="24"/>
                <w:lang w:eastAsia="ar-SA"/>
              </w:rPr>
              <w:t>”</w:t>
            </w:r>
          </w:p>
          <w:p w14:paraId="49D2B0FD" w14:textId="77777777" w:rsidR="002970BA" w:rsidRDefault="002970BA" w:rsidP="002970BA">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Reģ. Nr. </w:t>
            </w:r>
            <w:r w:rsidRPr="002970BA">
              <w:rPr>
                <w:rFonts w:ascii="Times New Roman" w:eastAsia="Times New Roman" w:hAnsi="Times New Roman"/>
                <w:sz w:val="24"/>
                <w:szCs w:val="24"/>
              </w:rPr>
              <w:t>45103000470</w:t>
            </w:r>
          </w:p>
          <w:p w14:paraId="32DCC595" w14:textId="77777777" w:rsidR="002970BA" w:rsidRDefault="002970BA" w:rsidP="002970BA">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Noliktavas iela 5</w:t>
            </w:r>
            <w:r w:rsidRPr="00613550">
              <w:rPr>
                <w:rFonts w:ascii="Times New Roman" w:hAnsi="Times New Roman"/>
                <w:sz w:val="24"/>
                <w:szCs w:val="24"/>
                <w:lang w:eastAsia="ar-SA"/>
              </w:rPr>
              <w:t xml:space="preserve">, Dobele, </w:t>
            </w:r>
          </w:p>
          <w:p w14:paraId="5A94BFA4" w14:textId="77777777" w:rsidR="002970BA" w:rsidRDefault="002970BA" w:rsidP="002970BA">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t>Dobeles novads, LV-3701</w:t>
            </w:r>
          </w:p>
          <w:p w14:paraId="1788E09B" w14:textId="77777777" w:rsidR="002970BA" w:rsidRPr="004A7B88" w:rsidRDefault="002970BA" w:rsidP="002970BA">
            <w:pPr>
              <w:suppressAutoHyphens/>
              <w:spacing w:after="0" w:line="240" w:lineRule="auto"/>
              <w:rPr>
                <w:rFonts w:ascii="Times New Roman" w:hAnsi="Times New Roman"/>
                <w:sz w:val="24"/>
                <w:szCs w:val="24"/>
                <w:lang w:eastAsia="ar-SA"/>
              </w:rPr>
            </w:pPr>
            <w:r w:rsidRPr="004A7B88">
              <w:rPr>
                <w:rFonts w:ascii="Times New Roman" w:hAnsi="Times New Roman"/>
                <w:sz w:val="24"/>
                <w:szCs w:val="24"/>
                <w:lang w:eastAsia="ar-SA"/>
              </w:rPr>
              <w:t>AS “SEB banka” UNLALV2X</w:t>
            </w:r>
          </w:p>
          <w:p w14:paraId="30A019AF" w14:textId="791D4E9B" w:rsidR="00606403" w:rsidRPr="00911332" w:rsidRDefault="002970BA" w:rsidP="002970BA">
            <w:pPr>
              <w:pStyle w:val="western"/>
              <w:spacing w:after="0"/>
              <w:jc w:val="both"/>
              <w:rPr>
                <w:rFonts w:ascii="Times New Roman" w:eastAsia="Calibri" w:hAnsi="Times New Roman" w:cs="Times New Roman"/>
                <w:color w:val="000000"/>
                <w:sz w:val="24"/>
                <w:szCs w:val="24"/>
              </w:rPr>
            </w:pPr>
            <w:r w:rsidRPr="002970BA">
              <w:rPr>
                <w:rFonts w:ascii="Times New Roman" w:hAnsi="Times New Roman" w:cs="Times New Roman"/>
                <w:kern w:val="0"/>
                <w:sz w:val="24"/>
                <w:szCs w:val="24"/>
                <w:lang w:eastAsia="lv-LV"/>
              </w:rPr>
              <w:t>LV75UNLA 0006000508404</w:t>
            </w: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4" w:history="1">
              <w:r>
                <w:rPr>
                  <w:rStyle w:val="Hipersaite"/>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641D2BA7" w14:textId="39DFB53F" w:rsidR="00606403" w:rsidRDefault="0060640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sectPr w:rsidR="00606403" w:rsidSect="000470BB">
      <w:footerReference w:type="default" r:id="rId25"/>
      <w:headerReference w:type="first" r:id="rId26"/>
      <w:footerReference w:type="first" r:id="rId27"/>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08FFA" w14:textId="77777777" w:rsidR="00521BD8" w:rsidRDefault="00521BD8">
      <w:pPr>
        <w:spacing w:after="0" w:line="240" w:lineRule="auto"/>
      </w:pPr>
      <w:r>
        <w:separator/>
      </w:r>
    </w:p>
  </w:endnote>
  <w:endnote w:type="continuationSeparator" w:id="0">
    <w:p w14:paraId="7E744423" w14:textId="77777777" w:rsidR="00521BD8" w:rsidRDefault="00521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Kjene"/>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Kjene"/>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05B43" w14:textId="77777777" w:rsidR="00521BD8" w:rsidRDefault="00521BD8">
      <w:pPr>
        <w:spacing w:after="0" w:line="240" w:lineRule="auto"/>
      </w:pPr>
      <w:r>
        <w:separator/>
      </w:r>
    </w:p>
  </w:footnote>
  <w:footnote w:type="continuationSeparator" w:id="0">
    <w:p w14:paraId="5C955052" w14:textId="77777777" w:rsidR="00521BD8" w:rsidRDefault="00521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B595B" w14:textId="77777777" w:rsidR="00A704F9" w:rsidRDefault="00A704F9" w:rsidP="00AE4528">
    <w:pPr>
      <w:pStyle w:val="Galvene"/>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0187DE1"/>
    <w:multiLevelType w:val="multilevel"/>
    <w:tmpl w:val="0E2CED5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15:restartNumberingAfterBreak="0">
    <w:nsid w:val="3D9F4130"/>
    <w:multiLevelType w:val="multilevel"/>
    <w:tmpl w:val="0498BE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Virsraksts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F8B409D"/>
    <w:multiLevelType w:val="hybridMultilevel"/>
    <w:tmpl w:val="F1F60B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9140849">
    <w:abstractNumId w:val="8"/>
  </w:num>
  <w:num w:numId="2" w16cid:durableId="1952660747">
    <w:abstractNumId w:val="6"/>
  </w:num>
  <w:num w:numId="3" w16cid:durableId="1823546849">
    <w:abstractNumId w:val="3"/>
  </w:num>
  <w:num w:numId="4" w16cid:durableId="495461994">
    <w:abstractNumId w:val="0"/>
  </w:num>
  <w:num w:numId="5" w16cid:durableId="39328583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243767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3168087">
    <w:abstractNumId w:val="5"/>
  </w:num>
  <w:num w:numId="8" w16cid:durableId="19902873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3466207">
    <w:abstractNumId w:val="2"/>
  </w:num>
  <w:num w:numId="10" w16cid:durableId="134659674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2ABD"/>
    <w:rsid w:val="00002E2A"/>
    <w:rsid w:val="0000375A"/>
    <w:rsid w:val="00003CD8"/>
    <w:rsid w:val="000040F9"/>
    <w:rsid w:val="0000520A"/>
    <w:rsid w:val="000052C4"/>
    <w:rsid w:val="000063B7"/>
    <w:rsid w:val="00007E3F"/>
    <w:rsid w:val="00011335"/>
    <w:rsid w:val="000122E2"/>
    <w:rsid w:val="00013D68"/>
    <w:rsid w:val="00014E7F"/>
    <w:rsid w:val="0001717E"/>
    <w:rsid w:val="00017FAF"/>
    <w:rsid w:val="00020997"/>
    <w:rsid w:val="0002188F"/>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3613B"/>
    <w:rsid w:val="000402B5"/>
    <w:rsid w:val="00040386"/>
    <w:rsid w:val="00040F66"/>
    <w:rsid w:val="00040F7C"/>
    <w:rsid w:val="00041274"/>
    <w:rsid w:val="000425AC"/>
    <w:rsid w:val="00044FEA"/>
    <w:rsid w:val="000457DF"/>
    <w:rsid w:val="00046E04"/>
    <w:rsid w:val="000470BB"/>
    <w:rsid w:val="0004718A"/>
    <w:rsid w:val="0005075A"/>
    <w:rsid w:val="00050BED"/>
    <w:rsid w:val="00051E40"/>
    <w:rsid w:val="000525E9"/>
    <w:rsid w:val="00052610"/>
    <w:rsid w:val="000526D8"/>
    <w:rsid w:val="00054D1A"/>
    <w:rsid w:val="00055433"/>
    <w:rsid w:val="00055791"/>
    <w:rsid w:val="0005581F"/>
    <w:rsid w:val="00055DC1"/>
    <w:rsid w:val="0005787D"/>
    <w:rsid w:val="0006185B"/>
    <w:rsid w:val="00062150"/>
    <w:rsid w:val="00062266"/>
    <w:rsid w:val="00062D54"/>
    <w:rsid w:val="00064E5F"/>
    <w:rsid w:val="00065304"/>
    <w:rsid w:val="00065E1B"/>
    <w:rsid w:val="00066353"/>
    <w:rsid w:val="0006662B"/>
    <w:rsid w:val="00066B70"/>
    <w:rsid w:val="0007003C"/>
    <w:rsid w:val="00070BFD"/>
    <w:rsid w:val="00071E9C"/>
    <w:rsid w:val="00073182"/>
    <w:rsid w:val="00073C01"/>
    <w:rsid w:val="000742D6"/>
    <w:rsid w:val="0007433D"/>
    <w:rsid w:val="000748F2"/>
    <w:rsid w:val="00074C8E"/>
    <w:rsid w:val="00076D0C"/>
    <w:rsid w:val="0008006A"/>
    <w:rsid w:val="00080D88"/>
    <w:rsid w:val="00080FBD"/>
    <w:rsid w:val="0008151D"/>
    <w:rsid w:val="00081555"/>
    <w:rsid w:val="00081807"/>
    <w:rsid w:val="000823E8"/>
    <w:rsid w:val="00082889"/>
    <w:rsid w:val="00082A6A"/>
    <w:rsid w:val="00083ADC"/>
    <w:rsid w:val="00084AAA"/>
    <w:rsid w:val="00085D10"/>
    <w:rsid w:val="00087E01"/>
    <w:rsid w:val="0009109C"/>
    <w:rsid w:val="00091917"/>
    <w:rsid w:val="00091C29"/>
    <w:rsid w:val="00091E50"/>
    <w:rsid w:val="000922B5"/>
    <w:rsid w:val="00092401"/>
    <w:rsid w:val="0009393A"/>
    <w:rsid w:val="000943A0"/>
    <w:rsid w:val="00096029"/>
    <w:rsid w:val="00096AEC"/>
    <w:rsid w:val="00096C61"/>
    <w:rsid w:val="000A0318"/>
    <w:rsid w:val="000A18A3"/>
    <w:rsid w:val="000A2F26"/>
    <w:rsid w:val="000A32E9"/>
    <w:rsid w:val="000A333D"/>
    <w:rsid w:val="000A45C8"/>
    <w:rsid w:val="000A5041"/>
    <w:rsid w:val="000A554D"/>
    <w:rsid w:val="000A5EC7"/>
    <w:rsid w:val="000A6103"/>
    <w:rsid w:val="000A73DD"/>
    <w:rsid w:val="000B0576"/>
    <w:rsid w:val="000B1C50"/>
    <w:rsid w:val="000B1D57"/>
    <w:rsid w:val="000B2164"/>
    <w:rsid w:val="000B2C91"/>
    <w:rsid w:val="000B34CB"/>
    <w:rsid w:val="000B36E1"/>
    <w:rsid w:val="000B6DD2"/>
    <w:rsid w:val="000B6E7D"/>
    <w:rsid w:val="000B7358"/>
    <w:rsid w:val="000B7640"/>
    <w:rsid w:val="000C07A9"/>
    <w:rsid w:val="000C1418"/>
    <w:rsid w:val="000C3989"/>
    <w:rsid w:val="000C4152"/>
    <w:rsid w:val="000C437C"/>
    <w:rsid w:val="000C4433"/>
    <w:rsid w:val="000C4AFB"/>
    <w:rsid w:val="000C617B"/>
    <w:rsid w:val="000C6A78"/>
    <w:rsid w:val="000D0CFA"/>
    <w:rsid w:val="000D1636"/>
    <w:rsid w:val="000D205D"/>
    <w:rsid w:val="000D254E"/>
    <w:rsid w:val="000D2D55"/>
    <w:rsid w:val="000D3D8F"/>
    <w:rsid w:val="000D493E"/>
    <w:rsid w:val="000D5081"/>
    <w:rsid w:val="000D5387"/>
    <w:rsid w:val="000D5D71"/>
    <w:rsid w:val="000D7BB3"/>
    <w:rsid w:val="000E13A1"/>
    <w:rsid w:val="000E1A41"/>
    <w:rsid w:val="000E21D9"/>
    <w:rsid w:val="000E397C"/>
    <w:rsid w:val="000E47AD"/>
    <w:rsid w:val="000E495E"/>
    <w:rsid w:val="000E500E"/>
    <w:rsid w:val="000E5F1F"/>
    <w:rsid w:val="000E60FE"/>
    <w:rsid w:val="000E6831"/>
    <w:rsid w:val="000E7322"/>
    <w:rsid w:val="000E7A69"/>
    <w:rsid w:val="000F1F96"/>
    <w:rsid w:val="000F20D9"/>
    <w:rsid w:val="000F2191"/>
    <w:rsid w:val="000F3DF2"/>
    <w:rsid w:val="000F4CBB"/>
    <w:rsid w:val="000F4EAD"/>
    <w:rsid w:val="000F5DB6"/>
    <w:rsid w:val="000F5DE8"/>
    <w:rsid w:val="000F6B36"/>
    <w:rsid w:val="000F6FE8"/>
    <w:rsid w:val="000F777A"/>
    <w:rsid w:val="000F7959"/>
    <w:rsid w:val="00100412"/>
    <w:rsid w:val="00100FA3"/>
    <w:rsid w:val="00101C95"/>
    <w:rsid w:val="00103657"/>
    <w:rsid w:val="001038BF"/>
    <w:rsid w:val="00104132"/>
    <w:rsid w:val="00106AF7"/>
    <w:rsid w:val="00106CE2"/>
    <w:rsid w:val="00110D48"/>
    <w:rsid w:val="00112F46"/>
    <w:rsid w:val="0011317F"/>
    <w:rsid w:val="00113941"/>
    <w:rsid w:val="001144EF"/>
    <w:rsid w:val="00114945"/>
    <w:rsid w:val="001155F2"/>
    <w:rsid w:val="00116A62"/>
    <w:rsid w:val="0011735D"/>
    <w:rsid w:val="00117BB4"/>
    <w:rsid w:val="001206C1"/>
    <w:rsid w:val="00120C04"/>
    <w:rsid w:val="00120DB6"/>
    <w:rsid w:val="001219E8"/>
    <w:rsid w:val="00122409"/>
    <w:rsid w:val="001240E6"/>
    <w:rsid w:val="001242C8"/>
    <w:rsid w:val="00124A10"/>
    <w:rsid w:val="0012586C"/>
    <w:rsid w:val="001260EE"/>
    <w:rsid w:val="00132A0F"/>
    <w:rsid w:val="0013332C"/>
    <w:rsid w:val="00133FEB"/>
    <w:rsid w:val="00134004"/>
    <w:rsid w:val="001344EE"/>
    <w:rsid w:val="00134543"/>
    <w:rsid w:val="00134CC6"/>
    <w:rsid w:val="00135562"/>
    <w:rsid w:val="00135948"/>
    <w:rsid w:val="00136A2D"/>
    <w:rsid w:val="001403EA"/>
    <w:rsid w:val="00140856"/>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3CF"/>
    <w:rsid w:val="00166628"/>
    <w:rsid w:val="00167925"/>
    <w:rsid w:val="001706DF"/>
    <w:rsid w:val="00170D39"/>
    <w:rsid w:val="00171183"/>
    <w:rsid w:val="001712AD"/>
    <w:rsid w:val="001736BC"/>
    <w:rsid w:val="00173996"/>
    <w:rsid w:val="00174014"/>
    <w:rsid w:val="00175976"/>
    <w:rsid w:val="00177632"/>
    <w:rsid w:val="0017777A"/>
    <w:rsid w:val="00180D16"/>
    <w:rsid w:val="00181127"/>
    <w:rsid w:val="00183450"/>
    <w:rsid w:val="00183749"/>
    <w:rsid w:val="001838E3"/>
    <w:rsid w:val="00185BCA"/>
    <w:rsid w:val="00186282"/>
    <w:rsid w:val="001867A4"/>
    <w:rsid w:val="001867BC"/>
    <w:rsid w:val="00192195"/>
    <w:rsid w:val="0019298B"/>
    <w:rsid w:val="00192DAD"/>
    <w:rsid w:val="00193997"/>
    <w:rsid w:val="00193A4C"/>
    <w:rsid w:val="00193D89"/>
    <w:rsid w:val="001942E8"/>
    <w:rsid w:val="001973A7"/>
    <w:rsid w:val="0019772A"/>
    <w:rsid w:val="001A0EDE"/>
    <w:rsid w:val="001A24FE"/>
    <w:rsid w:val="001A27E0"/>
    <w:rsid w:val="001A36DE"/>
    <w:rsid w:val="001A44C9"/>
    <w:rsid w:val="001A4E15"/>
    <w:rsid w:val="001A609D"/>
    <w:rsid w:val="001A66F6"/>
    <w:rsid w:val="001A6DF8"/>
    <w:rsid w:val="001A7F16"/>
    <w:rsid w:val="001B0196"/>
    <w:rsid w:val="001B0658"/>
    <w:rsid w:val="001B0D8A"/>
    <w:rsid w:val="001B2B65"/>
    <w:rsid w:val="001B4DEF"/>
    <w:rsid w:val="001B59E0"/>
    <w:rsid w:val="001B601F"/>
    <w:rsid w:val="001B61C7"/>
    <w:rsid w:val="001B7F8A"/>
    <w:rsid w:val="001C1062"/>
    <w:rsid w:val="001C150B"/>
    <w:rsid w:val="001C19CD"/>
    <w:rsid w:val="001C2438"/>
    <w:rsid w:val="001C364F"/>
    <w:rsid w:val="001C4058"/>
    <w:rsid w:val="001C5F60"/>
    <w:rsid w:val="001C7D0B"/>
    <w:rsid w:val="001D0E33"/>
    <w:rsid w:val="001D188C"/>
    <w:rsid w:val="001D22E2"/>
    <w:rsid w:val="001D27F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E7B8C"/>
    <w:rsid w:val="001F0387"/>
    <w:rsid w:val="001F1A6A"/>
    <w:rsid w:val="001F221D"/>
    <w:rsid w:val="001F2574"/>
    <w:rsid w:val="001F2DD9"/>
    <w:rsid w:val="001F3CC3"/>
    <w:rsid w:val="001F49DB"/>
    <w:rsid w:val="001F6A76"/>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282"/>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5DF1"/>
    <w:rsid w:val="00246950"/>
    <w:rsid w:val="00247EA2"/>
    <w:rsid w:val="00250656"/>
    <w:rsid w:val="002516AC"/>
    <w:rsid w:val="00252D45"/>
    <w:rsid w:val="00253F8C"/>
    <w:rsid w:val="00254BBA"/>
    <w:rsid w:val="00254FBC"/>
    <w:rsid w:val="002555A9"/>
    <w:rsid w:val="00255660"/>
    <w:rsid w:val="00255AC9"/>
    <w:rsid w:val="00256441"/>
    <w:rsid w:val="00256BF7"/>
    <w:rsid w:val="00257177"/>
    <w:rsid w:val="00257E0A"/>
    <w:rsid w:val="00260429"/>
    <w:rsid w:val="00261A71"/>
    <w:rsid w:val="00262C90"/>
    <w:rsid w:val="002636B4"/>
    <w:rsid w:val="00263784"/>
    <w:rsid w:val="00264197"/>
    <w:rsid w:val="002643E9"/>
    <w:rsid w:val="00264B58"/>
    <w:rsid w:val="00264D1A"/>
    <w:rsid w:val="00265E91"/>
    <w:rsid w:val="0026696F"/>
    <w:rsid w:val="002671C5"/>
    <w:rsid w:val="00270725"/>
    <w:rsid w:val="0027148C"/>
    <w:rsid w:val="002722D2"/>
    <w:rsid w:val="00274082"/>
    <w:rsid w:val="0027469A"/>
    <w:rsid w:val="002747AD"/>
    <w:rsid w:val="00276F80"/>
    <w:rsid w:val="00281BA7"/>
    <w:rsid w:val="00281FBF"/>
    <w:rsid w:val="0028219E"/>
    <w:rsid w:val="00282A3A"/>
    <w:rsid w:val="002853B9"/>
    <w:rsid w:val="0028558A"/>
    <w:rsid w:val="002856FD"/>
    <w:rsid w:val="0028625B"/>
    <w:rsid w:val="00286CE6"/>
    <w:rsid w:val="00287F1F"/>
    <w:rsid w:val="00290A11"/>
    <w:rsid w:val="00291A25"/>
    <w:rsid w:val="00291FA3"/>
    <w:rsid w:val="002921B3"/>
    <w:rsid w:val="00292C56"/>
    <w:rsid w:val="002944BA"/>
    <w:rsid w:val="0029616F"/>
    <w:rsid w:val="0029651F"/>
    <w:rsid w:val="002968C6"/>
    <w:rsid w:val="00296D44"/>
    <w:rsid w:val="00297025"/>
    <w:rsid w:val="002970BA"/>
    <w:rsid w:val="00297581"/>
    <w:rsid w:val="00297E19"/>
    <w:rsid w:val="002A063F"/>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236"/>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977"/>
    <w:rsid w:val="002E5C2D"/>
    <w:rsid w:val="002E5EDC"/>
    <w:rsid w:val="002E7FE4"/>
    <w:rsid w:val="002F10E3"/>
    <w:rsid w:val="002F1625"/>
    <w:rsid w:val="002F237D"/>
    <w:rsid w:val="002F28EB"/>
    <w:rsid w:val="002F2D66"/>
    <w:rsid w:val="002F303D"/>
    <w:rsid w:val="002F3502"/>
    <w:rsid w:val="002F4379"/>
    <w:rsid w:val="002F58E9"/>
    <w:rsid w:val="002F63B8"/>
    <w:rsid w:val="002F65DB"/>
    <w:rsid w:val="002F79E3"/>
    <w:rsid w:val="003010DC"/>
    <w:rsid w:val="00302047"/>
    <w:rsid w:val="0030280C"/>
    <w:rsid w:val="003040B6"/>
    <w:rsid w:val="003040C2"/>
    <w:rsid w:val="00305316"/>
    <w:rsid w:val="0030598F"/>
    <w:rsid w:val="00306E52"/>
    <w:rsid w:val="0030704B"/>
    <w:rsid w:val="00307283"/>
    <w:rsid w:val="00307532"/>
    <w:rsid w:val="00307C3F"/>
    <w:rsid w:val="00311716"/>
    <w:rsid w:val="003124F9"/>
    <w:rsid w:val="00312D64"/>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BD9"/>
    <w:rsid w:val="00324E67"/>
    <w:rsid w:val="00325032"/>
    <w:rsid w:val="00325C00"/>
    <w:rsid w:val="00326451"/>
    <w:rsid w:val="00327185"/>
    <w:rsid w:val="0032783A"/>
    <w:rsid w:val="003279E8"/>
    <w:rsid w:val="00335034"/>
    <w:rsid w:val="00335EDF"/>
    <w:rsid w:val="00336D0F"/>
    <w:rsid w:val="00337E26"/>
    <w:rsid w:val="00340286"/>
    <w:rsid w:val="003425B1"/>
    <w:rsid w:val="00342DE7"/>
    <w:rsid w:val="00343F91"/>
    <w:rsid w:val="00344C8B"/>
    <w:rsid w:val="00345149"/>
    <w:rsid w:val="003468A2"/>
    <w:rsid w:val="00346F8C"/>
    <w:rsid w:val="0034750D"/>
    <w:rsid w:val="00350250"/>
    <w:rsid w:val="0035209A"/>
    <w:rsid w:val="003531A7"/>
    <w:rsid w:val="00354942"/>
    <w:rsid w:val="003553FF"/>
    <w:rsid w:val="003569F4"/>
    <w:rsid w:val="00356C02"/>
    <w:rsid w:val="00356F41"/>
    <w:rsid w:val="00360147"/>
    <w:rsid w:val="00360C57"/>
    <w:rsid w:val="00363113"/>
    <w:rsid w:val="003635ED"/>
    <w:rsid w:val="00363710"/>
    <w:rsid w:val="00364155"/>
    <w:rsid w:val="003657A2"/>
    <w:rsid w:val="00367E40"/>
    <w:rsid w:val="00370A78"/>
    <w:rsid w:val="00370F8D"/>
    <w:rsid w:val="00372637"/>
    <w:rsid w:val="00372782"/>
    <w:rsid w:val="00372A74"/>
    <w:rsid w:val="00372CE7"/>
    <w:rsid w:val="0037343D"/>
    <w:rsid w:val="00373D64"/>
    <w:rsid w:val="00374D2F"/>
    <w:rsid w:val="00375908"/>
    <w:rsid w:val="00375BFA"/>
    <w:rsid w:val="00375C94"/>
    <w:rsid w:val="00375E94"/>
    <w:rsid w:val="00376ABF"/>
    <w:rsid w:val="00380B84"/>
    <w:rsid w:val="00381F72"/>
    <w:rsid w:val="00382819"/>
    <w:rsid w:val="00383ACE"/>
    <w:rsid w:val="003848C7"/>
    <w:rsid w:val="00385FB8"/>
    <w:rsid w:val="0038624E"/>
    <w:rsid w:val="00386B8A"/>
    <w:rsid w:val="00387A64"/>
    <w:rsid w:val="003949D6"/>
    <w:rsid w:val="00395DAB"/>
    <w:rsid w:val="00396819"/>
    <w:rsid w:val="00397132"/>
    <w:rsid w:val="003A04D6"/>
    <w:rsid w:val="003A12FE"/>
    <w:rsid w:val="003A2411"/>
    <w:rsid w:val="003A4FA4"/>
    <w:rsid w:val="003A5547"/>
    <w:rsid w:val="003A5906"/>
    <w:rsid w:val="003B06D1"/>
    <w:rsid w:val="003B0806"/>
    <w:rsid w:val="003B0DAC"/>
    <w:rsid w:val="003B1211"/>
    <w:rsid w:val="003B149A"/>
    <w:rsid w:val="003B2501"/>
    <w:rsid w:val="003B294C"/>
    <w:rsid w:val="003B3DA3"/>
    <w:rsid w:val="003B4976"/>
    <w:rsid w:val="003B504F"/>
    <w:rsid w:val="003B60CD"/>
    <w:rsid w:val="003B6AE0"/>
    <w:rsid w:val="003B6EDF"/>
    <w:rsid w:val="003B7DDB"/>
    <w:rsid w:val="003C0C1C"/>
    <w:rsid w:val="003C2D9A"/>
    <w:rsid w:val="003C33B3"/>
    <w:rsid w:val="003C4588"/>
    <w:rsid w:val="003C611A"/>
    <w:rsid w:val="003C65C1"/>
    <w:rsid w:val="003C6AFB"/>
    <w:rsid w:val="003C6DF4"/>
    <w:rsid w:val="003C728F"/>
    <w:rsid w:val="003C73F8"/>
    <w:rsid w:val="003D0168"/>
    <w:rsid w:val="003D0982"/>
    <w:rsid w:val="003D1150"/>
    <w:rsid w:val="003D151B"/>
    <w:rsid w:val="003D1A4B"/>
    <w:rsid w:val="003D1D24"/>
    <w:rsid w:val="003D1FAF"/>
    <w:rsid w:val="003D2B93"/>
    <w:rsid w:val="003D36DF"/>
    <w:rsid w:val="003D5AF5"/>
    <w:rsid w:val="003D6D1A"/>
    <w:rsid w:val="003E0958"/>
    <w:rsid w:val="003E3D65"/>
    <w:rsid w:val="003E49AB"/>
    <w:rsid w:val="003E5ECF"/>
    <w:rsid w:val="003E7DEE"/>
    <w:rsid w:val="003F00E4"/>
    <w:rsid w:val="003F0741"/>
    <w:rsid w:val="003F0AFA"/>
    <w:rsid w:val="003F1B96"/>
    <w:rsid w:val="003F23EB"/>
    <w:rsid w:val="003F2B07"/>
    <w:rsid w:val="003F578F"/>
    <w:rsid w:val="003F6643"/>
    <w:rsid w:val="003F6749"/>
    <w:rsid w:val="003F6E3F"/>
    <w:rsid w:val="003F7337"/>
    <w:rsid w:val="003F7E36"/>
    <w:rsid w:val="00401185"/>
    <w:rsid w:val="004011D4"/>
    <w:rsid w:val="00401DCA"/>
    <w:rsid w:val="00404046"/>
    <w:rsid w:val="00404607"/>
    <w:rsid w:val="0040473C"/>
    <w:rsid w:val="004051DF"/>
    <w:rsid w:val="00406241"/>
    <w:rsid w:val="004070CB"/>
    <w:rsid w:val="004072DE"/>
    <w:rsid w:val="00407E8C"/>
    <w:rsid w:val="00407F39"/>
    <w:rsid w:val="00411434"/>
    <w:rsid w:val="004114CB"/>
    <w:rsid w:val="004124FB"/>
    <w:rsid w:val="00412AE6"/>
    <w:rsid w:val="00412BB0"/>
    <w:rsid w:val="004137E4"/>
    <w:rsid w:val="00413DCB"/>
    <w:rsid w:val="0041437A"/>
    <w:rsid w:val="00414A31"/>
    <w:rsid w:val="0041531F"/>
    <w:rsid w:val="0041578D"/>
    <w:rsid w:val="00415C2F"/>
    <w:rsid w:val="00417EB7"/>
    <w:rsid w:val="0042214C"/>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B3C"/>
    <w:rsid w:val="00452C32"/>
    <w:rsid w:val="004531D4"/>
    <w:rsid w:val="00453722"/>
    <w:rsid w:val="004545BE"/>
    <w:rsid w:val="00454AE6"/>
    <w:rsid w:val="004558E4"/>
    <w:rsid w:val="00456AC8"/>
    <w:rsid w:val="00457C24"/>
    <w:rsid w:val="004610C4"/>
    <w:rsid w:val="00463139"/>
    <w:rsid w:val="00463CB0"/>
    <w:rsid w:val="00464410"/>
    <w:rsid w:val="00464DA9"/>
    <w:rsid w:val="00464E24"/>
    <w:rsid w:val="0046558D"/>
    <w:rsid w:val="0046633E"/>
    <w:rsid w:val="0046676D"/>
    <w:rsid w:val="00467ED8"/>
    <w:rsid w:val="004704AC"/>
    <w:rsid w:val="004714DE"/>
    <w:rsid w:val="004715AA"/>
    <w:rsid w:val="00471BBC"/>
    <w:rsid w:val="00475222"/>
    <w:rsid w:val="00475665"/>
    <w:rsid w:val="004819A0"/>
    <w:rsid w:val="00482CF4"/>
    <w:rsid w:val="00483535"/>
    <w:rsid w:val="0048464D"/>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3BA"/>
    <w:rsid w:val="004A4B9E"/>
    <w:rsid w:val="004A511F"/>
    <w:rsid w:val="004A638F"/>
    <w:rsid w:val="004A742E"/>
    <w:rsid w:val="004A7721"/>
    <w:rsid w:val="004A7B88"/>
    <w:rsid w:val="004A7F50"/>
    <w:rsid w:val="004B09BA"/>
    <w:rsid w:val="004B1E24"/>
    <w:rsid w:val="004B338D"/>
    <w:rsid w:val="004B4521"/>
    <w:rsid w:val="004B4648"/>
    <w:rsid w:val="004B6995"/>
    <w:rsid w:val="004B6D5D"/>
    <w:rsid w:val="004B70CE"/>
    <w:rsid w:val="004B79FF"/>
    <w:rsid w:val="004C020C"/>
    <w:rsid w:val="004C0B06"/>
    <w:rsid w:val="004C0F2C"/>
    <w:rsid w:val="004C29B0"/>
    <w:rsid w:val="004C36BF"/>
    <w:rsid w:val="004C4209"/>
    <w:rsid w:val="004C4751"/>
    <w:rsid w:val="004C494C"/>
    <w:rsid w:val="004C5B5B"/>
    <w:rsid w:val="004C73CA"/>
    <w:rsid w:val="004D1EB5"/>
    <w:rsid w:val="004D39AA"/>
    <w:rsid w:val="004D3A2C"/>
    <w:rsid w:val="004D3A9D"/>
    <w:rsid w:val="004D41E1"/>
    <w:rsid w:val="004D42E9"/>
    <w:rsid w:val="004D461B"/>
    <w:rsid w:val="004D48C9"/>
    <w:rsid w:val="004D5172"/>
    <w:rsid w:val="004D625C"/>
    <w:rsid w:val="004D7C57"/>
    <w:rsid w:val="004E18DA"/>
    <w:rsid w:val="004E2DFE"/>
    <w:rsid w:val="004E39D8"/>
    <w:rsid w:val="004E3C83"/>
    <w:rsid w:val="004E3F48"/>
    <w:rsid w:val="004E4148"/>
    <w:rsid w:val="004E4639"/>
    <w:rsid w:val="004E4B47"/>
    <w:rsid w:val="004E4DF2"/>
    <w:rsid w:val="004E5042"/>
    <w:rsid w:val="004E50CC"/>
    <w:rsid w:val="004E5D48"/>
    <w:rsid w:val="004E6EA1"/>
    <w:rsid w:val="004F0249"/>
    <w:rsid w:val="004F122E"/>
    <w:rsid w:val="004F136B"/>
    <w:rsid w:val="004F18F1"/>
    <w:rsid w:val="004F67B4"/>
    <w:rsid w:val="004F6912"/>
    <w:rsid w:val="004F75A0"/>
    <w:rsid w:val="005001F8"/>
    <w:rsid w:val="00500F25"/>
    <w:rsid w:val="0050165C"/>
    <w:rsid w:val="005036E5"/>
    <w:rsid w:val="005038F7"/>
    <w:rsid w:val="005040FE"/>
    <w:rsid w:val="00512AD2"/>
    <w:rsid w:val="00513976"/>
    <w:rsid w:val="00514251"/>
    <w:rsid w:val="00514A6F"/>
    <w:rsid w:val="005154EB"/>
    <w:rsid w:val="005163DA"/>
    <w:rsid w:val="00516956"/>
    <w:rsid w:val="00516B06"/>
    <w:rsid w:val="00516E22"/>
    <w:rsid w:val="005173E0"/>
    <w:rsid w:val="0051787F"/>
    <w:rsid w:val="00517D7C"/>
    <w:rsid w:val="00517D86"/>
    <w:rsid w:val="00520426"/>
    <w:rsid w:val="00521BD8"/>
    <w:rsid w:val="0052200D"/>
    <w:rsid w:val="005222F5"/>
    <w:rsid w:val="005229B0"/>
    <w:rsid w:val="005231FE"/>
    <w:rsid w:val="00523E32"/>
    <w:rsid w:val="00524502"/>
    <w:rsid w:val="00524E9D"/>
    <w:rsid w:val="00526A59"/>
    <w:rsid w:val="00526CAD"/>
    <w:rsid w:val="00527528"/>
    <w:rsid w:val="00527B09"/>
    <w:rsid w:val="00527B4E"/>
    <w:rsid w:val="0053017B"/>
    <w:rsid w:val="00530F7D"/>
    <w:rsid w:val="00532299"/>
    <w:rsid w:val="00532D4F"/>
    <w:rsid w:val="0053467C"/>
    <w:rsid w:val="00534932"/>
    <w:rsid w:val="005350C6"/>
    <w:rsid w:val="00536688"/>
    <w:rsid w:val="0053764E"/>
    <w:rsid w:val="00540CBA"/>
    <w:rsid w:val="00540E44"/>
    <w:rsid w:val="00541292"/>
    <w:rsid w:val="005432A9"/>
    <w:rsid w:val="00543864"/>
    <w:rsid w:val="0054464E"/>
    <w:rsid w:val="00545948"/>
    <w:rsid w:val="005459FF"/>
    <w:rsid w:val="005475BE"/>
    <w:rsid w:val="0055020C"/>
    <w:rsid w:val="00550EA2"/>
    <w:rsid w:val="00551CA1"/>
    <w:rsid w:val="00552EDF"/>
    <w:rsid w:val="0055433B"/>
    <w:rsid w:val="00555E27"/>
    <w:rsid w:val="0055777A"/>
    <w:rsid w:val="00557957"/>
    <w:rsid w:val="005606DA"/>
    <w:rsid w:val="00561075"/>
    <w:rsid w:val="00561CFC"/>
    <w:rsid w:val="00563784"/>
    <w:rsid w:val="00563EF7"/>
    <w:rsid w:val="00564EB5"/>
    <w:rsid w:val="0056553B"/>
    <w:rsid w:val="00565A14"/>
    <w:rsid w:val="00565A27"/>
    <w:rsid w:val="00566114"/>
    <w:rsid w:val="00566A4D"/>
    <w:rsid w:val="0057004D"/>
    <w:rsid w:val="005719AE"/>
    <w:rsid w:val="00571FFD"/>
    <w:rsid w:val="00572A6D"/>
    <w:rsid w:val="00572E4A"/>
    <w:rsid w:val="00573200"/>
    <w:rsid w:val="005748EC"/>
    <w:rsid w:val="005749C5"/>
    <w:rsid w:val="00574FD9"/>
    <w:rsid w:val="005755B3"/>
    <w:rsid w:val="005765C4"/>
    <w:rsid w:val="00577116"/>
    <w:rsid w:val="005772A9"/>
    <w:rsid w:val="0057736B"/>
    <w:rsid w:val="005777D7"/>
    <w:rsid w:val="00580129"/>
    <w:rsid w:val="005801C2"/>
    <w:rsid w:val="00582555"/>
    <w:rsid w:val="0058276B"/>
    <w:rsid w:val="00583FC0"/>
    <w:rsid w:val="00584451"/>
    <w:rsid w:val="005854EC"/>
    <w:rsid w:val="005866BE"/>
    <w:rsid w:val="00587AFF"/>
    <w:rsid w:val="00587BCC"/>
    <w:rsid w:val="00587D8F"/>
    <w:rsid w:val="0059034B"/>
    <w:rsid w:val="005919F5"/>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18C"/>
    <w:rsid w:val="005A69EB"/>
    <w:rsid w:val="005A7198"/>
    <w:rsid w:val="005A74DA"/>
    <w:rsid w:val="005B09EC"/>
    <w:rsid w:val="005B0FBC"/>
    <w:rsid w:val="005B135E"/>
    <w:rsid w:val="005B2394"/>
    <w:rsid w:val="005B2467"/>
    <w:rsid w:val="005B26FB"/>
    <w:rsid w:val="005B2796"/>
    <w:rsid w:val="005B35DC"/>
    <w:rsid w:val="005B3713"/>
    <w:rsid w:val="005B37EA"/>
    <w:rsid w:val="005B3D54"/>
    <w:rsid w:val="005B4425"/>
    <w:rsid w:val="005B4C83"/>
    <w:rsid w:val="005B4E55"/>
    <w:rsid w:val="005B510F"/>
    <w:rsid w:val="005B5D55"/>
    <w:rsid w:val="005B64BD"/>
    <w:rsid w:val="005B79A6"/>
    <w:rsid w:val="005B7F83"/>
    <w:rsid w:val="005C0B71"/>
    <w:rsid w:val="005C1425"/>
    <w:rsid w:val="005C1553"/>
    <w:rsid w:val="005C5549"/>
    <w:rsid w:val="005C68F3"/>
    <w:rsid w:val="005D0560"/>
    <w:rsid w:val="005D17F6"/>
    <w:rsid w:val="005D279B"/>
    <w:rsid w:val="005D2EB9"/>
    <w:rsid w:val="005D3099"/>
    <w:rsid w:val="005D33B0"/>
    <w:rsid w:val="005D457E"/>
    <w:rsid w:val="005D6317"/>
    <w:rsid w:val="005E1499"/>
    <w:rsid w:val="005E19F6"/>
    <w:rsid w:val="005E2720"/>
    <w:rsid w:val="005E2766"/>
    <w:rsid w:val="005E3725"/>
    <w:rsid w:val="005E4449"/>
    <w:rsid w:val="005F004F"/>
    <w:rsid w:val="005F0750"/>
    <w:rsid w:val="005F0E2C"/>
    <w:rsid w:val="005F1D53"/>
    <w:rsid w:val="005F2212"/>
    <w:rsid w:val="005F25E8"/>
    <w:rsid w:val="005F2D4A"/>
    <w:rsid w:val="005F3C52"/>
    <w:rsid w:val="005F6A9B"/>
    <w:rsid w:val="005F701C"/>
    <w:rsid w:val="005F7CE1"/>
    <w:rsid w:val="00600260"/>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980"/>
    <w:rsid w:val="00632B4E"/>
    <w:rsid w:val="00632E53"/>
    <w:rsid w:val="0063520D"/>
    <w:rsid w:val="006366FE"/>
    <w:rsid w:val="00637A79"/>
    <w:rsid w:val="00640C04"/>
    <w:rsid w:val="00641F80"/>
    <w:rsid w:val="006420AF"/>
    <w:rsid w:val="0064241C"/>
    <w:rsid w:val="00642568"/>
    <w:rsid w:val="00642B27"/>
    <w:rsid w:val="006436A5"/>
    <w:rsid w:val="00643F89"/>
    <w:rsid w:val="0064531D"/>
    <w:rsid w:val="0064722F"/>
    <w:rsid w:val="00647346"/>
    <w:rsid w:val="00647F86"/>
    <w:rsid w:val="00650768"/>
    <w:rsid w:val="006508B7"/>
    <w:rsid w:val="00650B5D"/>
    <w:rsid w:val="00652961"/>
    <w:rsid w:val="006530D8"/>
    <w:rsid w:val="00653257"/>
    <w:rsid w:val="00654AE1"/>
    <w:rsid w:val="0065523A"/>
    <w:rsid w:val="00655979"/>
    <w:rsid w:val="00655CA4"/>
    <w:rsid w:val="006566C2"/>
    <w:rsid w:val="00657A2A"/>
    <w:rsid w:val="006604C3"/>
    <w:rsid w:val="00660A4D"/>
    <w:rsid w:val="00660F88"/>
    <w:rsid w:val="00661C0E"/>
    <w:rsid w:val="00662211"/>
    <w:rsid w:val="0066349C"/>
    <w:rsid w:val="00664957"/>
    <w:rsid w:val="00664C54"/>
    <w:rsid w:val="00665F6A"/>
    <w:rsid w:val="00666650"/>
    <w:rsid w:val="00666E48"/>
    <w:rsid w:val="00666F42"/>
    <w:rsid w:val="00671A26"/>
    <w:rsid w:val="00671D8C"/>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4264"/>
    <w:rsid w:val="006842BC"/>
    <w:rsid w:val="00684CE5"/>
    <w:rsid w:val="0068592A"/>
    <w:rsid w:val="00685E0A"/>
    <w:rsid w:val="00685FC0"/>
    <w:rsid w:val="0068702C"/>
    <w:rsid w:val="00692D0C"/>
    <w:rsid w:val="006934D3"/>
    <w:rsid w:val="00693AD4"/>
    <w:rsid w:val="00693BF1"/>
    <w:rsid w:val="006944EC"/>
    <w:rsid w:val="00694665"/>
    <w:rsid w:val="006950E9"/>
    <w:rsid w:val="006961F0"/>
    <w:rsid w:val="0069636E"/>
    <w:rsid w:val="00697CA0"/>
    <w:rsid w:val="00697FCD"/>
    <w:rsid w:val="006A054A"/>
    <w:rsid w:val="006A3C14"/>
    <w:rsid w:val="006A4011"/>
    <w:rsid w:val="006A604B"/>
    <w:rsid w:val="006A672D"/>
    <w:rsid w:val="006A746E"/>
    <w:rsid w:val="006A761E"/>
    <w:rsid w:val="006B14C7"/>
    <w:rsid w:val="006B1511"/>
    <w:rsid w:val="006B3F52"/>
    <w:rsid w:val="006B4DFD"/>
    <w:rsid w:val="006B51A7"/>
    <w:rsid w:val="006B541B"/>
    <w:rsid w:val="006B6F79"/>
    <w:rsid w:val="006B7073"/>
    <w:rsid w:val="006B75A5"/>
    <w:rsid w:val="006B7BBF"/>
    <w:rsid w:val="006B7EBB"/>
    <w:rsid w:val="006C0F00"/>
    <w:rsid w:val="006C1156"/>
    <w:rsid w:val="006C1C9C"/>
    <w:rsid w:val="006C24F9"/>
    <w:rsid w:val="006C475F"/>
    <w:rsid w:val="006C4C1A"/>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E6D27"/>
    <w:rsid w:val="006F1835"/>
    <w:rsid w:val="006F1C0D"/>
    <w:rsid w:val="006F2962"/>
    <w:rsid w:val="006F3026"/>
    <w:rsid w:val="006F36E7"/>
    <w:rsid w:val="006F3B49"/>
    <w:rsid w:val="006F53FA"/>
    <w:rsid w:val="006F7DE5"/>
    <w:rsid w:val="00700B1E"/>
    <w:rsid w:val="00700DC9"/>
    <w:rsid w:val="007031E4"/>
    <w:rsid w:val="007034B4"/>
    <w:rsid w:val="00703653"/>
    <w:rsid w:val="00703F12"/>
    <w:rsid w:val="00704455"/>
    <w:rsid w:val="0070572F"/>
    <w:rsid w:val="007057D9"/>
    <w:rsid w:val="00706029"/>
    <w:rsid w:val="0070696B"/>
    <w:rsid w:val="00706A49"/>
    <w:rsid w:val="007075DE"/>
    <w:rsid w:val="00707B0E"/>
    <w:rsid w:val="0071105C"/>
    <w:rsid w:val="00711656"/>
    <w:rsid w:val="007123D6"/>
    <w:rsid w:val="0071287C"/>
    <w:rsid w:val="00714A43"/>
    <w:rsid w:val="00714A94"/>
    <w:rsid w:val="00714B44"/>
    <w:rsid w:val="00716399"/>
    <w:rsid w:val="00716FDD"/>
    <w:rsid w:val="007173D3"/>
    <w:rsid w:val="00720C7E"/>
    <w:rsid w:val="00720EC0"/>
    <w:rsid w:val="007216F9"/>
    <w:rsid w:val="00721AA9"/>
    <w:rsid w:val="00730AE7"/>
    <w:rsid w:val="00730B2E"/>
    <w:rsid w:val="00730E88"/>
    <w:rsid w:val="00731028"/>
    <w:rsid w:val="00731141"/>
    <w:rsid w:val="00731594"/>
    <w:rsid w:val="007315ED"/>
    <w:rsid w:val="0073297F"/>
    <w:rsid w:val="007331A3"/>
    <w:rsid w:val="00734A64"/>
    <w:rsid w:val="00734B47"/>
    <w:rsid w:val="00735052"/>
    <w:rsid w:val="00735B44"/>
    <w:rsid w:val="00735D4D"/>
    <w:rsid w:val="00737D9D"/>
    <w:rsid w:val="00737EFD"/>
    <w:rsid w:val="00740B11"/>
    <w:rsid w:val="00741CDC"/>
    <w:rsid w:val="007423AD"/>
    <w:rsid w:val="0074320A"/>
    <w:rsid w:val="007435B7"/>
    <w:rsid w:val="007436AF"/>
    <w:rsid w:val="0074381F"/>
    <w:rsid w:val="00743CF8"/>
    <w:rsid w:val="007445D0"/>
    <w:rsid w:val="007455D5"/>
    <w:rsid w:val="007463DB"/>
    <w:rsid w:val="00746475"/>
    <w:rsid w:val="00747605"/>
    <w:rsid w:val="0075073C"/>
    <w:rsid w:val="00750D00"/>
    <w:rsid w:val="00752810"/>
    <w:rsid w:val="00753638"/>
    <w:rsid w:val="00753D04"/>
    <w:rsid w:val="00753DDF"/>
    <w:rsid w:val="007545B6"/>
    <w:rsid w:val="00754AC6"/>
    <w:rsid w:val="00754BDA"/>
    <w:rsid w:val="00755C00"/>
    <w:rsid w:val="00756339"/>
    <w:rsid w:val="00756DC0"/>
    <w:rsid w:val="007575CC"/>
    <w:rsid w:val="00757DF0"/>
    <w:rsid w:val="00760782"/>
    <w:rsid w:val="00760CC9"/>
    <w:rsid w:val="00761510"/>
    <w:rsid w:val="007618F5"/>
    <w:rsid w:val="007628C2"/>
    <w:rsid w:val="007647AD"/>
    <w:rsid w:val="0076486E"/>
    <w:rsid w:val="00766C64"/>
    <w:rsid w:val="00766F31"/>
    <w:rsid w:val="007672D2"/>
    <w:rsid w:val="00767919"/>
    <w:rsid w:val="00771410"/>
    <w:rsid w:val="00771D7C"/>
    <w:rsid w:val="00772671"/>
    <w:rsid w:val="00774345"/>
    <w:rsid w:val="00776AE6"/>
    <w:rsid w:val="00777D24"/>
    <w:rsid w:val="00780DC5"/>
    <w:rsid w:val="00781D4C"/>
    <w:rsid w:val="00782CE9"/>
    <w:rsid w:val="00782E06"/>
    <w:rsid w:val="0078520C"/>
    <w:rsid w:val="00785737"/>
    <w:rsid w:val="007858A2"/>
    <w:rsid w:val="00785AAE"/>
    <w:rsid w:val="00785F5D"/>
    <w:rsid w:val="00787854"/>
    <w:rsid w:val="00791F38"/>
    <w:rsid w:val="00793455"/>
    <w:rsid w:val="007935D5"/>
    <w:rsid w:val="007948EE"/>
    <w:rsid w:val="007959FB"/>
    <w:rsid w:val="00796F04"/>
    <w:rsid w:val="00797A57"/>
    <w:rsid w:val="007A1374"/>
    <w:rsid w:val="007A14B3"/>
    <w:rsid w:val="007A151F"/>
    <w:rsid w:val="007A1B09"/>
    <w:rsid w:val="007A223D"/>
    <w:rsid w:val="007A2C9D"/>
    <w:rsid w:val="007A3603"/>
    <w:rsid w:val="007A43AE"/>
    <w:rsid w:val="007A4BCE"/>
    <w:rsid w:val="007A4F5B"/>
    <w:rsid w:val="007A5C4E"/>
    <w:rsid w:val="007A76A1"/>
    <w:rsid w:val="007B0498"/>
    <w:rsid w:val="007B26E4"/>
    <w:rsid w:val="007B2A5A"/>
    <w:rsid w:val="007B2BE0"/>
    <w:rsid w:val="007B3692"/>
    <w:rsid w:val="007B3ADB"/>
    <w:rsid w:val="007B4AEF"/>
    <w:rsid w:val="007B636D"/>
    <w:rsid w:val="007B6823"/>
    <w:rsid w:val="007B7773"/>
    <w:rsid w:val="007B7932"/>
    <w:rsid w:val="007B7D92"/>
    <w:rsid w:val="007C1058"/>
    <w:rsid w:val="007C183E"/>
    <w:rsid w:val="007C3403"/>
    <w:rsid w:val="007C3A56"/>
    <w:rsid w:val="007C40CF"/>
    <w:rsid w:val="007C582D"/>
    <w:rsid w:val="007C60C0"/>
    <w:rsid w:val="007C67F2"/>
    <w:rsid w:val="007C7F3E"/>
    <w:rsid w:val="007D0CA1"/>
    <w:rsid w:val="007D0DD9"/>
    <w:rsid w:val="007D0EA9"/>
    <w:rsid w:val="007D1CA0"/>
    <w:rsid w:val="007D2964"/>
    <w:rsid w:val="007D416B"/>
    <w:rsid w:val="007D4BCC"/>
    <w:rsid w:val="007D4F9F"/>
    <w:rsid w:val="007D68D1"/>
    <w:rsid w:val="007D7372"/>
    <w:rsid w:val="007D7957"/>
    <w:rsid w:val="007E0069"/>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4F27"/>
    <w:rsid w:val="007F6001"/>
    <w:rsid w:val="007F6414"/>
    <w:rsid w:val="00800124"/>
    <w:rsid w:val="00800139"/>
    <w:rsid w:val="0080017D"/>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3DC2"/>
    <w:rsid w:val="008157AB"/>
    <w:rsid w:val="00816115"/>
    <w:rsid w:val="00816421"/>
    <w:rsid w:val="00816D73"/>
    <w:rsid w:val="008176DE"/>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6F40"/>
    <w:rsid w:val="00827AFB"/>
    <w:rsid w:val="008322BF"/>
    <w:rsid w:val="008326E6"/>
    <w:rsid w:val="00832BFF"/>
    <w:rsid w:val="00832CBB"/>
    <w:rsid w:val="008334EA"/>
    <w:rsid w:val="00834021"/>
    <w:rsid w:val="00834281"/>
    <w:rsid w:val="008354B1"/>
    <w:rsid w:val="0083557A"/>
    <w:rsid w:val="008361C8"/>
    <w:rsid w:val="0083657B"/>
    <w:rsid w:val="0084073B"/>
    <w:rsid w:val="00840A8F"/>
    <w:rsid w:val="00841559"/>
    <w:rsid w:val="00841E36"/>
    <w:rsid w:val="0084266B"/>
    <w:rsid w:val="008454CF"/>
    <w:rsid w:val="00846AE5"/>
    <w:rsid w:val="00853279"/>
    <w:rsid w:val="008534AC"/>
    <w:rsid w:val="00853D23"/>
    <w:rsid w:val="00854195"/>
    <w:rsid w:val="00854D58"/>
    <w:rsid w:val="0085537A"/>
    <w:rsid w:val="0085566C"/>
    <w:rsid w:val="00855900"/>
    <w:rsid w:val="00855F83"/>
    <w:rsid w:val="00856C3A"/>
    <w:rsid w:val="00856F90"/>
    <w:rsid w:val="00860631"/>
    <w:rsid w:val="008606B0"/>
    <w:rsid w:val="00860CDD"/>
    <w:rsid w:val="0086149E"/>
    <w:rsid w:val="008657F6"/>
    <w:rsid w:val="00866116"/>
    <w:rsid w:val="00866C7B"/>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3898"/>
    <w:rsid w:val="00884346"/>
    <w:rsid w:val="00885DA9"/>
    <w:rsid w:val="008875A5"/>
    <w:rsid w:val="00890BA8"/>
    <w:rsid w:val="008915A4"/>
    <w:rsid w:val="008918E1"/>
    <w:rsid w:val="00892A6A"/>
    <w:rsid w:val="00893884"/>
    <w:rsid w:val="0089483E"/>
    <w:rsid w:val="00894AC0"/>
    <w:rsid w:val="008952CC"/>
    <w:rsid w:val="0089549C"/>
    <w:rsid w:val="008955C0"/>
    <w:rsid w:val="00895921"/>
    <w:rsid w:val="00896551"/>
    <w:rsid w:val="008973CC"/>
    <w:rsid w:val="00897860"/>
    <w:rsid w:val="008A0933"/>
    <w:rsid w:val="008A2B5F"/>
    <w:rsid w:val="008A56E8"/>
    <w:rsid w:val="008A64FD"/>
    <w:rsid w:val="008A6A73"/>
    <w:rsid w:val="008A7C37"/>
    <w:rsid w:val="008B0ADE"/>
    <w:rsid w:val="008B15F3"/>
    <w:rsid w:val="008B1D21"/>
    <w:rsid w:val="008B4FE8"/>
    <w:rsid w:val="008B5136"/>
    <w:rsid w:val="008B5A9C"/>
    <w:rsid w:val="008C02EB"/>
    <w:rsid w:val="008C04E9"/>
    <w:rsid w:val="008C04FA"/>
    <w:rsid w:val="008C2729"/>
    <w:rsid w:val="008C2EFC"/>
    <w:rsid w:val="008C3072"/>
    <w:rsid w:val="008C3397"/>
    <w:rsid w:val="008C3CFF"/>
    <w:rsid w:val="008C4096"/>
    <w:rsid w:val="008C4D6E"/>
    <w:rsid w:val="008C58F5"/>
    <w:rsid w:val="008C5ED2"/>
    <w:rsid w:val="008C678A"/>
    <w:rsid w:val="008D165C"/>
    <w:rsid w:val="008D1EB3"/>
    <w:rsid w:val="008D3888"/>
    <w:rsid w:val="008D52F5"/>
    <w:rsid w:val="008D5CC1"/>
    <w:rsid w:val="008D6EE1"/>
    <w:rsid w:val="008D6EE3"/>
    <w:rsid w:val="008D6F84"/>
    <w:rsid w:val="008D78AA"/>
    <w:rsid w:val="008D7CF7"/>
    <w:rsid w:val="008D7DD4"/>
    <w:rsid w:val="008E01A5"/>
    <w:rsid w:val="008E06E4"/>
    <w:rsid w:val="008E07E3"/>
    <w:rsid w:val="008E182E"/>
    <w:rsid w:val="008E297C"/>
    <w:rsid w:val="008E2D86"/>
    <w:rsid w:val="008E3D4C"/>
    <w:rsid w:val="008E4B89"/>
    <w:rsid w:val="008E7B97"/>
    <w:rsid w:val="008E7CBA"/>
    <w:rsid w:val="008F070C"/>
    <w:rsid w:val="008F0FB8"/>
    <w:rsid w:val="008F147F"/>
    <w:rsid w:val="008F2B55"/>
    <w:rsid w:val="008F2BC8"/>
    <w:rsid w:val="008F2D16"/>
    <w:rsid w:val="008F301D"/>
    <w:rsid w:val="008F3DBD"/>
    <w:rsid w:val="008F55B0"/>
    <w:rsid w:val="008F582E"/>
    <w:rsid w:val="008F5D95"/>
    <w:rsid w:val="008F5EB4"/>
    <w:rsid w:val="008F5EBB"/>
    <w:rsid w:val="0090100F"/>
    <w:rsid w:val="00901E23"/>
    <w:rsid w:val="00902F3B"/>
    <w:rsid w:val="009037E9"/>
    <w:rsid w:val="00904141"/>
    <w:rsid w:val="00904CE5"/>
    <w:rsid w:val="0090577F"/>
    <w:rsid w:val="00906BA1"/>
    <w:rsid w:val="00906E55"/>
    <w:rsid w:val="0090705E"/>
    <w:rsid w:val="009078BF"/>
    <w:rsid w:val="00910488"/>
    <w:rsid w:val="00911897"/>
    <w:rsid w:val="009129E7"/>
    <w:rsid w:val="00912D59"/>
    <w:rsid w:val="00914304"/>
    <w:rsid w:val="009145B6"/>
    <w:rsid w:val="0091497E"/>
    <w:rsid w:val="00915FB3"/>
    <w:rsid w:val="00916DFF"/>
    <w:rsid w:val="0092008C"/>
    <w:rsid w:val="0092043F"/>
    <w:rsid w:val="00921043"/>
    <w:rsid w:val="009212F9"/>
    <w:rsid w:val="00921956"/>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3A7C"/>
    <w:rsid w:val="0093512E"/>
    <w:rsid w:val="009356DC"/>
    <w:rsid w:val="00936690"/>
    <w:rsid w:val="009370D4"/>
    <w:rsid w:val="00941364"/>
    <w:rsid w:val="0094142A"/>
    <w:rsid w:val="00941505"/>
    <w:rsid w:val="00942265"/>
    <w:rsid w:val="009422E6"/>
    <w:rsid w:val="009422F6"/>
    <w:rsid w:val="0094253D"/>
    <w:rsid w:val="009428C6"/>
    <w:rsid w:val="00942F81"/>
    <w:rsid w:val="0094315C"/>
    <w:rsid w:val="009434F0"/>
    <w:rsid w:val="009468E2"/>
    <w:rsid w:val="00951FEB"/>
    <w:rsid w:val="00952D50"/>
    <w:rsid w:val="009549A4"/>
    <w:rsid w:val="009552CC"/>
    <w:rsid w:val="009560FC"/>
    <w:rsid w:val="00961DB9"/>
    <w:rsid w:val="0096229D"/>
    <w:rsid w:val="00963520"/>
    <w:rsid w:val="0096418B"/>
    <w:rsid w:val="00964A2E"/>
    <w:rsid w:val="00964C20"/>
    <w:rsid w:val="00964EAC"/>
    <w:rsid w:val="009660EF"/>
    <w:rsid w:val="00967739"/>
    <w:rsid w:val="00967DF3"/>
    <w:rsid w:val="009702CF"/>
    <w:rsid w:val="00971238"/>
    <w:rsid w:val="00972409"/>
    <w:rsid w:val="00974FBF"/>
    <w:rsid w:val="0097503E"/>
    <w:rsid w:val="00975597"/>
    <w:rsid w:val="009774D3"/>
    <w:rsid w:val="00977C2F"/>
    <w:rsid w:val="00980A7F"/>
    <w:rsid w:val="00980A88"/>
    <w:rsid w:val="009823CD"/>
    <w:rsid w:val="00983AEC"/>
    <w:rsid w:val="009852D6"/>
    <w:rsid w:val="0098564C"/>
    <w:rsid w:val="00985F97"/>
    <w:rsid w:val="009911BD"/>
    <w:rsid w:val="0099123A"/>
    <w:rsid w:val="0099153D"/>
    <w:rsid w:val="00993224"/>
    <w:rsid w:val="0099337A"/>
    <w:rsid w:val="009933A8"/>
    <w:rsid w:val="009933DA"/>
    <w:rsid w:val="00995EA4"/>
    <w:rsid w:val="00996817"/>
    <w:rsid w:val="00996FDC"/>
    <w:rsid w:val="009A0DF7"/>
    <w:rsid w:val="009A23DD"/>
    <w:rsid w:val="009A2A1B"/>
    <w:rsid w:val="009A3650"/>
    <w:rsid w:val="009A37D9"/>
    <w:rsid w:val="009A3A33"/>
    <w:rsid w:val="009A5771"/>
    <w:rsid w:val="009A58E1"/>
    <w:rsid w:val="009A6617"/>
    <w:rsid w:val="009B1397"/>
    <w:rsid w:val="009B1486"/>
    <w:rsid w:val="009B1F7D"/>
    <w:rsid w:val="009B416E"/>
    <w:rsid w:val="009B4C67"/>
    <w:rsid w:val="009B784B"/>
    <w:rsid w:val="009C1F43"/>
    <w:rsid w:val="009C2EF4"/>
    <w:rsid w:val="009C3737"/>
    <w:rsid w:val="009D04C6"/>
    <w:rsid w:val="009D15A6"/>
    <w:rsid w:val="009D236F"/>
    <w:rsid w:val="009D29D3"/>
    <w:rsid w:val="009D302A"/>
    <w:rsid w:val="009D3C7C"/>
    <w:rsid w:val="009D404A"/>
    <w:rsid w:val="009D4677"/>
    <w:rsid w:val="009D51A1"/>
    <w:rsid w:val="009D75B5"/>
    <w:rsid w:val="009E3323"/>
    <w:rsid w:val="009E4D05"/>
    <w:rsid w:val="009E5B6A"/>
    <w:rsid w:val="009F01BC"/>
    <w:rsid w:val="009F030D"/>
    <w:rsid w:val="009F1CA5"/>
    <w:rsid w:val="009F35E2"/>
    <w:rsid w:val="009F394B"/>
    <w:rsid w:val="009F3D9A"/>
    <w:rsid w:val="009F417C"/>
    <w:rsid w:val="009F4218"/>
    <w:rsid w:val="009F4B12"/>
    <w:rsid w:val="009F5DC6"/>
    <w:rsid w:val="009F6E1A"/>
    <w:rsid w:val="009F7E86"/>
    <w:rsid w:val="00A01755"/>
    <w:rsid w:val="00A01E0F"/>
    <w:rsid w:val="00A03856"/>
    <w:rsid w:val="00A03A16"/>
    <w:rsid w:val="00A0464D"/>
    <w:rsid w:val="00A051E7"/>
    <w:rsid w:val="00A05385"/>
    <w:rsid w:val="00A05AEE"/>
    <w:rsid w:val="00A071F8"/>
    <w:rsid w:val="00A1009E"/>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5DCE"/>
    <w:rsid w:val="00A267E9"/>
    <w:rsid w:val="00A26ED1"/>
    <w:rsid w:val="00A301D8"/>
    <w:rsid w:val="00A31AE7"/>
    <w:rsid w:val="00A31AEA"/>
    <w:rsid w:val="00A32A1D"/>
    <w:rsid w:val="00A32C33"/>
    <w:rsid w:val="00A33060"/>
    <w:rsid w:val="00A34DE8"/>
    <w:rsid w:val="00A353AB"/>
    <w:rsid w:val="00A364C2"/>
    <w:rsid w:val="00A40B17"/>
    <w:rsid w:val="00A40BD3"/>
    <w:rsid w:val="00A41828"/>
    <w:rsid w:val="00A42966"/>
    <w:rsid w:val="00A439F8"/>
    <w:rsid w:val="00A440E9"/>
    <w:rsid w:val="00A44E4C"/>
    <w:rsid w:val="00A456ED"/>
    <w:rsid w:val="00A47A98"/>
    <w:rsid w:val="00A5168D"/>
    <w:rsid w:val="00A52923"/>
    <w:rsid w:val="00A52B4A"/>
    <w:rsid w:val="00A53C74"/>
    <w:rsid w:val="00A55273"/>
    <w:rsid w:val="00A552CF"/>
    <w:rsid w:val="00A564A3"/>
    <w:rsid w:val="00A56D42"/>
    <w:rsid w:val="00A57937"/>
    <w:rsid w:val="00A57A89"/>
    <w:rsid w:val="00A60082"/>
    <w:rsid w:val="00A60AD6"/>
    <w:rsid w:val="00A62759"/>
    <w:rsid w:val="00A63AFC"/>
    <w:rsid w:val="00A63EFC"/>
    <w:rsid w:val="00A647FC"/>
    <w:rsid w:val="00A64800"/>
    <w:rsid w:val="00A65C51"/>
    <w:rsid w:val="00A65C7F"/>
    <w:rsid w:val="00A65C8E"/>
    <w:rsid w:val="00A66CED"/>
    <w:rsid w:val="00A67861"/>
    <w:rsid w:val="00A7004F"/>
    <w:rsid w:val="00A704F9"/>
    <w:rsid w:val="00A707E6"/>
    <w:rsid w:val="00A70A42"/>
    <w:rsid w:val="00A71D42"/>
    <w:rsid w:val="00A7270E"/>
    <w:rsid w:val="00A7272C"/>
    <w:rsid w:val="00A73368"/>
    <w:rsid w:val="00A745E2"/>
    <w:rsid w:val="00A7598C"/>
    <w:rsid w:val="00A76EB2"/>
    <w:rsid w:val="00A80D8B"/>
    <w:rsid w:val="00A80F2A"/>
    <w:rsid w:val="00A83D24"/>
    <w:rsid w:val="00A84D2D"/>
    <w:rsid w:val="00A85046"/>
    <w:rsid w:val="00A86AD5"/>
    <w:rsid w:val="00A8763C"/>
    <w:rsid w:val="00A87BEA"/>
    <w:rsid w:val="00A87D0F"/>
    <w:rsid w:val="00A9079D"/>
    <w:rsid w:val="00A90F7A"/>
    <w:rsid w:val="00A91C83"/>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3B6E"/>
    <w:rsid w:val="00AA4221"/>
    <w:rsid w:val="00AA571D"/>
    <w:rsid w:val="00AA6A52"/>
    <w:rsid w:val="00AA7885"/>
    <w:rsid w:val="00AA7BD7"/>
    <w:rsid w:val="00AB0541"/>
    <w:rsid w:val="00AB070F"/>
    <w:rsid w:val="00AB08C2"/>
    <w:rsid w:val="00AB1DF7"/>
    <w:rsid w:val="00AB2A4F"/>
    <w:rsid w:val="00AB3A4C"/>
    <w:rsid w:val="00AB43EA"/>
    <w:rsid w:val="00AB485D"/>
    <w:rsid w:val="00AB5732"/>
    <w:rsid w:val="00AB61FE"/>
    <w:rsid w:val="00AB6512"/>
    <w:rsid w:val="00AB6554"/>
    <w:rsid w:val="00AB65F9"/>
    <w:rsid w:val="00AC2524"/>
    <w:rsid w:val="00AC26CF"/>
    <w:rsid w:val="00AC28F7"/>
    <w:rsid w:val="00AC382F"/>
    <w:rsid w:val="00AC3A98"/>
    <w:rsid w:val="00AC3EC7"/>
    <w:rsid w:val="00AC4243"/>
    <w:rsid w:val="00AC4CC8"/>
    <w:rsid w:val="00AC5294"/>
    <w:rsid w:val="00AC5371"/>
    <w:rsid w:val="00AC5612"/>
    <w:rsid w:val="00AC7248"/>
    <w:rsid w:val="00AC77E1"/>
    <w:rsid w:val="00AD17DD"/>
    <w:rsid w:val="00AD19A6"/>
    <w:rsid w:val="00AD391E"/>
    <w:rsid w:val="00AD475E"/>
    <w:rsid w:val="00AD55B8"/>
    <w:rsid w:val="00AD5741"/>
    <w:rsid w:val="00AD5B36"/>
    <w:rsid w:val="00AD61F3"/>
    <w:rsid w:val="00AD79E7"/>
    <w:rsid w:val="00AD7E1A"/>
    <w:rsid w:val="00AE1024"/>
    <w:rsid w:val="00AE183C"/>
    <w:rsid w:val="00AE339F"/>
    <w:rsid w:val="00AE4528"/>
    <w:rsid w:val="00AE4867"/>
    <w:rsid w:val="00AE5B98"/>
    <w:rsid w:val="00AE6271"/>
    <w:rsid w:val="00AE7501"/>
    <w:rsid w:val="00AE7587"/>
    <w:rsid w:val="00AE7C57"/>
    <w:rsid w:val="00AE7F2A"/>
    <w:rsid w:val="00AF0961"/>
    <w:rsid w:val="00AF0BC2"/>
    <w:rsid w:val="00AF2E5B"/>
    <w:rsid w:val="00AF6D10"/>
    <w:rsid w:val="00AF7A03"/>
    <w:rsid w:val="00B0050E"/>
    <w:rsid w:val="00B005FA"/>
    <w:rsid w:val="00B01AAF"/>
    <w:rsid w:val="00B02065"/>
    <w:rsid w:val="00B02F89"/>
    <w:rsid w:val="00B03C7D"/>
    <w:rsid w:val="00B053A4"/>
    <w:rsid w:val="00B05405"/>
    <w:rsid w:val="00B064A4"/>
    <w:rsid w:val="00B06D2B"/>
    <w:rsid w:val="00B06DC4"/>
    <w:rsid w:val="00B107A1"/>
    <w:rsid w:val="00B11D17"/>
    <w:rsid w:val="00B12B88"/>
    <w:rsid w:val="00B136A1"/>
    <w:rsid w:val="00B14CAA"/>
    <w:rsid w:val="00B14DA6"/>
    <w:rsid w:val="00B159F8"/>
    <w:rsid w:val="00B15B02"/>
    <w:rsid w:val="00B163D6"/>
    <w:rsid w:val="00B17423"/>
    <w:rsid w:val="00B17A16"/>
    <w:rsid w:val="00B2040E"/>
    <w:rsid w:val="00B20646"/>
    <w:rsid w:val="00B2191F"/>
    <w:rsid w:val="00B223FD"/>
    <w:rsid w:val="00B22430"/>
    <w:rsid w:val="00B2344A"/>
    <w:rsid w:val="00B24B78"/>
    <w:rsid w:val="00B2546A"/>
    <w:rsid w:val="00B25A07"/>
    <w:rsid w:val="00B26186"/>
    <w:rsid w:val="00B26A12"/>
    <w:rsid w:val="00B26CCB"/>
    <w:rsid w:val="00B26DB9"/>
    <w:rsid w:val="00B27377"/>
    <w:rsid w:val="00B31235"/>
    <w:rsid w:val="00B3206E"/>
    <w:rsid w:val="00B321B5"/>
    <w:rsid w:val="00B33131"/>
    <w:rsid w:val="00B331F3"/>
    <w:rsid w:val="00B34CC0"/>
    <w:rsid w:val="00B37023"/>
    <w:rsid w:val="00B37897"/>
    <w:rsid w:val="00B4018B"/>
    <w:rsid w:val="00B4065A"/>
    <w:rsid w:val="00B41A6B"/>
    <w:rsid w:val="00B43370"/>
    <w:rsid w:val="00B43AED"/>
    <w:rsid w:val="00B43D9F"/>
    <w:rsid w:val="00B440E3"/>
    <w:rsid w:val="00B442C7"/>
    <w:rsid w:val="00B44710"/>
    <w:rsid w:val="00B4491A"/>
    <w:rsid w:val="00B45113"/>
    <w:rsid w:val="00B45378"/>
    <w:rsid w:val="00B45524"/>
    <w:rsid w:val="00B46519"/>
    <w:rsid w:val="00B47028"/>
    <w:rsid w:val="00B47E28"/>
    <w:rsid w:val="00B50827"/>
    <w:rsid w:val="00B51105"/>
    <w:rsid w:val="00B514C7"/>
    <w:rsid w:val="00B51748"/>
    <w:rsid w:val="00B51EEF"/>
    <w:rsid w:val="00B52128"/>
    <w:rsid w:val="00B5241C"/>
    <w:rsid w:val="00B53CF0"/>
    <w:rsid w:val="00B56D2E"/>
    <w:rsid w:val="00B56DFA"/>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7FF"/>
    <w:rsid w:val="00B74904"/>
    <w:rsid w:val="00B770E2"/>
    <w:rsid w:val="00B77FEE"/>
    <w:rsid w:val="00B815C7"/>
    <w:rsid w:val="00B8161C"/>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0E4"/>
    <w:rsid w:val="00B96496"/>
    <w:rsid w:val="00B96AE6"/>
    <w:rsid w:val="00B96F40"/>
    <w:rsid w:val="00B97CA6"/>
    <w:rsid w:val="00BA06F3"/>
    <w:rsid w:val="00BA0A8A"/>
    <w:rsid w:val="00BA19F1"/>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2EB8"/>
    <w:rsid w:val="00BB308D"/>
    <w:rsid w:val="00BB4695"/>
    <w:rsid w:val="00BB47B5"/>
    <w:rsid w:val="00BB5107"/>
    <w:rsid w:val="00BB568B"/>
    <w:rsid w:val="00BB753C"/>
    <w:rsid w:val="00BC0134"/>
    <w:rsid w:val="00BC0BD8"/>
    <w:rsid w:val="00BC1A2B"/>
    <w:rsid w:val="00BC1EC1"/>
    <w:rsid w:val="00BC51A9"/>
    <w:rsid w:val="00BC5F6E"/>
    <w:rsid w:val="00BC731F"/>
    <w:rsid w:val="00BC7813"/>
    <w:rsid w:val="00BC7AAE"/>
    <w:rsid w:val="00BD05E6"/>
    <w:rsid w:val="00BD1017"/>
    <w:rsid w:val="00BD17C4"/>
    <w:rsid w:val="00BD1CE8"/>
    <w:rsid w:val="00BD4461"/>
    <w:rsid w:val="00BD4919"/>
    <w:rsid w:val="00BD4A43"/>
    <w:rsid w:val="00BD4CDE"/>
    <w:rsid w:val="00BD4DD9"/>
    <w:rsid w:val="00BD5E04"/>
    <w:rsid w:val="00BE0DA1"/>
    <w:rsid w:val="00BE12A4"/>
    <w:rsid w:val="00BE215F"/>
    <w:rsid w:val="00BE2501"/>
    <w:rsid w:val="00BE3E56"/>
    <w:rsid w:val="00BE4731"/>
    <w:rsid w:val="00BE4C1B"/>
    <w:rsid w:val="00BE5989"/>
    <w:rsid w:val="00BE682C"/>
    <w:rsid w:val="00BE6C12"/>
    <w:rsid w:val="00BE6CF5"/>
    <w:rsid w:val="00BE739C"/>
    <w:rsid w:val="00BF02EA"/>
    <w:rsid w:val="00BF2E19"/>
    <w:rsid w:val="00BF38DD"/>
    <w:rsid w:val="00BF3C49"/>
    <w:rsid w:val="00BF3F88"/>
    <w:rsid w:val="00BF4E59"/>
    <w:rsid w:val="00BF516E"/>
    <w:rsid w:val="00BF726A"/>
    <w:rsid w:val="00BF7761"/>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520E"/>
    <w:rsid w:val="00C25F9A"/>
    <w:rsid w:val="00C26BDF"/>
    <w:rsid w:val="00C26C11"/>
    <w:rsid w:val="00C26F8D"/>
    <w:rsid w:val="00C27223"/>
    <w:rsid w:val="00C27807"/>
    <w:rsid w:val="00C3035B"/>
    <w:rsid w:val="00C303E8"/>
    <w:rsid w:val="00C306E6"/>
    <w:rsid w:val="00C3207D"/>
    <w:rsid w:val="00C3277F"/>
    <w:rsid w:val="00C32ECD"/>
    <w:rsid w:val="00C33096"/>
    <w:rsid w:val="00C34D98"/>
    <w:rsid w:val="00C35DD7"/>
    <w:rsid w:val="00C37D20"/>
    <w:rsid w:val="00C40775"/>
    <w:rsid w:val="00C40EB0"/>
    <w:rsid w:val="00C4283A"/>
    <w:rsid w:val="00C42B57"/>
    <w:rsid w:val="00C42EEA"/>
    <w:rsid w:val="00C43A0B"/>
    <w:rsid w:val="00C43F23"/>
    <w:rsid w:val="00C4460D"/>
    <w:rsid w:val="00C4475A"/>
    <w:rsid w:val="00C4777E"/>
    <w:rsid w:val="00C47C5F"/>
    <w:rsid w:val="00C5118B"/>
    <w:rsid w:val="00C52ABD"/>
    <w:rsid w:val="00C54E05"/>
    <w:rsid w:val="00C55A34"/>
    <w:rsid w:val="00C55A6B"/>
    <w:rsid w:val="00C55BC3"/>
    <w:rsid w:val="00C55DEF"/>
    <w:rsid w:val="00C5671C"/>
    <w:rsid w:val="00C56E83"/>
    <w:rsid w:val="00C57734"/>
    <w:rsid w:val="00C57AA4"/>
    <w:rsid w:val="00C57AB3"/>
    <w:rsid w:val="00C60347"/>
    <w:rsid w:val="00C609A2"/>
    <w:rsid w:val="00C610D6"/>
    <w:rsid w:val="00C6209B"/>
    <w:rsid w:val="00C621DD"/>
    <w:rsid w:val="00C63071"/>
    <w:rsid w:val="00C63F32"/>
    <w:rsid w:val="00C63FFA"/>
    <w:rsid w:val="00C64103"/>
    <w:rsid w:val="00C65D07"/>
    <w:rsid w:val="00C662C2"/>
    <w:rsid w:val="00C70533"/>
    <w:rsid w:val="00C71002"/>
    <w:rsid w:val="00C712D3"/>
    <w:rsid w:val="00C7172E"/>
    <w:rsid w:val="00C719F0"/>
    <w:rsid w:val="00C721D1"/>
    <w:rsid w:val="00C73C63"/>
    <w:rsid w:val="00C74D5D"/>
    <w:rsid w:val="00C7590C"/>
    <w:rsid w:val="00C77734"/>
    <w:rsid w:val="00C80A26"/>
    <w:rsid w:val="00C82F09"/>
    <w:rsid w:val="00C83F5C"/>
    <w:rsid w:val="00C84C7E"/>
    <w:rsid w:val="00C84D66"/>
    <w:rsid w:val="00C84E8D"/>
    <w:rsid w:val="00C8548D"/>
    <w:rsid w:val="00C856D6"/>
    <w:rsid w:val="00C85ADE"/>
    <w:rsid w:val="00C861EC"/>
    <w:rsid w:val="00C87503"/>
    <w:rsid w:val="00C87833"/>
    <w:rsid w:val="00C9132F"/>
    <w:rsid w:val="00C93B1E"/>
    <w:rsid w:val="00C94CE6"/>
    <w:rsid w:val="00C9505A"/>
    <w:rsid w:val="00C95780"/>
    <w:rsid w:val="00C9579B"/>
    <w:rsid w:val="00C95DA5"/>
    <w:rsid w:val="00C96222"/>
    <w:rsid w:val="00C97E61"/>
    <w:rsid w:val="00CA06BA"/>
    <w:rsid w:val="00CA117B"/>
    <w:rsid w:val="00CA2253"/>
    <w:rsid w:val="00CA4142"/>
    <w:rsid w:val="00CA60BC"/>
    <w:rsid w:val="00CA6947"/>
    <w:rsid w:val="00CA70EB"/>
    <w:rsid w:val="00CA7811"/>
    <w:rsid w:val="00CA7C1A"/>
    <w:rsid w:val="00CB0763"/>
    <w:rsid w:val="00CB0CC0"/>
    <w:rsid w:val="00CB1884"/>
    <w:rsid w:val="00CB216D"/>
    <w:rsid w:val="00CB2295"/>
    <w:rsid w:val="00CB25DF"/>
    <w:rsid w:val="00CB39C0"/>
    <w:rsid w:val="00CB4E35"/>
    <w:rsid w:val="00CB5CA7"/>
    <w:rsid w:val="00CB65AC"/>
    <w:rsid w:val="00CB7E31"/>
    <w:rsid w:val="00CC093E"/>
    <w:rsid w:val="00CC379C"/>
    <w:rsid w:val="00CC3926"/>
    <w:rsid w:val="00CC3D15"/>
    <w:rsid w:val="00CC4129"/>
    <w:rsid w:val="00CC581E"/>
    <w:rsid w:val="00CD1E67"/>
    <w:rsid w:val="00CD1FDB"/>
    <w:rsid w:val="00CD1FEE"/>
    <w:rsid w:val="00CD2293"/>
    <w:rsid w:val="00CD3706"/>
    <w:rsid w:val="00CD3E72"/>
    <w:rsid w:val="00CD5224"/>
    <w:rsid w:val="00CD5A02"/>
    <w:rsid w:val="00CD6499"/>
    <w:rsid w:val="00CD6A09"/>
    <w:rsid w:val="00CE0AC7"/>
    <w:rsid w:val="00CE2868"/>
    <w:rsid w:val="00CE3297"/>
    <w:rsid w:val="00CE34BD"/>
    <w:rsid w:val="00CE39E7"/>
    <w:rsid w:val="00CE3EA1"/>
    <w:rsid w:val="00CE5CF3"/>
    <w:rsid w:val="00CE6AC9"/>
    <w:rsid w:val="00CE77E3"/>
    <w:rsid w:val="00CE78E8"/>
    <w:rsid w:val="00CE7F92"/>
    <w:rsid w:val="00CE7FE1"/>
    <w:rsid w:val="00CF06A1"/>
    <w:rsid w:val="00CF093F"/>
    <w:rsid w:val="00CF1091"/>
    <w:rsid w:val="00CF18CF"/>
    <w:rsid w:val="00CF2CD3"/>
    <w:rsid w:val="00CF3412"/>
    <w:rsid w:val="00CF43BA"/>
    <w:rsid w:val="00CF45A9"/>
    <w:rsid w:val="00CF4A01"/>
    <w:rsid w:val="00CF4C22"/>
    <w:rsid w:val="00CF69E6"/>
    <w:rsid w:val="00CF7D36"/>
    <w:rsid w:val="00D002E1"/>
    <w:rsid w:val="00D00654"/>
    <w:rsid w:val="00D00741"/>
    <w:rsid w:val="00D02C7F"/>
    <w:rsid w:val="00D03806"/>
    <w:rsid w:val="00D05821"/>
    <w:rsid w:val="00D05BC7"/>
    <w:rsid w:val="00D06891"/>
    <w:rsid w:val="00D07104"/>
    <w:rsid w:val="00D07723"/>
    <w:rsid w:val="00D07C48"/>
    <w:rsid w:val="00D1086F"/>
    <w:rsid w:val="00D122B1"/>
    <w:rsid w:val="00D123D8"/>
    <w:rsid w:val="00D127BC"/>
    <w:rsid w:val="00D1287C"/>
    <w:rsid w:val="00D15AB5"/>
    <w:rsid w:val="00D16419"/>
    <w:rsid w:val="00D20208"/>
    <w:rsid w:val="00D20F74"/>
    <w:rsid w:val="00D21522"/>
    <w:rsid w:val="00D21DEB"/>
    <w:rsid w:val="00D22912"/>
    <w:rsid w:val="00D24D36"/>
    <w:rsid w:val="00D24F9A"/>
    <w:rsid w:val="00D26012"/>
    <w:rsid w:val="00D3016B"/>
    <w:rsid w:val="00D30347"/>
    <w:rsid w:val="00D32631"/>
    <w:rsid w:val="00D32BC1"/>
    <w:rsid w:val="00D339B0"/>
    <w:rsid w:val="00D35379"/>
    <w:rsid w:val="00D35F31"/>
    <w:rsid w:val="00D378F8"/>
    <w:rsid w:val="00D40426"/>
    <w:rsid w:val="00D40EDE"/>
    <w:rsid w:val="00D41B79"/>
    <w:rsid w:val="00D442BA"/>
    <w:rsid w:val="00D442D0"/>
    <w:rsid w:val="00D44C96"/>
    <w:rsid w:val="00D44D01"/>
    <w:rsid w:val="00D4573A"/>
    <w:rsid w:val="00D468E4"/>
    <w:rsid w:val="00D46996"/>
    <w:rsid w:val="00D46AA3"/>
    <w:rsid w:val="00D503C6"/>
    <w:rsid w:val="00D509E8"/>
    <w:rsid w:val="00D516C8"/>
    <w:rsid w:val="00D51F34"/>
    <w:rsid w:val="00D52F22"/>
    <w:rsid w:val="00D53555"/>
    <w:rsid w:val="00D53A98"/>
    <w:rsid w:val="00D54F6C"/>
    <w:rsid w:val="00D5636C"/>
    <w:rsid w:val="00D575A8"/>
    <w:rsid w:val="00D57825"/>
    <w:rsid w:val="00D57BC6"/>
    <w:rsid w:val="00D57C91"/>
    <w:rsid w:val="00D60CD3"/>
    <w:rsid w:val="00D62A70"/>
    <w:rsid w:val="00D63437"/>
    <w:rsid w:val="00D6382C"/>
    <w:rsid w:val="00D64A3E"/>
    <w:rsid w:val="00D66704"/>
    <w:rsid w:val="00D66A70"/>
    <w:rsid w:val="00D679F0"/>
    <w:rsid w:val="00D7199B"/>
    <w:rsid w:val="00D72DA9"/>
    <w:rsid w:val="00D72DB1"/>
    <w:rsid w:val="00D738F2"/>
    <w:rsid w:val="00D74663"/>
    <w:rsid w:val="00D774D9"/>
    <w:rsid w:val="00D811BE"/>
    <w:rsid w:val="00D82A5D"/>
    <w:rsid w:val="00D82BE8"/>
    <w:rsid w:val="00D82C56"/>
    <w:rsid w:val="00D83C2D"/>
    <w:rsid w:val="00D83C7A"/>
    <w:rsid w:val="00D84D0B"/>
    <w:rsid w:val="00D85BE0"/>
    <w:rsid w:val="00D90920"/>
    <w:rsid w:val="00D909E2"/>
    <w:rsid w:val="00D90C5F"/>
    <w:rsid w:val="00D911C1"/>
    <w:rsid w:val="00D93BFA"/>
    <w:rsid w:val="00D94A97"/>
    <w:rsid w:val="00D95B01"/>
    <w:rsid w:val="00D95F68"/>
    <w:rsid w:val="00D964DE"/>
    <w:rsid w:val="00D96ABF"/>
    <w:rsid w:val="00D97890"/>
    <w:rsid w:val="00D97B17"/>
    <w:rsid w:val="00DA0C8C"/>
    <w:rsid w:val="00DA1BDF"/>
    <w:rsid w:val="00DA2E3B"/>
    <w:rsid w:val="00DA3A31"/>
    <w:rsid w:val="00DA3C25"/>
    <w:rsid w:val="00DA489B"/>
    <w:rsid w:val="00DA5727"/>
    <w:rsid w:val="00DA6832"/>
    <w:rsid w:val="00DB057D"/>
    <w:rsid w:val="00DB1290"/>
    <w:rsid w:val="00DB3633"/>
    <w:rsid w:val="00DB5ECA"/>
    <w:rsid w:val="00DB61EB"/>
    <w:rsid w:val="00DB62C7"/>
    <w:rsid w:val="00DB728C"/>
    <w:rsid w:val="00DB7CF8"/>
    <w:rsid w:val="00DC055A"/>
    <w:rsid w:val="00DC131C"/>
    <w:rsid w:val="00DC23E3"/>
    <w:rsid w:val="00DC3935"/>
    <w:rsid w:val="00DC3F05"/>
    <w:rsid w:val="00DC46B1"/>
    <w:rsid w:val="00DC4714"/>
    <w:rsid w:val="00DC4A6E"/>
    <w:rsid w:val="00DC524A"/>
    <w:rsid w:val="00DC586D"/>
    <w:rsid w:val="00DC7683"/>
    <w:rsid w:val="00DD1BCE"/>
    <w:rsid w:val="00DD1FF3"/>
    <w:rsid w:val="00DD3F99"/>
    <w:rsid w:val="00DD44AE"/>
    <w:rsid w:val="00DD7EFF"/>
    <w:rsid w:val="00DE1186"/>
    <w:rsid w:val="00DE1629"/>
    <w:rsid w:val="00DE3278"/>
    <w:rsid w:val="00DE408A"/>
    <w:rsid w:val="00DE4162"/>
    <w:rsid w:val="00DE49AE"/>
    <w:rsid w:val="00DE5278"/>
    <w:rsid w:val="00DE5A6B"/>
    <w:rsid w:val="00DE62A8"/>
    <w:rsid w:val="00DE637B"/>
    <w:rsid w:val="00DE6594"/>
    <w:rsid w:val="00DE75F1"/>
    <w:rsid w:val="00DE7C45"/>
    <w:rsid w:val="00DF245B"/>
    <w:rsid w:val="00DF443C"/>
    <w:rsid w:val="00DF4691"/>
    <w:rsid w:val="00DF4FE9"/>
    <w:rsid w:val="00DF678F"/>
    <w:rsid w:val="00E00327"/>
    <w:rsid w:val="00E0083D"/>
    <w:rsid w:val="00E05989"/>
    <w:rsid w:val="00E06253"/>
    <w:rsid w:val="00E06D17"/>
    <w:rsid w:val="00E074D6"/>
    <w:rsid w:val="00E07B44"/>
    <w:rsid w:val="00E104A2"/>
    <w:rsid w:val="00E11849"/>
    <w:rsid w:val="00E118CC"/>
    <w:rsid w:val="00E11BEE"/>
    <w:rsid w:val="00E1229C"/>
    <w:rsid w:val="00E1405E"/>
    <w:rsid w:val="00E205E7"/>
    <w:rsid w:val="00E20CDF"/>
    <w:rsid w:val="00E21A30"/>
    <w:rsid w:val="00E22B43"/>
    <w:rsid w:val="00E22CD1"/>
    <w:rsid w:val="00E23530"/>
    <w:rsid w:val="00E237DA"/>
    <w:rsid w:val="00E23C3B"/>
    <w:rsid w:val="00E25B85"/>
    <w:rsid w:val="00E30627"/>
    <w:rsid w:val="00E30B17"/>
    <w:rsid w:val="00E33BD9"/>
    <w:rsid w:val="00E33BE6"/>
    <w:rsid w:val="00E33D14"/>
    <w:rsid w:val="00E345F3"/>
    <w:rsid w:val="00E35410"/>
    <w:rsid w:val="00E35B67"/>
    <w:rsid w:val="00E361CF"/>
    <w:rsid w:val="00E363B9"/>
    <w:rsid w:val="00E405A4"/>
    <w:rsid w:val="00E41031"/>
    <w:rsid w:val="00E4367B"/>
    <w:rsid w:val="00E43EFE"/>
    <w:rsid w:val="00E440BF"/>
    <w:rsid w:val="00E445EE"/>
    <w:rsid w:val="00E44910"/>
    <w:rsid w:val="00E45E59"/>
    <w:rsid w:val="00E47875"/>
    <w:rsid w:val="00E50EB7"/>
    <w:rsid w:val="00E5207C"/>
    <w:rsid w:val="00E5260D"/>
    <w:rsid w:val="00E526C1"/>
    <w:rsid w:val="00E528F1"/>
    <w:rsid w:val="00E5664C"/>
    <w:rsid w:val="00E575B9"/>
    <w:rsid w:val="00E5788F"/>
    <w:rsid w:val="00E61AFC"/>
    <w:rsid w:val="00E62F62"/>
    <w:rsid w:val="00E65602"/>
    <w:rsid w:val="00E66443"/>
    <w:rsid w:val="00E6674C"/>
    <w:rsid w:val="00E668DF"/>
    <w:rsid w:val="00E70295"/>
    <w:rsid w:val="00E7239D"/>
    <w:rsid w:val="00E7349F"/>
    <w:rsid w:val="00E74276"/>
    <w:rsid w:val="00E76E85"/>
    <w:rsid w:val="00E8137D"/>
    <w:rsid w:val="00E83DD0"/>
    <w:rsid w:val="00E8512A"/>
    <w:rsid w:val="00E854EC"/>
    <w:rsid w:val="00E855FC"/>
    <w:rsid w:val="00E859C1"/>
    <w:rsid w:val="00E85B28"/>
    <w:rsid w:val="00E85D7D"/>
    <w:rsid w:val="00E87005"/>
    <w:rsid w:val="00E900E8"/>
    <w:rsid w:val="00E90E55"/>
    <w:rsid w:val="00E90F1B"/>
    <w:rsid w:val="00E9159D"/>
    <w:rsid w:val="00E928BD"/>
    <w:rsid w:val="00E92AC6"/>
    <w:rsid w:val="00E96292"/>
    <w:rsid w:val="00E96902"/>
    <w:rsid w:val="00E97DF5"/>
    <w:rsid w:val="00EA496C"/>
    <w:rsid w:val="00EA4B99"/>
    <w:rsid w:val="00EA5D72"/>
    <w:rsid w:val="00EA6E78"/>
    <w:rsid w:val="00EA785D"/>
    <w:rsid w:val="00EA7C7E"/>
    <w:rsid w:val="00EB0408"/>
    <w:rsid w:val="00EB3474"/>
    <w:rsid w:val="00EB3B9D"/>
    <w:rsid w:val="00EB424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3DDA"/>
    <w:rsid w:val="00ED54E9"/>
    <w:rsid w:val="00ED55D9"/>
    <w:rsid w:val="00ED601A"/>
    <w:rsid w:val="00ED66EC"/>
    <w:rsid w:val="00EE063A"/>
    <w:rsid w:val="00EE18E7"/>
    <w:rsid w:val="00EE1CE4"/>
    <w:rsid w:val="00EE1FAC"/>
    <w:rsid w:val="00EE2531"/>
    <w:rsid w:val="00EE2B3F"/>
    <w:rsid w:val="00EE2E89"/>
    <w:rsid w:val="00EE34C9"/>
    <w:rsid w:val="00EE4F8F"/>
    <w:rsid w:val="00EE5405"/>
    <w:rsid w:val="00EE5EC1"/>
    <w:rsid w:val="00EE6145"/>
    <w:rsid w:val="00EE75CB"/>
    <w:rsid w:val="00EE792C"/>
    <w:rsid w:val="00EE7CDF"/>
    <w:rsid w:val="00EF1B0B"/>
    <w:rsid w:val="00EF2913"/>
    <w:rsid w:val="00EF354C"/>
    <w:rsid w:val="00EF47C2"/>
    <w:rsid w:val="00EF5CD8"/>
    <w:rsid w:val="00EF7396"/>
    <w:rsid w:val="00EF7CC8"/>
    <w:rsid w:val="00F0190F"/>
    <w:rsid w:val="00F02413"/>
    <w:rsid w:val="00F04CE8"/>
    <w:rsid w:val="00F05752"/>
    <w:rsid w:val="00F06A4D"/>
    <w:rsid w:val="00F0759E"/>
    <w:rsid w:val="00F07B25"/>
    <w:rsid w:val="00F12930"/>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4FF8"/>
    <w:rsid w:val="00F367F7"/>
    <w:rsid w:val="00F36CD8"/>
    <w:rsid w:val="00F36CF3"/>
    <w:rsid w:val="00F36D60"/>
    <w:rsid w:val="00F40CEF"/>
    <w:rsid w:val="00F41094"/>
    <w:rsid w:val="00F42222"/>
    <w:rsid w:val="00F43089"/>
    <w:rsid w:val="00F430D5"/>
    <w:rsid w:val="00F43E42"/>
    <w:rsid w:val="00F4448F"/>
    <w:rsid w:val="00F45619"/>
    <w:rsid w:val="00F4590F"/>
    <w:rsid w:val="00F45AD6"/>
    <w:rsid w:val="00F46562"/>
    <w:rsid w:val="00F47F11"/>
    <w:rsid w:val="00F519F5"/>
    <w:rsid w:val="00F51A3E"/>
    <w:rsid w:val="00F52630"/>
    <w:rsid w:val="00F53418"/>
    <w:rsid w:val="00F537D6"/>
    <w:rsid w:val="00F5420C"/>
    <w:rsid w:val="00F556CB"/>
    <w:rsid w:val="00F55799"/>
    <w:rsid w:val="00F56051"/>
    <w:rsid w:val="00F5678C"/>
    <w:rsid w:val="00F57A5E"/>
    <w:rsid w:val="00F60215"/>
    <w:rsid w:val="00F6102C"/>
    <w:rsid w:val="00F6115B"/>
    <w:rsid w:val="00F61567"/>
    <w:rsid w:val="00F627D3"/>
    <w:rsid w:val="00F63884"/>
    <w:rsid w:val="00F63A2B"/>
    <w:rsid w:val="00F64C91"/>
    <w:rsid w:val="00F64E52"/>
    <w:rsid w:val="00F64E62"/>
    <w:rsid w:val="00F65BAC"/>
    <w:rsid w:val="00F65F2F"/>
    <w:rsid w:val="00F66BCB"/>
    <w:rsid w:val="00F67189"/>
    <w:rsid w:val="00F6743A"/>
    <w:rsid w:val="00F6756D"/>
    <w:rsid w:val="00F705A7"/>
    <w:rsid w:val="00F70893"/>
    <w:rsid w:val="00F73BD3"/>
    <w:rsid w:val="00F74134"/>
    <w:rsid w:val="00F756FF"/>
    <w:rsid w:val="00F75C9A"/>
    <w:rsid w:val="00F772CA"/>
    <w:rsid w:val="00F77810"/>
    <w:rsid w:val="00F77B05"/>
    <w:rsid w:val="00F80BAE"/>
    <w:rsid w:val="00F810C8"/>
    <w:rsid w:val="00F81E01"/>
    <w:rsid w:val="00F82842"/>
    <w:rsid w:val="00F832C2"/>
    <w:rsid w:val="00F8332C"/>
    <w:rsid w:val="00F84E1E"/>
    <w:rsid w:val="00F85666"/>
    <w:rsid w:val="00F85994"/>
    <w:rsid w:val="00F85F7A"/>
    <w:rsid w:val="00F86462"/>
    <w:rsid w:val="00F86618"/>
    <w:rsid w:val="00F866E9"/>
    <w:rsid w:val="00F86F1D"/>
    <w:rsid w:val="00F87016"/>
    <w:rsid w:val="00F92871"/>
    <w:rsid w:val="00F92955"/>
    <w:rsid w:val="00F9316C"/>
    <w:rsid w:val="00F943D9"/>
    <w:rsid w:val="00F9454B"/>
    <w:rsid w:val="00F9558E"/>
    <w:rsid w:val="00F955D8"/>
    <w:rsid w:val="00F95603"/>
    <w:rsid w:val="00F96326"/>
    <w:rsid w:val="00F96845"/>
    <w:rsid w:val="00F97896"/>
    <w:rsid w:val="00FA0851"/>
    <w:rsid w:val="00FA240F"/>
    <w:rsid w:val="00FA26E3"/>
    <w:rsid w:val="00FA2953"/>
    <w:rsid w:val="00FA45E7"/>
    <w:rsid w:val="00FA49CD"/>
    <w:rsid w:val="00FA538E"/>
    <w:rsid w:val="00FA5C1A"/>
    <w:rsid w:val="00FA6138"/>
    <w:rsid w:val="00FA6697"/>
    <w:rsid w:val="00FA66D8"/>
    <w:rsid w:val="00FA6C0B"/>
    <w:rsid w:val="00FA6C41"/>
    <w:rsid w:val="00FA71AC"/>
    <w:rsid w:val="00FA77A0"/>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2C8C"/>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3085"/>
    <w:rsid w:val="00FF338A"/>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B5236"/>
    <w:pPr>
      <w:spacing w:after="200" w:line="276" w:lineRule="auto"/>
    </w:pPr>
    <w:rPr>
      <w:sz w:val="22"/>
      <w:szCs w:val="22"/>
      <w:lang w:eastAsia="en-US" w:bidi="ar-SA"/>
    </w:rPr>
  </w:style>
  <w:style w:type="paragraph" w:styleId="Virsraksts2">
    <w:name w:val="heading 2"/>
    <w:aliases w:val="1.1.not"/>
    <w:basedOn w:val="Parasts"/>
    <w:link w:val="Virsraksts2Rakstz"/>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Virsraksts4">
    <w:name w:val="heading 4"/>
    <w:basedOn w:val="Parasts"/>
    <w:next w:val="Parasts"/>
    <w:link w:val="Virsraksts4Rakstz"/>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1Lgumam">
    <w:name w:val="1. Līgumam"/>
    <w:basedOn w:val="Parasts"/>
    <w:link w:val="1LgumamChar"/>
    <w:qFormat/>
    <w:rsid w:val="00C10F21"/>
    <w:pPr>
      <w:widowControl w:val="0"/>
      <w:numPr>
        <w:numId w:val="1"/>
      </w:numPr>
      <w:tabs>
        <w:tab w:val="num" w:pos="360"/>
      </w:tabs>
      <w:spacing w:before="120" w:after="120" w:line="240" w:lineRule="auto"/>
      <w:ind w:left="0" w:firstLine="0"/>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Sarakstarindkopa">
    <w:name w:val="List Paragraph"/>
    <w:basedOn w:val="Parasts"/>
    <w:link w:val="SarakstarindkopaRakstz"/>
    <w:uiPriority w:val="34"/>
    <w:qFormat/>
    <w:rsid w:val="00E96902"/>
    <w:pPr>
      <w:ind w:left="720"/>
      <w:contextualSpacing/>
    </w:pPr>
  </w:style>
  <w:style w:type="paragraph" w:styleId="Galvene">
    <w:name w:val="header"/>
    <w:basedOn w:val="Parasts"/>
    <w:link w:val="GalveneRakstz"/>
    <w:uiPriority w:val="99"/>
    <w:unhideWhenUsed/>
    <w:rsid w:val="00E96902"/>
    <w:pPr>
      <w:tabs>
        <w:tab w:val="center" w:pos="4153"/>
        <w:tab w:val="right" w:pos="8306"/>
      </w:tabs>
    </w:pPr>
  </w:style>
  <w:style w:type="character" w:customStyle="1" w:styleId="GalveneRakstz">
    <w:name w:val="Galvene Rakstz."/>
    <w:link w:val="Galvene"/>
    <w:uiPriority w:val="99"/>
    <w:rsid w:val="00E96902"/>
    <w:rPr>
      <w:rFonts w:ascii="Calibri" w:eastAsia="Calibri" w:hAnsi="Calibri" w:cs="Times New Roman"/>
    </w:rPr>
  </w:style>
  <w:style w:type="paragraph" w:styleId="Apakvirsraksts">
    <w:name w:val="Subtitle"/>
    <w:basedOn w:val="Parasts"/>
    <w:link w:val="ApakvirsrakstsRakstz"/>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ApakvirsrakstsRakstz">
    <w:name w:val="Apakšvirsraksts Rakstz."/>
    <w:link w:val="Apakvirsraksts"/>
    <w:rsid w:val="00E96902"/>
    <w:rPr>
      <w:rFonts w:ascii="Times New Roman" w:eastAsia="Times New Roman" w:hAnsi="Times New Roman" w:cs="Times New Roman"/>
      <w:sz w:val="24"/>
      <w:szCs w:val="20"/>
      <w:lang w:val="x-none" w:eastAsia="x-none"/>
    </w:rPr>
  </w:style>
  <w:style w:type="character" w:styleId="Hipersaite">
    <w:name w:val="Hyperlink"/>
    <w:unhideWhenUsed/>
    <w:rsid w:val="00E96902"/>
    <w:rPr>
      <w:color w:val="0000FF"/>
      <w:u w:val="single"/>
    </w:rPr>
  </w:style>
  <w:style w:type="character" w:customStyle="1" w:styleId="SarakstarindkopaRakstz">
    <w:name w:val="Saraksta rindkopa Rakstz."/>
    <w:link w:val="Sarakstarindkopa"/>
    <w:uiPriority w:val="34"/>
    <w:locked/>
    <w:rsid w:val="00E96902"/>
    <w:rPr>
      <w:rFonts w:ascii="Calibri" w:eastAsia="Calibri" w:hAnsi="Calibri" w:cs="Times New Roman"/>
    </w:rPr>
  </w:style>
  <w:style w:type="paragraph" w:customStyle="1" w:styleId="11Lgumam">
    <w:name w:val="1.1. Līgumam"/>
    <w:basedOn w:val="Parasts"/>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Parasts"/>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Parasts"/>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Komentraatsauce">
    <w:name w:val="annotation reference"/>
    <w:uiPriority w:val="99"/>
    <w:semiHidden/>
    <w:unhideWhenUsed/>
    <w:rsid w:val="000E7322"/>
    <w:rPr>
      <w:sz w:val="16"/>
      <w:szCs w:val="16"/>
    </w:rPr>
  </w:style>
  <w:style w:type="paragraph" w:styleId="Komentrateksts">
    <w:name w:val="annotation text"/>
    <w:basedOn w:val="Parasts"/>
    <w:link w:val="KomentratekstsRakstz"/>
    <w:uiPriority w:val="99"/>
    <w:unhideWhenUsed/>
    <w:rsid w:val="000E7322"/>
    <w:pPr>
      <w:spacing w:line="240" w:lineRule="auto"/>
    </w:pPr>
    <w:rPr>
      <w:sz w:val="20"/>
      <w:szCs w:val="20"/>
    </w:rPr>
  </w:style>
  <w:style w:type="character" w:customStyle="1" w:styleId="KomentratekstsRakstz">
    <w:name w:val="Komentāra teksts Rakstz."/>
    <w:link w:val="Komentrateksts"/>
    <w:uiPriority w:val="99"/>
    <w:rsid w:val="000E7322"/>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0E7322"/>
    <w:rPr>
      <w:b/>
      <w:bCs/>
    </w:rPr>
  </w:style>
  <w:style w:type="character" w:customStyle="1" w:styleId="KomentratmaRakstz">
    <w:name w:val="Komentāra tēma Rakstz."/>
    <w:link w:val="Komentratma"/>
    <w:uiPriority w:val="99"/>
    <w:semiHidden/>
    <w:rsid w:val="000E7322"/>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0E7322"/>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E7322"/>
    <w:rPr>
      <w:rFonts w:ascii="Tahoma" w:eastAsia="Calibri" w:hAnsi="Tahoma" w:cs="Tahoma"/>
      <w:sz w:val="16"/>
      <w:szCs w:val="16"/>
    </w:rPr>
  </w:style>
  <w:style w:type="paragraph" w:styleId="Kjene">
    <w:name w:val="footer"/>
    <w:basedOn w:val="Parasts"/>
    <w:link w:val="KjeneRakstz"/>
    <w:uiPriority w:val="99"/>
    <w:unhideWhenUsed/>
    <w:rsid w:val="00297025"/>
    <w:pPr>
      <w:tabs>
        <w:tab w:val="center" w:pos="4153"/>
        <w:tab w:val="right" w:pos="8306"/>
      </w:tabs>
      <w:spacing w:after="0" w:line="240" w:lineRule="auto"/>
    </w:pPr>
  </w:style>
  <w:style w:type="character" w:customStyle="1" w:styleId="KjeneRakstz">
    <w:name w:val="Kājene Rakstz."/>
    <w:link w:val="Kjene"/>
    <w:uiPriority w:val="99"/>
    <w:rsid w:val="00297025"/>
    <w:rPr>
      <w:rFonts w:ascii="Calibri" w:eastAsia="Calibri" w:hAnsi="Calibri" w:cs="Times New Roman"/>
    </w:rPr>
  </w:style>
  <w:style w:type="table" w:styleId="Reatabula">
    <w:name w:val="Table Grid"/>
    <w:basedOn w:val="Parastatabula"/>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3B504F"/>
  </w:style>
  <w:style w:type="character" w:styleId="Izclums">
    <w:name w:val="Emphasis"/>
    <w:uiPriority w:val="20"/>
    <w:qFormat/>
    <w:rsid w:val="003B504F"/>
    <w:rPr>
      <w:i/>
      <w:iCs/>
    </w:rPr>
  </w:style>
  <w:style w:type="table" w:customStyle="1" w:styleId="TableGrid1">
    <w:name w:val="Table Grid1"/>
    <w:basedOn w:val="Parastatabula"/>
    <w:next w:val="Reatabula"/>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Parasts"/>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Parasts"/>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Virsraksts2Rakstz">
    <w:name w:val="Virsraksts 2 Rakstz."/>
    <w:aliases w:val="1.1.not Rakstz."/>
    <w:basedOn w:val="Noklusjumarindkopasfonts"/>
    <w:link w:val="Virsraksts2"/>
    <w:uiPriority w:val="9"/>
    <w:rsid w:val="008A56E8"/>
    <w:rPr>
      <w:rFonts w:ascii="Times New Roman" w:eastAsia="Times New Roman" w:hAnsi="Times New Roman"/>
      <w:bCs/>
      <w:sz w:val="24"/>
      <w:szCs w:val="24"/>
      <w:lang w:bidi="ar-SA"/>
    </w:rPr>
  </w:style>
  <w:style w:type="table" w:customStyle="1" w:styleId="TableGrid6">
    <w:name w:val="Table Grid6"/>
    <w:basedOn w:val="Parastatabula"/>
    <w:next w:val="Reatabula"/>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28219E"/>
    <w:rPr>
      <w:sz w:val="22"/>
      <w:szCs w:val="22"/>
      <w:lang w:eastAsia="en-US" w:bidi="ar-SA"/>
    </w:rPr>
  </w:style>
  <w:style w:type="character" w:styleId="Izmantotahipersaite">
    <w:name w:val="FollowedHyperlink"/>
    <w:basedOn w:val="Noklusjumarindkopasfonts"/>
    <w:uiPriority w:val="99"/>
    <w:semiHidden/>
    <w:unhideWhenUsed/>
    <w:rsid w:val="00664C54"/>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3F7E36"/>
    <w:rPr>
      <w:color w:val="605E5C"/>
      <w:shd w:val="clear" w:color="auto" w:fill="E1DFDD"/>
    </w:rPr>
  </w:style>
  <w:style w:type="character" w:customStyle="1" w:styleId="fontstyle01">
    <w:name w:val="fontstyle01"/>
    <w:basedOn w:val="Noklusjumarindkopasfonts"/>
    <w:rsid w:val="00CC581E"/>
    <w:rPr>
      <w:rFonts w:ascii="Arial-BoldItalicMT" w:hAnsi="Arial-BoldItalicMT" w:hint="default"/>
      <w:b/>
      <w:bCs/>
      <w:i/>
      <w:iCs/>
      <w:color w:val="000000"/>
      <w:sz w:val="18"/>
      <w:szCs w:val="18"/>
    </w:rPr>
  </w:style>
  <w:style w:type="character" w:styleId="Neatrisintapieminana">
    <w:name w:val="Unresolved Mention"/>
    <w:basedOn w:val="Noklusjumarindkopasfonts"/>
    <w:uiPriority w:val="99"/>
    <w:semiHidden/>
    <w:unhideWhenUsed/>
    <w:rsid w:val="00904141"/>
    <w:rPr>
      <w:color w:val="605E5C"/>
      <w:shd w:val="clear" w:color="auto" w:fill="E1DFDD"/>
    </w:rPr>
  </w:style>
  <w:style w:type="paragraph" w:styleId="Paraststmeklis">
    <w:name w:val="Normal (Web)"/>
    <w:basedOn w:val="Parasts"/>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9E5B6A"/>
    <w:rPr>
      <w:b/>
      <w:bCs/>
    </w:rPr>
  </w:style>
  <w:style w:type="paragraph" w:customStyle="1" w:styleId="western">
    <w:name w:val="western"/>
    <w:basedOn w:val="Parasts"/>
    <w:rsid w:val="00AD61F3"/>
    <w:pPr>
      <w:suppressAutoHyphens/>
      <w:spacing w:after="280" w:line="240" w:lineRule="auto"/>
    </w:pPr>
    <w:rPr>
      <w:rFonts w:eastAsia="Times New Roman" w:cs="Calibri"/>
      <w:kern w:val="1"/>
      <w:lang w:eastAsia="zh-CN"/>
    </w:rPr>
  </w:style>
  <w:style w:type="paragraph" w:styleId="Pamatteksts2">
    <w:name w:val="Body Text 2"/>
    <w:basedOn w:val="Parasts"/>
    <w:link w:val="Pamatteksts2Rakstz"/>
    <w:semiHidden/>
    <w:unhideWhenUsed/>
    <w:rsid w:val="0063131B"/>
    <w:pPr>
      <w:spacing w:after="0" w:line="240" w:lineRule="auto"/>
    </w:pPr>
    <w:rPr>
      <w:rFonts w:ascii="Times New Roman" w:eastAsia="Times New Roman" w:hAnsi="Times New Roman"/>
      <w:sz w:val="28"/>
      <w:szCs w:val="20"/>
      <w:lang w:val="en-GB"/>
    </w:rPr>
  </w:style>
  <w:style w:type="character" w:customStyle="1" w:styleId="Pamatteksts2Rakstz">
    <w:name w:val="Pamatteksts 2 Rakstz."/>
    <w:basedOn w:val="Noklusjumarindkopasfonts"/>
    <w:link w:val="Pamatteksts2"/>
    <w:semiHidden/>
    <w:rsid w:val="0063131B"/>
    <w:rPr>
      <w:rFonts w:ascii="Times New Roman" w:eastAsia="Times New Roman" w:hAnsi="Times New Roman"/>
      <w:sz w:val="28"/>
      <w:lang w:val="en-GB" w:eastAsia="en-US" w:bidi="ar-SA"/>
    </w:rPr>
  </w:style>
  <w:style w:type="character" w:customStyle="1" w:styleId="Virsraksts4Rakstz">
    <w:name w:val="Virsraksts 4 Rakstz."/>
    <w:basedOn w:val="Noklusjumarindkopasfonts"/>
    <w:link w:val="Virsraksts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Pamatteksts">
    <w:name w:val="Body Text"/>
    <w:basedOn w:val="Parasts"/>
    <w:link w:val="PamattekstsRakstz"/>
    <w:uiPriority w:val="99"/>
    <w:semiHidden/>
    <w:unhideWhenUsed/>
    <w:rsid w:val="00606403"/>
    <w:pPr>
      <w:spacing w:after="120"/>
    </w:pPr>
  </w:style>
  <w:style w:type="character" w:customStyle="1" w:styleId="PamattekstsRakstz">
    <w:name w:val="Pamatteksts Rakstz."/>
    <w:basedOn w:val="Noklusjumarindkopasfonts"/>
    <w:link w:val="Pamatteksts"/>
    <w:uiPriority w:val="99"/>
    <w:semiHidden/>
    <w:rsid w:val="00606403"/>
    <w:rPr>
      <w:sz w:val="22"/>
      <w:szCs w:val="22"/>
      <w:lang w:eastAsia="en-US" w:bidi="ar-SA"/>
    </w:rPr>
  </w:style>
  <w:style w:type="paragraph" w:styleId="Bezatstarpm">
    <w:name w:val="No Spacing"/>
    <w:uiPriority w:val="1"/>
    <w:qFormat/>
    <w:rsid w:val="00F5420C"/>
    <w:rPr>
      <w:sz w:val="22"/>
      <w:szCs w:val="22"/>
      <w:lang w:val="et-EE" w:eastAsia="en-US" w:bidi="ar-SA"/>
    </w:rPr>
  </w:style>
  <w:style w:type="paragraph" w:styleId="Vresteksts">
    <w:name w:val="footnote text"/>
    <w:basedOn w:val="Parasts"/>
    <w:link w:val="VrestekstsRakstz"/>
    <w:uiPriority w:val="99"/>
    <w:semiHidden/>
    <w:unhideWhenUsed/>
    <w:rsid w:val="00D7199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7199B"/>
    <w:rPr>
      <w:lang w:eastAsia="en-US" w:bidi="ar-SA"/>
    </w:rPr>
  </w:style>
  <w:style w:type="character" w:styleId="Vresatsauce">
    <w:name w:val="footnote reference"/>
    <w:basedOn w:val="Noklusjumarindkopasfonts"/>
    <w:uiPriority w:val="99"/>
    <w:semiHidden/>
    <w:unhideWhenUsed/>
    <w:rsid w:val="00D719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6769">
      <w:bodyDiv w:val="1"/>
      <w:marLeft w:val="0"/>
      <w:marRight w:val="0"/>
      <w:marTop w:val="0"/>
      <w:marBottom w:val="0"/>
      <w:divBdr>
        <w:top w:val="none" w:sz="0" w:space="0" w:color="auto"/>
        <w:left w:val="none" w:sz="0" w:space="0" w:color="auto"/>
        <w:bottom w:val="none" w:sz="0" w:space="0" w:color="auto"/>
        <w:right w:val="none" w:sz="0" w:space="0" w:color="auto"/>
      </w:divBdr>
    </w:div>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24674851">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895817900">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 TargetMode="External"/><Relationship Id="rId7" Type="http://schemas.openxmlformats.org/officeDocument/2006/relationships/settings" Target="settings.xml"/><Relationship Id="rId12" Type="http://schemas.openxmlformats.org/officeDocument/2006/relationships/hyperlink" Target="http://www.latvija.lv" TargetMode="External"/><Relationship Id="rId17" Type="http://schemas.openxmlformats.org/officeDocument/2006/relationships/hyperlink" Target="http://www.latvija.l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dobelesudens@dobele.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belesudens.lv" TargetMode="External"/><Relationship Id="rId24" Type="http://schemas.openxmlformats.org/officeDocument/2006/relationships/hyperlink" Target="mailto:redakcija@advmedia.lv" TargetMode="External"/><Relationship Id="rId5" Type="http://schemas.openxmlformats.org/officeDocument/2006/relationships/numbering" Target="numbering.xml"/><Relationship Id="rId15" Type="http://schemas.openxmlformats.org/officeDocument/2006/relationships/hyperlink" Target="https://izsoles.ta.gov.lv" TargetMode="External"/><Relationship Id="rId23" Type="http://schemas.openxmlformats.org/officeDocument/2006/relationships/hyperlink" Target="mailto:redakcija@advmedia.l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belesudens.lv" TargetMode="External"/><Relationship Id="rId22" Type="http://schemas.openxmlformats.org/officeDocument/2006/relationships/hyperlink" Target="mailto:toms.piksens@riga.lv"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2.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8398B5-AEF7-49B2-B111-2AAA3D2DF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18577</Words>
  <Characters>10589</Characters>
  <Application>Microsoft Office Word</Application>
  <DocSecurity>0</DocSecurity>
  <Lines>88</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Sekretare</cp:lastModifiedBy>
  <cp:revision>4</cp:revision>
  <cp:lastPrinted>2025-06-13T12:59:00Z</cp:lastPrinted>
  <dcterms:created xsi:type="dcterms:W3CDTF">2025-06-12T07:04:00Z</dcterms:created>
  <dcterms:modified xsi:type="dcterms:W3CDTF">2025-06-13T13:00:00Z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