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EC1D" w14:textId="77777777" w:rsidR="0025414D" w:rsidRPr="0025414D" w:rsidRDefault="002C6745"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52FAED71" wp14:editId="7F73ECE7">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340EDA4B" w14:textId="77777777" w:rsidR="0025414D" w:rsidRPr="0025414D" w:rsidRDefault="002C6745"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38D94D35" w14:textId="77777777" w:rsidR="0025414D" w:rsidRPr="0025414D" w:rsidRDefault="002C6745"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1D54467E" wp14:editId="45210AE4">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0373BB8E" w14:textId="77777777" w:rsidR="0025414D" w:rsidRPr="009B66AE" w:rsidRDefault="002C6745"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09EEED23" w14:textId="77777777" w:rsidR="0025414D" w:rsidRPr="0025414D" w:rsidRDefault="002C6745"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CC1E04">
        <w:rPr>
          <w:rFonts w:eastAsia="Times New Roman"/>
          <w:b/>
          <w:bCs/>
          <w:color w:val="000000"/>
          <w:lang w:eastAsia="ar-QA" w:bidi="ar-QA"/>
        </w:rPr>
        <w:t>NOTEIKUMI Nr. 202</w:t>
      </w:r>
      <w:r w:rsidR="00210237" w:rsidRPr="00CC1E04">
        <w:rPr>
          <w:rFonts w:eastAsia="Times New Roman"/>
          <w:b/>
          <w:bCs/>
          <w:color w:val="000000"/>
          <w:lang w:eastAsia="ar-QA" w:bidi="ar-QA"/>
        </w:rPr>
        <w:t>5</w:t>
      </w:r>
      <w:r w:rsidRPr="00CC1E04">
        <w:rPr>
          <w:rFonts w:eastAsia="Times New Roman"/>
          <w:b/>
          <w:bCs/>
          <w:color w:val="000000"/>
          <w:lang w:eastAsia="ar-QA" w:bidi="ar-QA"/>
        </w:rPr>
        <w:t>/</w:t>
      </w:r>
      <w:r w:rsidR="00CC1E04" w:rsidRPr="00CC1E04">
        <w:rPr>
          <w:rFonts w:eastAsia="Times New Roman"/>
          <w:b/>
          <w:bCs/>
          <w:color w:val="000000"/>
          <w:lang w:eastAsia="ar-QA" w:bidi="ar-QA"/>
        </w:rPr>
        <w:t>52</w:t>
      </w:r>
    </w:p>
    <w:p w14:paraId="2E0C142F" w14:textId="77777777" w:rsidR="0025414D" w:rsidRPr="0025414D" w:rsidRDefault="002C6745"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206F18F5" w14:textId="77777777" w:rsidR="0025414D" w:rsidRPr="0025414D" w:rsidRDefault="002C6745"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611D2639" w14:textId="77777777" w:rsidR="0025414D" w:rsidRPr="0025414D" w:rsidRDefault="002C6745"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365053E4" w14:textId="77777777" w:rsidR="0025414D" w:rsidRPr="0025414D" w:rsidRDefault="002C6745"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21. maija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42AF1CFB" w14:textId="77777777" w:rsidR="0025414D" w:rsidRPr="0025414D" w:rsidRDefault="002C6745"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2025/315</w:t>
      </w:r>
      <w:r w:rsidR="009B66AE">
        <w:rPr>
          <w:rFonts w:eastAsia="Times New Roman"/>
          <w:bCs/>
          <w:color w:val="000000"/>
          <w:sz w:val="22"/>
          <w:szCs w:val="22"/>
          <w:lang w:eastAsia="ar-QA" w:bidi="ar-QA"/>
        </w:rPr>
        <w:t xml:space="preserve"> (protokols Nr.</w:t>
      </w:r>
      <w:r w:rsidR="009D2EBD" w:rsidRPr="009D2EBD">
        <w:rPr>
          <w:rFonts w:eastAsia="Times New Roman"/>
          <w:bCs/>
          <w:color w:val="000000"/>
          <w:sz w:val="22"/>
          <w:szCs w:val="22"/>
          <w:lang w:eastAsia="ar-QA" w:bidi="ar-QA"/>
        </w:rPr>
        <w:t>6</w:t>
      </w:r>
      <w:r w:rsidR="009B66AE" w:rsidRPr="009D2EBD">
        <w:rPr>
          <w:rFonts w:eastAsia="Times New Roman"/>
          <w:bCs/>
          <w:color w:val="000000"/>
          <w:sz w:val="22"/>
          <w:szCs w:val="22"/>
          <w:lang w:eastAsia="ar-QA" w:bidi="ar-QA"/>
        </w:rPr>
        <w:t>.,</w:t>
      </w:r>
      <w:r w:rsidR="009B66AE">
        <w:rPr>
          <w:rFonts w:eastAsia="Times New Roman"/>
          <w:bCs/>
          <w:color w:val="000000"/>
          <w:sz w:val="22"/>
          <w:szCs w:val="22"/>
          <w:lang w:eastAsia="ar-QA" w:bidi="ar-QA"/>
        </w:rPr>
        <w:t>.</w:t>
      </w:r>
      <w:r w:rsidR="00CC1E04">
        <w:rPr>
          <w:rFonts w:eastAsia="Times New Roman"/>
          <w:bCs/>
          <w:color w:val="000000"/>
          <w:sz w:val="22"/>
          <w:szCs w:val="22"/>
          <w:lang w:eastAsia="ar-QA" w:bidi="ar-QA"/>
        </w:rPr>
        <w:t xml:space="preserve"> 25.</w:t>
      </w:r>
      <w:r w:rsidR="009B66AE">
        <w:rPr>
          <w:rFonts w:eastAsia="Times New Roman"/>
          <w:bCs/>
          <w:color w:val="000000"/>
          <w:sz w:val="22"/>
          <w:szCs w:val="22"/>
          <w:lang w:eastAsia="ar-QA" w:bidi="ar-QA"/>
        </w:rPr>
        <w:t>p.)</w:t>
      </w:r>
    </w:p>
    <w:p w14:paraId="52F7AA24" w14:textId="77777777" w:rsidR="00EB2F86" w:rsidRDefault="00EB2F86" w:rsidP="0025414D">
      <w:pPr>
        <w:suppressAutoHyphens/>
        <w:jc w:val="center"/>
        <w:rPr>
          <w:rFonts w:eastAsia="Times New Roman"/>
          <w:b/>
          <w:color w:val="000000"/>
          <w:lang w:bidi="ar-QA"/>
        </w:rPr>
      </w:pPr>
    </w:p>
    <w:p w14:paraId="02470292" w14:textId="77777777" w:rsidR="00C356A1" w:rsidRDefault="002C6745" w:rsidP="00C356A1">
      <w:pPr>
        <w:suppressAutoHyphens/>
        <w:jc w:val="center"/>
        <w:rPr>
          <w:rFonts w:eastAsia="Times New Roman"/>
          <w:color w:val="000000"/>
          <w:lang w:bidi="ar-QA"/>
        </w:rPr>
      </w:pPr>
      <w:r>
        <w:rPr>
          <w:rFonts w:eastAsia="Times New Roman"/>
          <w:b/>
          <w:color w:val="000000"/>
          <w:lang w:bidi="ar-QA"/>
        </w:rPr>
        <w:t>ELEKTRONISKĀS IZSOLES NOTEIKUMI</w:t>
      </w:r>
    </w:p>
    <w:p w14:paraId="793A4632" w14:textId="77777777" w:rsidR="00C356A1" w:rsidRDefault="002C6745" w:rsidP="00C356A1">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4BA3DDFB" w14:textId="77777777" w:rsidR="00C356A1" w:rsidRDefault="002C6745" w:rsidP="00C356A1">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“BRUŅINIEKU MEŽS</w:t>
      </w:r>
      <w:r>
        <w:rPr>
          <w:b/>
          <w:bCs/>
          <w:color w:val="000000"/>
        </w:rPr>
        <w:t xml:space="preserve">”, </w:t>
      </w:r>
    </w:p>
    <w:p w14:paraId="6887D3A7" w14:textId="77777777" w:rsidR="00C356A1" w:rsidRDefault="002C6745" w:rsidP="00C356A1">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AIZKRAUKLES PAGASTĀ, AIZKRAUKLES NOVADĀ, </w:t>
      </w:r>
    </w:p>
    <w:p w14:paraId="3DCF95F8" w14:textId="77777777" w:rsidR="00C356A1" w:rsidRPr="0044645F" w:rsidRDefault="002C6745" w:rsidP="00C356A1">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3244 007 0173</w:t>
      </w:r>
    </w:p>
    <w:p w14:paraId="5FB91EF0" w14:textId="77777777" w:rsidR="00C356A1" w:rsidRDefault="00C356A1" w:rsidP="00C356A1">
      <w:pPr>
        <w:suppressAutoHyphens/>
        <w:rPr>
          <w:rFonts w:eastAsia="Times New Roman"/>
          <w:bCs/>
          <w:color w:val="000000"/>
          <w:lang w:bidi="ar-QA"/>
        </w:rPr>
      </w:pPr>
    </w:p>
    <w:p w14:paraId="5BE4C0D7" w14:textId="77777777" w:rsidR="00C356A1" w:rsidRDefault="002C6745" w:rsidP="00C356A1">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71C6E845" w14:textId="77777777" w:rsidR="00C356A1" w:rsidRPr="00110F42"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izlases cirtē izcērtamo platību 9,25 ha ar kopējo koksnes krāju 1388,50 m</w:t>
      </w:r>
      <w:r>
        <w:rPr>
          <w:rFonts w:eastAsia="Times New Roman"/>
          <w:bCs/>
          <w:vertAlign w:val="superscript"/>
          <w:lang w:bidi="ar-QA"/>
        </w:rPr>
        <w:t>3</w:t>
      </w:r>
      <w:r>
        <w:rPr>
          <w:rFonts w:eastAsia="Times New Roman"/>
          <w:bCs/>
          <w:lang w:bidi="ar-QA"/>
        </w:rPr>
        <w:t>, kas atrodas Aizkraukles novada pašvaldības īpašumā “Bruņinieku mežs”, Aizkraukles pagastā</w:t>
      </w:r>
      <w:r w:rsidRPr="00110F42">
        <w:rPr>
          <w:rFonts w:eastAsia="Times New Roman"/>
          <w:bCs/>
          <w:lang w:bidi="ar-QA"/>
        </w:rPr>
        <w:t>, Aizkraukles novadā, esošajā zemes vienībā ar kadastra apzīmējumu 32</w:t>
      </w:r>
      <w:r>
        <w:rPr>
          <w:rFonts w:eastAsia="Times New Roman"/>
          <w:bCs/>
          <w:lang w:bidi="ar-QA"/>
        </w:rPr>
        <w:t xml:space="preserve">44 007 0173 </w:t>
      </w:r>
      <w:r w:rsidRPr="00110F42">
        <w:rPr>
          <w:rFonts w:eastAsia="Times New Roman"/>
          <w:lang w:bidi="lo-LA"/>
        </w:rPr>
        <w:t>(turpmāk – cirsma).</w:t>
      </w:r>
    </w:p>
    <w:p w14:paraId="76C99C0B"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2F74514D"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1C5FC1D4"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sidR="00591FA6">
        <w:rPr>
          <w:b/>
          <w:bCs/>
          <w:lang w:eastAsia="en-US"/>
        </w:rPr>
        <w:t>59 582,00</w:t>
      </w:r>
      <w:r w:rsidRPr="00754B4C">
        <w:rPr>
          <w:b/>
          <w:bCs/>
          <w:lang w:eastAsia="en-US"/>
        </w:rPr>
        <w:t xml:space="preserve"> euro</w:t>
      </w:r>
      <w:r w:rsidRPr="00754B4C">
        <w:rPr>
          <w:lang w:eastAsia="en-US"/>
        </w:rPr>
        <w:t xml:space="preserve"> </w:t>
      </w:r>
      <w:r w:rsidRPr="00754B4C">
        <w:rPr>
          <w:i/>
          <w:iCs/>
          <w:lang w:eastAsia="en-US"/>
        </w:rPr>
        <w:t>(</w:t>
      </w:r>
      <w:r w:rsidR="00591FA6">
        <w:rPr>
          <w:i/>
          <w:iCs/>
          <w:lang w:eastAsia="en-US"/>
        </w:rPr>
        <w:t xml:space="preserve">piecdesmit deviņi </w:t>
      </w:r>
      <w:r w:rsidRPr="00754B4C">
        <w:rPr>
          <w:i/>
          <w:iCs/>
          <w:lang w:eastAsia="en-US"/>
        </w:rPr>
        <w:t xml:space="preserve"> tūkstoši </w:t>
      </w:r>
      <w:r>
        <w:rPr>
          <w:i/>
          <w:iCs/>
          <w:lang w:eastAsia="en-US"/>
        </w:rPr>
        <w:t xml:space="preserve">pieci simti </w:t>
      </w:r>
      <w:r w:rsidR="00591FA6">
        <w:rPr>
          <w:i/>
          <w:iCs/>
          <w:lang w:eastAsia="en-US"/>
        </w:rPr>
        <w:t>astoņdesmit divi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 PVN tiks piemērots atbilstoši Pievienotās vērtības nodokļa likuma 141. panta nosacījumiem.</w:t>
      </w:r>
    </w:p>
    <w:p w14:paraId="209BA71A"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sidR="00591FA6">
        <w:rPr>
          <w:rFonts w:eastAsia="Times New Roman"/>
          <w:b/>
          <w:lang w:bidi="ar-QA"/>
        </w:rPr>
        <w:t>5 958,20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sidR="00591FA6">
        <w:rPr>
          <w:rFonts w:eastAsia="Times New Roman"/>
          <w:bCs/>
          <w:i/>
          <w:iCs/>
          <w:lang w:bidi="ar-QA"/>
        </w:rPr>
        <w:t>pieci tūkstoši deviņi simti piecdesmit astoņi</w:t>
      </w:r>
      <w:r w:rsidRPr="00754B4C">
        <w:rPr>
          <w:rFonts w:eastAsia="Times New Roman"/>
          <w:bCs/>
          <w:i/>
          <w:iCs/>
          <w:lang w:bidi="ar-QA"/>
        </w:rPr>
        <w:t xml:space="preserve"> euro un </w:t>
      </w:r>
      <w:r w:rsidR="00591FA6">
        <w:rPr>
          <w:rFonts w:eastAsia="Times New Roman"/>
          <w:bCs/>
          <w:i/>
          <w:iCs/>
          <w:lang w:bidi="ar-QA"/>
        </w:rPr>
        <w:t>20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0E66560F"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0700271D"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2BE936B6"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2CE4C048" w14:textId="77777777" w:rsidR="00C356A1" w:rsidRDefault="002C6745" w:rsidP="00C356A1">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5EB14DAA"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52FD65D9"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5E390FAB"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4E1B0B28" w14:textId="77777777" w:rsidR="00C356A1" w:rsidRDefault="002C6745" w:rsidP="00C356A1">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7E87D6EB"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sidR="00591FA6">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sidR="00591FA6">
        <w:rPr>
          <w:rFonts w:eastAsia="Times New Roman"/>
          <w:bCs/>
          <w:i/>
          <w:iCs/>
          <w:lang w:bidi="ar-QA"/>
        </w:rPr>
        <w:t>desmit</w:t>
      </w:r>
      <w:r>
        <w:rPr>
          <w:rFonts w:eastAsia="Times New Roman"/>
          <w:bCs/>
          <w:i/>
          <w:iCs/>
          <w:lang w:bidi="ar-QA"/>
        </w:rPr>
        <w:t xml:space="preserve"> euro, 00 centi</w:t>
      </w:r>
      <w:r>
        <w:rPr>
          <w:rFonts w:eastAsia="Times New Roman"/>
          <w:bCs/>
          <w:lang w:bidi="ar-QA"/>
        </w:rPr>
        <w:t>), kas jāieskaita Tiesu administrācijas norēķinu kontā.</w:t>
      </w:r>
    </w:p>
    <w:p w14:paraId="3C4CE9F6"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1</w:t>
      </w:r>
      <w:r w:rsidR="00591FA6">
        <w:rPr>
          <w:rFonts w:eastAsia="Times New Roman"/>
          <w:b/>
          <w:lang w:bidi="ar-QA"/>
        </w:rPr>
        <w:t>0</w:t>
      </w:r>
      <w:r w:rsidRPr="00364A0A">
        <w:rPr>
          <w:rFonts w:eastAsia="Times New Roman"/>
          <w:b/>
          <w:lang w:bidi="ar-QA"/>
        </w:rPr>
        <w:t>00,00</w:t>
      </w:r>
      <w:r>
        <w:rPr>
          <w:rFonts w:eastAsia="Times New Roman"/>
          <w:b/>
          <w:lang w:bidi="ar-QA"/>
        </w:rPr>
        <w:t xml:space="preserve"> euro </w:t>
      </w:r>
      <w:r>
        <w:rPr>
          <w:rFonts w:eastAsia="Times New Roman"/>
          <w:bCs/>
          <w:i/>
          <w:iCs/>
          <w:lang w:bidi="ar-QA"/>
        </w:rPr>
        <w:t>(</w:t>
      </w:r>
      <w:r w:rsidR="00591FA6">
        <w:rPr>
          <w:rFonts w:eastAsia="Times New Roman"/>
          <w:bCs/>
          <w:i/>
          <w:iCs/>
          <w:lang w:bidi="ar-QA"/>
        </w:rPr>
        <w:t>viens tūkstotis</w:t>
      </w:r>
      <w:r>
        <w:rPr>
          <w:rFonts w:eastAsia="Times New Roman"/>
          <w:bCs/>
          <w:i/>
          <w:iCs/>
          <w:lang w:bidi="ar-QA"/>
        </w:rPr>
        <w:t xml:space="preserve"> euro un 00 centi).</w:t>
      </w:r>
    </w:p>
    <w:p w14:paraId="6DB84E1E" w14:textId="77777777" w:rsidR="00C356A1" w:rsidRPr="0057516F" w:rsidRDefault="002C6745" w:rsidP="00C356A1">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C356A1" w:rsidRPr="00442648">
          <w:rPr>
            <w:rStyle w:val="Hipersaite"/>
            <w:bCs/>
            <w:color w:val="auto"/>
            <w:u w:val="none"/>
            <w:lang w:val="lv-LV" w:bidi="ar-QA"/>
          </w:rPr>
          <w:t>anda.mikala@aizkraukle.lv</w:t>
        </w:r>
      </w:hyperlink>
      <w:r w:rsidRPr="00442648">
        <w:rPr>
          <w:bCs/>
          <w:lang w:val="lv-LV" w:bidi="ar-QA"/>
        </w:rPr>
        <w:t>.</w:t>
      </w:r>
      <w:r>
        <w:rPr>
          <w:bCs/>
          <w:lang w:val="lv-LV" w:bidi="ar-QA"/>
        </w:rPr>
        <w:t xml:space="preserve"> </w:t>
      </w:r>
      <w:r w:rsidRPr="00442648">
        <w:rPr>
          <w:bCs/>
          <w:lang w:val="lv-LV" w:bidi="ar-QA"/>
        </w:rPr>
        <w:t xml:space="preserve">  </w:t>
      </w:r>
    </w:p>
    <w:p w14:paraId="5299C73D" w14:textId="77777777" w:rsidR="00C356A1" w:rsidRPr="00442648" w:rsidRDefault="002C6745" w:rsidP="00C356A1">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707D5031" w14:textId="77777777" w:rsidR="00C356A1" w:rsidRPr="00442648" w:rsidRDefault="002C6745" w:rsidP="00C356A1">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C356A1"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C356A1"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127A4A42" w14:textId="77777777" w:rsidR="00C356A1" w:rsidRPr="00934731" w:rsidRDefault="002C6745" w:rsidP="00C356A1">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787F9386"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514B7BCE"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57D97F0D" w14:textId="77777777" w:rsidR="00C356A1" w:rsidRDefault="002C6745" w:rsidP="00C356A1">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4DEC012B" w14:textId="77777777" w:rsidR="00C356A1" w:rsidRPr="00CD24BC"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w:t>
      </w:r>
      <w:r w:rsidR="007309EA">
        <w:rPr>
          <w:rFonts w:eastAsia="Times New Roman"/>
          <w:bCs/>
          <w:iCs/>
          <w:lang w:bidi="ar-QA"/>
        </w:rPr>
        <w:t>Bruņinieku mežs</w:t>
      </w:r>
      <w:r w:rsidRPr="00CD24BC">
        <w:rPr>
          <w:rFonts w:eastAsia="Times New Roman"/>
          <w:bCs/>
          <w:iCs/>
          <w:lang w:bidi="ar-QA"/>
        </w:rPr>
        <w:t xml:space="preserve">”, </w:t>
      </w:r>
      <w:r w:rsidR="007309EA">
        <w:rPr>
          <w:rFonts w:eastAsia="Times New Roman"/>
          <w:bCs/>
          <w:iCs/>
          <w:lang w:bidi="ar-QA"/>
        </w:rPr>
        <w:t xml:space="preserve">Aizkraukles </w:t>
      </w:r>
      <w:r>
        <w:rPr>
          <w:rFonts w:eastAsia="Times New Roman"/>
          <w:bCs/>
          <w:iCs/>
          <w:lang w:bidi="ar-QA"/>
        </w:rPr>
        <w:t>pagastā</w:t>
      </w:r>
      <w:r w:rsidRPr="00CD24BC">
        <w:rPr>
          <w:rFonts w:eastAsia="Times New Roman"/>
          <w:bCs/>
          <w:iCs/>
          <w:lang w:bidi="ar-QA"/>
        </w:rPr>
        <w:t>, Aizkraukles novadā (īpašuma kadastra Nr. 3</w:t>
      </w:r>
      <w:r w:rsidR="007309EA">
        <w:rPr>
          <w:rFonts w:eastAsia="Times New Roman"/>
          <w:bCs/>
          <w:iCs/>
          <w:lang w:bidi="ar-QA"/>
        </w:rPr>
        <w:t>244 007 0173</w:t>
      </w:r>
      <w:r w:rsidRPr="00CD24BC">
        <w:rPr>
          <w:rFonts w:eastAsia="Times New Roman"/>
          <w:bCs/>
          <w:iCs/>
          <w:lang w:bidi="ar-QA"/>
        </w:rPr>
        <w:t>), zemes vienībā ar kadastra apzīmējumu 32</w:t>
      </w:r>
      <w:r w:rsidR="007309EA">
        <w:rPr>
          <w:rFonts w:eastAsia="Times New Roman"/>
          <w:bCs/>
          <w:iCs/>
          <w:lang w:bidi="ar-QA"/>
        </w:rPr>
        <w:t>44 007 0173</w:t>
      </w:r>
      <w:r w:rsidRPr="00CD24BC">
        <w:rPr>
          <w:rFonts w:eastAsia="Times New Roman"/>
          <w:bCs/>
          <w:color w:val="000000"/>
          <w:lang w:eastAsia="en-US" w:bidi="ar-QA"/>
        </w:rPr>
        <w:t>, kas</w:t>
      </w:r>
      <w:r w:rsidRPr="00CD24BC">
        <w:rPr>
          <w:rFonts w:eastAsia="Times New Roman"/>
          <w:bCs/>
          <w:iCs/>
          <w:lang w:bidi="ar-QA"/>
        </w:rPr>
        <w:t xml:space="preserve"> reģistrēts </w:t>
      </w:r>
      <w:r w:rsidR="007309EA">
        <w:rPr>
          <w:rFonts w:eastAsia="Times New Roman"/>
          <w:bCs/>
          <w:iCs/>
          <w:lang w:bidi="ar-QA"/>
        </w:rPr>
        <w:t>Aizkraukles</w:t>
      </w:r>
      <w:r w:rsidRPr="00CD24BC">
        <w:rPr>
          <w:rFonts w:eastAsia="Times New Roman"/>
          <w:bCs/>
          <w:iCs/>
          <w:lang w:bidi="ar-QA"/>
        </w:rPr>
        <w:t xml:space="preserve"> pagasta</w:t>
      </w:r>
      <w:r w:rsidRPr="00CD24BC">
        <w:rPr>
          <w:rFonts w:eastAsia="Times New Roman"/>
          <w:bCs/>
          <w:lang w:bidi="ar-QA"/>
        </w:rPr>
        <w:t xml:space="preserve"> zemesgrāmatas </w:t>
      </w:r>
      <w:r w:rsidRPr="00CD24BC">
        <w:rPr>
          <w:rFonts w:eastAsia="Times New Roman"/>
          <w:bCs/>
          <w:iCs/>
          <w:lang w:bidi="ar-QA"/>
        </w:rPr>
        <w:t>nodalījumā Nr.</w:t>
      </w:r>
      <w:r w:rsidR="007309EA" w:rsidRPr="007309EA">
        <w:rPr>
          <w:rFonts w:eastAsia="Times New Roman"/>
          <w:bCs/>
          <w:iCs/>
          <w:lang w:bidi="ar-QA"/>
        </w:rPr>
        <w:t>100000180988</w:t>
      </w:r>
      <w:r w:rsidRPr="006B2A7C">
        <w:t xml:space="preserve"> </w:t>
      </w:r>
      <w:r>
        <w:rPr>
          <w:rFonts w:eastAsia="Times New Roman"/>
          <w:bCs/>
          <w:iCs/>
          <w:lang w:bidi="ar-QA"/>
        </w:rPr>
        <w:t xml:space="preserve"> </w:t>
      </w:r>
      <w:r w:rsidRPr="00CD24BC">
        <w:rPr>
          <w:rFonts w:eastAsia="Times New Roman"/>
          <w:bCs/>
          <w:iCs/>
          <w:lang w:bidi="ar-QA"/>
        </w:rPr>
        <w:t xml:space="preserve">uz Aizkraukles novada pašvaldības vārda. </w:t>
      </w:r>
    </w:p>
    <w:p w14:paraId="71F5BA97" w14:textId="77777777" w:rsidR="00C356A1" w:rsidRPr="000408F5" w:rsidRDefault="002C6745" w:rsidP="00C356A1">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w:t>
      </w:r>
      <w:r w:rsidR="007309EA">
        <w:rPr>
          <w:rFonts w:eastAsia="Times New Roman"/>
          <w:bCs/>
          <w:iCs/>
          <w:lang w:bidi="ar-QA"/>
        </w:rPr>
        <w:t>Bruņinieku mežs</w:t>
      </w:r>
      <w:r w:rsidRPr="000408F5">
        <w:rPr>
          <w:rFonts w:eastAsia="Times New Roman"/>
          <w:bCs/>
          <w:iCs/>
          <w:lang w:bidi="ar-QA"/>
        </w:rPr>
        <w:t xml:space="preserve">”, </w:t>
      </w:r>
      <w:r w:rsidR="007309EA">
        <w:rPr>
          <w:rFonts w:eastAsia="Times New Roman"/>
          <w:bCs/>
          <w:iCs/>
          <w:lang w:bidi="ar-QA"/>
        </w:rPr>
        <w:t>Aizkraukles</w:t>
      </w:r>
      <w:r>
        <w:rPr>
          <w:rFonts w:eastAsia="Times New Roman"/>
          <w:bCs/>
          <w:iCs/>
          <w:lang w:bidi="ar-QA"/>
        </w:rPr>
        <w:t xml:space="preserve"> pagastā</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sidR="007309EA">
        <w:rPr>
          <w:rFonts w:eastAsia="Times New Roman"/>
          <w:bCs/>
          <w:color w:val="000000"/>
          <w:lang w:eastAsia="en-US" w:bidi="ar-QA"/>
        </w:rPr>
        <w:t>44 007 0173</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1.</w:t>
      </w:r>
      <w:r w:rsidR="007309EA">
        <w:rPr>
          <w:rFonts w:eastAsia="Times New Roman"/>
          <w:bCs/>
          <w:color w:val="000000"/>
          <w:lang w:eastAsia="en-US" w:bidi="ar-QA"/>
        </w:rPr>
        <w:t>,2.,</w:t>
      </w:r>
      <w:r>
        <w:rPr>
          <w:rFonts w:eastAsia="Times New Roman"/>
          <w:bCs/>
          <w:color w:val="000000"/>
          <w:lang w:eastAsia="en-US" w:bidi="ar-QA"/>
        </w:rPr>
        <w:t xml:space="preserve">un </w:t>
      </w:r>
      <w:r w:rsidR="007309EA">
        <w:rPr>
          <w:rFonts w:eastAsia="Times New Roman"/>
          <w:bCs/>
          <w:color w:val="000000"/>
          <w:lang w:eastAsia="en-US" w:bidi="ar-QA"/>
        </w:rPr>
        <w:t>3</w:t>
      </w:r>
      <w:r>
        <w:rPr>
          <w:rFonts w:eastAsia="Times New Roman"/>
          <w:bCs/>
          <w:color w:val="000000"/>
          <w:lang w:eastAsia="en-US" w:bidi="ar-QA"/>
        </w:rPr>
        <w:t>.</w:t>
      </w:r>
      <w:r w:rsidRPr="000408F5">
        <w:rPr>
          <w:rFonts w:eastAsia="Times New Roman"/>
          <w:bCs/>
          <w:color w:val="000000"/>
          <w:lang w:eastAsia="en-US" w:bidi="ar-QA"/>
        </w:rPr>
        <w:t xml:space="preserve"> nogabala  ar koksnes krāju </w:t>
      </w:r>
      <w:r w:rsidR="007309EA">
        <w:rPr>
          <w:rFonts w:eastAsia="Times New Roman"/>
          <w:bCs/>
          <w:color w:val="000000"/>
          <w:lang w:eastAsia="en-US" w:bidi="ar-QA"/>
        </w:rPr>
        <w:t>1 388,50</w:t>
      </w:r>
      <w:r>
        <w:rPr>
          <w:rFonts w:eastAsia="Times New Roman"/>
          <w:bCs/>
          <w:color w:val="000000"/>
          <w:lang w:eastAsia="en-US" w:bidi="ar-QA"/>
        </w:rPr>
        <w:t xml:space="preserve">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7B04293D"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007309EA">
        <w:t xml:space="preserve">1730996 un </w:t>
      </w:r>
      <w:r w:rsidR="007309EA" w:rsidRPr="007309EA">
        <w:t>Apliecinājumu Nr</w:t>
      </w:r>
      <w:r w:rsidR="007309EA">
        <w:t>.1737676</w:t>
      </w:r>
      <w:r w:rsidRPr="006B2A7C">
        <w:rPr>
          <w:rFonts w:eastAsia="Times New Roman"/>
          <w:bCs/>
          <w:lang w:bidi="ar-QA"/>
        </w:rPr>
        <w:t xml:space="preserve"> </w:t>
      </w:r>
      <w:r>
        <w:rPr>
          <w:rFonts w:eastAsia="Times New Roman"/>
          <w:bCs/>
          <w:lang w:bidi="ar-QA"/>
        </w:rPr>
        <w:t>koku ciršanai.</w:t>
      </w:r>
    </w:p>
    <w:p w14:paraId="69AF090F" w14:textId="77777777" w:rsidR="00C356A1" w:rsidRDefault="002C6745" w:rsidP="00C356A1">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2</w:t>
      </w:r>
      <w:r w:rsidR="007309EA">
        <w:rPr>
          <w:rFonts w:eastAsia="Times New Roman"/>
          <w:bCs/>
          <w:lang w:bidi="ar-QA"/>
        </w:rPr>
        <w:t>5</w:t>
      </w:r>
      <w:r>
        <w:rPr>
          <w:rFonts w:eastAsia="Times New Roman"/>
          <w:bCs/>
          <w:lang w:bidi="ar-QA"/>
        </w:rPr>
        <w:t>.</w:t>
      </w:r>
      <w:r w:rsidR="007309EA">
        <w:rPr>
          <w:rFonts w:eastAsia="Times New Roman"/>
          <w:bCs/>
          <w:lang w:bidi="ar-QA"/>
        </w:rPr>
        <w:t>aprīļa</w:t>
      </w:r>
      <w:r w:rsidRPr="00341506">
        <w:rPr>
          <w:rFonts w:eastAsia="Times New Roman"/>
          <w:bCs/>
          <w:lang w:bidi="ar-QA"/>
        </w:rPr>
        <w:t xml:space="preserve"> sēdes lēmumu </w:t>
      </w:r>
      <w:r w:rsidRPr="00754B4C">
        <w:rPr>
          <w:rFonts w:eastAsia="Times New Roman"/>
          <w:bCs/>
          <w:lang w:bidi="ar-QA"/>
        </w:rPr>
        <w:t>Nr.</w:t>
      </w:r>
      <w:r w:rsidR="007309EA">
        <w:rPr>
          <w:rFonts w:eastAsia="Times New Roman"/>
          <w:bCs/>
          <w:lang w:bidi="ar-QA"/>
        </w:rPr>
        <w:t>73</w:t>
      </w:r>
      <w:r w:rsidRPr="00754B4C">
        <w:rPr>
          <w:rFonts w:eastAsia="Times New Roman"/>
          <w:bCs/>
          <w:lang w:bidi="ar-QA"/>
        </w:rPr>
        <w:t xml:space="preserve"> (</w:t>
      </w:r>
      <w:r w:rsidRPr="00754B4C">
        <w:t>Nr.</w:t>
      </w:r>
      <w:r w:rsidR="007309EA">
        <w:t>6</w:t>
      </w:r>
      <w:r w:rsidRPr="00754B4C">
        <w:t>., 1</w:t>
      </w:r>
      <w:r w:rsidR="007309EA">
        <w:t>3</w:t>
      </w:r>
      <w:r w:rsidRPr="00754B4C">
        <w:t>.p</w:t>
      </w:r>
      <w:r w:rsidRPr="00754B4C">
        <w:rPr>
          <w:rFonts w:eastAsia="Times New Roman"/>
          <w:bCs/>
          <w:lang w:bidi="ar-QA"/>
        </w:rPr>
        <w:t>.) noteikusi izsolāmās kustamās mantas sākumcenu –</w:t>
      </w:r>
      <w:r w:rsidRPr="00754B4C">
        <w:rPr>
          <w:b/>
          <w:bCs/>
          <w:lang w:eastAsia="en-US"/>
        </w:rPr>
        <w:t xml:space="preserve"> </w:t>
      </w:r>
      <w:r w:rsidR="007309EA">
        <w:rPr>
          <w:b/>
          <w:bCs/>
          <w:lang w:eastAsia="en-US"/>
        </w:rPr>
        <w:t>59 582,00</w:t>
      </w:r>
      <w:r w:rsidRPr="00754B4C">
        <w:rPr>
          <w:b/>
          <w:bCs/>
          <w:lang w:eastAsia="en-US"/>
        </w:rPr>
        <w:t xml:space="preserve"> euro </w:t>
      </w:r>
      <w:r w:rsidRPr="00754B4C">
        <w:rPr>
          <w:i/>
          <w:iCs/>
          <w:lang w:eastAsia="en-US"/>
        </w:rPr>
        <w:t>(</w:t>
      </w:r>
      <w:r w:rsidR="007309EA">
        <w:rPr>
          <w:i/>
          <w:iCs/>
          <w:lang w:eastAsia="en-US"/>
        </w:rPr>
        <w:t>piecdesmit deviņi</w:t>
      </w:r>
      <w:r w:rsidRPr="00754B4C">
        <w:rPr>
          <w:i/>
          <w:iCs/>
          <w:lang w:eastAsia="en-US"/>
        </w:rPr>
        <w:t xml:space="preserve"> tūkstoši </w:t>
      </w:r>
      <w:r>
        <w:rPr>
          <w:i/>
          <w:iCs/>
          <w:lang w:eastAsia="en-US"/>
        </w:rPr>
        <w:t xml:space="preserve">pieci simti </w:t>
      </w:r>
      <w:r w:rsidR="007309EA">
        <w:rPr>
          <w:i/>
          <w:iCs/>
          <w:lang w:eastAsia="en-US"/>
        </w:rPr>
        <w:t>astoņdesmit divi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7AFB870C" w14:textId="77777777" w:rsidR="00C356A1" w:rsidRDefault="002C6745" w:rsidP="00C356A1">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1E78C834"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1AA53BA6"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4FEE1117"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7B128BA0" w14:textId="77777777" w:rsidR="00C356A1" w:rsidRDefault="00C356A1" w:rsidP="00C356A1">
      <w:pPr>
        <w:suppressAutoHyphens/>
        <w:autoSpaceDE w:val="0"/>
        <w:autoSpaceDN w:val="0"/>
        <w:adjustRightInd w:val="0"/>
        <w:spacing w:after="120"/>
        <w:ind w:left="567"/>
        <w:jc w:val="both"/>
        <w:rPr>
          <w:rFonts w:eastAsia="Times New Roman"/>
        </w:rPr>
      </w:pPr>
    </w:p>
    <w:p w14:paraId="11836506" w14:textId="77777777" w:rsidR="00C356A1" w:rsidRPr="00CD24BC" w:rsidRDefault="00C356A1" w:rsidP="00C356A1">
      <w:pPr>
        <w:suppressAutoHyphens/>
        <w:autoSpaceDE w:val="0"/>
        <w:autoSpaceDN w:val="0"/>
        <w:adjustRightInd w:val="0"/>
        <w:spacing w:after="120"/>
        <w:ind w:left="567"/>
        <w:jc w:val="both"/>
        <w:rPr>
          <w:rFonts w:eastAsia="Times New Roman"/>
        </w:rPr>
      </w:pPr>
    </w:p>
    <w:p w14:paraId="78C7603B" w14:textId="77777777" w:rsidR="00C356A1" w:rsidRDefault="002C6745" w:rsidP="00C356A1">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13C3BB76" w14:textId="77777777" w:rsidR="00C356A1" w:rsidRPr="00442648" w:rsidRDefault="002C6745" w:rsidP="00C356A1">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B2137B">
        <w:rPr>
          <w:rFonts w:eastAsia="Times New Roman"/>
        </w:rPr>
        <w:t xml:space="preserve">Pretendentu pieteikšanās notiek no </w:t>
      </w:r>
      <w:r w:rsidRPr="00B2137B">
        <w:rPr>
          <w:rFonts w:eastAsia="Times New Roman"/>
          <w:b/>
          <w:bCs/>
        </w:rPr>
        <w:t>2025.</w:t>
      </w:r>
      <w:r w:rsidRPr="00C3584C">
        <w:rPr>
          <w:rFonts w:eastAsia="Times New Roman"/>
          <w:b/>
          <w:bCs/>
        </w:rPr>
        <w:t>gada 20.</w:t>
      </w:r>
      <w:r w:rsidR="00C3584C" w:rsidRPr="00C3584C">
        <w:rPr>
          <w:rFonts w:eastAsia="Times New Roman"/>
          <w:b/>
          <w:bCs/>
        </w:rPr>
        <w:t>jūnija</w:t>
      </w:r>
      <w:r w:rsidRPr="00C3584C">
        <w:rPr>
          <w:rFonts w:eastAsia="Times New Roman"/>
          <w:b/>
          <w:bCs/>
        </w:rPr>
        <w:t xml:space="preserve"> plkst. 13:00 līdz 2025.gada </w:t>
      </w:r>
      <w:r w:rsidR="00C3584C">
        <w:rPr>
          <w:rFonts w:eastAsia="Times New Roman"/>
          <w:b/>
          <w:bCs/>
        </w:rPr>
        <w:t>10</w:t>
      </w:r>
      <w:r w:rsidRPr="00C3584C">
        <w:rPr>
          <w:rFonts w:eastAsia="Times New Roman"/>
          <w:b/>
          <w:bCs/>
        </w:rPr>
        <w:t>.</w:t>
      </w:r>
      <w:r w:rsidR="00C3584C" w:rsidRPr="00C3584C">
        <w:rPr>
          <w:rFonts w:eastAsia="Times New Roman"/>
          <w:b/>
          <w:bCs/>
        </w:rPr>
        <w:t>jūlijam</w:t>
      </w:r>
      <w:r w:rsidRPr="00C3584C">
        <w:rPr>
          <w:rFonts w:eastAsia="Times New Roman"/>
          <w:b/>
          <w:bCs/>
        </w:rPr>
        <w:t xml:space="preserve"> plkst.23:59</w:t>
      </w:r>
      <w:bookmarkStart w:id="1" w:name="_Hlk42890522"/>
      <w:r w:rsidRPr="00C3584C">
        <w:rPr>
          <w:rFonts w:eastAsia="Times New Roman"/>
        </w:rPr>
        <w:t xml:space="preserve"> elektronisko izsoļu vietnē </w:t>
      </w:r>
      <w:bookmarkEnd w:id="1"/>
      <w:r w:rsidR="00C356A1">
        <w:fldChar w:fldCharType="begin"/>
      </w:r>
      <w:r w:rsidR="00C356A1">
        <w:instrText>HYPERLINK "https://izsoles.ta.gov.lv"</w:instrText>
      </w:r>
      <w:r w:rsidR="00C356A1">
        <w:fldChar w:fldCharType="separate"/>
      </w:r>
      <w:r w:rsidR="00C356A1" w:rsidRPr="00C3584C">
        <w:rPr>
          <w:rStyle w:val="Hipersaite"/>
          <w:rFonts w:eastAsia="Times New Roman"/>
          <w:color w:val="auto"/>
          <w:u w:val="none"/>
        </w:rPr>
        <w:t>https://izsoles.ta.gov.lv</w:t>
      </w:r>
      <w:r w:rsidR="00C356A1">
        <w:fldChar w:fldCharType="end"/>
      </w:r>
      <w:r w:rsidRPr="00C3584C">
        <w:rPr>
          <w:rFonts w:eastAsia="Times New Roman"/>
        </w:rPr>
        <w:t xml:space="preserve"> uzturētā Izsoļu dalībnieku reģistrā pēc publicēšanas Latvijas Republikas</w:t>
      </w:r>
      <w:r w:rsidRPr="00442648">
        <w:rPr>
          <w:rFonts w:eastAsia="Times New Roman"/>
        </w:rPr>
        <w:t xml:space="preserve"> oficiālajā izdevumā “Latvijas Vēstnesis”, pašvaldības tīmekļa vietnē </w:t>
      </w:r>
      <w:hyperlink r:id="rId12" w:history="1">
        <w:r w:rsidR="00C356A1"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C356A1" w:rsidRPr="00442648">
          <w:rPr>
            <w:rStyle w:val="Hipersaite"/>
            <w:rFonts w:eastAsia="Times New Roman"/>
            <w:color w:val="auto"/>
            <w:u w:val="none"/>
          </w:rPr>
          <w:t>https://izsoles.ta.gov.lv.</w:t>
        </w:r>
      </w:hyperlink>
      <w:r w:rsidRPr="00442648">
        <w:rPr>
          <w:rFonts w:eastAsia="Times New Roman"/>
        </w:rPr>
        <w:t xml:space="preserve"> </w:t>
      </w:r>
    </w:p>
    <w:p w14:paraId="56FB5371" w14:textId="77777777" w:rsidR="00C356A1" w:rsidRPr="00442648" w:rsidRDefault="002C6745" w:rsidP="00C356A1">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C356A1" w:rsidRPr="00442648">
          <w:rPr>
            <w:rStyle w:val="Hipersaite"/>
            <w:rFonts w:eastAsia="Times New Roman"/>
            <w:color w:val="auto"/>
            <w:u w:val="none"/>
          </w:rPr>
          <w:t>https://izsoles.ta.gov.lv</w:t>
        </w:r>
      </w:hyperlink>
      <w:r w:rsidRPr="00442648">
        <w:rPr>
          <w:rFonts w:eastAsia="Times New Roman"/>
        </w:rPr>
        <w:t xml:space="preserve"> norāda:</w:t>
      </w:r>
    </w:p>
    <w:p w14:paraId="02BCEB06"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2490F7E8"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688357FF"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11D3C4E1"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0434AD28"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73E37A98"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78E319B8"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3B5E9577"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3698C62E"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1DF7A549"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408C9B70"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6D34012F"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7F1E5EAF"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4B234E18"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477C590"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21E2ECCC" w14:textId="77777777" w:rsidR="00C356A1" w:rsidRDefault="002C6745" w:rsidP="00C356A1">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19A30C87"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1F245649"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w:t>
      </w:r>
      <w:r>
        <w:rPr>
          <w:rFonts w:eastAsia="Times New Roman"/>
          <w:color w:val="000000"/>
        </w:rPr>
        <w:lastRenderedPageBreak/>
        <w:t xml:space="preserve">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C356A1"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500EEDAF"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7C13122"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7986C807"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42B4BD36"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2ACBA672"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61BD377B"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3306623F"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16F3C855"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 xml:space="preserve">saņemta </w:t>
      </w:r>
      <w:r>
        <w:rPr>
          <w:rFonts w:eastAsia="Times New Roman"/>
        </w:rPr>
        <w:t>informācija par pretendenta nenokārtotajiem parādiem, kas var būt par iemeslu tā maksātnespējas ierosināšanai.</w:t>
      </w:r>
    </w:p>
    <w:p w14:paraId="21591642"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71B7B059" w14:textId="77777777" w:rsidR="00C356A1" w:rsidRDefault="002C6745" w:rsidP="00C356A1">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2EF54663"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C3584C">
        <w:rPr>
          <w:rFonts w:eastAsia="Times New Roman"/>
        </w:rPr>
        <w:t xml:space="preserve">Izsole sākas elektronisko izsoļu vietnē </w:t>
      </w:r>
      <w:hyperlink r:id="rId16" w:history="1">
        <w:r w:rsidR="00C356A1" w:rsidRPr="00C3584C">
          <w:rPr>
            <w:rStyle w:val="Hipersaite"/>
            <w:rFonts w:eastAsia="Times New Roman"/>
            <w:color w:val="auto"/>
            <w:u w:val="none"/>
          </w:rPr>
          <w:t>https://izsoles.ta.gov.lv</w:t>
        </w:r>
      </w:hyperlink>
      <w:r w:rsidRPr="00C3584C">
        <w:rPr>
          <w:rFonts w:eastAsia="Times New Roman"/>
        </w:rPr>
        <w:t xml:space="preserve"> no </w:t>
      </w:r>
      <w:r w:rsidRPr="00C3584C">
        <w:rPr>
          <w:rFonts w:eastAsia="Times New Roman"/>
          <w:b/>
          <w:bCs/>
        </w:rPr>
        <w:t>2025.gada 20.</w:t>
      </w:r>
      <w:r w:rsidR="00C3584C" w:rsidRPr="00C3584C">
        <w:rPr>
          <w:rFonts w:eastAsia="Times New Roman"/>
          <w:b/>
          <w:bCs/>
        </w:rPr>
        <w:t>jūnija</w:t>
      </w:r>
      <w:r w:rsidRPr="00C3584C">
        <w:rPr>
          <w:rFonts w:eastAsia="Times New Roman"/>
          <w:b/>
          <w:bCs/>
        </w:rPr>
        <w:t xml:space="preserve"> plkst. 13:00 līdz 2025.gada </w:t>
      </w:r>
      <w:r w:rsidR="00C3584C" w:rsidRPr="00C3584C">
        <w:rPr>
          <w:rFonts w:eastAsia="Times New Roman"/>
          <w:b/>
          <w:bCs/>
        </w:rPr>
        <w:t>21</w:t>
      </w:r>
      <w:r w:rsidRPr="00C3584C">
        <w:rPr>
          <w:rFonts w:eastAsia="Times New Roman"/>
          <w:b/>
          <w:bCs/>
        </w:rPr>
        <w:t>.jū</w:t>
      </w:r>
      <w:r w:rsidR="00C3584C" w:rsidRPr="00C3584C">
        <w:rPr>
          <w:rFonts w:eastAsia="Times New Roman"/>
          <w:b/>
          <w:bCs/>
        </w:rPr>
        <w:t>lijam</w:t>
      </w:r>
      <w:r w:rsidRPr="00C3584C">
        <w:rPr>
          <w:rFonts w:eastAsia="Times New Roman"/>
          <w:b/>
          <w:bCs/>
        </w:rPr>
        <w:t xml:space="preserve"> plkst</w:t>
      </w:r>
      <w:r w:rsidRPr="00E74A37">
        <w:rPr>
          <w:rFonts w:eastAsia="Times New Roman"/>
          <w:b/>
          <w:bCs/>
        </w:rPr>
        <w:t>.13:00</w:t>
      </w:r>
      <w:r w:rsidRPr="00E74A37">
        <w:rPr>
          <w:rFonts w:eastAsia="Times New Roman"/>
        </w:rPr>
        <w:t xml:space="preserve"> pēc publikācijām Latvijas Republikas oficiālajā izdevumā “Latvijas Vēstnesis”, pašvaldības tīmekļa vietnē</w:t>
      </w:r>
      <w:r w:rsidRPr="00F7576E">
        <w:rPr>
          <w:rFonts w:eastAsia="Times New Roman"/>
        </w:rPr>
        <w:t xml:space="preserve"> </w:t>
      </w:r>
      <w:hyperlink r:id="rId17" w:history="1">
        <w:r w:rsidR="00C356A1"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C356A1" w:rsidRPr="00F7576E">
          <w:rPr>
            <w:rStyle w:val="Hipersaite"/>
            <w:rFonts w:eastAsia="Times New Roman"/>
            <w:color w:val="auto"/>
            <w:u w:val="none"/>
          </w:rPr>
          <w:t>https://izsoles.ta.gov.lv</w:t>
        </w:r>
      </w:hyperlink>
      <w:r w:rsidRPr="00F7576E">
        <w:rPr>
          <w:rFonts w:eastAsia="Times New Roman"/>
        </w:rPr>
        <w:t>.</w:t>
      </w:r>
    </w:p>
    <w:p w14:paraId="129A07C7"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3A291F88"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56AB6DC3"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099EA504"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262D2F65"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E7FFE39"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7F48A3F3"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20C699EA" w14:textId="77777777" w:rsidR="00C356A1" w:rsidRDefault="002C6745" w:rsidP="00C356A1">
      <w:pPr>
        <w:numPr>
          <w:ilvl w:val="0"/>
          <w:numId w:val="4"/>
        </w:numPr>
        <w:suppressAutoHyphens/>
        <w:spacing w:after="120"/>
        <w:jc w:val="center"/>
        <w:rPr>
          <w:rFonts w:eastAsia="Times New Roman"/>
          <w:b/>
          <w:lang w:bidi="ar-QA"/>
        </w:rPr>
      </w:pPr>
      <w:r>
        <w:rPr>
          <w:rFonts w:eastAsia="Times New Roman"/>
          <w:b/>
          <w:lang w:bidi="ar-QA"/>
        </w:rPr>
        <w:lastRenderedPageBreak/>
        <w:t>Nenotikusi izsole</w:t>
      </w:r>
    </w:p>
    <w:p w14:paraId="7E0B6A90"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17041E3C"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1408AA75"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2B8008FF"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69E5E4D8"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338913E0"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2CCC5750"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363E50DC" w14:textId="77777777" w:rsidR="00C356A1" w:rsidRDefault="002C6745" w:rsidP="00C356A1">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izsolāmo mantu </w:t>
      </w:r>
      <w:r>
        <w:rPr>
          <w:rFonts w:eastAsia="Times New Roman"/>
          <w:color w:val="000000"/>
        </w:rPr>
        <w:t>nopirkusi persona, kurai nav bijušas tiesības piedalīties izsolē.</w:t>
      </w:r>
    </w:p>
    <w:p w14:paraId="0FB0D5A0" w14:textId="77777777" w:rsidR="00C356A1" w:rsidRDefault="002C6745" w:rsidP="00C356A1">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0E001C77"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Pr>
          <w:rFonts w:eastAsia="Times New Roman"/>
        </w:rPr>
        <w:t>7 (septiņu)</w:t>
      </w:r>
      <w:r w:rsidRPr="00F7576E">
        <w:rPr>
          <w:rFonts w:eastAsia="Times New Roman"/>
        </w:rPr>
        <w:t xml:space="preserve"> darba dienu laikā izsniedz izsoles uzvarētājam paziņojumu par pirkuma summu. </w:t>
      </w:r>
    </w:p>
    <w:p w14:paraId="3550C3B1"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sidR="00C3584C" w:rsidRPr="00C3584C">
        <w:rPr>
          <w:rFonts w:eastAsia="Times New Roman"/>
          <w:b/>
          <w:bCs/>
        </w:rPr>
        <w:t>15</w:t>
      </w:r>
      <w:r w:rsidRPr="00C3584C">
        <w:rPr>
          <w:rFonts w:eastAsia="Times New Roman"/>
          <w:b/>
          <w:bCs/>
        </w:rPr>
        <w:t>.</w:t>
      </w:r>
      <w:r w:rsidR="00C3584C" w:rsidRPr="00C3584C">
        <w:rPr>
          <w:rFonts w:eastAsia="Times New Roman"/>
          <w:b/>
          <w:bCs/>
        </w:rPr>
        <w:t>augustam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C356A1" w:rsidRPr="00F7576E">
          <w:rPr>
            <w:rStyle w:val="Hipersaite"/>
            <w:rFonts w:eastAsia="Times New Roman"/>
            <w:color w:val="auto"/>
            <w:u w:val="none"/>
          </w:rPr>
          <w:t>dome@aizkraukle.lv</w:t>
        </w:r>
      </w:hyperlink>
      <w:r w:rsidRPr="00F7576E">
        <w:rPr>
          <w:rFonts w:eastAsia="Times New Roman"/>
        </w:rPr>
        <w:t xml:space="preserve">. </w:t>
      </w:r>
    </w:p>
    <w:p w14:paraId="76703B8F"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4AA9CA1F"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EBBD3C3"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36B7CB23"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43F8DBC0" w14:textId="77777777" w:rsidR="00C356A1" w:rsidRPr="00F7576E"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3D132D04" w14:textId="77777777" w:rsidR="00C356A1" w:rsidRDefault="002C6745" w:rsidP="00C356A1">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23B2CB3F" w14:textId="77777777" w:rsidR="00C356A1" w:rsidRDefault="002C6745" w:rsidP="00C356A1">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1D2BECBB" w14:textId="77777777" w:rsidR="00C356A1" w:rsidRDefault="002C6745" w:rsidP="00C356A1">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3925884B" w14:textId="77777777" w:rsidR="00C356A1" w:rsidRDefault="002C6745" w:rsidP="00C356A1">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6FEA6E39" w14:textId="77777777" w:rsidR="00C356A1" w:rsidRDefault="002C6745" w:rsidP="00C356A1">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 xml:space="preserve">Starp izsoles dalībniekiem aizliegta vienošanās, kas varētu ietekmēt izsoles </w:t>
      </w:r>
      <w:r>
        <w:rPr>
          <w:rFonts w:eastAsia="Times New Roman"/>
          <w:bCs/>
          <w:color w:val="000000"/>
          <w:lang w:eastAsia="ar-QA" w:bidi="ar-QA"/>
        </w:rPr>
        <w:t>rezultātus un gaitu.</w:t>
      </w:r>
    </w:p>
    <w:p w14:paraId="0F937DC4" w14:textId="77777777" w:rsidR="00C356A1" w:rsidRDefault="002C6745" w:rsidP="00C356A1">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Izsoles pretendenti, dalībnieki piekrīt, ka Izsoles komisija veic personas datu apstrādi, pārbaudot sniegto ziņu patiesumu.</w:t>
      </w:r>
    </w:p>
    <w:p w14:paraId="284C81D3" w14:textId="77777777" w:rsidR="00C356A1" w:rsidRDefault="002C6745" w:rsidP="00C356A1">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1D4948" w14:textId="77777777" w:rsidR="00C356A1" w:rsidRDefault="00C356A1" w:rsidP="00C356A1">
      <w:pPr>
        <w:suppressAutoHyphens/>
        <w:jc w:val="center"/>
        <w:rPr>
          <w:rFonts w:eastAsia="Times New Roman"/>
          <w:b/>
          <w:color w:val="000000"/>
          <w:lang w:bidi="ar-QA"/>
        </w:rPr>
      </w:pPr>
    </w:p>
    <w:p w14:paraId="70910986" w14:textId="77777777" w:rsidR="00C356A1" w:rsidRDefault="00C356A1" w:rsidP="00C356A1">
      <w:pPr>
        <w:suppressAutoHyphens/>
        <w:ind w:left="435"/>
        <w:jc w:val="both"/>
        <w:rPr>
          <w:rFonts w:eastAsia="Times New Roman"/>
          <w:bCs/>
          <w:lang w:bidi="ar-QA"/>
        </w:rPr>
      </w:pPr>
    </w:p>
    <w:p w14:paraId="072746A1" w14:textId="77777777" w:rsidR="003B28CA" w:rsidRDefault="003B28CA" w:rsidP="003B28CA">
      <w:pPr>
        <w:suppressAutoHyphens/>
        <w:ind w:left="435"/>
        <w:jc w:val="both"/>
        <w:rPr>
          <w:rFonts w:eastAsia="Times New Roman"/>
          <w:bCs/>
          <w:lang w:bidi="ar-QA"/>
        </w:rPr>
      </w:pPr>
    </w:p>
    <w:p w14:paraId="08CD462A" w14:textId="77777777" w:rsidR="00C356A1" w:rsidRDefault="00C356A1" w:rsidP="003B28CA">
      <w:pPr>
        <w:suppressAutoHyphens/>
        <w:ind w:left="435"/>
        <w:jc w:val="both"/>
        <w:rPr>
          <w:rFonts w:eastAsia="Times New Roman"/>
          <w:bCs/>
          <w:lang w:bidi="ar-QA"/>
        </w:rPr>
      </w:pPr>
    </w:p>
    <w:p w14:paraId="46096B29" w14:textId="77777777" w:rsidR="00C356A1" w:rsidRDefault="00C356A1" w:rsidP="003B28CA">
      <w:pPr>
        <w:suppressAutoHyphens/>
        <w:ind w:left="435"/>
        <w:jc w:val="both"/>
        <w:rPr>
          <w:rFonts w:eastAsia="Times New Roman"/>
          <w:bCs/>
          <w:lang w:bidi="ar-QA"/>
        </w:rPr>
      </w:pPr>
    </w:p>
    <w:p w14:paraId="7260DCAF" w14:textId="77777777" w:rsidR="00C356A1" w:rsidRDefault="00C356A1" w:rsidP="003B28CA">
      <w:pPr>
        <w:suppressAutoHyphens/>
        <w:ind w:left="435"/>
        <w:jc w:val="both"/>
        <w:rPr>
          <w:rFonts w:eastAsia="Times New Roman"/>
          <w:bCs/>
          <w:lang w:bidi="ar-QA"/>
        </w:rPr>
      </w:pPr>
    </w:p>
    <w:p w14:paraId="08FF08C8" w14:textId="77777777" w:rsidR="00EC5A1A" w:rsidRDefault="002C6745" w:rsidP="001C7E56">
      <w:pPr>
        <w:suppressAutoHyphens/>
        <w:ind w:left="5760" w:hanging="5760"/>
        <w:jc w:val="both"/>
      </w:pPr>
      <w:r w:rsidRPr="00033718">
        <w:t>Domes priekšsēdētāja vietnieks</w:t>
      </w:r>
    </w:p>
    <w:p w14:paraId="3B00A704" w14:textId="77777777" w:rsidR="001C7E56" w:rsidRPr="001E46F7" w:rsidRDefault="002C6745" w:rsidP="001C7E56">
      <w:pPr>
        <w:suppressAutoHyphens/>
        <w:ind w:left="5760" w:hanging="5760"/>
        <w:jc w:val="both"/>
        <w:rPr>
          <w:rFonts w:eastAsia="Times New Roman"/>
          <w:bCs/>
          <w:lang w:bidi="ar-QA"/>
        </w:rPr>
      </w:pPr>
      <w:r w:rsidRPr="00033718">
        <w:t xml:space="preserve"> tautsaimniecības un vides jautājumos</w:t>
      </w:r>
      <w:r w:rsidRPr="001E46F7">
        <w:tab/>
      </w:r>
      <w:r>
        <w:tab/>
      </w:r>
      <w:r>
        <w:tab/>
      </w:r>
      <w:r>
        <w:tab/>
      </w:r>
      <w:r w:rsidRPr="00033718">
        <w:t>Andris</w:t>
      </w:r>
      <w:r w:rsidRPr="001E46F7">
        <w:t xml:space="preserve"> </w:t>
      </w:r>
      <w:r w:rsidRPr="00033718">
        <w:t>Zālītis</w:t>
      </w:r>
      <w:r w:rsidRPr="001E46F7">
        <w:tab/>
      </w:r>
    </w:p>
    <w:p w14:paraId="23140D6F" w14:textId="77777777" w:rsidR="003B28CA" w:rsidRPr="009D2EBD" w:rsidRDefault="003B28CA" w:rsidP="003B28CA">
      <w:pPr>
        <w:ind w:left="360" w:right="-86"/>
        <w:jc w:val="both"/>
        <w:rPr>
          <w:b/>
        </w:rPr>
      </w:pPr>
    </w:p>
    <w:p w14:paraId="53543204" w14:textId="77777777" w:rsidR="003B28CA" w:rsidRPr="00B83646" w:rsidRDefault="003B28CA" w:rsidP="003B28CA">
      <w:pPr>
        <w:keepNext/>
        <w:ind w:left="360"/>
        <w:outlineLvl w:val="1"/>
        <w:rPr>
          <w:bCs/>
        </w:rPr>
      </w:pPr>
    </w:p>
    <w:p w14:paraId="600FA35C"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7C91E" w14:textId="77777777" w:rsidR="002C6745" w:rsidRDefault="002C6745">
      <w:r>
        <w:separator/>
      </w:r>
    </w:p>
  </w:endnote>
  <w:endnote w:type="continuationSeparator" w:id="0">
    <w:p w14:paraId="5C1BAF54" w14:textId="77777777" w:rsidR="002C6745" w:rsidRDefault="002C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6362" w14:textId="77777777" w:rsidR="001518B3" w:rsidRDefault="002C6745">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0FB96C37" w14:textId="77777777" w:rsidR="001518B3" w:rsidRDefault="001518B3">
    <w:pPr>
      <w:pStyle w:val="Kjene"/>
    </w:pPr>
  </w:p>
  <w:p w14:paraId="577923A4" w14:textId="77777777" w:rsidR="003828DB" w:rsidRDefault="002C6745">
    <w:pPr>
      <w:jc w:val="center"/>
    </w:pPr>
    <w:r>
      <w:rPr>
        <w:rFonts w:ascii="Calibri" w:hAnsi="Calibri" w:cs="Calibri"/>
        <w:sz w:val="20"/>
      </w:rPr>
      <w:t xml:space="preserve">Šis dokuments ir parakstīts ar drošu </w:t>
    </w:r>
    <w:r>
      <w:rPr>
        <w:rFonts w:ascii="Calibri" w:hAnsi="Calibri" w:cs="Calibri"/>
        <w:sz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10" w14:textId="77777777" w:rsidR="003828DB" w:rsidRDefault="002C6745">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8AF9" w14:textId="77777777" w:rsidR="002C6745" w:rsidRDefault="002C6745">
      <w:r>
        <w:separator/>
      </w:r>
    </w:p>
  </w:footnote>
  <w:footnote w:type="continuationSeparator" w:id="0">
    <w:p w14:paraId="04AC8597" w14:textId="77777777" w:rsidR="002C6745" w:rsidRDefault="002C6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01689082">
    <w:abstractNumId w:val="1"/>
  </w:num>
  <w:num w:numId="2" w16cid:durableId="2021808728">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10F42"/>
    <w:rsid w:val="00144831"/>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10237"/>
    <w:rsid w:val="002135D4"/>
    <w:rsid w:val="00221A19"/>
    <w:rsid w:val="0023306D"/>
    <w:rsid w:val="00236B90"/>
    <w:rsid w:val="00252CBA"/>
    <w:rsid w:val="0025414D"/>
    <w:rsid w:val="00255E36"/>
    <w:rsid w:val="00256104"/>
    <w:rsid w:val="00280F03"/>
    <w:rsid w:val="0028387B"/>
    <w:rsid w:val="00286F38"/>
    <w:rsid w:val="0029680E"/>
    <w:rsid w:val="0029772F"/>
    <w:rsid w:val="002A4A17"/>
    <w:rsid w:val="002B07CF"/>
    <w:rsid w:val="002B5F1E"/>
    <w:rsid w:val="002B7AA4"/>
    <w:rsid w:val="002C24A6"/>
    <w:rsid w:val="002C6745"/>
    <w:rsid w:val="002F248F"/>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42EA"/>
    <w:rsid w:val="003828DB"/>
    <w:rsid w:val="00396C26"/>
    <w:rsid w:val="00397D9B"/>
    <w:rsid w:val="003A4106"/>
    <w:rsid w:val="003B28CA"/>
    <w:rsid w:val="003C4DA1"/>
    <w:rsid w:val="004017B2"/>
    <w:rsid w:val="00401F8A"/>
    <w:rsid w:val="00402D6D"/>
    <w:rsid w:val="00442648"/>
    <w:rsid w:val="0044645F"/>
    <w:rsid w:val="00461F50"/>
    <w:rsid w:val="0046778E"/>
    <w:rsid w:val="00487BB5"/>
    <w:rsid w:val="00497F5D"/>
    <w:rsid w:val="004C02FF"/>
    <w:rsid w:val="004D095D"/>
    <w:rsid w:val="004E1F69"/>
    <w:rsid w:val="004E326F"/>
    <w:rsid w:val="004E574E"/>
    <w:rsid w:val="005058E9"/>
    <w:rsid w:val="0051426F"/>
    <w:rsid w:val="00535742"/>
    <w:rsid w:val="005437BD"/>
    <w:rsid w:val="00545112"/>
    <w:rsid w:val="00550E70"/>
    <w:rsid w:val="00553F2B"/>
    <w:rsid w:val="0057516F"/>
    <w:rsid w:val="00591FA6"/>
    <w:rsid w:val="005A4CBC"/>
    <w:rsid w:val="005B2ACA"/>
    <w:rsid w:val="005C15A2"/>
    <w:rsid w:val="005E6BE8"/>
    <w:rsid w:val="0060145F"/>
    <w:rsid w:val="00604A56"/>
    <w:rsid w:val="0061549B"/>
    <w:rsid w:val="00616B55"/>
    <w:rsid w:val="006205FE"/>
    <w:rsid w:val="006235D7"/>
    <w:rsid w:val="00636A90"/>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309EA"/>
    <w:rsid w:val="007417E4"/>
    <w:rsid w:val="00750F17"/>
    <w:rsid w:val="00754B4C"/>
    <w:rsid w:val="00763F65"/>
    <w:rsid w:val="0076568E"/>
    <w:rsid w:val="00771264"/>
    <w:rsid w:val="00784F54"/>
    <w:rsid w:val="007A62F6"/>
    <w:rsid w:val="007B13C4"/>
    <w:rsid w:val="007B2866"/>
    <w:rsid w:val="007B462E"/>
    <w:rsid w:val="007C0126"/>
    <w:rsid w:val="007C0BA4"/>
    <w:rsid w:val="007C5F77"/>
    <w:rsid w:val="007D11E3"/>
    <w:rsid w:val="007D4F16"/>
    <w:rsid w:val="007E2370"/>
    <w:rsid w:val="007E4FE1"/>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4CB8"/>
    <w:rsid w:val="0091648E"/>
    <w:rsid w:val="00924A3B"/>
    <w:rsid w:val="0093371F"/>
    <w:rsid w:val="00934731"/>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2137B"/>
    <w:rsid w:val="00B60145"/>
    <w:rsid w:val="00B61749"/>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356A1"/>
    <w:rsid w:val="00C3584C"/>
    <w:rsid w:val="00C42C06"/>
    <w:rsid w:val="00C55489"/>
    <w:rsid w:val="00C61135"/>
    <w:rsid w:val="00C72AC6"/>
    <w:rsid w:val="00C80DF6"/>
    <w:rsid w:val="00C815CF"/>
    <w:rsid w:val="00C87DF5"/>
    <w:rsid w:val="00C90024"/>
    <w:rsid w:val="00C96FD9"/>
    <w:rsid w:val="00CB0F82"/>
    <w:rsid w:val="00CB661F"/>
    <w:rsid w:val="00CC1E04"/>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506F9"/>
    <w:rsid w:val="00E5696C"/>
    <w:rsid w:val="00E71CA8"/>
    <w:rsid w:val="00E74A37"/>
    <w:rsid w:val="00E75265"/>
    <w:rsid w:val="00E80441"/>
    <w:rsid w:val="00E84342"/>
    <w:rsid w:val="00E931EF"/>
    <w:rsid w:val="00E93492"/>
    <w:rsid w:val="00EB2F86"/>
    <w:rsid w:val="00EC5A1A"/>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3471"/>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C356A1"/>
    <w:rPr>
      <w:rFonts w:ascii="Times New Roman" w:hAnsi="Times New Roman"/>
      <w:sz w:val="24"/>
      <w:szCs w:val="24"/>
    </w:rPr>
  </w:style>
  <w:style w:type="paragraph" w:customStyle="1" w:styleId="xmsonormal">
    <w:name w:val="x_msonormal"/>
    <w:basedOn w:val="Parasts"/>
    <w:rsid w:val="00C356A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13569</Characters>
  <Application>Microsoft Office Word</Application>
  <DocSecurity>0</DocSecurity>
  <Lines>113</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2025-05-26T06:51:00Z</cp:lastPrinted>
  <dcterms:created xsi:type="dcterms:W3CDTF">2025-05-26T06:52:00Z</dcterms:created>
  <dcterms:modified xsi:type="dcterms:W3CDTF">2025-05-26T06:52:00Z</dcterms:modified>
</cp:coreProperties>
</file>