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1166" w14:textId="77777777" w:rsidR="00265F48" w:rsidRPr="006B6776" w:rsidRDefault="00265F48" w:rsidP="00265F4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1D36E64" w14:textId="77777777" w:rsidR="00265F48" w:rsidRPr="006B6776" w:rsidRDefault="00265F48" w:rsidP="00265F4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073ED83C" w14:textId="77777777" w:rsidR="00265F48" w:rsidRPr="006B6776" w:rsidRDefault="00265F48" w:rsidP="00265F4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0FA2A7A" w14:textId="77777777" w:rsidR="00265F48" w:rsidRPr="006B6776" w:rsidRDefault="00265F48" w:rsidP="00265F4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83C3208" w14:textId="075C5DBC" w:rsidR="00265F48" w:rsidRPr="006B6776" w:rsidRDefault="00265F48" w:rsidP="00265F48">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202</w:t>
      </w:r>
      <w:r>
        <w:rPr>
          <w:rFonts w:ascii="Times New Roman" w:eastAsia="Times New Roman" w:hAnsi="Times New Roman" w:cs="Times New Roman"/>
          <w:kern w:val="0"/>
          <w:sz w:val="24"/>
          <w:szCs w:val="20"/>
          <w14:ligatures w14:val="none"/>
        </w:rPr>
        <w:t>5</w:t>
      </w:r>
      <w:r w:rsidRPr="006B6776">
        <w:rPr>
          <w:rFonts w:ascii="Times New Roman" w:eastAsia="Times New Roman" w:hAnsi="Times New Roman" w:cs="Times New Roman"/>
          <w:kern w:val="0"/>
          <w:sz w:val="24"/>
          <w:szCs w:val="20"/>
          <w:lang w:val="x-none"/>
          <w14:ligatures w14:val="none"/>
        </w:rPr>
        <w:t xml:space="preserve">.gada </w:t>
      </w:r>
      <w:r w:rsidR="0097472D">
        <w:rPr>
          <w:rFonts w:ascii="Times New Roman" w:eastAsia="Times New Roman" w:hAnsi="Times New Roman" w:cs="Times New Roman"/>
          <w:kern w:val="0"/>
          <w:sz w:val="24"/>
          <w:szCs w:val="20"/>
          <w:lang w:val="x-none"/>
          <w14:ligatures w14:val="none"/>
        </w:rPr>
        <w:t>14.maija</w:t>
      </w:r>
      <w:r w:rsidRPr="00A352E9">
        <w:rPr>
          <w:rFonts w:ascii="Times New Roman" w:eastAsia="Times New Roman" w:hAnsi="Times New Roman" w:cs="Times New Roman"/>
          <w:kern w:val="0"/>
          <w:sz w:val="24"/>
          <w:szCs w:val="20"/>
          <w:lang w:val="x-none"/>
          <w14:ligatures w14:val="none"/>
        </w:rPr>
        <w:t xml:space="preserve"> </w:t>
      </w:r>
      <w:r w:rsidRPr="006B6776">
        <w:rPr>
          <w:rFonts w:ascii="Times New Roman" w:eastAsia="Times New Roman" w:hAnsi="Times New Roman" w:cs="Times New Roman"/>
          <w:kern w:val="0"/>
          <w:sz w:val="24"/>
          <w:szCs w:val="20"/>
          <w:lang w:val="x-none"/>
          <w14:ligatures w14:val="none"/>
        </w:rPr>
        <w:t>sēdes lēmumu</w:t>
      </w:r>
    </w:p>
    <w:p w14:paraId="68584115" w14:textId="3D7F355E" w:rsidR="00265F48" w:rsidRPr="006B6776" w:rsidRDefault="00265F48" w:rsidP="00265F4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(protokols Nr.</w:t>
      </w:r>
      <w:r w:rsidR="0097472D">
        <w:rPr>
          <w:rFonts w:ascii="Times New Roman" w:eastAsia="Times New Roman" w:hAnsi="Times New Roman" w:cs="Times New Roman"/>
          <w:kern w:val="0"/>
          <w:sz w:val="24"/>
          <w:szCs w:val="20"/>
          <w:lang w:val="x-none"/>
          <w14:ligatures w14:val="none"/>
        </w:rPr>
        <w:t>13</w:t>
      </w:r>
      <w:r w:rsidRPr="006B6776">
        <w:rPr>
          <w:rFonts w:ascii="Times New Roman" w:eastAsia="Times New Roman" w:hAnsi="Times New Roman" w:cs="Times New Roman"/>
          <w:kern w:val="0"/>
          <w:sz w:val="24"/>
          <w:szCs w:val="20"/>
          <w:lang w:val="x-none"/>
          <w14:ligatures w14:val="none"/>
        </w:rPr>
        <w:t>,</w:t>
      </w:r>
      <w:r>
        <w:rPr>
          <w:rFonts w:ascii="Times New Roman" w:eastAsia="Times New Roman" w:hAnsi="Times New Roman" w:cs="Times New Roman"/>
          <w:kern w:val="0"/>
          <w:sz w:val="24"/>
          <w:szCs w:val="20"/>
          <w14:ligatures w14:val="none"/>
        </w:rPr>
        <w:t xml:space="preserve"> </w:t>
      </w:r>
      <w:r w:rsidR="0097472D">
        <w:rPr>
          <w:rFonts w:ascii="Times New Roman" w:eastAsia="Times New Roman" w:hAnsi="Times New Roman" w:cs="Times New Roman"/>
          <w:kern w:val="0"/>
          <w:sz w:val="24"/>
          <w:szCs w:val="20"/>
          <w14:ligatures w14:val="none"/>
        </w:rPr>
        <w:t>53</w:t>
      </w:r>
      <w:r>
        <w:rPr>
          <w:rFonts w:ascii="Times New Roman" w:eastAsia="Times New Roman" w:hAnsi="Times New Roman" w:cs="Times New Roman"/>
          <w:kern w:val="0"/>
          <w:sz w:val="24"/>
          <w:szCs w:val="20"/>
          <w14:ligatures w14:val="none"/>
        </w:rPr>
        <w:t>.</w:t>
      </w:r>
      <w:r w:rsidRPr="006B6776">
        <w:rPr>
          <w:rFonts w:ascii="Times New Roman" w:eastAsia="Times New Roman" w:hAnsi="Times New Roman" w:cs="Times New Roman"/>
          <w:kern w:val="0"/>
          <w:sz w:val="24"/>
          <w:szCs w:val="20"/>
          <w:lang w:val="x-none"/>
          <w14:ligatures w14:val="none"/>
        </w:rPr>
        <w:t>§)</w:t>
      </w:r>
    </w:p>
    <w:p w14:paraId="1CC5BD37" w14:textId="77777777" w:rsidR="00265F48" w:rsidRPr="006B6776" w:rsidRDefault="00265F48" w:rsidP="00265F48">
      <w:pPr>
        <w:spacing w:after="0" w:line="240" w:lineRule="auto"/>
        <w:jc w:val="center"/>
        <w:rPr>
          <w:rFonts w:ascii="Times New Roman" w:eastAsia="Times New Roman" w:hAnsi="Times New Roman" w:cs="Times New Roman"/>
          <w:b/>
          <w:bCs/>
          <w:kern w:val="0"/>
          <w:sz w:val="28"/>
          <w:szCs w:val="24"/>
          <w14:ligatures w14:val="none"/>
        </w:rPr>
      </w:pPr>
    </w:p>
    <w:p w14:paraId="68F8A0BF" w14:textId="77777777" w:rsidR="00265F48" w:rsidRPr="006B6776" w:rsidRDefault="00265F48" w:rsidP="00265F4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253BC150" w14:textId="42E8FE70" w:rsidR="00265F48" w:rsidRPr="006B6776" w:rsidRDefault="00265F48" w:rsidP="00265F4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Ziemeļu iela 25B</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0073F28F" w14:textId="6A722FB3" w:rsidR="00265F48" w:rsidRPr="006B6776" w:rsidRDefault="00265F48" w:rsidP="00265F4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188</w:t>
      </w:r>
      <w:r w:rsidRPr="006B6776">
        <w:rPr>
          <w:rFonts w:ascii="Times New Roman" w:eastAsia="Times New Roman" w:hAnsi="Times New Roman" w:cs="Times New Roman"/>
          <w:b/>
          <w:bCs/>
          <w:kern w:val="0"/>
          <w:sz w:val="24"/>
          <w:szCs w:val="24"/>
          <w14:ligatures w14:val="none"/>
        </w:rPr>
        <w:t>)</w:t>
      </w:r>
    </w:p>
    <w:p w14:paraId="7B2CF8EA" w14:textId="77777777" w:rsidR="00265F48" w:rsidRPr="006B6776" w:rsidRDefault="00265F48" w:rsidP="00265F4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07562638" w14:textId="77777777"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F04DF14" w14:textId="77777777"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48EEC69A" w14:textId="179B315F"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Ziemeļu iela 25B</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0B45CE9A" w14:textId="77777777"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0139675" w14:textId="18EF4EA6" w:rsidR="00265F48" w:rsidRPr="00A352E9"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188</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6 118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t.sk.mežs</w:t>
      </w:r>
      <w:proofErr w:type="spellEnd"/>
      <w:r>
        <w:rPr>
          <w:rFonts w:ascii="Times New Roman" w:eastAsia="Times New Roman" w:hAnsi="Times New Roman" w:cs="Times New Roman"/>
          <w:kern w:val="0"/>
          <w:sz w:val="24"/>
          <w:szCs w:val="24"/>
          <w14:ligatures w14:val="none"/>
        </w:rPr>
        <w:t xml:space="preserve"> – 1181 m</w:t>
      </w:r>
      <w:r w:rsidRPr="00265F48">
        <w:rPr>
          <w:rFonts w:ascii="Times New Roman" w:eastAsia="Times New Roman" w:hAnsi="Times New Roman" w:cs="Times New Roman"/>
          <w:kern w:val="0"/>
          <w:sz w:val="24"/>
          <w:szCs w:val="24"/>
          <w:vertAlign w:val="superscript"/>
          <w14:ligatures w14:val="none"/>
        </w:rPr>
        <w:t>2</w:t>
      </w:r>
      <w:r w:rsidRPr="00265F48">
        <w:rPr>
          <w:rFonts w:ascii="Times New Roman" w:eastAsia="Times New Roman" w:hAnsi="Times New Roman" w:cs="Times New Roman"/>
          <w:kern w:val="0"/>
          <w:sz w:val="24"/>
          <w:szCs w:val="24"/>
          <w:vertAlign w:val="subscript"/>
          <w14:ligatures w14:val="none"/>
        </w:rPr>
        <w:t>.</w:t>
      </w:r>
    </w:p>
    <w:p w14:paraId="5A7FB5EF" w14:textId="0F92F419"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00000941880</w:t>
      </w:r>
      <w:r w:rsidRPr="006B6776">
        <w:rPr>
          <w:rFonts w:ascii="Times New Roman" w:eastAsia="Times New Roman" w:hAnsi="Times New Roman" w:cs="Times New Roman"/>
          <w:kern w:val="0"/>
          <w:sz w:val="24"/>
          <w:szCs w:val="24"/>
          <w14:ligatures w14:val="none"/>
        </w:rPr>
        <w:t>.</w:t>
      </w:r>
    </w:p>
    <w:p w14:paraId="70736AD6" w14:textId="72BFEC65"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D67529">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00</w:t>
      </w:r>
      <w:r>
        <w:rPr>
          <w:rFonts w:ascii="Times New Roman" w:eastAsia="Times New Roman" w:hAnsi="Times New Roman" w:cs="Times New Roman"/>
          <w:kern w:val="0"/>
          <w:sz w:val="24"/>
          <w:szCs w:val="24"/>
          <w:u w:val="single"/>
          <w14:ligatures w14:val="none"/>
        </w:rPr>
        <w:t>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188</w:t>
      </w:r>
      <w:r w:rsidRPr="00D94249">
        <w:rPr>
          <w:rFonts w:ascii="Times New Roman" w:eastAsia="Times New Roman" w:hAnsi="Times New Roman" w:cs="Times New Roman"/>
          <w:kern w:val="0"/>
          <w:sz w:val="24"/>
          <w:szCs w:val="24"/>
          <w:u w:val="single"/>
          <w14:ligatures w14:val="none"/>
        </w:rPr>
        <w:t xml:space="preserve"> </w:t>
      </w:r>
      <w:r w:rsidR="00D67529">
        <w:rPr>
          <w:rFonts w:ascii="Times New Roman" w:eastAsia="Times New Roman" w:hAnsi="Times New Roman" w:cs="Times New Roman"/>
          <w:kern w:val="0"/>
          <w:sz w:val="24"/>
          <w:szCs w:val="24"/>
          <w:u w:val="single"/>
          <w14:ligatures w14:val="none"/>
        </w:rPr>
        <w:t xml:space="preserve">reģistrēti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275928EE" w14:textId="47DCC950"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65F48">
        <w:rPr>
          <w:rFonts w:ascii="Times New Roman" w:eastAsia="Times New Roman" w:hAnsi="Times New Roman" w:cs="Times New Roman"/>
          <w:kern w:val="0"/>
          <w:sz w:val="24"/>
          <w:szCs w:val="24"/>
          <w14:ligatures w14:val="none"/>
        </w:rPr>
        <w:t>1.4.1. Pārējās apbūves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0,1912 ha;</w:t>
      </w:r>
    </w:p>
    <w:p w14:paraId="69F6D6C2" w14:textId="34D8D2A9"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265F48">
        <w:rPr>
          <w:rFonts w:ascii="Times New Roman" w:eastAsia="Times New Roman" w:hAnsi="Times New Roman" w:cs="Times New Roman"/>
          <w:kern w:val="0"/>
          <w:sz w:val="24"/>
          <w:szCs w:val="24"/>
          <w14:ligatures w14:val="none"/>
        </w:rPr>
        <w:t>ekspluatācijas aizsargjoslas teritorija gar elektronisko sakaru tīklu gaisvadu līniju</w:t>
      </w:r>
      <w:r>
        <w:rPr>
          <w:rFonts w:ascii="Times New Roman" w:eastAsia="Times New Roman" w:hAnsi="Times New Roman" w:cs="Times New Roman"/>
          <w:kern w:val="0"/>
          <w:sz w:val="24"/>
          <w:szCs w:val="24"/>
          <w14:ligatures w14:val="none"/>
        </w:rPr>
        <w:t xml:space="preserve"> – 0,05 ha;</w:t>
      </w:r>
    </w:p>
    <w:p w14:paraId="62986294" w14:textId="660C348B"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265F48">
        <w:rPr>
          <w:rFonts w:ascii="Times New Roman" w:eastAsia="Times New Roman" w:hAnsi="Times New Roman" w:cs="Times New Roman"/>
          <w:kern w:val="0"/>
          <w:sz w:val="24"/>
          <w:szCs w:val="24"/>
          <w14:ligatures w14:val="none"/>
        </w:rPr>
        <w:t>Dzīvojamās apbūves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0,1912 ha;</w:t>
      </w:r>
    </w:p>
    <w:p w14:paraId="666484EB" w14:textId="009B0067"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1.4.4. </w:t>
      </w:r>
      <w:r w:rsidRPr="00265F48">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110 kilovolti</w:t>
      </w:r>
      <w:r>
        <w:rPr>
          <w:rFonts w:ascii="Times New Roman" w:eastAsia="Times New Roman" w:hAnsi="Times New Roman" w:cs="Times New Roman"/>
          <w:kern w:val="0"/>
          <w:sz w:val="24"/>
          <w:szCs w:val="24"/>
          <w14:ligatures w14:val="none"/>
        </w:rPr>
        <w:t xml:space="preserve"> – 0,1912 ha;</w:t>
      </w:r>
    </w:p>
    <w:p w14:paraId="0BCD09DB" w14:textId="7C1D107D"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1.4.5. </w:t>
      </w:r>
      <w:r w:rsidR="00741804" w:rsidRPr="00741804">
        <w:rPr>
          <w:rFonts w:ascii="Times New Roman" w:eastAsia="Times New Roman" w:hAnsi="Times New Roman" w:cs="Times New Roman"/>
          <w:kern w:val="0"/>
          <w:sz w:val="24"/>
          <w:szCs w:val="24"/>
          <w14:ligatures w14:val="none"/>
        </w:rPr>
        <w:t>Lauku zemei izvērtējamo apgrūtinājumu pārklājuma teritorija zemes kadastrālās vērtības aprēķinam</w:t>
      </w:r>
      <w:r w:rsidR="00741804">
        <w:rPr>
          <w:rFonts w:ascii="Times New Roman" w:eastAsia="Times New Roman" w:hAnsi="Times New Roman" w:cs="Times New Roman"/>
          <w:kern w:val="0"/>
          <w:sz w:val="24"/>
          <w:szCs w:val="24"/>
          <w14:ligatures w14:val="none"/>
        </w:rPr>
        <w:t xml:space="preserve"> – 0,1912 ha;</w:t>
      </w:r>
    </w:p>
    <w:p w14:paraId="3DB384D6" w14:textId="09755F0A" w:rsidR="00265F48" w:rsidRPr="00741804" w:rsidRDefault="00741804"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1.4.6. </w:t>
      </w:r>
      <w:r w:rsidRPr="00741804">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0,0215 ha</w:t>
      </w:r>
      <w:r w:rsidR="00D67529">
        <w:rPr>
          <w:rFonts w:ascii="Times New Roman" w:eastAsia="Times New Roman" w:hAnsi="Times New Roman" w:cs="Times New Roman"/>
          <w:kern w:val="0"/>
          <w:sz w:val="24"/>
          <w:szCs w:val="24"/>
          <w14:ligatures w14:val="none"/>
        </w:rPr>
        <w:t>.</w:t>
      </w:r>
    </w:p>
    <w:p w14:paraId="3FC00AA1" w14:textId="77777777"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649390" w14:textId="77777777" w:rsidR="00265F48" w:rsidRPr="006B6776" w:rsidRDefault="00265F48" w:rsidP="00265F48">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3E7DC352" w14:textId="21450967" w:rsidR="00265F48" w:rsidRPr="00D94249" w:rsidRDefault="00265F48" w:rsidP="00265F48">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noteikta</w:t>
      </w:r>
      <w:r w:rsidR="00D67529">
        <w:rPr>
          <w:rFonts w:ascii="Times New Roman" w:eastAsia="Times New Roman" w:hAnsi="Times New Roman" w:cs="Times New Roman"/>
          <w:color w:val="000000" w:themeColor="text1"/>
          <w:kern w:val="0"/>
          <w:sz w:val="24"/>
          <w:szCs w:val="24"/>
          <w14:ligatures w14:val="none"/>
        </w:rPr>
        <w:t xml:space="preserve"> daļēji</w:t>
      </w:r>
      <w:r w:rsidRPr="008737B8">
        <w:rPr>
          <w:rFonts w:ascii="Times New Roman" w:eastAsia="Times New Roman" w:hAnsi="Times New Roman" w:cs="Times New Roman"/>
          <w:color w:val="000000" w:themeColor="text1"/>
          <w:kern w:val="0"/>
          <w:sz w:val="24"/>
          <w:szCs w:val="24"/>
          <w14:ligatures w14:val="none"/>
        </w:rPr>
        <w:t xml:space="preserve"> kā </w:t>
      </w:r>
      <w:r w:rsidR="00741804" w:rsidRPr="00D67529">
        <w:rPr>
          <w:rFonts w:ascii="Times New Roman" w:hAnsi="Times New Roman" w:cs="Times New Roman"/>
          <w:kern w:val="0"/>
          <w:sz w:val="24"/>
          <w:szCs w:val="24"/>
        </w:rPr>
        <w:t>Zaļumviet</w:t>
      </w:r>
      <w:r w:rsidR="00D67529" w:rsidRPr="00D67529">
        <w:rPr>
          <w:rFonts w:ascii="Times New Roman" w:hAnsi="Times New Roman" w:cs="Times New Roman"/>
          <w:kern w:val="0"/>
          <w:sz w:val="24"/>
          <w:szCs w:val="24"/>
        </w:rPr>
        <w:t>as</w:t>
      </w:r>
      <w:r w:rsidR="00741804" w:rsidRPr="00D67529">
        <w:rPr>
          <w:rFonts w:ascii="Times New Roman" w:hAnsi="Times New Roman" w:cs="Times New Roman"/>
          <w:kern w:val="0"/>
          <w:sz w:val="24"/>
          <w:szCs w:val="24"/>
        </w:rPr>
        <w:t xml:space="preserve"> (Z)</w:t>
      </w:r>
      <w:r w:rsidR="00D67529" w:rsidRPr="00D67529">
        <w:rPr>
          <w:rFonts w:ascii="Times New Roman" w:hAnsi="Times New Roman" w:cs="Times New Roman"/>
          <w:kern w:val="0"/>
          <w:sz w:val="24"/>
          <w:szCs w:val="24"/>
        </w:rPr>
        <w:t>, daļēji kā Ūdeņu teritorija (Ū)</w:t>
      </w:r>
      <w:r w:rsidR="00741804" w:rsidRPr="00D67529">
        <w:rPr>
          <w:rFonts w:ascii="Times New Roman" w:hAnsi="Times New Roman" w:cs="Times New Roman"/>
          <w:kern w:val="0"/>
          <w:sz w:val="24"/>
          <w:szCs w:val="24"/>
        </w:rPr>
        <w:t>.</w:t>
      </w:r>
    </w:p>
    <w:p w14:paraId="79BAE99E" w14:textId="77777777" w:rsidR="00265F48" w:rsidRPr="00D94249" w:rsidRDefault="00265F48" w:rsidP="00265F48">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12A14185" w14:textId="77777777"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4F5B4D2E" w14:textId="77777777" w:rsidR="00265F48" w:rsidRPr="006B6776"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7CACAA96" w14:textId="77777777" w:rsidR="00265F48" w:rsidRPr="004D023C"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07192446" w14:textId="1E1B6F57" w:rsidR="00265F48" w:rsidRPr="00D67529"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D67529">
        <w:rPr>
          <w:rFonts w:ascii="Times New Roman" w:eastAsia="Times New Roman" w:hAnsi="Times New Roman" w:cs="Times New Roman"/>
          <w:kern w:val="0"/>
          <w:sz w:val="24"/>
          <w:szCs w:val="24"/>
          <w14:ligatures w14:val="none"/>
        </w:rPr>
        <w:t xml:space="preserve">): </w:t>
      </w:r>
      <w:r w:rsidR="00741804" w:rsidRPr="00D67529">
        <w:rPr>
          <w:rFonts w:ascii="Times New Roman" w:eastAsia="Times New Roman" w:hAnsi="Times New Roman" w:cs="Times New Roman"/>
          <w:b/>
          <w:bCs/>
          <w:kern w:val="0"/>
          <w:sz w:val="24"/>
          <w:szCs w:val="24"/>
          <w14:ligatures w14:val="none"/>
        </w:rPr>
        <w:t>7 9</w:t>
      </w:r>
      <w:r w:rsidRPr="00D67529">
        <w:rPr>
          <w:rFonts w:ascii="Times New Roman" w:eastAsia="Times New Roman" w:hAnsi="Times New Roman" w:cs="Times New Roman"/>
          <w:b/>
          <w:bCs/>
          <w:kern w:val="0"/>
          <w:sz w:val="24"/>
          <w:szCs w:val="24"/>
          <w14:ligatures w14:val="none"/>
        </w:rPr>
        <w:t xml:space="preserve">00 </w:t>
      </w:r>
      <w:r w:rsidRPr="00D67529">
        <w:rPr>
          <w:rFonts w:ascii="Times New Roman" w:eastAsia="Times New Roman" w:hAnsi="Times New Roman" w:cs="Times New Roman"/>
          <w:b/>
          <w:bCs/>
          <w:i/>
          <w:kern w:val="0"/>
          <w:sz w:val="24"/>
          <w:szCs w:val="24"/>
          <w14:ligatures w14:val="none"/>
        </w:rPr>
        <w:t>euro</w:t>
      </w:r>
      <w:r w:rsidRPr="00D67529">
        <w:rPr>
          <w:rFonts w:ascii="Times New Roman" w:eastAsia="Times New Roman" w:hAnsi="Times New Roman" w:cs="Times New Roman"/>
          <w:kern w:val="0"/>
          <w:sz w:val="24"/>
          <w:szCs w:val="24"/>
          <w14:ligatures w14:val="none"/>
        </w:rPr>
        <w:t xml:space="preserve"> (</w:t>
      </w:r>
      <w:r w:rsidR="00741804" w:rsidRPr="00D67529">
        <w:rPr>
          <w:rFonts w:ascii="Times New Roman" w:eastAsia="Times New Roman" w:hAnsi="Times New Roman" w:cs="Times New Roman"/>
          <w:kern w:val="0"/>
          <w:sz w:val="24"/>
          <w:szCs w:val="24"/>
          <w14:ligatures w14:val="none"/>
        </w:rPr>
        <w:t>septiņ</w:t>
      </w:r>
      <w:r w:rsidRPr="00D67529">
        <w:rPr>
          <w:rFonts w:ascii="Times New Roman" w:eastAsia="Times New Roman" w:hAnsi="Times New Roman" w:cs="Times New Roman"/>
          <w:kern w:val="0"/>
          <w:sz w:val="24"/>
          <w:szCs w:val="24"/>
          <w14:ligatures w14:val="none"/>
        </w:rPr>
        <w:t xml:space="preserve">i tūkstoši </w:t>
      </w:r>
      <w:r w:rsidR="00741804" w:rsidRPr="00D67529">
        <w:rPr>
          <w:rFonts w:ascii="Times New Roman" w:eastAsia="Times New Roman" w:hAnsi="Times New Roman" w:cs="Times New Roman"/>
          <w:kern w:val="0"/>
          <w:sz w:val="24"/>
          <w:szCs w:val="24"/>
          <w14:ligatures w14:val="none"/>
        </w:rPr>
        <w:t>deviņ</w:t>
      </w:r>
      <w:r w:rsidRPr="00D67529">
        <w:rPr>
          <w:rFonts w:ascii="Times New Roman" w:eastAsia="Times New Roman" w:hAnsi="Times New Roman" w:cs="Times New Roman"/>
          <w:kern w:val="0"/>
          <w:sz w:val="24"/>
          <w:szCs w:val="24"/>
          <w14:ligatures w14:val="none"/>
        </w:rPr>
        <w:t>i simti eiro).</w:t>
      </w:r>
    </w:p>
    <w:p w14:paraId="6A913492" w14:textId="1E4A3565" w:rsidR="00265F48" w:rsidRPr="00D67529"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67529">
        <w:rPr>
          <w:rFonts w:ascii="Times New Roman" w:eastAsia="Times New Roman" w:hAnsi="Times New Roman" w:cs="Times New Roman"/>
          <w:kern w:val="0"/>
          <w:sz w:val="24"/>
          <w:szCs w:val="24"/>
          <w14:ligatures w14:val="none"/>
        </w:rPr>
        <w:t xml:space="preserve">2.4. Izsoles solis noteikts </w:t>
      </w:r>
      <w:r w:rsidR="00741804" w:rsidRPr="00D67529">
        <w:rPr>
          <w:rFonts w:ascii="Times New Roman" w:eastAsia="Times New Roman" w:hAnsi="Times New Roman" w:cs="Times New Roman"/>
          <w:b/>
          <w:bCs/>
          <w:kern w:val="0"/>
          <w:sz w:val="24"/>
          <w:szCs w:val="24"/>
          <w14:ligatures w14:val="none"/>
        </w:rPr>
        <w:t>79</w:t>
      </w:r>
      <w:r w:rsidRPr="00D67529">
        <w:rPr>
          <w:rFonts w:ascii="Times New Roman" w:eastAsia="Times New Roman" w:hAnsi="Times New Roman" w:cs="Times New Roman"/>
          <w:b/>
          <w:bCs/>
          <w:kern w:val="0"/>
          <w:sz w:val="24"/>
          <w:szCs w:val="24"/>
          <w14:ligatures w14:val="none"/>
        </w:rPr>
        <w:t xml:space="preserve">0 </w:t>
      </w:r>
      <w:r w:rsidRPr="00D67529">
        <w:rPr>
          <w:rFonts w:ascii="Times New Roman" w:eastAsia="Times New Roman" w:hAnsi="Times New Roman" w:cs="Times New Roman"/>
          <w:b/>
          <w:bCs/>
          <w:i/>
          <w:iCs/>
          <w:kern w:val="0"/>
          <w:sz w:val="24"/>
          <w:szCs w:val="24"/>
          <w14:ligatures w14:val="none"/>
        </w:rPr>
        <w:t>euro</w:t>
      </w:r>
      <w:r w:rsidRPr="00D67529">
        <w:rPr>
          <w:rFonts w:ascii="Times New Roman" w:eastAsia="Times New Roman" w:hAnsi="Times New Roman" w:cs="Times New Roman"/>
          <w:kern w:val="0"/>
          <w:sz w:val="24"/>
          <w:szCs w:val="24"/>
          <w14:ligatures w14:val="none"/>
        </w:rPr>
        <w:t xml:space="preserve"> (</w:t>
      </w:r>
      <w:r w:rsidR="00741804" w:rsidRPr="00D67529">
        <w:rPr>
          <w:rFonts w:ascii="Times New Roman" w:eastAsia="Times New Roman" w:hAnsi="Times New Roman" w:cs="Times New Roman"/>
          <w:kern w:val="0"/>
          <w:sz w:val="24"/>
          <w:szCs w:val="24"/>
          <w14:ligatures w14:val="none"/>
        </w:rPr>
        <w:t>septiņ</w:t>
      </w:r>
      <w:r w:rsidRPr="00D67529">
        <w:rPr>
          <w:rFonts w:ascii="Times New Roman" w:eastAsia="Times New Roman" w:hAnsi="Times New Roman" w:cs="Times New Roman"/>
          <w:kern w:val="0"/>
          <w:sz w:val="24"/>
          <w:szCs w:val="24"/>
          <w14:ligatures w14:val="none"/>
        </w:rPr>
        <w:t xml:space="preserve">i simti </w:t>
      </w:r>
      <w:r w:rsidR="00EA5C0E" w:rsidRPr="00D67529">
        <w:rPr>
          <w:rFonts w:ascii="Times New Roman" w:eastAsia="Times New Roman" w:hAnsi="Times New Roman" w:cs="Times New Roman"/>
          <w:kern w:val="0"/>
          <w:sz w:val="24"/>
          <w:szCs w:val="24"/>
          <w14:ligatures w14:val="none"/>
        </w:rPr>
        <w:t>dev</w:t>
      </w:r>
      <w:r w:rsidRPr="00D67529">
        <w:rPr>
          <w:rFonts w:ascii="Times New Roman" w:eastAsia="Times New Roman" w:hAnsi="Times New Roman" w:cs="Times New Roman"/>
          <w:kern w:val="0"/>
          <w:sz w:val="24"/>
          <w:szCs w:val="24"/>
          <w14:ligatures w14:val="none"/>
        </w:rPr>
        <w:t>iņdesmit eiro).</w:t>
      </w:r>
    </w:p>
    <w:p w14:paraId="5F9AA625" w14:textId="65292D25" w:rsidR="00265F48" w:rsidRPr="004D023C" w:rsidRDefault="00265F48" w:rsidP="00265F48">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D67529">
        <w:rPr>
          <w:rFonts w:ascii="Times New Roman" w:eastAsia="Times New Roman" w:hAnsi="Times New Roman" w:cs="Times New Roman"/>
          <w:kern w:val="0"/>
          <w:sz w:val="24"/>
          <w:szCs w:val="24"/>
          <w14:ligatures w14:val="none"/>
        </w:rPr>
        <w:t xml:space="preserve">2.5. Izsoles nodrošinājums – </w:t>
      </w:r>
      <w:r w:rsidR="00EA5C0E" w:rsidRPr="00D67529">
        <w:rPr>
          <w:rFonts w:ascii="Times New Roman" w:eastAsia="Times New Roman" w:hAnsi="Times New Roman" w:cs="Times New Roman"/>
          <w:b/>
          <w:bCs/>
          <w:kern w:val="0"/>
          <w:sz w:val="24"/>
          <w:szCs w:val="24"/>
          <w14:ligatures w14:val="none"/>
        </w:rPr>
        <w:t>79</w:t>
      </w:r>
      <w:r w:rsidRPr="00D67529">
        <w:rPr>
          <w:rFonts w:ascii="Times New Roman" w:eastAsia="Times New Roman" w:hAnsi="Times New Roman" w:cs="Times New Roman"/>
          <w:b/>
          <w:bCs/>
          <w:kern w:val="0"/>
          <w:sz w:val="24"/>
          <w:szCs w:val="24"/>
          <w14:ligatures w14:val="none"/>
        </w:rPr>
        <w:t>0</w:t>
      </w:r>
      <w:r w:rsidRPr="00D67529">
        <w:rPr>
          <w:rFonts w:ascii="Times New Roman" w:eastAsia="Times New Roman" w:hAnsi="Times New Roman" w:cs="Times New Roman"/>
          <w:kern w:val="0"/>
          <w:sz w:val="24"/>
          <w:szCs w:val="24"/>
          <w14:ligatures w14:val="none"/>
        </w:rPr>
        <w:t xml:space="preserve"> </w:t>
      </w:r>
      <w:r w:rsidRPr="00D67529">
        <w:rPr>
          <w:rFonts w:ascii="Times New Roman" w:eastAsia="Times New Roman" w:hAnsi="Times New Roman" w:cs="Times New Roman"/>
          <w:b/>
          <w:bCs/>
          <w:i/>
          <w:iCs/>
          <w:kern w:val="0"/>
          <w:sz w:val="24"/>
          <w:szCs w:val="24"/>
          <w14:ligatures w14:val="none"/>
        </w:rPr>
        <w:t xml:space="preserve">euro </w:t>
      </w:r>
      <w:r w:rsidRPr="00D67529">
        <w:rPr>
          <w:rFonts w:ascii="Times New Roman" w:eastAsia="Times New Roman" w:hAnsi="Times New Roman" w:cs="Times New Roman"/>
          <w:kern w:val="0"/>
          <w:sz w:val="24"/>
          <w:szCs w:val="24"/>
          <w14:ligatures w14:val="none"/>
        </w:rPr>
        <w:t>(</w:t>
      </w:r>
      <w:r w:rsidR="00EA5C0E" w:rsidRPr="00D67529">
        <w:rPr>
          <w:rFonts w:ascii="Times New Roman" w:eastAsia="Times New Roman" w:hAnsi="Times New Roman" w:cs="Times New Roman"/>
          <w:kern w:val="0"/>
          <w:sz w:val="24"/>
          <w:szCs w:val="24"/>
          <w14:ligatures w14:val="none"/>
        </w:rPr>
        <w:t>septiņ</w:t>
      </w:r>
      <w:r w:rsidRPr="00D67529">
        <w:rPr>
          <w:rFonts w:ascii="Times New Roman" w:eastAsia="Times New Roman" w:hAnsi="Times New Roman" w:cs="Times New Roman"/>
          <w:kern w:val="0"/>
          <w:sz w:val="24"/>
          <w:szCs w:val="24"/>
          <w14:ligatures w14:val="none"/>
        </w:rPr>
        <w:t>i simti septiņdesmit eiro)</w:t>
      </w:r>
      <w:r w:rsidRPr="00D67529">
        <w:rPr>
          <w:rFonts w:ascii="Times New Roman" w:eastAsia="Times New Roman" w:hAnsi="Times New Roman" w:cs="Times New Roman"/>
          <w:b/>
          <w:bCs/>
          <w:i/>
          <w:iCs/>
          <w:kern w:val="0"/>
          <w:sz w:val="24"/>
          <w:szCs w:val="24"/>
          <w14:ligatures w14:val="none"/>
        </w:rPr>
        <w:t xml:space="preserve"> </w:t>
      </w:r>
      <w:r w:rsidRPr="00D67529">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w:t>
      </w:r>
      <w:r w:rsidRPr="00A0539C">
        <w:rPr>
          <w:rFonts w:ascii="Times New Roman" w:eastAsia="Times New Roman" w:hAnsi="Times New Roman" w:cs="Times New Roman"/>
          <w:kern w:val="0"/>
          <w:sz w:val="24"/>
          <w:szCs w:val="24"/>
          <w14:ligatures w14:val="none"/>
        </w:rPr>
        <w:t xml:space="preserve">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EA5C0E">
        <w:rPr>
          <w:rFonts w:ascii="Times New Roman" w:eastAsia="Times New Roman" w:hAnsi="Times New Roman" w:cs="Times New Roman"/>
          <w:b/>
          <w:bCs/>
          <w:i/>
          <w:iCs/>
          <w:kern w:val="0"/>
          <w:sz w:val="24"/>
          <w:szCs w:val="24"/>
          <w14:ligatures w14:val="none"/>
        </w:rPr>
        <w:t>Ziemeļu iela 25B</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4AE4C2DD"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451487E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FAF81AA"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B0E262E"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8DBA13A"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p>
    <w:p w14:paraId="1CC52B3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53172A8E" w14:textId="20A1C87F"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Pr="0097472D">
        <w:rPr>
          <w:rFonts w:ascii="Times New Roman" w:eastAsia="Times New Roman" w:hAnsi="Times New Roman" w:cs="Times New Roman"/>
          <w:b/>
          <w:bCs/>
          <w:kern w:val="0"/>
          <w:sz w:val="24"/>
          <w:szCs w:val="24"/>
          <w14:ligatures w14:val="none"/>
        </w:rPr>
        <w:t xml:space="preserve">līdz </w:t>
      </w:r>
      <w:r w:rsidR="0097472D">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C582B61"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D852C8F"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90B61C2" w14:textId="430CEDCC"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Pr="00157A2F">
        <w:rPr>
          <w:rFonts w:ascii="Times New Roman" w:eastAsia="Times New Roman" w:hAnsi="Times New Roman" w:cs="Times New Roman"/>
          <w:b/>
          <w:bCs/>
          <w:kern w:val="0"/>
          <w:sz w:val="24"/>
          <w:szCs w:val="24"/>
          <w14:ligatures w14:val="none"/>
        </w:rPr>
        <w:t>no</w:t>
      </w:r>
      <w:r w:rsidRPr="00157A2F">
        <w:rPr>
          <w:rFonts w:ascii="Times New Roman" w:eastAsia="Times New Roman" w:hAnsi="Times New Roman" w:cs="Times New Roman"/>
          <w:kern w:val="0"/>
          <w:sz w:val="24"/>
          <w:szCs w:val="24"/>
          <w14:ligatures w14:val="none"/>
        </w:rPr>
        <w:t xml:space="preserve"> </w:t>
      </w:r>
      <w:r w:rsidR="0097472D">
        <w:rPr>
          <w:rFonts w:ascii="Times New Roman" w:eastAsia="Times New Roman" w:hAnsi="Times New Roman" w:cs="Times New Roman"/>
          <w:b/>
          <w:bCs/>
          <w:kern w:val="0"/>
          <w:sz w:val="24"/>
          <w:szCs w:val="24"/>
          <w14:ligatures w14:val="none"/>
        </w:rPr>
        <w:t>24.05.2025</w:t>
      </w:r>
      <w:r w:rsidRPr="00157A2F">
        <w:rPr>
          <w:rFonts w:ascii="Times New Roman" w:eastAsia="Times New Roman" w:hAnsi="Times New Roman" w:cs="Times New Roman"/>
          <w:b/>
          <w:bCs/>
          <w:kern w:val="0"/>
          <w:sz w:val="24"/>
          <w:szCs w:val="24"/>
          <w14:ligatures w14:val="none"/>
        </w:rPr>
        <w:t xml:space="preserve">. plkst.13:00 līdz </w:t>
      </w:r>
      <w:r w:rsidR="0097472D">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24B23A5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4745CBD"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F16AFA7"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045D7037"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FA69998"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55F04C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9464438"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7B3E599"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B7BDC7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9C5E92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388E0C7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C809A1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CA3C63C"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1F8C4E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5FA6112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0EDEDF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2CE4DC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F89D41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59A0F4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24A0FE8"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E5118B0"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82CF6E0"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1007A82D"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0CB6DB0"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673BBA4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965F840"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7F1B3DF"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6E8E5F5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6EC1A3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AB798C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06C3B5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32C816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D6CD9E8" w14:textId="3CFCD7B4"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7472D">
        <w:rPr>
          <w:rFonts w:ascii="Times New Roman" w:eastAsia="Times New Roman" w:hAnsi="Times New Roman" w:cs="Times New Roman"/>
          <w:b/>
          <w:bCs/>
          <w:kern w:val="0"/>
          <w:sz w:val="24"/>
          <w:szCs w:val="24"/>
          <w14:ligatures w14:val="none"/>
        </w:rPr>
        <w:t>24.05.2025</w:t>
      </w:r>
      <w:r w:rsidRPr="00157A2F">
        <w:rPr>
          <w:rFonts w:ascii="Times New Roman" w:eastAsia="Times New Roman" w:hAnsi="Times New Roman" w:cs="Times New Roman"/>
          <w:b/>
          <w:bCs/>
          <w:kern w:val="0"/>
          <w:sz w:val="24"/>
          <w:szCs w:val="24"/>
          <w14:ligatures w14:val="none"/>
        </w:rPr>
        <w:t xml:space="preserve">. plkst.13:00 un noslēdzas </w:t>
      </w:r>
      <w:r w:rsidR="0097472D">
        <w:rPr>
          <w:rFonts w:ascii="Times New Roman" w:eastAsia="Times New Roman" w:hAnsi="Times New Roman" w:cs="Times New Roman"/>
          <w:b/>
          <w:bCs/>
          <w:kern w:val="0"/>
          <w:sz w:val="24"/>
          <w:szCs w:val="24"/>
          <w14:ligatures w14:val="none"/>
        </w:rPr>
        <w:t>25.06.2025</w:t>
      </w:r>
      <w:r w:rsidRPr="00157A2F">
        <w:rPr>
          <w:rFonts w:ascii="Times New Roman" w:eastAsia="Times New Roman" w:hAnsi="Times New Roman" w:cs="Times New Roman"/>
          <w:b/>
          <w:bCs/>
          <w:kern w:val="0"/>
          <w:sz w:val="24"/>
          <w:szCs w:val="24"/>
          <w14:ligatures w14:val="none"/>
        </w:rPr>
        <w:t>. plkst.13:00.</w:t>
      </w:r>
    </w:p>
    <w:p w14:paraId="43F0676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8BCD21B"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ED54C4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7DBD3A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753666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58BD10F"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FE0184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30FF783"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469764BC"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39005BC9"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DCDFF8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42D142F3"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71023AB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D947C63"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474DB6C"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212A90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0EA8559"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00A7615"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C60D9CD"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A903C9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A71C374"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963F503"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ABB2C9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9AA4EA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5996165"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83A4705"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5EC350CC"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5FF94F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902FFC1"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31A6D26"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7DA2311"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6804254" w14:textId="77777777" w:rsidR="00265F48" w:rsidRPr="00157A2F" w:rsidRDefault="00265F48" w:rsidP="00265F48">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17D73B8"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74CD4690"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218F1BC"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1FE70AC"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93532E0"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8EDBBA7" w14:textId="77777777" w:rsidR="00265F48" w:rsidRPr="00157A2F" w:rsidRDefault="00265F48" w:rsidP="00265F4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1344CE50" w14:textId="77777777" w:rsidR="00265F48" w:rsidRPr="00157A2F" w:rsidRDefault="00265F48" w:rsidP="00265F48">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1AB81F8"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BA5D5B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403D5E5"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02318FEE"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26B59D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B62E979"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CA3994F"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65F48" w:rsidRPr="00157A2F" w14:paraId="51E726D0"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7B3D10B6" w14:textId="77777777" w:rsidR="00265F48" w:rsidRPr="00157A2F" w:rsidRDefault="00265F4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0B70BFA" w14:textId="77777777" w:rsidR="00265F48" w:rsidRPr="00157A2F" w:rsidRDefault="00265F4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9536B62"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504B684A"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7ECC8FA"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BC8ED7A"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65F48" w:rsidRPr="00157A2F" w14:paraId="775C1B32"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4B3B15"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F2685B3"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E3DB2D"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265F48" w:rsidRPr="00157A2F" w14:paraId="5C5AD5A0"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8C42CE"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B9334"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B1ED7"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65F48" w:rsidRPr="00157A2F" w14:paraId="6BD9CA6A"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C24BD2"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371F5"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7A677"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65F48" w:rsidRPr="00157A2F" w14:paraId="193246E3"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3744A3"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0EC11"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D339F"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65F48" w:rsidRPr="00157A2F" w14:paraId="0A54CCAA"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62A23"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B58FC"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16DFA" w14:textId="77777777" w:rsidR="00265F48" w:rsidRPr="00157A2F" w:rsidRDefault="00265F4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23C5C1D"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0A6B3E2" w14:textId="77777777" w:rsidR="00265F48" w:rsidRPr="00157A2F" w:rsidRDefault="00265F48" w:rsidP="00265F4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64F9594" w14:textId="77777777" w:rsidR="00265F48" w:rsidRDefault="00265F48" w:rsidP="00265F4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62A3C9D" w14:textId="77777777" w:rsidR="00265F48" w:rsidRDefault="00265F48" w:rsidP="00265F48">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0C64351B" w14:textId="77777777" w:rsidR="007A340E" w:rsidRDefault="007A340E"/>
    <w:sectPr w:rsidR="007A340E" w:rsidSect="00712599">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48"/>
    <w:rsid w:val="000157F2"/>
    <w:rsid w:val="001503A1"/>
    <w:rsid w:val="00265F48"/>
    <w:rsid w:val="00371795"/>
    <w:rsid w:val="00431E3B"/>
    <w:rsid w:val="00712599"/>
    <w:rsid w:val="00741804"/>
    <w:rsid w:val="00793356"/>
    <w:rsid w:val="007A340E"/>
    <w:rsid w:val="008017C3"/>
    <w:rsid w:val="0097472D"/>
    <w:rsid w:val="00AD613F"/>
    <w:rsid w:val="00D67529"/>
    <w:rsid w:val="00EA5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2D5519"/>
  <w15:chartTrackingRefBased/>
  <w15:docId w15:val="{BA676760-4A25-412F-85F6-213C29FA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F48"/>
  </w:style>
  <w:style w:type="paragraph" w:styleId="Virsraksts1">
    <w:name w:val="heading 1"/>
    <w:basedOn w:val="Parasts"/>
    <w:next w:val="Parasts"/>
    <w:link w:val="Virsraksts1Rakstz"/>
    <w:uiPriority w:val="9"/>
    <w:qFormat/>
    <w:rsid w:val="00265F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65F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65F4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65F4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65F4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65F4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65F4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65F4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65F4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65F4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65F4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65F4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65F4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65F4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65F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65F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65F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65F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6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65F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65F4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65F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65F4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65F48"/>
    <w:rPr>
      <w:i/>
      <w:iCs/>
      <w:color w:val="404040" w:themeColor="text1" w:themeTint="BF"/>
    </w:rPr>
  </w:style>
  <w:style w:type="paragraph" w:styleId="Sarakstarindkopa">
    <w:name w:val="List Paragraph"/>
    <w:basedOn w:val="Parasts"/>
    <w:uiPriority w:val="34"/>
    <w:qFormat/>
    <w:rsid w:val="00265F48"/>
    <w:pPr>
      <w:ind w:left="720"/>
      <w:contextualSpacing/>
    </w:pPr>
  </w:style>
  <w:style w:type="character" w:styleId="Intensvsizclums">
    <w:name w:val="Intense Emphasis"/>
    <w:basedOn w:val="Noklusjumarindkopasfonts"/>
    <w:uiPriority w:val="21"/>
    <w:qFormat/>
    <w:rsid w:val="00265F48"/>
    <w:rPr>
      <w:i/>
      <w:iCs/>
      <w:color w:val="2F5496" w:themeColor="accent1" w:themeShade="BF"/>
    </w:rPr>
  </w:style>
  <w:style w:type="paragraph" w:styleId="Intensvscitts">
    <w:name w:val="Intense Quote"/>
    <w:basedOn w:val="Parasts"/>
    <w:next w:val="Parasts"/>
    <w:link w:val="IntensvscittsRakstz"/>
    <w:uiPriority w:val="30"/>
    <w:qFormat/>
    <w:rsid w:val="00265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65F48"/>
    <w:rPr>
      <w:i/>
      <w:iCs/>
      <w:color w:val="2F5496" w:themeColor="accent1" w:themeShade="BF"/>
    </w:rPr>
  </w:style>
  <w:style w:type="character" w:styleId="Intensvaatsauce">
    <w:name w:val="Intense Reference"/>
    <w:basedOn w:val="Noklusjumarindkopasfonts"/>
    <w:uiPriority w:val="32"/>
    <w:qFormat/>
    <w:rsid w:val="00265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10495</Words>
  <Characters>5983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2025-05-13T11:53:00Z</dcterms:created>
  <dcterms:modified xsi:type="dcterms:W3CDTF">2025-05-13T11:53:00Z</dcterms:modified>
</cp:coreProperties>
</file>