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759A" w14:textId="77777777" w:rsidR="00381C89" w:rsidRPr="006B6776" w:rsidRDefault="00381C89" w:rsidP="00381C89">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05A5A41" w14:textId="77777777" w:rsidR="00381C89" w:rsidRPr="006B6776" w:rsidRDefault="00381C89" w:rsidP="00381C89">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5454A20" w14:textId="77777777" w:rsidR="00381C89" w:rsidRPr="006B6776" w:rsidRDefault="00381C89" w:rsidP="00381C8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E3997A6" w14:textId="77777777" w:rsidR="00381C89" w:rsidRPr="006B6776" w:rsidRDefault="00381C89" w:rsidP="00381C8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B17DC31" w14:textId="77777777" w:rsidR="00735AAC" w:rsidRPr="00735AAC" w:rsidRDefault="00735AAC" w:rsidP="00735AAC">
      <w:pPr>
        <w:spacing w:after="0" w:line="240" w:lineRule="auto"/>
        <w:jc w:val="right"/>
        <w:rPr>
          <w:rFonts w:ascii="Times New Roman" w:eastAsia="Times New Roman" w:hAnsi="Times New Roman" w:cs="Times New Roman"/>
          <w:kern w:val="0"/>
          <w:sz w:val="24"/>
          <w:szCs w:val="20"/>
          <w:lang w:val="x-none"/>
          <w14:ligatures w14:val="none"/>
        </w:rPr>
      </w:pPr>
      <w:r w:rsidRPr="00735AAC">
        <w:rPr>
          <w:rFonts w:ascii="Times New Roman" w:eastAsia="Times New Roman" w:hAnsi="Times New Roman" w:cs="Times New Roman"/>
          <w:kern w:val="0"/>
          <w:sz w:val="24"/>
          <w:szCs w:val="20"/>
          <w:lang w:val="x-none"/>
          <w14:ligatures w14:val="none"/>
        </w:rPr>
        <w:t>202</w:t>
      </w:r>
      <w:r w:rsidRPr="00735AAC">
        <w:rPr>
          <w:rFonts w:ascii="Times New Roman" w:eastAsia="Times New Roman" w:hAnsi="Times New Roman" w:cs="Times New Roman"/>
          <w:kern w:val="0"/>
          <w:sz w:val="24"/>
          <w:szCs w:val="20"/>
          <w14:ligatures w14:val="none"/>
        </w:rPr>
        <w:t>5</w:t>
      </w:r>
      <w:r w:rsidRPr="00735AAC">
        <w:rPr>
          <w:rFonts w:ascii="Times New Roman" w:eastAsia="Times New Roman" w:hAnsi="Times New Roman" w:cs="Times New Roman"/>
          <w:kern w:val="0"/>
          <w:sz w:val="24"/>
          <w:szCs w:val="20"/>
          <w:lang w:val="x-none"/>
          <w14:ligatures w14:val="none"/>
        </w:rPr>
        <w:t>.gada 14.maija sēdes lēmumu</w:t>
      </w:r>
    </w:p>
    <w:p w14:paraId="0A351CB2" w14:textId="1909B3AD" w:rsidR="00381C89" w:rsidRPr="006B6776" w:rsidRDefault="00735AAC" w:rsidP="00735AAC">
      <w:pPr>
        <w:spacing w:after="0" w:line="240" w:lineRule="auto"/>
        <w:jc w:val="right"/>
        <w:rPr>
          <w:rFonts w:ascii="Times New Roman" w:eastAsia="Times New Roman" w:hAnsi="Times New Roman" w:cs="Times New Roman"/>
          <w:kern w:val="0"/>
          <w:sz w:val="24"/>
          <w:szCs w:val="20"/>
          <w:lang w:val="x-none"/>
          <w14:ligatures w14:val="none"/>
        </w:rPr>
      </w:pPr>
      <w:r w:rsidRPr="00735AAC">
        <w:rPr>
          <w:rFonts w:ascii="Times New Roman" w:eastAsia="Times New Roman" w:hAnsi="Times New Roman" w:cs="Times New Roman"/>
          <w:kern w:val="0"/>
          <w:sz w:val="24"/>
          <w:szCs w:val="20"/>
          <w:lang w:val="x-none"/>
          <w14:ligatures w14:val="none"/>
        </w:rPr>
        <w:t>(protokols Nr.13,</w:t>
      </w:r>
      <w:r w:rsidRPr="00735AAC">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w:t>
      </w:r>
      <w:r w:rsidRPr="00735AAC">
        <w:rPr>
          <w:rFonts w:ascii="Times New Roman" w:eastAsia="Times New Roman" w:hAnsi="Times New Roman" w:cs="Times New Roman"/>
          <w:kern w:val="0"/>
          <w:sz w:val="24"/>
          <w:szCs w:val="20"/>
          <w14:ligatures w14:val="none"/>
        </w:rPr>
        <w:t>.</w:t>
      </w:r>
      <w:r w:rsidRPr="00735AAC">
        <w:rPr>
          <w:rFonts w:ascii="Times New Roman" w:eastAsia="Times New Roman" w:hAnsi="Times New Roman" w:cs="Times New Roman"/>
          <w:kern w:val="0"/>
          <w:sz w:val="24"/>
          <w:szCs w:val="20"/>
          <w:lang w:val="x-none"/>
          <w14:ligatures w14:val="none"/>
        </w:rPr>
        <w:t>§)</w:t>
      </w:r>
    </w:p>
    <w:p w14:paraId="329A84CC" w14:textId="77777777" w:rsidR="00381C89" w:rsidRPr="006B6776" w:rsidRDefault="00381C89" w:rsidP="00381C89">
      <w:pPr>
        <w:spacing w:after="0" w:line="240" w:lineRule="auto"/>
        <w:jc w:val="center"/>
        <w:rPr>
          <w:rFonts w:ascii="Times New Roman" w:eastAsia="Times New Roman" w:hAnsi="Times New Roman" w:cs="Times New Roman"/>
          <w:b/>
          <w:bCs/>
          <w:kern w:val="0"/>
          <w:sz w:val="28"/>
          <w:szCs w:val="24"/>
          <w14:ligatures w14:val="none"/>
        </w:rPr>
      </w:pPr>
    </w:p>
    <w:p w14:paraId="6CE55F6C" w14:textId="77777777" w:rsidR="00381C89" w:rsidRPr="006B6776" w:rsidRDefault="00381C89" w:rsidP="00381C8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368A9FDB" w14:textId="77777777" w:rsidR="00381C89" w:rsidRPr="006B6776" w:rsidRDefault="00381C89" w:rsidP="00381C8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Arumi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Zirņu</w:t>
      </w:r>
      <w:r w:rsidRPr="006B6776">
        <w:rPr>
          <w:rFonts w:ascii="Times New Roman" w:eastAsia="Times New Roman" w:hAnsi="Times New Roman" w:cs="Times New Roman"/>
          <w:b/>
          <w:bCs/>
          <w:kern w:val="0"/>
          <w:sz w:val="24"/>
          <w:szCs w:val="24"/>
          <w14:ligatures w14:val="none"/>
        </w:rPr>
        <w:t xml:space="preserve"> pag., Saldus nov.</w:t>
      </w:r>
    </w:p>
    <w:p w14:paraId="7F236481" w14:textId="77777777" w:rsidR="00381C89" w:rsidRPr="006B6776" w:rsidRDefault="00381C89" w:rsidP="00381C8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96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6</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230</w:t>
      </w:r>
      <w:r w:rsidRPr="006B6776">
        <w:rPr>
          <w:rFonts w:ascii="Times New Roman" w:eastAsia="Times New Roman" w:hAnsi="Times New Roman" w:cs="Times New Roman"/>
          <w:b/>
          <w:bCs/>
          <w:kern w:val="0"/>
          <w:sz w:val="24"/>
          <w:szCs w:val="24"/>
          <w14:ligatures w14:val="none"/>
        </w:rPr>
        <w:t>)</w:t>
      </w:r>
    </w:p>
    <w:p w14:paraId="0BD3A1CD" w14:textId="77777777" w:rsidR="00381C89" w:rsidRPr="006B6776" w:rsidRDefault="00381C89" w:rsidP="00381C8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50F2EF8B"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2DC7892"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F0A410C"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Arumi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 Saldus nov.</w:t>
      </w:r>
    </w:p>
    <w:p w14:paraId="376E3231"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9884A8F" w14:textId="77777777" w:rsidR="00381C89" w:rsidRPr="00A352E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96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6</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230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0.49 ha;</w:t>
      </w:r>
    </w:p>
    <w:p w14:paraId="1CA111BD"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00000800237</w:t>
      </w:r>
      <w:r w:rsidRPr="006B6776">
        <w:rPr>
          <w:rFonts w:ascii="Times New Roman" w:eastAsia="Times New Roman" w:hAnsi="Times New Roman" w:cs="Times New Roman"/>
          <w:kern w:val="0"/>
          <w:sz w:val="24"/>
          <w:szCs w:val="24"/>
          <w14:ligatures w14:val="none"/>
        </w:rPr>
        <w:t>.</w:t>
      </w:r>
    </w:p>
    <w:p w14:paraId="6A324591"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25A3B793"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72658F">
        <w:t xml:space="preserve"> </w:t>
      </w:r>
      <w:r w:rsidRPr="0072658F">
        <w:rPr>
          <w:rFonts w:ascii="Times New Roman" w:eastAsia="Times New Roman" w:hAnsi="Times New Roman" w:cs="Times New Roman"/>
          <w:kern w:val="0"/>
          <w:sz w:val="24"/>
          <w:szCs w:val="24"/>
          <w14:ligatures w14:val="none"/>
        </w:rPr>
        <w:t>ekspluatācijas aizsargjoslas teritorija gar elektrisko tīklu gaisvadu līniju ārpus pilsētām un ciemiem ar nominālo spriegumu līdz 20 kilovoltiem</w:t>
      </w:r>
      <w:r>
        <w:rPr>
          <w:rFonts w:ascii="Times New Roman" w:eastAsia="Times New Roman" w:hAnsi="Times New Roman" w:cs="Times New Roman"/>
          <w:kern w:val="0"/>
          <w:sz w:val="24"/>
          <w:szCs w:val="24"/>
          <w14:ligatures w14:val="none"/>
        </w:rPr>
        <w:t xml:space="preserve"> – 0,01 ha;</w:t>
      </w:r>
    </w:p>
    <w:p w14:paraId="14C64B76"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72658F">
        <w:rPr>
          <w:rFonts w:ascii="Times New Roman" w:eastAsia="Times New Roman" w:hAnsi="Times New Roman" w:cs="Times New Roman"/>
          <w:kern w:val="0"/>
          <w:sz w:val="24"/>
          <w:szCs w:val="24"/>
          <w14:ligatures w14:val="none"/>
        </w:rPr>
        <w:t>ekspluatācijas aizsargjoslas teritorija gar valsts vietējiem un pašvaldību autoceļiem lauku apvidos</w:t>
      </w:r>
      <w:r>
        <w:rPr>
          <w:rFonts w:ascii="Times New Roman" w:eastAsia="Times New Roman" w:hAnsi="Times New Roman" w:cs="Times New Roman"/>
          <w:kern w:val="0"/>
          <w:sz w:val="24"/>
          <w:szCs w:val="24"/>
          <w14:ligatures w14:val="none"/>
        </w:rPr>
        <w:t xml:space="preserve"> – 0,25 ha;</w:t>
      </w:r>
    </w:p>
    <w:p w14:paraId="1649A52B"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72658F">
        <w:rPr>
          <w:rFonts w:ascii="Times New Roman" w:eastAsia="Times New Roman" w:hAnsi="Times New Roman" w:cs="Times New Roman"/>
          <w:kern w:val="0"/>
          <w:sz w:val="24"/>
          <w:szCs w:val="24"/>
          <w14:ligatures w14:val="none"/>
        </w:rPr>
        <w:t>vides un dabas resursu ķīmiskās aizsargjoslas teritorija ap pazemes ūdens ņemšanas vietu</w:t>
      </w:r>
      <w:r>
        <w:rPr>
          <w:rFonts w:ascii="Times New Roman" w:eastAsia="Times New Roman" w:hAnsi="Times New Roman" w:cs="Times New Roman"/>
          <w:kern w:val="0"/>
          <w:sz w:val="24"/>
          <w:szCs w:val="24"/>
          <w14:ligatures w14:val="none"/>
        </w:rPr>
        <w:t xml:space="preserve"> – 0,41 ha.</w:t>
      </w:r>
    </w:p>
    <w:p w14:paraId="2252180C"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2714B64" w14:textId="77777777" w:rsidR="00381C89" w:rsidRPr="006B6776" w:rsidRDefault="00381C89" w:rsidP="00381C89">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0F661CAA" w14:textId="77777777" w:rsidR="00381C89" w:rsidRPr="00427E38" w:rsidRDefault="00381C89" w:rsidP="00381C89">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D27FD8">
        <w:rPr>
          <w:rFonts w:ascii="Times New Roman" w:eastAsia="Times New Roman" w:hAnsi="Times New Roman" w:cs="Times New Roman"/>
          <w:color w:val="000000" w:themeColor="text1"/>
          <w:kern w:val="0"/>
          <w:sz w:val="24"/>
          <w:szCs w:val="24"/>
          <w14:ligatures w14:val="none"/>
        </w:rPr>
        <w:t xml:space="preserve">noteikta </w:t>
      </w:r>
      <w:r w:rsidRPr="00BD6796">
        <w:rPr>
          <w:rFonts w:ascii="Times New Roman" w:eastAsia="Times New Roman" w:hAnsi="Times New Roman" w:cs="Times New Roman"/>
          <w:color w:val="000000" w:themeColor="text1"/>
          <w:kern w:val="0"/>
          <w:sz w:val="24"/>
          <w:szCs w:val="24"/>
          <w14:ligatures w14:val="none"/>
        </w:rPr>
        <w:t xml:space="preserve">kā </w:t>
      </w:r>
      <w:r w:rsidRPr="00BD6796">
        <w:rPr>
          <w:rFonts w:ascii="Times New Roman" w:hAnsi="Times New Roman" w:cs="Times New Roman"/>
          <w:sz w:val="24"/>
          <w:szCs w:val="24"/>
        </w:rPr>
        <w:t>Lauku zeme ( L).</w:t>
      </w:r>
    </w:p>
    <w:p w14:paraId="5B66575C" w14:textId="77777777" w:rsidR="00381C89" w:rsidRDefault="00381C89" w:rsidP="00381C89">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003247B5"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23F591B8" w14:textId="77777777" w:rsidR="00381C89" w:rsidRPr="006B6776"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EE404B5" w14:textId="77777777" w:rsidR="00381C89" w:rsidRPr="004D023C"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2C9552D8" w14:textId="3F6788E5" w:rsidR="00381C89" w:rsidRPr="0014251E"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C1C28">
        <w:rPr>
          <w:rFonts w:ascii="Times New Roman" w:eastAsia="Times New Roman" w:hAnsi="Times New Roman" w:cs="Times New Roman"/>
          <w:kern w:val="0"/>
          <w:sz w:val="24"/>
          <w:szCs w:val="24"/>
          <w14:ligatures w14:val="none"/>
        </w:rPr>
        <w:t xml:space="preserve">2.3. Izsoles sākuma cena (nosacītā cena): </w:t>
      </w:r>
      <w:r w:rsidRPr="0014251E">
        <w:rPr>
          <w:rFonts w:ascii="Times New Roman" w:eastAsia="Times New Roman" w:hAnsi="Times New Roman" w:cs="Times New Roman"/>
          <w:b/>
          <w:bCs/>
          <w:kern w:val="0"/>
          <w:sz w:val="24"/>
          <w:szCs w:val="24"/>
          <w14:ligatures w14:val="none"/>
        </w:rPr>
        <w:t xml:space="preserve">2 </w:t>
      </w:r>
      <w:r w:rsidR="0014251E">
        <w:rPr>
          <w:rFonts w:ascii="Times New Roman" w:eastAsia="Times New Roman" w:hAnsi="Times New Roman" w:cs="Times New Roman"/>
          <w:b/>
          <w:bCs/>
          <w:kern w:val="0"/>
          <w:sz w:val="24"/>
          <w:szCs w:val="24"/>
          <w14:ligatures w14:val="none"/>
        </w:rPr>
        <w:t>300</w:t>
      </w:r>
      <w:r w:rsidRPr="0014251E">
        <w:rPr>
          <w:rFonts w:ascii="Times New Roman" w:eastAsia="Times New Roman" w:hAnsi="Times New Roman" w:cs="Times New Roman"/>
          <w:b/>
          <w:bCs/>
          <w:kern w:val="0"/>
          <w:sz w:val="24"/>
          <w:szCs w:val="24"/>
          <w14:ligatures w14:val="none"/>
        </w:rPr>
        <w:t xml:space="preserve"> </w:t>
      </w:r>
      <w:r w:rsidRPr="0014251E">
        <w:rPr>
          <w:rFonts w:ascii="Times New Roman" w:eastAsia="Times New Roman" w:hAnsi="Times New Roman" w:cs="Times New Roman"/>
          <w:b/>
          <w:bCs/>
          <w:i/>
          <w:kern w:val="0"/>
          <w:sz w:val="24"/>
          <w:szCs w:val="24"/>
          <w14:ligatures w14:val="none"/>
        </w:rPr>
        <w:t>euro</w:t>
      </w:r>
      <w:r w:rsidRPr="0014251E">
        <w:rPr>
          <w:rFonts w:ascii="Times New Roman" w:eastAsia="Times New Roman" w:hAnsi="Times New Roman" w:cs="Times New Roman"/>
          <w:kern w:val="0"/>
          <w:sz w:val="24"/>
          <w:szCs w:val="24"/>
          <w14:ligatures w14:val="none"/>
        </w:rPr>
        <w:t xml:space="preserve"> (divi tūkstoši </w:t>
      </w:r>
      <w:r w:rsidR="0014251E">
        <w:rPr>
          <w:rFonts w:ascii="Times New Roman" w:eastAsia="Times New Roman" w:hAnsi="Times New Roman" w:cs="Times New Roman"/>
          <w:kern w:val="0"/>
          <w:sz w:val="24"/>
          <w:szCs w:val="24"/>
          <w14:ligatures w14:val="none"/>
        </w:rPr>
        <w:t>trīs</w:t>
      </w:r>
      <w:r w:rsidRPr="0014251E">
        <w:rPr>
          <w:rFonts w:ascii="Times New Roman" w:eastAsia="Times New Roman" w:hAnsi="Times New Roman" w:cs="Times New Roman"/>
          <w:kern w:val="0"/>
          <w:sz w:val="24"/>
          <w:szCs w:val="24"/>
          <w14:ligatures w14:val="none"/>
        </w:rPr>
        <w:t xml:space="preserve"> simti eiro).</w:t>
      </w:r>
    </w:p>
    <w:p w14:paraId="7798000F" w14:textId="4A1357A4" w:rsidR="00381C89" w:rsidRPr="0014251E"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4251E">
        <w:rPr>
          <w:rFonts w:ascii="Times New Roman" w:eastAsia="Times New Roman" w:hAnsi="Times New Roman" w:cs="Times New Roman"/>
          <w:kern w:val="0"/>
          <w:sz w:val="24"/>
          <w:szCs w:val="24"/>
          <w14:ligatures w14:val="none"/>
        </w:rPr>
        <w:t xml:space="preserve">2.4. Izsoles solis noteikts </w:t>
      </w:r>
      <w:r w:rsidRPr="0014251E">
        <w:rPr>
          <w:rFonts w:ascii="Times New Roman" w:eastAsia="Times New Roman" w:hAnsi="Times New Roman" w:cs="Times New Roman"/>
          <w:b/>
          <w:bCs/>
          <w:kern w:val="0"/>
          <w:sz w:val="24"/>
          <w:szCs w:val="24"/>
          <w14:ligatures w14:val="none"/>
        </w:rPr>
        <w:t>2</w:t>
      </w:r>
      <w:r w:rsidR="0014251E">
        <w:rPr>
          <w:rFonts w:ascii="Times New Roman" w:eastAsia="Times New Roman" w:hAnsi="Times New Roman" w:cs="Times New Roman"/>
          <w:b/>
          <w:bCs/>
          <w:kern w:val="0"/>
          <w:sz w:val="24"/>
          <w:szCs w:val="24"/>
          <w14:ligatures w14:val="none"/>
        </w:rPr>
        <w:t>3</w:t>
      </w:r>
      <w:r w:rsidRPr="0014251E">
        <w:rPr>
          <w:rFonts w:ascii="Times New Roman" w:eastAsia="Times New Roman" w:hAnsi="Times New Roman" w:cs="Times New Roman"/>
          <w:b/>
          <w:bCs/>
          <w:kern w:val="0"/>
          <w:sz w:val="24"/>
          <w:szCs w:val="24"/>
          <w14:ligatures w14:val="none"/>
        </w:rPr>
        <w:t xml:space="preserve">0 </w:t>
      </w:r>
      <w:r w:rsidRPr="0014251E">
        <w:rPr>
          <w:rFonts w:ascii="Times New Roman" w:eastAsia="Times New Roman" w:hAnsi="Times New Roman" w:cs="Times New Roman"/>
          <w:b/>
          <w:bCs/>
          <w:i/>
          <w:iCs/>
          <w:kern w:val="0"/>
          <w:sz w:val="24"/>
          <w:szCs w:val="24"/>
          <w14:ligatures w14:val="none"/>
        </w:rPr>
        <w:t>euro</w:t>
      </w:r>
      <w:r w:rsidRPr="0014251E">
        <w:rPr>
          <w:rFonts w:ascii="Times New Roman" w:eastAsia="Times New Roman" w:hAnsi="Times New Roman" w:cs="Times New Roman"/>
          <w:kern w:val="0"/>
          <w:sz w:val="24"/>
          <w:szCs w:val="24"/>
          <w14:ligatures w14:val="none"/>
        </w:rPr>
        <w:t xml:space="preserve"> (divi simti </w:t>
      </w:r>
      <w:r w:rsidR="0014251E">
        <w:rPr>
          <w:rFonts w:ascii="Times New Roman" w:eastAsia="Times New Roman" w:hAnsi="Times New Roman" w:cs="Times New Roman"/>
          <w:kern w:val="0"/>
          <w:sz w:val="24"/>
          <w:szCs w:val="24"/>
          <w14:ligatures w14:val="none"/>
        </w:rPr>
        <w:t>trīs</w:t>
      </w:r>
      <w:r w:rsidRPr="0014251E">
        <w:rPr>
          <w:rFonts w:ascii="Times New Roman" w:eastAsia="Times New Roman" w:hAnsi="Times New Roman" w:cs="Times New Roman"/>
          <w:kern w:val="0"/>
          <w:sz w:val="24"/>
          <w:szCs w:val="24"/>
          <w14:ligatures w14:val="none"/>
        </w:rPr>
        <w:t>desmit eiro).</w:t>
      </w:r>
    </w:p>
    <w:p w14:paraId="1D472641" w14:textId="16743F7D" w:rsidR="00381C89" w:rsidRPr="004D023C" w:rsidRDefault="00381C89" w:rsidP="00381C89">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14251E">
        <w:rPr>
          <w:rFonts w:ascii="Times New Roman" w:eastAsia="Times New Roman" w:hAnsi="Times New Roman" w:cs="Times New Roman"/>
          <w:kern w:val="0"/>
          <w:sz w:val="24"/>
          <w:szCs w:val="24"/>
          <w14:ligatures w14:val="none"/>
        </w:rPr>
        <w:t xml:space="preserve">2.5. Izsoles nodrošinājums – </w:t>
      </w:r>
      <w:r w:rsidRPr="0014251E">
        <w:rPr>
          <w:rFonts w:ascii="Times New Roman" w:eastAsia="Times New Roman" w:hAnsi="Times New Roman" w:cs="Times New Roman"/>
          <w:b/>
          <w:bCs/>
          <w:kern w:val="0"/>
          <w:sz w:val="24"/>
          <w:szCs w:val="24"/>
          <w14:ligatures w14:val="none"/>
        </w:rPr>
        <w:t>2</w:t>
      </w:r>
      <w:r w:rsidR="0014251E">
        <w:rPr>
          <w:rFonts w:ascii="Times New Roman" w:eastAsia="Times New Roman" w:hAnsi="Times New Roman" w:cs="Times New Roman"/>
          <w:b/>
          <w:bCs/>
          <w:kern w:val="0"/>
          <w:sz w:val="24"/>
          <w:szCs w:val="24"/>
          <w14:ligatures w14:val="none"/>
        </w:rPr>
        <w:t>30</w:t>
      </w:r>
      <w:r w:rsidRPr="0014251E">
        <w:rPr>
          <w:rFonts w:ascii="Times New Roman" w:eastAsia="Times New Roman" w:hAnsi="Times New Roman" w:cs="Times New Roman"/>
          <w:kern w:val="0"/>
          <w:sz w:val="24"/>
          <w:szCs w:val="24"/>
          <w14:ligatures w14:val="none"/>
        </w:rPr>
        <w:t xml:space="preserve"> </w:t>
      </w:r>
      <w:r w:rsidRPr="0014251E">
        <w:rPr>
          <w:rFonts w:ascii="Times New Roman" w:eastAsia="Times New Roman" w:hAnsi="Times New Roman" w:cs="Times New Roman"/>
          <w:b/>
          <w:bCs/>
          <w:i/>
          <w:iCs/>
          <w:kern w:val="0"/>
          <w:sz w:val="24"/>
          <w:szCs w:val="24"/>
          <w14:ligatures w14:val="none"/>
        </w:rPr>
        <w:t xml:space="preserve">euro </w:t>
      </w:r>
      <w:r w:rsidRPr="0014251E">
        <w:rPr>
          <w:rFonts w:ascii="Times New Roman" w:eastAsia="Times New Roman" w:hAnsi="Times New Roman" w:cs="Times New Roman"/>
          <w:kern w:val="0"/>
          <w:sz w:val="24"/>
          <w:szCs w:val="24"/>
          <w14:ligatures w14:val="none"/>
        </w:rPr>
        <w:t>(divi simti</w:t>
      </w:r>
      <w:r w:rsidRPr="00FC1C28">
        <w:rPr>
          <w:rFonts w:ascii="Times New Roman" w:eastAsia="Times New Roman" w:hAnsi="Times New Roman" w:cs="Times New Roman"/>
          <w:kern w:val="0"/>
          <w:sz w:val="24"/>
          <w:szCs w:val="24"/>
          <w14:ligatures w14:val="none"/>
        </w:rPr>
        <w:t xml:space="preserve"> </w:t>
      </w:r>
      <w:r w:rsidR="0014251E">
        <w:rPr>
          <w:rFonts w:ascii="Times New Roman" w:eastAsia="Times New Roman" w:hAnsi="Times New Roman" w:cs="Times New Roman"/>
          <w:kern w:val="0"/>
          <w:sz w:val="24"/>
          <w:szCs w:val="24"/>
          <w14:ligatures w14:val="none"/>
        </w:rPr>
        <w:t>trīs</w:t>
      </w:r>
      <w:r w:rsidRPr="00FC1C28">
        <w:rPr>
          <w:rFonts w:ascii="Times New Roman" w:eastAsia="Times New Roman" w:hAnsi="Times New Roman" w:cs="Times New Roman"/>
          <w:kern w:val="0"/>
          <w:sz w:val="24"/>
          <w:szCs w:val="24"/>
          <w14:ligatures w14:val="none"/>
        </w:rPr>
        <w:t xml:space="preserve">desmit </w:t>
      </w:r>
      <w:r>
        <w:rPr>
          <w:rFonts w:ascii="Times New Roman" w:eastAsia="Times New Roman" w:hAnsi="Times New Roman" w:cs="Times New Roman"/>
          <w:kern w:val="0"/>
          <w:sz w:val="24"/>
          <w:szCs w:val="24"/>
          <w14:ligatures w14:val="none"/>
        </w:rPr>
        <w:t>seš</w:t>
      </w:r>
      <w:r w:rsidRPr="00FC1C28">
        <w:rPr>
          <w:rFonts w:ascii="Times New Roman" w:eastAsia="Times New Roman" w:hAnsi="Times New Roman" w:cs="Times New Roman"/>
          <w:kern w:val="0"/>
          <w:sz w:val="24"/>
          <w:szCs w:val="24"/>
          <w14:ligatures w14:val="none"/>
        </w:rPr>
        <w:t>i eiro)</w:t>
      </w:r>
      <w:r w:rsidRPr="00FC1C28">
        <w:rPr>
          <w:rFonts w:ascii="Times New Roman" w:eastAsia="Times New Roman" w:hAnsi="Times New Roman" w:cs="Times New Roman"/>
          <w:b/>
          <w:bCs/>
          <w:i/>
          <w:iCs/>
          <w:kern w:val="0"/>
          <w:sz w:val="24"/>
          <w:szCs w:val="24"/>
          <w14:ligatures w14:val="none"/>
        </w:rPr>
        <w:t xml:space="preserve"> </w:t>
      </w:r>
      <w:r w:rsidRPr="00FC1C28">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 </w:t>
      </w:r>
      <w:r w:rsidRPr="00FC1C28">
        <w:rPr>
          <w:rFonts w:ascii="Times New Roman" w:eastAsia="Times New Roman" w:hAnsi="Times New Roman" w:cs="Times New Roman"/>
          <w:b/>
          <w:bCs/>
          <w:i/>
          <w:iCs/>
          <w:kern w:val="0"/>
          <w:sz w:val="24"/>
          <w:szCs w:val="24"/>
          <w14:ligatures w14:val="none"/>
        </w:rPr>
        <w:t>"Nekustamā īpašuma Arumi, Zirņu pagasts izsoles nodrošinājums"</w:t>
      </w:r>
      <w:r w:rsidRPr="00FC1C28">
        <w:rPr>
          <w:rFonts w:ascii="Times New Roman" w:eastAsia="Times New Roman" w:hAnsi="Times New Roman" w:cs="Times New Roman"/>
          <w:i/>
          <w:iCs/>
          <w:kern w:val="0"/>
          <w:sz w:val="24"/>
          <w:szCs w:val="24"/>
          <w14:ligatures w14:val="none"/>
        </w:rPr>
        <w:t>.</w:t>
      </w:r>
    </w:p>
    <w:p w14:paraId="4D93472E"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61E991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EE2BD1F"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B7E44F2"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9</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2</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28</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627ED54"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p>
    <w:p w14:paraId="14C87B32"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A2AF22C" w14:textId="0E23713C"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735AAC" w:rsidRPr="00735AAC">
        <w:rPr>
          <w:rFonts w:ascii="Times New Roman" w:eastAsia="Times New Roman" w:hAnsi="Times New Roman" w:cs="Times New Roman"/>
          <w:b/>
          <w:bCs/>
          <w:kern w:val="0"/>
          <w:sz w:val="24"/>
          <w:szCs w:val="24"/>
          <w14:ligatures w14:val="none"/>
        </w:rPr>
        <w:t>līdz 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C9966FE"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410CC0D" w14:textId="77777777" w:rsidR="00381C89" w:rsidRPr="00157A2F" w:rsidRDefault="00381C89" w:rsidP="00381C89">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43710E40" w14:textId="77777777" w:rsidR="00381C89" w:rsidRPr="00157A2F" w:rsidRDefault="00381C89" w:rsidP="00381C89">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33C8D1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4FD44AF"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340B030" w14:textId="2B694523"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35AAC" w:rsidRPr="00735AAC">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3B3E74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7BC26FF"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830D1CF"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03EDF5DA"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AFD653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620D19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41542D4"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EB1A8F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0ABDF94"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CACEE22"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1385F2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AA6212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2517B94"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AFEA40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5E74A0F"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510C6B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3FA3325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2CF1CBA"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0E8E05B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97DA73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48537EE"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5BF99F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0282D09C"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F899A6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CF5684B"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DAECE0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621BE2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788A414"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00B58E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E5D596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E3B779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A67DE7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DCDF8FC" w14:textId="01425978"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35AAC" w:rsidRPr="00735AAC">
        <w:rPr>
          <w:rFonts w:ascii="Times New Roman" w:eastAsia="Times New Roman" w:hAnsi="Times New Roman" w:cs="Times New Roman"/>
          <w:b/>
          <w:bCs/>
          <w:kern w:val="0"/>
          <w:sz w:val="24"/>
          <w:szCs w:val="24"/>
          <w14:ligatures w14:val="none"/>
        </w:rPr>
        <w:t>24.05.2025. plkst.13:00 un noslēdzas 25.06.2025. plkst.13:00.</w:t>
      </w:r>
    </w:p>
    <w:p w14:paraId="01D5A42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C07466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E23EBC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31826E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09932F3"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044759D"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D60D0A3"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630FDCC"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08522E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E98965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ECC57B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04D74E5"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68A739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881788A"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9FA3CAB"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FF6539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47F1E88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6716120"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66A7CE4E"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EA283B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BA2F2B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546596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6DFC49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185B35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13DEC5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7F9FC5D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F7621A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61F5B50B"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A2F5BBC"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5DF14FC"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A34F1A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C272893" w14:textId="77777777" w:rsidR="00381C89" w:rsidRPr="00157A2F" w:rsidRDefault="00381C89" w:rsidP="00381C89">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54C5CE0"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0D93F68A"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065B4AC"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8D0E839"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169C652"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1EA2A6E" w14:textId="77777777" w:rsidR="00381C89" w:rsidRPr="00157A2F" w:rsidRDefault="00381C89" w:rsidP="00381C8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F6A945A" w14:textId="77777777" w:rsidR="00381C89" w:rsidRPr="00157A2F" w:rsidRDefault="00381C89" w:rsidP="00381C89">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36CA2B1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4E40EDD"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C1AF147"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0A7051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27B0418"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458E42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135D1C2"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381C89" w:rsidRPr="00157A2F" w14:paraId="078F51D7" w14:textId="77777777" w:rsidTr="00353079">
        <w:tc>
          <w:tcPr>
            <w:tcW w:w="2287" w:type="dxa"/>
            <w:tcBorders>
              <w:top w:val="single" w:sz="4" w:space="0" w:color="auto"/>
              <w:left w:val="single" w:sz="4" w:space="0" w:color="auto"/>
              <w:bottom w:val="single" w:sz="4" w:space="0" w:color="auto"/>
              <w:right w:val="single" w:sz="4" w:space="0" w:color="auto"/>
            </w:tcBorders>
            <w:vAlign w:val="center"/>
            <w:hideMark/>
          </w:tcPr>
          <w:p w14:paraId="38BCE9A7" w14:textId="77777777" w:rsidR="00381C89" w:rsidRPr="00157A2F" w:rsidRDefault="00381C89" w:rsidP="00353079">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425C6DFB" w14:textId="77777777" w:rsidR="00381C89" w:rsidRPr="00157A2F" w:rsidRDefault="00381C89" w:rsidP="00353079">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6EF40681"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2AA7847"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0D5078D"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0435FA1"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381C89" w:rsidRPr="00157A2F" w14:paraId="0E662F17" w14:textId="77777777" w:rsidTr="00353079">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B85D25"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DA38BB"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BF4FD3"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381C89" w:rsidRPr="00157A2F" w14:paraId="3A25EFC7" w14:textId="77777777" w:rsidTr="0035307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294C3E"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E938F"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4F8ECB"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381C89" w:rsidRPr="00157A2F" w14:paraId="5E4ED034" w14:textId="77777777" w:rsidTr="0035307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C8859"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79D1E"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135920"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381C89" w:rsidRPr="00157A2F" w14:paraId="65AF7815" w14:textId="77777777" w:rsidTr="0035307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9641D9"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8D06F"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131C8"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381C89" w:rsidRPr="00157A2F" w14:paraId="46C71A4A" w14:textId="77777777" w:rsidTr="0035307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9EA0D6"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8CF81A"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6C66D" w14:textId="77777777" w:rsidR="00381C89" w:rsidRPr="00157A2F" w:rsidRDefault="00381C89" w:rsidP="0035307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F4868CA"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77E8FA66"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FDB2646" w14:textId="77777777" w:rsidR="00381C89" w:rsidRDefault="00381C89" w:rsidP="00381C8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55811C9" w14:textId="77777777" w:rsidR="00381C89" w:rsidRPr="00157A2F" w:rsidRDefault="00381C89" w:rsidP="00381C89">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sectPr w:rsidR="00381C89" w:rsidRPr="00157A2F" w:rsidSect="00BE560B">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89"/>
    <w:rsid w:val="0014251E"/>
    <w:rsid w:val="00381C89"/>
    <w:rsid w:val="00665F1C"/>
    <w:rsid w:val="00735AAC"/>
    <w:rsid w:val="00793356"/>
    <w:rsid w:val="007A340E"/>
    <w:rsid w:val="00982B48"/>
    <w:rsid w:val="00A74131"/>
    <w:rsid w:val="00BE560B"/>
    <w:rsid w:val="00F22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F0759B"/>
  <w15:chartTrackingRefBased/>
  <w15:docId w15:val="{12BBACD4-B7CC-4972-96AB-657DE70B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C89"/>
  </w:style>
  <w:style w:type="paragraph" w:styleId="Virsraksts1">
    <w:name w:val="heading 1"/>
    <w:basedOn w:val="Parasts"/>
    <w:next w:val="Parasts"/>
    <w:link w:val="Virsraksts1Rakstz"/>
    <w:uiPriority w:val="9"/>
    <w:qFormat/>
    <w:rsid w:val="00381C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81C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81C8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81C8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81C8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81C8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81C8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81C8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81C8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1C8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81C8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81C8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81C8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81C8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81C8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81C8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81C8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81C8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81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81C8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81C8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81C8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81C8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81C89"/>
    <w:rPr>
      <w:i/>
      <w:iCs/>
      <w:color w:val="404040" w:themeColor="text1" w:themeTint="BF"/>
    </w:rPr>
  </w:style>
  <w:style w:type="paragraph" w:styleId="Sarakstarindkopa">
    <w:name w:val="List Paragraph"/>
    <w:basedOn w:val="Parasts"/>
    <w:uiPriority w:val="34"/>
    <w:qFormat/>
    <w:rsid w:val="00381C89"/>
    <w:pPr>
      <w:ind w:left="720"/>
      <w:contextualSpacing/>
    </w:pPr>
  </w:style>
  <w:style w:type="character" w:styleId="Intensvsizclums">
    <w:name w:val="Intense Emphasis"/>
    <w:basedOn w:val="Noklusjumarindkopasfonts"/>
    <w:uiPriority w:val="21"/>
    <w:qFormat/>
    <w:rsid w:val="00381C89"/>
    <w:rPr>
      <w:i/>
      <w:iCs/>
      <w:color w:val="2F5496" w:themeColor="accent1" w:themeShade="BF"/>
    </w:rPr>
  </w:style>
  <w:style w:type="paragraph" w:styleId="Intensvscitts">
    <w:name w:val="Intense Quote"/>
    <w:basedOn w:val="Parasts"/>
    <w:next w:val="Parasts"/>
    <w:link w:val="IntensvscittsRakstz"/>
    <w:uiPriority w:val="30"/>
    <w:qFormat/>
    <w:rsid w:val="00381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81C89"/>
    <w:rPr>
      <w:i/>
      <w:iCs/>
      <w:color w:val="2F5496" w:themeColor="accent1" w:themeShade="BF"/>
    </w:rPr>
  </w:style>
  <w:style w:type="character" w:styleId="Intensvaatsauce">
    <w:name w:val="Intense Reference"/>
    <w:basedOn w:val="Noklusjumarindkopasfonts"/>
    <w:uiPriority w:val="32"/>
    <w:qFormat/>
    <w:rsid w:val="00381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3776">
      <w:bodyDiv w:val="1"/>
      <w:marLeft w:val="0"/>
      <w:marRight w:val="0"/>
      <w:marTop w:val="0"/>
      <w:marBottom w:val="0"/>
      <w:divBdr>
        <w:top w:val="none" w:sz="0" w:space="0" w:color="auto"/>
        <w:left w:val="none" w:sz="0" w:space="0" w:color="auto"/>
        <w:bottom w:val="none" w:sz="0" w:space="0" w:color="auto"/>
        <w:right w:val="none" w:sz="0" w:space="0" w:color="auto"/>
      </w:divBdr>
    </w:div>
    <w:div w:id="3350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10702</Words>
  <Characters>6101</Characters>
  <Application>Microsoft Office Word</Application>
  <DocSecurity>0</DocSecurity>
  <Lines>50</Lines>
  <Paragraphs>33</Paragraphs>
  <ScaleCrop>false</ScaleCrop>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2025-05-13T06:24:00Z</dcterms:created>
  <dcterms:modified xsi:type="dcterms:W3CDTF">2025-05-13T06:24:00Z</dcterms:modified>
</cp:coreProperties>
</file>