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0F13" w14:textId="77777777" w:rsidR="008D79D8" w:rsidRPr="00DA2E3B" w:rsidRDefault="008D79D8" w:rsidP="008D79D8">
      <w:pPr>
        <w:spacing w:after="0"/>
        <w:jc w:val="right"/>
        <w:rPr>
          <w:rFonts w:ascii="Times New Roman" w:hAnsi="Times New Roman"/>
          <w:b/>
          <w:bCs/>
          <w:i/>
          <w:iCs/>
          <w:sz w:val="24"/>
          <w:szCs w:val="24"/>
        </w:rPr>
      </w:pPr>
      <w:bookmarkStart w:id="0" w:name="_Hlk198210984"/>
      <w:r w:rsidRPr="00DA2E3B">
        <w:rPr>
          <w:rFonts w:ascii="Times New Roman" w:hAnsi="Times New Roman"/>
          <w:b/>
          <w:bCs/>
          <w:i/>
          <w:iCs/>
          <w:sz w:val="24"/>
          <w:szCs w:val="24"/>
        </w:rPr>
        <w:t>APSTIPRINU</w:t>
      </w:r>
    </w:p>
    <w:p w14:paraId="22571A5B" w14:textId="77777777" w:rsidR="008D79D8" w:rsidRPr="00DA2E3B" w:rsidRDefault="008D79D8" w:rsidP="008D79D8">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1D8DFD58" w14:textId="77777777" w:rsidR="007E17E8" w:rsidRDefault="008D79D8" w:rsidP="008D79D8">
      <w:pPr>
        <w:spacing w:after="0"/>
        <w:jc w:val="right"/>
        <w:rPr>
          <w:rFonts w:ascii="Times New Roman" w:hAnsi="Times New Roman"/>
          <w:sz w:val="24"/>
          <w:szCs w:val="24"/>
        </w:rPr>
      </w:pPr>
      <w:r w:rsidRPr="00DA2E3B">
        <w:rPr>
          <w:rFonts w:ascii="Times New Roman" w:hAnsi="Times New Roman"/>
          <w:sz w:val="24"/>
          <w:szCs w:val="24"/>
        </w:rPr>
        <w:t>valdes priekšsēdētājs</w:t>
      </w:r>
      <w:r w:rsidR="007E17E8">
        <w:rPr>
          <w:rFonts w:ascii="Times New Roman" w:hAnsi="Times New Roman"/>
          <w:sz w:val="24"/>
          <w:szCs w:val="24"/>
        </w:rPr>
        <w:t xml:space="preserve">, </w:t>
      </w:r>
    </w:p>
    <w:p w14:paraId="029ACF5B" w14:textId="53D49611" w:rsidR="008D79D8" w:rsidRPr="00DA2E3B" w:rsidRDefault="007E17E8" w:rsidP="008D79D8">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081195AD" w14:textId="0BCB6788" w:rsidR="008D79D8" w:rsidRPr="00DA2E3B" w:rsidRDefault="008D79D8" w:rsidP="008D79D8">
      <w:pPr>
        <w:spacing w:after="0"/>
        <w:jc w:val="right"/>
        <w:rPr>
          <w:rFonts w:ascii="Times New Roman" w:hAnsi="Times New Roman"/>
          <w:sz w:val="24"/>
          <w:szCs w:val="24"/>
        </w:rPr>
      </w:pPr>
      <w:r w:rsidRPr="00DA2E3B">
        <w:rPr>
          <w:rFonts w:ascii="Times New Roman" w:hAnsi="Times New Roman"/>
          <w:sz w:val="24"/>
          <w:szCs w:val="24"/>
        </w:rPr>
        <w:t>A.Birzmalis</w:t>
      </w:r>
      <w:r w:rsidR="001F3CD7">
        <w:rPr>
          <w:rFonts w:ascii="Times New Roman" w:hAnsi="Times New Roman"/>
          <w:sz w:val="24"/>
          <w:szCs w:val="24"/>
        </w:rPr>
        <w:t xml:space="preserve"> ________15.05.2025.</w:t>
      </w:r>
    </w:p>
    <w:p w14:paraId="25A7C97F" w14:textId="77777777" w:rsidR="008D79D8" w:rsidRPr="00DA2E3B" w:rsidRDefault="008D79D8" w:rsidP="008D79D8">
      <w:pPr>
        <w:spacing w:after="0"/>
        <w:jc w:val="right"/>
        <w:rPr>
          <w:rFonts w:ascii="Times New Roman" w:hAnsi="Times New Roman"/>
          <w:b/>
          <w:bCs/>
          <w:i/>
          <w:iCs/>
          <w:sz w:val="24"/>
          <w:szCs w:val="24"/>
        </w:rPr>
      </w:pPr>
    </w:p>
    <w:p w14:paraId="7D50AD23" w14:textId="77777777" w:rsidR="008D79D8" w:rsidRPr="00DA2E3B" w:rsidRDefault="008D79D8" w:rsidP="008D79D8">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1B0F1513" w14:textId="77777777" w:rsidR="008D79D8" w:rsidRPr="00DA2E3B" w:rsidRDefault="008D79D8" w:rsidP="008D79D8">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2CA82909" w14:textId="77777777" w:rsidR="008D79D8" w:rsidRPr="00DA2E3B" w:rsidRDefault="008D79D8" w:rsidP="008D79D8">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4A3AFB69" w14:textId="5F657F46" w:rsidR="008D79D8" w:rsidRPr="00ED73A5" w:rsidRDefault="008D79D8" w:rsidP="008D79D8">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sidR="00C7712C">
        <w:rPr>
          <w:rFonts w:ascii="Times New Roman" w:eastAsia="Times New Roman" w:hAnsi="Times New Roman"/>
          <w:sz w:val="24"/>
          <w:szCs w:val="24"/>
        </w:rPr>
        <w:t>ā,</w:t>
      </w:r>
      <w:r w:rsidR="001F3CD7">
        <w:rPr>
          <w:rFonts w:ascii="Times New Roman" w:eastAsia="Times New Roman" w:hAnsi="Times New Roman"/>
          <w:sz w:val="24"/>
          <w:szCs w:val="24"/>
        </w:rPr>
        <w:t xml:space="preserve"> protokols Nr.2</w:t>
      </w:r>
    </w:p>
    <w:bookmarkEnd w:id="0"/>
    <w:p w14:paraId="28ECF65D" w14:textId="77777777" w:rsidR="0098145A" w:rsidRDefault="0098145A">
      <w:pPr>
        <w:spacing w:after="0" w:line="240" w:lineRule="auto"/>
        <w:ind w:right="-2"/>
        <w:jc w:val="right"/>
        <w:rPr>
          <w:rFonts w:ascii="Times New Roman" w:eastAsia="Times New Roman" w:hAnsi="Times New Roman" w:cs="Times New Roman"/>
          <w:color w:val="000000"/>
          <w:sz w:val="24"/>
          <w:szCs w:val="24"/>
        </w:rPr>
      </w:pPr>
    </w:p>
    <w:p w14:paraId="25B41019" w14:textId="77777777" w:rsidR="0098145A" w:rsidRDefault="0098145A">
      <w:pPr>
        <w:spacing w:after="0" w:line="240" w:lineRule="auto"/>
        <w:jc w:val="right"/>
        <w:rPr>
          <w:rFonts w:ascii="Times New Roman" w:eastAsia="Times New Roman" w:hAnsi="Times New Roman" w:cs="Times New Roman"/>
          <w:sz w:val="24"/>
          <w:szCs w:val="24"/>
        </w:rPr>
      </w:pPr>
    </w:p>
    <w:p w14:paraId="07DA5F69" w14:textId="77777777" w:rsidR="0098145A" w:rsidRDefault="0098145A">
      <w:pPr>
        <w:spacing w:after="0" w:line="240" w:lineRule="auto"/>
        <w:jc w:val="right"/>
        <w:rPr>
          <w:rFonts w:ascii="Times New Roman" w:eastAsia="Times New Roman" w:hAnsi="Times New Roman" w:cs="Times New Roman"/>
          <w:sz w:val="24"/>
          <w:szCs w:val="24"/>
        </w:rPr>
      </w:pPr>
    </w:p>
    <w:p w14:paraId="5F8AE7D4" w14:textId="77777777" w:rsidR="0098145A" w:rsidRDefault="00813C40">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6EECA20E" w14:textId="77777777" w:rsidR="0098145A" w:rsidRDefault="00813C40">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p>
    <w:p w14:paraId="0711DE76" w14:textId="77777777" w:rsidR="0098145A" w:rsidRDefault="00813C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53901395" w14:textId="77777777" w:rsidR="0098145A" w:rsidRDefault="0098145A">
      <w:pPr>
        <w:spacing w:after="0" w:line="240" w:lineRule="auto"/>
        <w:jc w:val="center"/>
        <w:rPr>
          <w:rFonts w:ascii="Times New Roman" w:eastAsia="Times New Roman" w:hAnsi="Times New Roman" w:cs="Times New Roman"/>
          <w:b/>
          <w:sz w:val="24"/>
          <w:szCs w:val="24"/>
        </w:rPr>
      </w:pPr>
    </w:p>
    <w:p w14:paraId="594C163E" w14:textId="77777777" w:rsidR="0098145A" w:rsidRDefault="00813C40">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56FE1D91" w14:textId="77777777" w:rsidR="0098145A" w:rsidRDefault="0098145A">
      <w:pPr>
        <w:spacing w:after="0" w:line="240" w:lineRule="auto"/>
        <w:rPr>
          <w:rFonts w:ascii="Times New Roman" w:eastAsia="Times New Roman" w:hAnsi="Times New Roman" w:cs="Times New Roman"/>
          <w:sz w:val="24"/>
          <w:szCs w:val="24"/>
        </w:rPr>
      </w:pPr>
    </w:p>
    <w:p w14:paraId="6DC123BB" w14:textId="1A254CEB" w:rsidR="0098145A" w:rsidRDefault="00813C40">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8D79D8">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2584B7E5" w14:textId="77777777" w:rsidR="0098145A" w:rsidRDefault="00813C40">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6F8F8283"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bookmarkStart w:id="2" w:name="_heading=h.j32ff56uw1xf" w:colFirst="0" w:colLast="0"/>
      <w:bookmarkEnd w:id="2"/>
      <w:r>
        <w:rPr>
          <w:rFonts w:ascii="Times New Roman" w:eastAsia="Times New Roman" w:hAnsi="Times New Roman" w:cs="Times New Roman"/>
          <w:sz w:val="24"/>
          <w:szCs w:val="24"/>
        </w:rPr>
        <w:t xml:space="preserve">transportlīdzeklis – SOR LC 10.5; </w:t>
      </w:r>
    </w:p>
    <w:p w14:paraId="6F8ECFE0"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KN4281; </w:t>
      </w:r>
    </w:p>
    <w:p w14:paraId="54C9C0FB"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N/D</w:t>
      </w:r>
      <w:r>
        <w:rPr>
          <w:rFonts w:ascii="Times New Roman" w:eastAsia="Times New Roman" w:hAnsi="Times New Roman" w:cs="Times New Roman"/>
          <w:smallCaps/>
          <w:sz w:val="24"/>
          <w:szCs w:val="24"/>
        </w:rPr>
        <w:t>;</w:t>
      </w:r>
    </w:p>
    <w:p w14:paraId="5AFD39B8"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N/D; </w:t>
      </w:r>
    </w:p>
    <w:p w14:paraId="3F9C2E32"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65A512A6" w14:textId="55B41562"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w:t>
      </w:r>
      <w:r w:rsidR="00BC4F9C">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p>
    <w:p w14:paraId="08C94605"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2C8FEDE2"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nobraukums – N/D; </w:t>
      </w:r>
    </w:p>
    <w:p w14:paraId="28A5B631" w14:textId="77777777" w:rsidR="0098145A" w:rsidRDefault="00813C40">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N/D. </w:t>
      </w:r>
    </w:p>
    <w:p w14:paraId="784B4D64" w14:textId="77777777" w:rsidR="0098145A" w:rsidRDefault="00813C40">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699E5AFA" w14:textId="77777777" w:rsidR="00D46E9C" w:rsidRDefault="00D46E9C" w:rsidP="00D46E9C">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7B1524D3" w14:textId="77777777" w:rsidR="00D46E9C" w:rsidRDefault="00D46E9C" w:rsidP="00D46E9C">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7532A417" w14:textId="77777777" w:rsidR="00D46E9C" w:rsidRDefault="00D46E9C" w:rsidP="00D46E9C">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8"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32CE06DC" w14:textId="398E3A86" w:rsidR="00D46E9C" w:rsidRDefault="00D46E9C" w:rsidP="008D79D8">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kontaktpersona: </w:t>
      </w:r>
      <w:bookmarkStart w:id="3" w:name="_Hlk197697141"/>
      <w:r w:rsidR="008D79D8" w:rsidRPr="008D79D8">
        <w:rPr>
          <w:rFonts w:ascii="Times New Roman" w:eastAsia="Times New Roman" w:hAnsi="Times New Roman"/>
          <w:sz w:val="24"/>
          <w:szCs w:val="24"/>
        </w:rPr>
        <w:t>Transporta pārraugs Zigmārs Baķis, 26810804, e-pasts:</w:t>
      </w:r>
      <w:r w:rsidR="008D79D8" w:rsidRPr="00BA19F1">
        <w:rPr>
          <w:rFonts w:ascii="Times New Roman" w:eastAsia="Times New Roman" w:hAnsi="Times New Roman"/>
          <w:color w:val="000000"/>
          <w:sz w:val="24"/>
          <w:szCs w:val="24"/>
        </w:rPr>
        <w:t xml:space="preserve"> </w:t>
      </w:r>
      <w:r w:rsidR="008D79D8" w:rsidRPr="00BA19F1">
        <w:rPr>
          <w:rFonts w:ascii="Times New Roman" w:eastAsia="Times New Roman" w:hAnsi="Times New Roman"/>
          <w:sz w:val="24"/>
          <w:szCs w:val="24"/>
        </w:rPr>
        <w:t>Zigmars.Bakis@dobele.lv</w:t>
      </w:r>
      <w:bookmarkEnd w:id="3"/>
      <w:r w:rsidR="008D79D8" w:rsidRPr="00BA19F1">
        <w:rPr>
          <w:rFonts w:ascii="Times New Roman" w:eastAsia="Times New Roman" w:hAnsi="Times New Roman"/>
          <w:sz w:val="24"/>
          <w:szCs w:val="24"/>
        </w:rPr>
        <w:t>;</w:t>
      </w:r>
    </w:p>
    <w:p w14:paraId="07630599" w14:textId="77777777" w:rsidR="001E7E8F" w:rsidRPr="001E7E8F" w:rsidRDefault="00D46E9C" w:rsidP="001E7E8F">
      <w:pPr>
        <w:spacing w:after="0" w:line="240" w:lineRule="auto"/>
        <w:ind w:firstLine="567"/>
        <w:rPr>
          <w:rFonts w:ascii="Times New Roman" w:hAnsi="Times New Roman"/>
          <w:sz w:val="24"/>
          <w:szCs w:val="24"/>
          <w:lang w:eastAsia="lv-LV"/>
        </w:rPr>
      </w:pPr>
      <w:r>
        <w:rPr>
          <w:rFonts w:ascii="Times New Roman" w:eastAsia="Times New Roman" w:hAnsi="Times New Roman"/>
          <w:sz w:val="24"/>
          <w:szCs w:val="24"/>
        </w:rPr>
        <w:t xml:space="preserve">norēķinu rekvizīti: </w:t>
      </w:r>
      <w:r w:rsidR="001E7E8F" w:rsidRPr="001E7E8F">
        <w:rPr>
          <w:rFonts w:ascii="Times New Roman" w:hAnsi="Times New Roman"/>
          <w:sz w:val="24"/>
          <w:szCs w:val="24"/>
          <w:lang w:eastAsia="lv-LV"/>
        </w:rPr>
        <w:t>AS “SEB banka” UNLALV2X</w:t>
      </w:r>
    </w:p>
    <w:p w14:paraId="3D3CCD96" w14:textId="726B635E" w:rsidR="00D46E9C" w:rsidRDefault="001E7E8F" w:rsidP="001E7E8F">
      <w:pPr>
        <w:spacing w:after="0" w:line="240" w:lineRule="auto"/>
        <w:ind w:firstLine="567"/>
        <w:rPr>
          <w:rFonts w:ascii="Times New Roman" w:hAnsi="Times New Roman"/>
          <w:color w:val="FF0000"/>
          <w:sz w:val="24"/>
          <w:szCs w:val="24"/>
        </w:rPr>
      </w:pPr>
      <w:r>
        <w:rPr>
          <w:rFonts w:ascii="Times New Roman" w:hAnsi="Times New Roman"/>
          <w:sz w:val="24"/>
          <w:szCs w:val="24"/>
          <w:lang w:eastAsia="lv-LV"/>
        </w:rPr>
        <w:t xml:space="preserve">Konta Nr.: </w:t>
      </w:r>
      <w:r w:rsidRPr="001E7E8F">
        <w:rPr>
          <w:rFonts w:ascii="Times New Roman" w:hAnsi="Times New Roman"/>
          <w:sz w:val="24"/>
          <w:szCs w:val="24"/>
          <w:lang w:eastAsia="lv-LV"/>
        </w:rPr>
        <w:t>LV89UNLA0006000609905</w:t>
      </w:r>
      <w:r w:rsidR="00D46E9C" w:rsidRPr="001E7E8F">
        <w:rPr>
          <w:rFonts w:ascii="Times New Roman" w:hAnsi="Times New Roman"/>
          <w:sz w:val="24"/>
          <w:szCs w:val="24"/>
        </w:rPr>
        <w:t>.</w:t>
      </w:r>
    </w:p>
    <w:p w14:paraId="242CA83E" w14:textId="77777777" w:rsidR="0098145A" w:rsidRDefault="00813C40">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603F0CD1" w14:textId="542883B8" w:rsidR="0098145A" w:rsidRDefault="00813C40">
      <w:pPr>
        <w:numPr>
          <w:ilvl w:val="1"/>
          <w:numId w:val="1"/>
        </w:numPr>
        <w:spacing w:after="0" w:line="240" w:lineRule="auto"/>
        <w:ind w:left="567" w:hanging="567"/>
        <w:jc w:val="both"/>
        <w:rPr>
          <w:rFonts w:ascii="Times New Roman" w:eastAsia="Times New Roman" w:hAnsi="Times New Roman" w:cs="Times New Roman"/>
          <w:sz w:val="24"/>
          <w:szCs w:val="24"/>
        </w:rPr>
      </w:pPr>
      <w:bookmarkStart w:id="4" w:name="_heading=h.od4izavd1q2z" w:colFirst="0" w:colLast="0"/>
      <w:bookmarkEnd w:id="4"/>
      <w:r>
        <w:rPr>
          <w:rFonts w:ascii="Times New Roman" w:eastAsia="Times New Roman" w:hAnsi="Times New Roman" w:cs="Times New Roman"/>
          <w:sz w:val="24"/>
          <w:szCs w:val="24"/>
        </w:rPr>
        <w:t xml:space="preserve">Manta tiek atsavināta - pārdota elektroniskā izsolē ar augšupejošu soli, sākumcenu nosakot </w:t>
      </w:r>
      <w:bookmarkStart w:id="5" w:name="_Hlk197941385"/>
      <w:r w:rsidR="0017091F">
        <w:rPr>
          <w:rFonts w:ascii="Times New Roman" w:eastAsia="Times New Roman" w:hAnsi="Times New Roman" w:cs="Times New Roman"/>
          <w:b/>
          <w:sz w:val="24"/>
          <w:szCs w:val="24"/>
        </w:rPr>
        <w:t>1264.00</w:t>
      </w:r>
      <w:r w:rsidR="00913D18">
        <w:rPr>
          <w:rFonts w:ascii="Times New Roman" w:eastAsia="Times New Roman" w:hAnsi="Times New Roman" w:cs="Times New Roman"/>
          <w:b/>
          <w:sz w:val="24"/>
          <w:szCs w:val="24"/>
        </w:rPr>
        <w:t xml:space="preserve"> </w:t>
      </w:r>
      <w:bookmarkEnd w:id="5"/>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17091F">
        <w:rPr>
          <w:rFonts w:ascii="Times New Roman" w:eastAsia="Times New Roman" w:hAnsi="Times New Roman" w:cs="Times New Roman"/>
          <w:sz w:val="24"/>
          <w:szCs w:val="24"/>
        </w:rPr>
        <w:t>viens tūkstotis divi simti sešdesmit četri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euro </w:t>
      </w:r>
      <w:r>
        <w:rPr>
          <w:rFonts w:ascii="Times New Roman" w:eastAsia="Times New Roman" w:hAnsi="Times New Roman" w:cs="Times New Roman"/>
          <w:sz w:val="24"/>
          <w:szCs w:val="24"/>
        </w:rPr>
        <w:t xml:space="preserve">un </w:t>
      </w:r>
      <w:r w:rsidR="0017091F">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centi)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6DDB93E7" w14:textId="305D19B3" w:rsidR="0098145A" w:rsidRDefault="00813C40">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6" w:name="_heading=h.nvnuzurpagrf" w:colFirst="0" w:colLast="0"/>
      <w:bookmarkEnd w:id="6"/>
      <w:r>
        <w:rPr>
          <w:rFonts w:ascii="Times New Roman" w:eastAsia="Times New Roman" w:hAnsi="Times New Roman" w:cs="Times New Roman"/>
          <w:sz w:val="24"/>
          <w:szCs w:val="24"/>
        </w:rPr>
        <w:lastRenderedPageBreak/>
        <w:t xml:space="preserve">Izsoles nodrošinājums – 10 % no sākumcenas, t.i </w:t>
      </w:r>
      <w:bookmarkStart w:id="7" w:name="_Hlk197941399"/>
      <w:r w:rsidR="0017091F">
        <w:rPr>
          <w:rFonts w:ascii="Times New Roman" w:eastAsia="Times New Roman" w:hAnsi="Times New Roman" w:cs="Times New Roman"/>
          <w:b/>
          <w:sz w:val="24"/>
          <w:szCs w:val="24"/>
        </w:rPr>
        <w:t>126.40</w:t>
      </w:r>
      <w:r>
        <w:rPr>
          <w:rFonts w:ascii="Times New Roman" w:eastAsia="Times New Roman" w:hAnsi="Times New Roman" w:cs="Times New Roman"/>
          <w:b/>
          <w:sz w:val="24"/>
          <w:szCs w:val="24"/>
        </w:rPr>
        <w:t xml:space="preserve"> </w:t>
      </w:r>
      <w:bookmarkEnd w:id="7"/>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17091F">
        <w:rPr>
          <w:rFonts w:ascii="Times New Roman" w:eastAsia="Times New Roman" w:hAnsi="Times New Roman" w:cs="Times New Roman"/>
          <w:sz w:val="24"/>
          <w:szCs w:val="24"/>
        </w:rPr>
        <w:t xml:space="preserve">viens simts divdesmit seši eiro un </w:t>
      </w:r>
      <w:r w:rsidR="006C23A3">
        <w:rPr>
          <w:rFonts w:ascii="Times New Roman" w:eastAsia="Times New Roman" w:hAnsi="Times New Roman" w:cs="Times New Roman"/>
          <w:sz w:val="24"/>
          <w:szCs w:val="24"/>
        </w:rPr>
        <w:t>četrdesmit</w:t>
      </w:r>
      <w:r w:rsidR="0017091F">
        <w:rPr>
          <w:rFonts w:ascii="Times New Roman" w:eastAsia="Times New Roman" w:hAnsi="Times New Roman" w:cs="Times New Roman"/>
          <w:sz w:val="24"/>
          <w:szCs w:val="24"/>
        </w:rPr>
        <w:t xml:space="preserve"> centi</w:t>
      </w:r>
      <w:r>
        <w:rPr>
          <w:rFonts w:ascii="Times New Roman" w:eastAsia="Times New Roman" w:hAnsi="Times New Roman" w:cs="Times New Roman"/>
          <w:sz w:val="24"/>
          <w:szCs w:val="24"/>
        </w:rPr>
        <w:t xml:space="preserve">) (turpmāk – Nodrošinājums) bez PVN. </w:t>
      </w:r>
      <w:r w:rsidRPr="008D79D8">
        <w:rPr>
          <w:rFonts w:ascii="Times New Roman" w:eastAsia="Times New Roman" w:hAnsi="Times New Roman" w:cs="Times New Roman"/>
          <w:sz w:val="24"/>
          <w:szCs w:val="24"/>
        </w:rPr>
        <w:t xml:space="preserve">Nodrošinājums jāieskaita Noteikumu 1.3. punktā norādītajā norēķinu kontā </w:t>
      </w:r>
      <w:r>
        <w:rPr>
          <w:rFonts w:ascii="Times New Roman" w:eastAsia="Times New Roman" w:hAnsi="Times New Roman" w:cs="Times New Roman"/>
          <w:sz w:val="24"/>
          <w:szCs w:val="24"/>
        </w:rPr>
        <w:t xml:space="preserve">līdz Noteikumu 2.2. punktā 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SOR LC 10.5, valsts reģistrācijas Nr. KN4281, izsolei”. </w:t>
      </w:r>
    </w:p>
    <w:p w14:paraId="1BC5E6ED" w14:textId="77777777" w:rsidR="0098145A" w:rsidRDefault="00813C40">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1238DC0E" w14:textId="77777777" w:rsidR="0098145A" w:rsidRDefault="00813C40">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9">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2A5EC347" w14:textId="77777777" w:rsidR="0098145A" w:rsidRDefault="00813C40">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0">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1">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10764B7E" w14:textId="5842B326" w:rsidR="0098145A" w:rsidRDefault="00813C40">
      <w:pP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bookmarkStart w:id="8" w:name="_Hlk197765230"/>
      <w:r w:rsidR="00782521" w:rsidRPr="00782521">
        <w:rPr>
          <w:rFonts w:ascii="Times New Roman" w:hAnsi="Times New Roman"/>
          <w:color w:val="000000" w:themeColor="text1"/>
          <w:sz w:val="24"/>
          <w:szCs w:val="24"/>
        </w:rPr>
        <w:t xml:space="preserve">Mantu var apskatīt katru darba dienu, no pirmdienas līdz piektdienai no plkst. 08:00 līdz plkst. 16:00, iepriekš piesakoties pa norādīto mob. tel.: </w:t>
      </w:r>
      <w:bookmarkStart w:id="9" w:name="_Hlk196831594"/>
      <w:r w:rsidR="00782521" w:rsidRPr="00782521">
        <w:rPr>
          <w:rFonts w:ascii="Times New Roman" w:hAnsi="Times New Roman"/>
          <w:color w:val="000000" w:themeColor="text1"/>
          <w:sz w:val="24"/>
          <w:szCs w:val="24"/>
        </w:rPr>
        <w:t xml:space="preserve">26810804 </w:t>
      </w:r>
      <w:bookmarkEnd w:id="9"/>
      <w:r w:rsidR="00782521" w:rsidRPr="00782521">
        <w:rPr>
          <w:rFonts w:ascii="Times New Roman" w:hAnsi="Times New Roman"/>
          <w:color w:val="000000" w:themeColor="text1"/>
          <w:sz w:val="24"/>
          <w:szCs w:val="24"/>
        </w:rPr>
        <w:t>(Zigmārs Baķis).</w:t>
      </w:r>
      <w:bookmarkEnd w:id="8"/>
    </w:p>
    <w:p w14:paraId="253AEC4E" w14:textId="77777777" w:rsidR="0098145A" w:rsidRDefault="0098145A">
      <w:pPr>
        <w:spacing w:after="0" w:line="240" w:lineRule="auto"/>
        <w:jc w:val="both"/>
        <w:rPr>
          <w:rFonts w:ascii="Times New Roman" w:eastAsia="Times New Roman" w:hAnsi="Times New Roman" w:cs="Times New Roman"/>
          <w:sz w:val="24"/>
          <w:szCs w:val="24"/>
        </w:rPr>
      </w:pPr>
    </w:p>
    <w:p w14:paraId="60882368" w14:textId="77777777" w:rsidR="0098145A" w:rsidRDefault="00813C40">
      <w:pPr>
        <w:numPr>
          <w:ilvl w:val="0"/>
          <w:numId w:val="1"/>
        </w:numPr>
        <w:spacing w:after="0" w:line="240" w:lineRule="auto"/>
        <w:jc w:val="center"/>
        <w:rPr>
          <w:rFonts w:ascii="Times New Roman" w:eastAsia="Times New Roman" w:hAnsi="Times New Roman" w:cs="Times New Roman"/>
          <w:b/>
          <w:strike/>
          <w:sz w:val="24"/>
          <w:szCs w:val="24"/>
        </w:rPr>
      </w:pPr>
      <w:bookmarkStart w:id="10" w:name="_heading=h.j6l81ue9o74y" w:colFirst="0" w:colLast="0"/>
      <w:bookmarkEnd w:id="10"/>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61C33A06" w14:textId="77777777" w:rsidR="0098145A" w:rsidRDefault="0098145A">
      <w:pPr>
        <w:spacing w:after="0" w:line="240" w:lineRule="auto"/>
        <w:ind w:left="360"/>
        <w:rPr>
          <w:rFonts w:ascii="Times New Roman" w:eastAsia="Times New Roman" w:hAnsi="Times New Roman" w:cs="Times New Roman"/>
          <w:b/>
          <w:strike/>
          <w:sz w:val="24"/>
          <w:szCs w:val="24"/>
        </w:rPr>
      </w:pPr>
    </w:p>
    <w:p w14:paraId="1995F1F1" w14:textId="77777777" w:rsidR="0098145A" w:rsidRDefault="00813C40">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286F6466" w14:textId="03A382C1" w:rsidR="0098145A" w:rsidRDefault="00813C40">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w:t>
      </w:r>
      <w:r w:rsidRPr="008D79D8">
        <w:rPr>
          <w:rFonts w:ascii="Times New Roman" w:eastAsia="Times New Roman" w:hAnsi="Times New Roman" w:cs="Times New Roman"/>
          <w:color w:val="000000"/>
          <w:sz w:val="24"/>
          <w:szCs w:val="24"/>
        </w:rPr>
        <w:t xml:space="preserve">no </w:t>
      </w:r>
      <w:r w:rsidR="00FC591B" w:rsidRPr="008D79D8">
        <w:rPr>
          <w:rFonts w:ascii="Times New Roman" w:eastAsia="Times New Roman" w:hAnsi="Times New Roman"/>
          <w:color w:val="000000" w:themeColor="text1"/>
          <w:sz w:val="24"/>
          <w:szCs w:val="24"/>
          <w:lang w:eastAsia="lv-LV"/>
        </w:rPr>
        <w:t xml:space="preserve">2025. gada </w:t>
      </w:r>
      <w:r w:rsidR="008D79D8" w:rsidRPr="00BA19F1">
        <w:rPr>
          <w:rFonts w:ascii="Times New Roman" w:eastAsia="Times New Roman" w:hAnsi="Times New Roman"/>
          <w:color w:val="000000" w:themeColor="text1"/>
          <w:sz w:val="24"/>
          <w:szCs w:val="24"/>
          <w:lang w:eastAsia="lv-LV"/>
        </w:rPr>
        <w:t>19. maija</w:t>
      </w:r>
      <w:r w:rsidR="008D79D8" w:rsidRPr="00BA19F1">
        <w:rPr>
          <w:rFonts w:ascii="Times New Roman" w:eastAsia="Times New Roman" w:hAnsi="Times New Roman"/>
          <w:b/>
          <w:bCs/>
          <w:color w:val="000000" w:themeColor="text1"/>
          <w:sz w:val="24"/>
          <w:szCs w:val="24"/>
          <w:lang w:eastAsia="x-none"/>
        </w:rPr>
        <w:t xml:space="preserve">, </w:t>
      </w:r>
      <w:r w:rsidR="008D79D8" w:rsidRPr="00BA19F1">
        <w:rPr>
          <w:rFonts w:ascii="Times New Roman" w:eastAsia="Times New Roman" w:hAnsi="Times New Roman"/>
          <w:color w:val="000000" w:themeColor="text1"/>
          <w:sz w:val="24"/>
          <w:szCs w:val="24"/>
          <w:lang w:eastAsia="x-none"/>
        </w:rPr>
        <w:t xml:space="preserve">plkst. 13:00 līdz </w:t>
      </w:r>
      <w:r w:rsidR="008D79D8" w:rsidRPr="00BA19F1">
        <w:rPr>
          <w:rFonts w:ascii="Times New Roman" w:eastAsia="Times New Roman" w:hAnsi="Times New Roman"/>
          <w:color w:val="000000" w:themeColor="text1"/>
          <w:sz w:val="24"/>
          <w:szCs w:val="24"/>
          <w:lang w:eastAsia="lv-LV"/>
        </w:rPr>
        <w:t xml:space="preserve">2025. gada </w:t>
      </w:r>
      <w:r w:rsidR="008D79D8" w:rsidRPr="008D79D8">
        <w:rPr>
          <w:rFonts w:ascii="Times New Roman" w:eastAsia="Times New Roman" w:hAnsi="Times New Roman"/>
          <w:color w:val="000000" w:themeColor="text1"/>
          <w:sz w:val="24"/>
          <w:szCs w:val="24"/>
          <w:lang w:eastAsia="lv-LV"/>
        </w:rPr>
        <w:t>29</w:t>
      </w:r>
      <w:r w:rsidR="00FC591B" w:rsidRPr="008D79D8">
        <w:rPr>
          <w:rFonts w:ascii="Times New Roman" w:eastAsia="Times New Roman" w:hAnsi="Times New Roman"/>
          <w:color w:val="000000" w:themeColor="text1"/>
          <w:sz w:val="24"/>
          <w:szCs w:val="24"/>
          <w:lang w:eastAsia="lv-LV"/>
        </w:rPr>
        <w:t>. maijam</w:t>
      </w:r>
      <w:r w:rsidR="00FC591B" w:rsidRPr="008D79D8">
        <w:rPr>
          <w:rFonts w:ascii="Times New Roman" w:eastAsia="Times New Roman" w:hAnsi="Times New Roman"/>
          <w:color w:val="000000" w:themeColor="text1"/>
          <w:sz w:val="24"/>
          <w:szCs w:val="24"/>
          <w:lang w:eastAsia="x-none"/>
        </w:rPr>
        <w:t>, plkst. 23:59</w:t>
      </w:r>
      <w:r>
        <w:rPr>
          <w:rFonts w:ascii="Times New Roman" w:eastAsia="Times New Roman" w:hAnsi="Times New Roman" w:cs="Times New Roman"/>
          <w:color w:val="000000"/>
          <w:sz w:val="24"/>
          <w:szCs w:val="24"/>
        </w:rPr>
        <w:t xml:space="preserve"> 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2">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546B5939"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354AB414"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0DEB2AFA"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11DC65C8"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4F395C88"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669FB40E"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17CB7772"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73B21BA4"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12DB4A82"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01C60E4F"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261F9F34"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262B51B4"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66EA3FA1"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4397EA24"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35FE3B13"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w:t>
      </w:r>
      <w:r>
        <w:rPr>
          <w:rFonts w:ascii="Times New Roman" w:eastAsia="Times New Roman" w:hAnsi="Times New Roman" w:cs="Times New Roman"/>
          <w:color w:val="000000"/>
          <w:sz w:val="24"/>
          <w:szCs w:val="24"/>
        </w:rPr>
        <w:lastRenderedPageBreak/>
        <w:t xml:space="preserve">vai dokumentu, kas apliecina reģistrēta lietotāja tiesības pārstāvēt juridisku personu bez īpaša pilnvarojuma, ja reģistrēts lietotājs pārstāv juridisku personu; </w:t>
      </w:r>
    </w:p>
    <w:p w14:paraId="752D1321" w14:textId="77777777" w:rsidR="0098145A" w:rsidRDefault="00813C40">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5D43C0EA"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0B4CA874"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16E71CA5" w14:textId="77777777" w:rsidR="0098145A" w:rsidRDefault="00813C40">
      <w:pPr>
        <w:pStyle w:val="Virsraksts2"/>
        <w:numPr>
          <w:ilvl w:val="1"/>
          <w:numId w:val="1"/>
        </w:numPr>
      </w:pPr>
      <w:r>
        <w:t xml:space="preserve">Izsoles pretendents netiek reģistrēts izsolei, ja: </w:t>
      </w:r>
    </w:p>
    <w:p w14:paraId="3B42A9C1"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0777135B"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7E2E2D0C" w14:textId="77777777" w:rsidR="0098145A" w:rsidRDefault="0098145A">
      <w:pPr>
        <w:spacing w:after="0" w:line="240" w:lineRule="auto"/>
        <w:ind w:left="432"/>
        <w:jc w:val="both"/>
        <w:rPr>
          <w:rFonts w:ascii="Times New Roman" w:eastAsia="Times New Roman" w:hAnsi="Times New Roman" w:cs="Times New Roman"/>
          <w:strike/>
          <w:sz w:val="24"/>
          <w:szCs w:val="24"/>
        </w:rPr>
      </w:pPr>
    </w:p>
    <w:p w14:paraId="4C831EE5" w14:textId="77777777" w:rsidR="0098145A" w:rsidRDefault="00813C40">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5D4502A5" w14:textId="77777777" w:rsidR="0098145A" w:rsidRDefault="0098145A">
      <w:pPr>
        <w:spacing w:after="0" w:line="240" w:lineRule="auto"/>
        <w:ind w:left="360"/>
        <w:rPr>
          <w:rFonts w:ascii="Times New Roman" w:eastAsia="Times New Roman" w:hAnsi="Times New Roman" w:cs="Times New Roman"/>
          <w:b/>
          <w:sz w:val="24"/>
          <w:szCs w:val="24"/>
        </w:rPr>
      </w:pPr>
    </w:p>
    <w:p w14:paraId="3B834A69"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36CA6926" w14:textId="77777777" w:rsidR="0098145A" w:rsidRDefault="00813C40">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0E30A9D4"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7BEFE761" w14:textId="77777777" w:rsidR="0098145A" w:rsidRDefault="00813C40">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D8C6B60" w14:textId="77777777" w:rsidR="0098145A" w:rsidRDefault="00813C40">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4F001485" w14:textId="77777777" w:rsidR="0098145A" w:rsidRDefault="00813C40">
      <w:pPr>
        <w:numPr>
          <w:ilvl w:val="1"/>
          <w:numId w:val="1"/>
        </w:numPr>
        <w:spacing w:after="0" w:line="240" w:lineRule="auto"/>
        <w:ind w:hanging="574"/>
        <w:jc w:val="both"/>
        <w:rPr>
          <w:rFonts w:ascii="Times New Roman" w:eastAsia="Times New Roman" w:hAnsi="Times New Roman" w:cs="Times New Roman"/>
          <w:sz w:val="24"/>
          <w:szCs w:val="24"/>
        </w:rPr>
      </w:pPr>
      <w:bookmarkStart w:id="11" w:name="_heading=h.4bsd012qhiie" w:colFirst="0" w:colLast="0"/>
      <w:bookmarkEnd w:id="11"/>
      <w:r>
        <w:rPr>
          <w:rFonts w:ascii="Times New Roman" w:eastAsia="Times New Roman" w:hAnsi="Times New Roman" w:cs="Times New Roman"/>
          <w:sz w:val="24"/>
          <w:szCs w:val="24"/>
        </w:rPr>
        <w:t xml:space="preserve">Izsoles pretendents netiek autorizēts izsolei, ja: </w:t>
      </w:r>
    </w:p>
    <w:p w14:paraId="51201991"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5781B50D"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260BAAB6"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28A0CCAE"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3BD8EA68"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0BA55E4B"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21F13CC" w14:textId="77777777" w:rsidR="0098145A" w:rsidRDefault="0098145A">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5D476DEC" w14:textId="77777777" w:rsidR="0098145A" w:rsidRDefault="00813C40">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1850D765" w14:textId="77777777" w:rsidR="0098145A" w:rsidRDefault="0098145A">
      <w:pPr>
        <w:spacing w:after="0" w:line="240" w:lineRule="auto"/>
        <w:ind w:left="360"/>
        <w:rPr>
          <w:rFonts w:ascii="Times New Roman" w:eastAsia="Times New Roman" w:hAnsi="Times New Roman" w:cs="Times New Roman"/>
          <w:b/>
          <w:sz w:val="24"/>
          <w:szCs w:val="24"/>
        </w:rPr>
      </w:pPr>
    </w:p>
    <w:p w14:paraId="5562E800" w14:textId="526BAB3E" w:rsidR="008D79D8" w:rsidRPr="008D79D8" w:rsidRDefault="00813C40" w:rsidP="00795C90">
      <w:pPr>
        <w:pStyle w:val="Virsraksts2"/>
        <w:numPr>
          <w:ilvl w:val="1"/>
          <w:numId w:val="1"/>
        </w:numPr>
        <w:rPr>
          <w:strike/>
        </w:rPr>
      </w:pPr>
      <w:r>
        <w:t xml:space="preserve">Izsole norit elektronisko izsoļu vietnē </w:t>
      </w:r>
      <w:hyperlink r:id="rId15">
        <w:r w:rsidRPr="008D79D8">
          <w:rPr>
            <w:color w:val="0000FF"/>
            <w:sz w:val="23"/>
            <w:szCs w:val="23"/>
            <w:u w:val="single"/>
          </w:rPr>
          <w:t>https://izsoles.ta.gov.lv</w:t>
        </w:r>
      </w:hyperlink>
      <w:r w:rsidRPr="008D79D8">
        <w:rPr>
          <w:sz w:val="23"/>
          <w:szCs w:val="23"/>
        </w:rPr>
        <w:t xml:space="preserve"> </w:t>
      </w:r>
      <w:r w:rsidRPr="008D79D8">
        <w:rPr>
          <w:color w:val="000000"/>
          <w:sz w:val="23"/>
          <w:szCs w:val="23"/>
        </w:rPr>
        <w:t xml:space="preserve">no </w:t>
      </w:r>
      <w:bookmarkStart w:id="12" w:name="_Hlk197680537"/>
      <w:r w:rsidR="008D79D8" w:rsidRPr="008D79D8">
        <w:rPr>
          <w:color w:val="000000" w:themeColor="text1"/>
          <w:lang w:eastAsia="x-none"/>
        </w:rPr>
        <w:t>2025. gada 19. maija, plkst. 13:00 līdz 2025. gada 9. jūnija, plkst. 13:00.</w:t>
      </w:r>
      <w:bookmarkEnd w:id="12"/>
    </w:p>
    <w:p w14:paraId="46F97B58" w14:textId="02F03D0E" w:rsidR="0098145A" w:rsidRPr="008D79D8" w:rsidRDefault="00813C40" w:rsidP="00795C90">
      <w:pPr>
        <w:pStyle w:val="Virsraksts2"/>
        <w:numPr>
          <w:ilvl w:val="1"/>
          <w:numId w:val="1"/>
        </w:numPr>
        <w:rPr>
          <w:strike/>
        </w:rPr>
      </w:pPr>
      <w:r>
        <w:t xml:space="preserve">Izsolei autorizētie dalībnieki drīkst izdarīt solījumus visā izsoles norises laikā. Solīšanas process notiek pa vienam solim un ar augšupejošu soli </w:t>
      </w:r>
      <w:r w:rsidRPr="008D79D8">
        <w:rPr>
          <w:b/>
        </w:rPr>
        <w:t xml:space="preserve">100 EUR </w:t>
      </w:r>
      <w:r>
        <w:t xml:space="preserve">(simts </w:t>
      </w:r>
      <w:r w:rsidRPr="008D79D8">
        <w:rPr>
          <w:i/>
        </w:rPr>
        <w:t>euro</w:t>
      </w:r>
      <w:r>
        <w:t>) apmērā, bez PVN.</w:t>
      </w:r>
    </w:p>
    <w:p w14:paraId="6BFDA8EC" w14:textId="77777777" w:rsidR="0098145A" w:rsidRDefault="00813C40">
      <w:pPr>
        <w:pStyle w:val="Virsraksts2"/>
        <w:numPr>
          <w:ilvl w:val="1"/>
          <w:numId w:val="1"/>
        </w:numPr>
        <w:rPr>
          <w:strike/>
          <w:color w:val="FF0000"/>
        </w:rPr>
      </w:pPr>
      <w:r>
        <w:t xml:space="preserve">Ja pēdējo 5 (piecu) minūšu laikā pirms izsoles noslēgšanai noteiktā laika tiek reģistrēts </w:t>
      </w:r>
      <w:r>
        <w:lastRenderedPageBreak/>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7D464A49" w14:textId="77777777" w:rsidR="0098145A" w:rsidRDefault="00813C40">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C9CC9BC" w14:textId="77777777" w:rsidR="0098145A" w:rsidRDefault="00813C40">
      <w:pPr>
        <w:pStyle w:val="Virsraksts2"/>
        <w:numPr>
          <w:ilvl w:val="1"/>
          <w:numId w:val="1"/>
        </w:numPr>
        <w:rPr>
          <w:strike/>
        </w:rPr>
      </w:pPr>
      <w:r>
        <w:t xml:space="preserve">Pēc izsoles slēgšanas sistēma 24 (divdesmit četru) stundu laikā automātiski sagatavo izsoles aktu. </w:t>
      </w:r>
    </w:p>
    <w:p w14:paraId="75F3E478" w14:textId="77777777" w:rsidR="0098145A" w:rsidRDefault="00813C40">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2890D21F" w14:textId="77777777" w:rsidR="0098145A" w:rsidRDefault="00813C40">
      <w:pPr>
        <w:pStyle w:val="Virsraksts2"/>
        <w:numPr>
          <w:ilvl w:val="1"/>
          <w:numId w:val="1"/>
        </w:numPr>
        <w:rPr>
          <w:strike/>
        </w:rPr>
      </w:pPr>
      <w:r>
        <w:t>Pārējiem izsoles dalībniekiem, iemaksātais nodrošinājums tiek atmaksāts 15 (piecpadsmit) darba dienu laikā no izsoles norises datuma.</w:t>
      </w:r>
    </w:p>
    <w:p w14:paraId="56D9B2EC" w14:textId="77777777" w:rsidR="0098145A" w:rsidRDefault="00813C40">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78B1E265" w14:textId="77777777" w:rsidR="0098145A" w:rsidRDefault="00813C40">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6">
        <w:r>
          <w:rPr>
            <w:color w:val="0000FF"/>
            <w:u w:val="single"/>
          </w:rPr>
          <w:t>https://izsoles.ta.gov.lv</w:t>
        </w:r>
      </w:hyperlink>
      <w:r>
        <w:t xml:space="preserve">. </w:t>
      </w:r>
    </w:p>
    <w:p w14:paraId="5B4734A6" w14:textId="77777777" w:rsidR="0098145A" w:rsidRDefault="0098145A" w:rsidP="00813C40">
      <w:pPr>
        <w:pStyle w:val="Virsraksts2"/>
        <w:numPr>
          <w:ilvl w:val="0"/>
          <w:numId w:val="0"/>
        </w:numPr>
        <w:ind w:left="928" w:hanging="360"/>
      </w:pPr>
    </w:p>
    <w:p w14:paraId="55BBBD2A" w14:textId="77777777" w:rsidR="0098145A" w:rsidRDefault="00813C4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1E54CD93" w14:textId="77777777" w:rsidR="0098145A" w:rsidRDefault="0098145A">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365F47A9" w14:textId="77777777" w:rsidR="0098145A" w:rsidRDefault="00813C40">
      <w:pPr>
        <w:pStyle w:val="Virsraksts2"/>
        <w:numPr>
          <w:ilvl w:val="1"/>
          <w:numId w:val="1"/>
        </w:numPr>
      </w:pPr>
      <w:r>
        <w:t>Izsoles gaitu un lēmumu par izsoles rezultātiem, kā arī sistēmas automātiski sagatavoto izsoles akta apstiprināšanu komisija atspoguļo izsoles protokolā. Komisijas sagatavo protokolu 7 (septiņu) dienu laikā pēc izsoles.</w:t>
      </w:r>
    </w:p>
    <w:p w14:paraId="004CEE46" w14:textId="349F4567" w:rsidR="0098145A" w:rsidRPr="008D79D8" w:rsidRDefault="00813C40" w:rsidP="00FC591B">
      <w:pPr>
        <w:pStyle w:val="Virsraksts2"/>
        <w:numPr>
          <w:ilvl w:val="1"/>
          <w:numId w:val="1"/>
        </w:numPr>
      </w:pPr>
      <w:bookmarkStart w:id="13" w:name="_heading=h.ptzuc4hns18c" w:colFirst="0" w:colLast="0"/>
      <w:bookmarkEnd w:id="13"/>
      <w:r w:rsidRPr="008D79D8">
        <w:t xml:space="preserve">Izsoles dalībniekam, kurš nosolījis augstāko cenu, pēc 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7" w:history="1">
        <w:r w:rsidR="00FC591B" w:rsidRPr="008D79D8">
          <w:rPr>
            <w:rStyle w:val="Hipersaite"/>
          </w:rPr>
          <w:t>dobelesudens@dobele.lv</w:t>
        </w:r>
      </w:hyperlink>
      <w:r w:rsidR="00FC591B" w:rsidRPr="008D79D8">
        <w:t xml:space="preserve"> .</w:t>
      </w:r>
    </w:p>
    <w:p w14:paraId="225D98AC" w14:textId="77777777" w:rsidR="0098145A" w:rsidRDefault="00813C40">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7BB6BC86" w14:textId="77777777" w:rsidR="0098145A" w:rsidRDefault="00813C40">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2C6B5831" w14:textId="77777777" w:rsidR="0098145A" w:rsidRDefault="00813C40">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2D231EDA" w14:textId="77777777" w:rsidR="0098145A" w:rsidRDefault="00813C40">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37635CE0" w14:textId="77777777" w:rsidR="0098145A" w:rsidRDefault="00813C40">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BED9F3B" w14:textId="77777777" w:rsidR="00FC591B" w:rsidRDefault="00FC591B" w:rsidP="00FC591B">
      <w:pPr>
        <w:pStyle w:val="Virsraksts2"/>
        <w:numPr>
          <w:ilvl w:val="1"/>
          <w:numId w:val="1"/>
        </w:numPr>
      </w:pPr>
      <w:r>
        <w:t>Izsoles uzvarētājs vai Dalībnieks Mantu no Izsoles rīkotāja saņem 5 (piecu) darba dienu laikā pēc šādu nosacījumu izpildes:</w:t>
      </w:r>
    </w:p>
    <w:p w14:paraId="26025EEC" w14:textId="77777777" w:rsidR="00FC591B" w:rsidRPr="00FC591B" w:rsidRDefault="00FC591B" w:rsidP="00FC591B">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FC591B">
        <w:rPr>
          <w:rFonts w:ascii="Times New Roman" w:eastAsia="Times New Roman" w:hAnsi="Times New Roman" w:cs="Times New Roman"/>
          <w:color w:val="000000"/>
          <w:sz w:val="24"/>
          <w:szCs w:val="24"/>
        </w:rPr>
        <w:t>pilnas pirkuma maksas saņemšanas;</w:t>
      </w:r>
    </w:p>
    <w:p w14:paraId="440037F6" w14:textId="77777777" w:rsidR="00FC591B" w:rsidRPr="00FC591B" w:rsidRDefault="00FC591B" w:rsidP="00FC591B">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FC591B">
        <w:rPr>
          <w:rFonts w:ascii="Times New Roman" w:eastAsia="Times New Roman" w:hAnsi="Times New Roman" w:cs="Times New Roman"/>
          <w:color w:val="000000"/>
          <w:sz w:val="24"/>
          <w:szCs w:val="24"/>
        </w:rPr>
        <w:t>Mantas pirkuma līguma noslēgšanas;</w:t>
      </w:r>
    </w:p>
    <w:p w14:paraId="576FA2FF" w14:textId="77777777" w:rsidR="00FC591B" w:rsidRDefault="00FC591B" w:rsidP="00FC591B">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FC591B">
        <w:rPr>
          <w:rFonts w:ascii="Times New Roman" w:eastAsia="Times New Roman" w:hAnsi="Times New Roman" w:cs="Times New Roman"/>
          <w:color w:val="000000"/>
          <w:sz w:val="24"/>
          <w:szCs w:val="24"/>
        </w:rPr>
        <w:lastRenderedPageBreak/>
        <w:t>Mantas īpašuma tiesību pārreģistrēšanas uz jaunā ieguvēja vārda Valsts akciju sabiedrībā “Ceļu satiksmes drošības direkcija”.</w:t>
      </w:r>
    </w:p>
    <w:p w14:paraId="604D183A" w14:textId="77777777" w:rsidR="00FC591B" w:rsidRPr="00FC591B" w:rsidRDefault="00FC591B" w:rsidP="00FC591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44DAEEEF" w14:textId="77777777" w:rsidR="0098145A" w:rsidRDefault="00813C4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Nenotikusi izsole</w:t>
      </w:r>
    </w:p>
    <w:p w14:paraId="1E0D11AE" w14:textId="77777777" w:rsidR="0098145A" w:rsidRDefault="0098145A">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766C054B" w14:textId="77777777" w:rsidR="0098145A" w:rsidRDefault="00813C40">
      <w:pPr>
        <w:pStyle w:val="Virsraksts2"/>
        <w:numPr>
          <w:ilvl w:val="1"/>
          <w:numId w:val="1"/>
        </w:numPr>
      </w:pPr>
      <w:r>
        <w:t xml:space="preserve">Komisija pieņem lēmumu par izsoles atzīšanu par nenotikušu, ja: </w:t>
      </w:r>
    </w:p>
    <w:p w14:paraId="2913FA38"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7E730670"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1DCAFD90"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0F6E2EFE"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110D8A29"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4F7A1019"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18C87AAF"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5E1738C1" w14:textId="77777777" w:rsidR="0098145A" w:rsidRDefault="00813C40">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3BE93242" w14:textId="77777777" w:rsidR="0098145A" w:rsidRDefault="0098145A">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7C39E843" w14:textId="77777777" w:rsidR="0098145A" w:rsidRDefault="00813C4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54904DD2" w14:textId="77777777" w:rsidR="0098145A" w:rsidRDefault="0098145A">
      <w:pPr>
        <w:spacing w:after="0" w:line="240" w:lineRule="auto"/>
        <w:ind w:left="360"/>
        <w:rPr>
          <w:rFonts w:ascii="Times New Roman" w:eastAsia="Times New Roman" w:hAnsi="Times New Roman" w:cs="Times New Roman"/>
          <w:b/>
          <w:sz w:val="24"/>
          <w:szCs w:val="24"/>
        </w:rPr>
      </w:pPr>
    </w:p>
    <w:p w14:paraId="3F065851" w14:textId="77777777" w:rsidR="0098145A" w:rsidRDefault="00813C40">
      <w:pPr>
        <w:pStyle w:val="Virsraksts2"/>
        <w:numPr>
          <w:ilvl w:val="1"/>
          <w:numId w:val="1"/>
        </w:numPr>
        <w:rPr>
          <w:b/>
        </w:rPr>
      </w:pPr>
      <w:bookmarkStart w:id="14" w:name="_heading=h.wpl7ffyidosc" w:colFirst="0" w:colLast="0"/>
      <w:bookmarkEnd w:id="14"/>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7176EBE5" w14:textId="77777777" w:rsidR="0098145A" w:rsidRDefault="00813C40">
      <w:pPr>
        <w:pStyle w:val="Virsraksts2"/>
        <w:numPr>
          <w:ilvl w:val="1"/>
          <w:numId w:val="1"/>
        </w:numPr>
      </w:pPr>
      <w:r>
        <w:t>Izsoles pretendenti, Dalībnieki piekrīt, ka Izsoles rīkotājs veic personas datu apstrādi, pārbaudot sniegto ziņu patiesumu.</w:t>
      </w:r>
    </w:p>
    <w:p w14:paraId="7A44B38A" w14:textId="77777777" w:rsidR="0098145A" w:rsidRDefault="00813C40">
      <w:pPr>
        <w:pStyle w:val="Virsraksts2"/>
        <w:numPr>
          <w:ilvl w:val="1"/>
          <w:numId w:val="1"/>
        </w:numPr>
      </w:pPr>
      <w:r>
        <w:t>Izsoles nosolītā cena ir apliekama ar pievienotās vērtības nodokli.</w:t>
      </w:r>
    </w:p>
    <w:p w14:paraId="38A89F02" w14:textId="77777777" w:rsidR="0098145A" w:rsidRDefault="00813C40">
      <w:pPr>
        <w:pStyle w:val="Virsraksts2"/>
        <w:numPr>
          <w:ilvl w:val="1"/>
          <w:numId w:val="1"/>
        </w:numPr>
      </w:pPr>
      <w:r>
        <w:t>Visā, kas nav atrunāts Izsoles noteikumos, jāvadās saskaņā ar Publiskas personas mantas atsavināšanas likuma nosacījumiem.</w:t>
      </w:r>
    </w:p>
    <w:p w14:paraId="37E8DC87" w14:textId="77777777" w:rsidR="0098145A" w:rsidRDefault="00813C40">
      <w:pPr>
        <w:pStyle w:val="Virsraksts2"/>
        <w:numPr>
          <w:ilvl w:val="1"/>
          <w:numId w:val="1"/>
        </w:numPr>
      </w:pPr>
      <w:r>
        <w:t xml:space="preserve">Noteikumiem ir pievienots šādi pielikumi: </w:t>
      </w:r>
    </w:p>
    <w:p w14:paraId="7B6107D9" w14:textId="77777777" w:rsidR="0098145A" w:rsidRDefault="00813C4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5" w:name="_heading=h.55vrdsw2z3v" w:colFirst="0" w:colLast="0"/>
      <w:bookmarkEnd w:id="15"/>
      <w:r>
        <w:rPr>
          <w:rFonts w:ascii="Times New Roman" w:eastAsia="Times New Roman" w:hAnsi="Times New Roman" w:cs="Times New Roman"/>
          <w:color w:val="000000"/>
          <w:sz w:val="24"/>
          <w:szCs w:val="24"/>
        </w:rPr>
        <w:t>Pirkuma līgums;</w:t>
      </w:r>
    </w:p>
    <w:p w14:paraId="547703BF" w14:textId="77777777" w:rsidR="0098145A" w:rsidRDefault="00813C4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74D79039" w14:textId="77777777" w:rsidR="0098145A" w:rsidRDefault="0098145A">
      <w:pPr>
        <w:spacing w:after="0" w:line="240" w:lineRule="auto"/>
        <w:rPr>
          <w:rFonts w:ascii="Times New Roman" w:eastAsia="Times New Roman" w:hAnsi="Times New Roman" w:cs="Times New Roman"/>
          <w:sz w:val="24"/>
          <w:szCs w:val="24"/>
        </w:rPr>
      </w:pPr>
    </w:p>
    <w:p w14:paraId="19C7964B" w14:textId="77777777" w:rsidR="0098145A" w:rsidRDefault="0098145A">
      <w:pPr>
        <w:spacing w:after="0" w:line="240" w:lineRule="auto"/>
        <w:jc w:val="right"/>
        <w:rPr>
          <w:rFonts w:ascii="Times New Roman" w:eastAsia="Times New Roman" w:hAnsi="Times New Roman" w:cs="Times New Roman"/>
          <w:sz w:val="24"/>
          <w:szCs w:val="24"/>
        </w:rPr>
      </w:pPr>
    </w:p>
    <w:p w14:paraId="18DD8A26" w14:textId="77777777" w:rsidR="0098145A" w:rsidRDefault="0098145A">
      <w:pPr>
        <w:spacing w:after="0" w:line="240" w:lineRule="auto"/>
        <w:jc w:val="right"/>
        <w:rPr>
          <w:rFonts w:ascii="Times New Roman" w:eastAsia="Times New Roman" w:hAnsi="Times New Roman" w:cs="Times New Roman"/>
          <w:sz w:val="24"/>
          <w:szCs w:val="24"/>
        </w:rPr>
      </w:pPr>
    </w:p>
    <w:p w14:paraId="0609918D" w14:textId="77777777" w:rsidR="0098145A" w:rsidRDefault="0098145A">
      <w:pPr>
        <w:spacing w:after="0" w:line="240" w:lineRule="auto"/>
        <w:rPr>
          <w:rFonts w:ascii="Times New Roman" w:eastAsia="Times New Roman" w:hAnsi="Times New Roman" w:cs="Times New Roman"/>
          <w:sz w:val="24"/>
          <w:szCs w:val="24"/>
        </w:rPr>
      </w:pPr>
    </w:p>
    <w:p w14:paraId="3821751C" w14:textId="77777777" w:rsidR="0098145A" w:rsidRDefault="00813C40">
      <w:pPr>
        <w:spacing w:after="0" w:line="240" w:lineRule="auto"/>
        <w:rPr>
          <w:rFonts w:ascii="Times New Roman" w:eastAsia="Times New Roman" w:hAnsi="Times New Roman" w:cs="Times New Roman"/>
          <w:sz w:val="24"/>
          <w:szCs w:val="24"/>
        </w:rPr>
      </w:pPr>
      <w:r>
        <w:br w:type="page"/>
      </w:r>
    </w:p>
    <w:p w14:paraId="7696976C" w14:textId="77777777" w:rsidR="0098145A" w:rsidRDefault="00813C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0A3C0BCA" w14:textId="77777777" w:rsidR="0098145A" w:rsidRDefault="00813C40">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3C9CFA1B" w14:textId="77777777" w:rsidR="0098145A" w:rsidRDefault="0098145A">
      <w:pPr>
        <w:spacing w:after="0"/>
        <w:jc w:val="right"/>
        <w:rPr>
          <w:rFonts w:ascii="Times New Roman" w:eastAsia="Times New Roman" w:hAnsi="Times New Roman" w:cs="Times New Roman"/>
          <w:sz w:val="24"/>
          <w:szCs w:val="24"/>
        </w:rPr>
      </w:pPr>
    </w:p>
    <w:p w14:paraId="6D33C0B6" w14:textId="77777777" w:rsidR="0098145A" w:rsidRDefault="00813C40">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7574FD53" w14:textId="77777777" w:rsidR="0098145A" w:rsidRDefault="0098145A">
      <w:pPr>
        <w:spacing w:after="0"/>
        <w:jc w:val="right"/>
        <w:rPr>
          <w:rFonts w:ascii="Times New Roman" w:eastAsia="Times New Roman" w:hAnsi="Times New Roman" w:cs="Times New Roman"/>
          <w:sz w:val="24"/>
          <w:szCs w:val="24"/>
        </w:rPr>
      </w:pPr>
    </w:p>
    <w:p w14:paraId="2427590F" w14:textId="77777777" w:rsidR="0098145A" w:rsidRDefault="00813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14904A53" w14:textId="77777777" w:rsidR="0098145A" w:rsidRDefault="0098145A">
      <w:pPr>
        <w:spacing w:after="0" w:line="240" w:lineRule="auto"/>
        <w:jc w:val="center"/>
        <w:rPr>
          <w:rFonts w:ascii="Times New Roman" w:eastAsia="Times New Roman" w:hAnsi="Times New Roman" w:cs="Times New Roman"/>
          <w:sz w:val="24"/>
          <w:szCs w:val="24"/>
        </w:rPr>
      </w:pPr>
    </w:p>
    <w:p w14:paraId="7E801CA1" w14:textId="77777777" w:rsidR="0098145A" w:rsidRDefault="0098145A">
      <w:pPr>
        <w:spacing w:after="0" w:line="240" w:lineRule="auto"/>
        <w:jc w:val="center"/>
        <w:rPr>
          <w:rFonts w:ascii="Times New Roman" w:eastAsia="Times New Roman" w:hAnsi="Times New Roman" w:cs="Times New Roman"/>
          <w:sz w:val="24"/>
          <w:szCs w:val="24"/>
        </w:rPr>
      </w:pPr>
    </w:p>
    <w:p w14:paraId="13D73B76"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4310D1CB" w14:textId="77777777" w:rsidR="0098145A" w:rsidRDefault="0098145A">
      <w:pPr>
        <w:spacing w:after="0" w:line="240" w:lineRule="auto"/>
        <w:jc w:val="both"/>
        <w:rPr>
          <w:rFonts w:ascii="Times New Roman" w:eastAsia="Times New Roman" w:hAnsi="Times New Roman" w:cs="Times New Roman"/>
          <w:sz w:val="24"/>
          <w:szCs w:val="24"/>
        </w:rPr>
      </w:pPr>
    </w:p>
    <w:p w14:paraId="774D2DDD" w14:textId="77777777" w:rsidR="0098145A" w:rsidRDefault="0098145A">
      <w:pPr>
        <w:spacing w:after="0" w:line="240" w:lineRule="auto"/>
        <w:jc w:val="both"/>
        <w:rPr>
          <w:rFonts w:ascii="Times New Roman" w:eastAsia="Times New Roman" w:hAnsi="Times New Roman" w:cs="Times New Roman"/>
          <w:sz w:val="24"/>
          <w:szCs w:val="24"/>
        </w:rPr>
      </w:pPr>
    </w:p>
    <w:p w14:paraId="66E55E4F" w14:textId="2701B9DE" w:rsidR="0098145A" w:rsidRDefault="008D79D8">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17091F">
        <w:rPr>
          <w:rFonts w:ascii="Times New Roman" w:hAnsi="Times New Roman"/>
          <w:sz w:val="24"/>
          <w:szCs w:val="24"/>
          <w:lang w:eastAsia="ar-SA"/>
        </w:rPr>
        <w:t>priekšsēdētāja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p>
    <w:p w14:paraId="085FF39D" w14:textId="77777777" w:rsidR="0098145A" w:rsidRDefault="0098145A">
      <w:pPr>
        <w:spacing w:after="0" w:line="240" w:lineRule="auto"/>
        <w:jc w:val="both"/>
        <w:rPr>
          <w:rFonts w:ascii="Times New Roman" w:eastAsia="Times New Roman" w:hAnsi="Times New Roman" w:cs="Times New Roman"/>
          <w:sz w:val="24"/>
          <w:szCs w:val="24"/>
        </w:rPr>
      </w:pPr>
    </w:p>
    <w:p w14:paraId="64118BA0"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10265ECE" w14:textId="77777777" w:rsidR="0098145A" w:rsidRDefault="0098145A">
      <w:pPr>
        <w:spacing w:after="0" w:line="240" w:lineRule="auto"/>
        <w:jc w:val="both"/>
        <w:rPr>
          <w:rFonts w:ascii="Times New Roman" w:eastAsia="Times New Roman" w:hAnsi="Times New Roman" w:cs="Times New Roman"/>
          <w:sz w:val="24"/>
          <w:szCs w:val="24"/>
        </w:rPr>
      </w:pPr>
    </w:p>
    <w:p w14:paraId="2B0FCAF8"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7EA6689" w14:textId="77777777" w:rsidR="0098145A" w:rsidRDefault="0098145A">
      <w:pPr>
        <w:spacing w:after="0" w:line="240" w:lineRule="auto"/>
        <w:jc w:val="both"/>
        <w:rPr>
          <w:rFonts w:ascii="Times New Roman" w:eastAsia="Times New Roman" w:hAnsi="Times New Roman" w:cs="Times New Roman"/>
          <w:sz w:val="24"/>
          <w:szCs w:val="24"/>
        </w:rPr>
      </w:pPr>
    </w:p>
    <w:p w14:paraId="166C5277"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54A457A7" w14:textId="77777777" w:rsidR="0098145A" w:rsidRDefault="0098145A">
      <w:pPr>
        <w:spacing w:after="0" w:line="240" w:lineRule="auto"/>
        <w:jc w:val="both"/>
        <w:rPr>
          <w:rFonts w:ascii="Times New Roman" w:eastAsia="Times New Roman" w:hAnsi="Times New Roman" w:cs="Times New Roman"/>
          <w:sz w:val="24"/>
          <w:szCs w:val="24"/>
        </w:rPr>
      </w:pPr>
    </w:p>
    <w:p w14:paraId="3FC372E4"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81B6AC5" w14:textId="77777777" w:rsidR="0098145A" w:rsidRDefault="0098145A">
      <w:pPr>
        <w:spacing w:after="0" w:line="240" w:lineRule="auto"/>
        <w:jc w:val="both"/>
        <w:rPr>
          <w:rFonts w:ascii="Times New Roman" w:eastAsia="Times New Roman" w:hAnsi="Times New Roman" w:cs="Times New Roman"/>
          <w:sz w:val="24"/>
          <w:szCs w:val="24"/>
        </w:rPr>
      </w:pPr>
    </w:p>
    <w:p w14:paraId="5EDBEE84"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365A2DD2" w14:textId="77777777" w:rsidR="0098145A" w:rsidRDefault="0098145A">
      <w:pPr>
        <w:spacing w:after="0" w:line="240" w:lineRule="auto"/>
        <w:jc w:val="both"/>
        <w:rPr>
          <w:rFonts w:ascii="Times New Roman" w:eastAsia="Times New Roman" w:hAnsi="Times New Roman" w:cs="Times New Roman"/>
          <w:sz w:val="24"/>
          <w:szCs w:val="24"/>
        </w:rPr>
      </w:pPr>
    </w:p>
    <w:p w14:paraId="3C9CB266"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6274B61D" w14:textId="77777777" w:rsidR="0098145A" w:rsidRDefault="0098145A">
      <w:pPr>
        <w:spacing w:after="0" w:line="240" w:lineRule="auto"/>
        <w:jc w:val="both"/>
        <w:rPr>
          <w:rFonts w:ascii="Times New Roman" w:eastAsia="Times New Roman" w:hAnsi="Times New Roman" w:cs="Times New Roman"/>
          <w:sz w:val="24"/>
          <w:szCs w:val="24"/>
        </w:rPr>
      </w:pPr>
    </w:p>
    <w:p w14:paraId="327B662E"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430BBEEA" w14:textId="77777777" w:rsidR="0098145A" w:rsidRDefault="0098145A">
      <w:pPr>
        <w:spacing w:after="0" w:line="240" w:lineRule="auto"/>
        <w:jc w:val="both"/>
        <w:rPr>
          <w:rFonts w:ascii="Times New Roman" w:eastAsia="Times New Roman" w:hAnsi="Times New Roman" w:cs="Times New Roman"/>
          <w:sz w:val="24"/>
          <w:szCs w:val="24"/>
        </w:rPr>
      </w:pPr>
    </w:p>
    <w:p w14:paraId="34A7E66F"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283FF87B" w14:textId="77777777" w:rsidR="0098145A" w:rsidRDefault="0098145A">
      <w:pPr>
        <w:spacing w:after="0" w:line="240" w:lineRule="auto"/>
        <w:jc w:val="both"/>
        <w:rPr>
          <w:rFonts w:ascii="Times New Roman" w:eastAsia="Times New Roman" w:hAnsi="Times New Roman" w:cs="Times New Roman"/>
          <w:sz w:val="24"/>
          <w:szCs w:val="24"/>
        </w:rPr>
      </w:pPr>
    </w:p>
    <w:p w14:paraId="392C5D74" w14:textId="77777777" w:rsidR="0098145A" w:rsidRDefault="00813C40" w:rsidP="00FC59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priekšmets</w:t>
      </w:r>
    </w:p>
    <w:p w14:paraId="50FF72B9" w14:textId="77777777" w:rsidR="00FC591B" w:rsidRPr="008D79D8" w:rsidRDefault="00FC591B" w:rsidP="00FC591B">
      <w:pPr>
        <w:pStyle w:val="Sarakstarindkopa"/>
        <w:numPr>
          <w:ilvl w:val="1"/>
          <w:numId w:val="6"/>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w:t>
      </w:r>
      <w:r w:rsidRPr="008D79D8">
        <w:rPr>
          <w:rFonts w:ascii="Times New Roman" w:hAnsi="Times New Roman"/>
          <w:bCs/>
          <w:sz w:val="24"/>
          <w:szCs w:val="24"/>
        </w:rPr>
        <w:t xml:space="preserve">pērk Pārdevējam piederošu </w:t>
      </w:r>
      <w:r w:rsidRPr="008D79D8">
        <w:rPr>
          <w:rFonts w:ascii="Times New Roman" w:eastAsia="Times New Roman" w:hAnsi="Times New Roman"/>
          <w:bCs/>
          <w:sz w:val="24"/>
          <w:szCs w:val="24"/>
        </w:rPr>
        <w:t xml:space="preserve">kustamo mantu – </w:t>
      </w:r>
      <w:r w:rsidRPr="008D79D8">
        <w:rPr>
          <w:rFonts w:ascii="Times New Roman" w:hAnsi="Times New Roman"/>
          <w:bCs/>
          <w:sz w:val="24"/>
          <w:szCs w:val="24"/>
          <w:lang w:eastAsia="lv-LV"/>
        </w:rPr>
        <w:t>transportlīdzekli</w:t>
      </w:r>
      <w:r w:rsidRPr="008D79D8" w:rsidDel="00860CDD">
        <w:rPr>
          <w:rFonts w:ascii="Times New Roman" w:hAnsi="Times New Roman"/>
          <w:bCs/>
          <w:sz w:val="24"/>
          <w:szCs w:val="24"/>
        </w:rPr>
        <w:t xml:space="preserve"> </w:t>
      </w:r>
      <w:r w:rsidRPr="008D79D8">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72E10955" w14:textId="77777777" w:rsidR="00FC591B" w:rsidRPr="008D79D8" w:rsidRDefault="00FC591B" w:rsidP="00FC591B">
      <w:pPr>
        <w:pStyle w:val="Sarakstarindkopa"/>
        <w:numPr>
          <w:ilvl w:val="1"/>
          <w:numId w:val="6"/>
        </w:numPr>
        <w:spacing w:after="0" w:line="240" w:lineRule="auto"/>
        <w:ind w:left="567" w:hanging="567"/>
        <w:jc w:val="both"/>
        <w:rPr>
          <w:rFonts w:ascii="Times New Roman" w:hAnsi="Times New Roman"/>
          <w:bCs/>
          <w:sz w:val="24"/>
          <w:szCs w:val="24"/>
        </w:rPr>
      </w:pPr>
      <w:r w:rsidRPr="008D79D8">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3E2FF1D2" w14:textId="77777777" w:rsidR="00FC591B" w:rsidRPr="008D79D8" w:rsidRDefault="00FC591B" w:rsidP="00FC591B">
      <w:pPr>
        <w:pStyle w:val="Sarakstarindkopa"/>
        <w:numPr>
          <w:ilvl w:val="1"/>
          <w:numId w:val="6"/>
        </w:numPr>
        <w:spacing w:after="0" w:line="240" w:lineRule="auto"/>
        <w:ind w:left="567" w:hanging="567"/>
        <w:jc w:val="both"/>
        <w:rPr>
          <w:rFonts w:ascii="Times New Roman" w:hAnsi="Times New Roman"/>
          <w:bCs/>
          <w:sz w:val="24"/>
          <w:szCs w:val="24"/>
        </w:rPr>
      </w:pPr>
      <w:r w:rsidRPr="008D79D8">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p w14:paraId="7C62880A" w14:textId="77777777" w:rsidR="0098145A" w:rsidRPr="008D79D8" w:rsidRDefault="00813C40">
      <w:pPr>
        <w:pBdr>
          <w:top w:val="nil"/>
          <w:left w:val="nil"/>
          <w:bottom w:val="nil"/>
          <w:right w:val="nil"/>
          <w:between w:val="nil"/>
        </w:pBdr>
        <w:spacing w:after="0" w:line="240" w:lineRule="auto"/>
        <w:ind w:left="720"/>
        <w:jc w:val="both"/>
        <w:rPr>
          <w:rFonts w:ascii="Times New Roman" w:eastAsia="Times New Roman" w:hAnsi="Times New Roman" w:cs="Times New Roman"/>
          <w:bCs/>
          <w:sz w:val="24"/>
          <w:szCs w:val="24"/>
        </w:rPr>
      </w:pPr>
      <w:r w:rsidRPr="008D79D8">
        <w:rPr>
          <w:rFonts w:ascii="Times New Roman" w:eastAsia="Times New Roman" w:hAnsi="Times New Roman" w:cs="Times New Roman"/>
          <w:bCs/>
          <w:sz w:val="24"/>
          <w:szCs w:val="24"/>
        </w:rPr>
        <w:t xml:space="preserve"> </w:t>
      </w:r>
    </w:p>
    <w:p w14:paraId="6B09E1D7" w14:textId="77777777" w:rsidR="0098145A" w:rsidRDefault="0098145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529D8D5"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Maksājumi un norēķinu kārtība</w:t>
      </w:r>
    </w:p>
    <w:p w14:paraId="61705A97" w14:textId="77777777" w:rsidR="0098145A" w:rsidRDefault="00813C40">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16" w:name="_heading=h.q07fe6tsiwd" w:colFirst="0" w:colLast="0"/>
      <w:bookmarkEnd w:id="16"/>
      <w:r>
        <w:rPr>
          <w:rFonts w:ascii="Times New Roman" w:eastAsia="Times New Roman" w:hAnsi="Times New Roman" w:cs="Times New Roman"/>
          <w:color w:val="000000"/>
          <w:sz w:val="24"/>
          <w:szCs w:val="24"/>
        </w:rPr>
        <w:t>Transportlīdzeklis tiek pārdots Pircējam par cenu EUR _____ (____eiro, ___ centi), pievienotās vērtības nodoklis 21%  (turpmāk – PVN) EUR _____ (____eiro, ___ centi) apmērā, kopā   ar PVN  EUR _____ (____eiro, ___ centi),  (turpmāk – Maksa).</w:t>
      </w:r>
    </w:p>
    <w:p w14:paraId="2E502C65" w14:textId="77777777" w:rsidR="0098145A" w:rsidRDefault="00813C40">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54C3FADA" w14:textId="77777777" w:rsidR="0098145A" w:rsidRDefault="00813C40">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7D7B6711" w14:textId="77777777" w:rsidR="0098145A" w:rsidRDefault="0098145A">
      <w:pPr>
        <w:spacing w:after="0" w:line="240" w:lineRule="auto"/>
        <w:ind w:left="644" w:hanging="644"/>
        <w:jc w:val="both"/>
        <w:rPr>
          <w:rFonts w:ascii="Times New Roman" w:eastAsia="Times New Roman" w:hAnsi="Times New Roman" w:cs="Times New Roman"/>
          <w:sz w:val="24"/>
          <w:szCs w:val="24"/>
        </w:rPr>
      </w:pPr>
    </w:p>
    <w:p w14:paraId="022DEA45"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36810C8B"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0FCB022C"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7A1F1C03"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16828A9D" w14:textId="77777777" w:rsidR="0098145A" w:rsidRDefault="00813C40">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8">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290C75B0"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5E0BB3CF" w14:textId="2B8A0627" w:rsidR="0098145A" w:rsidRDefault="00FC591B">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sidRPr="006442CA">
        <w:rPr>
          <w:rFonts w:ascii="Times New Roman" w:hAnsi="Times New Roman"/>
          <w:bCs/>
          <w:sz w:val="24"/>
          <w:szCs w:val="24"/>
        </w:rPr>
        <w:t xml:space="preserve">Transportlīdzekli Pārdevējs nodod Pircējam </w:t>
      </w:r>
      <w:r w:rsidRPr="008D79D8">
        <w:rPr>
          <w:rFonts w:ascii="Times New Roman" w:hAnsi="Times New Roman"/>
          <w:bCs/>
          <w:sz w:val="24"/>
          <w:szCs w:val="24"/>
        </w:rPr>
        <w:t xml:space="preserve">Pārdevēja teritorijā </w:t>
      </w:r>
      <w:r w:rsidRPr="006442CA">
        <w:rPr>
          <w:rFonts w:ascii="Times New Roman" w:hAnsi="Times New Roman"/>
          <w:bCs/>
          <w:color w:val="000000" w:themeColor="text1"/>
          <w:sz w:val="24"/>
          <w:szCs w:val="24"/>
        </w:rPr>
        <w:t>Uzvaras ielā 12A, Dobelē</w:t>
      </w:r>
      <w:r w:rsidR="00813C40">
        <w:rPr>
          <w:rFonts w:ascii="Times New Roman" w:eastAsia="Times New Roman" w:hAnsi="Times New Roman" w:cs="Times New Roman"/>
          <w:color w:val="000000"/>
          <w:sz w:val="24"/>
          <w:szCs w:val="24"/>
        </w:rPr>
        <w:t>.</w:t>
      </w:r>
    </w:p>
    <w:p w14:paraId="01FDE1FF"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03D3A64B"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699F36A1" w14:textId="77777777" w:rsidR="0098145A" w:rsidRDefault="0098145A">
      <w:pPr>
        <w:spacing w:after="0" w:line="240" w:lineRule="auto"/>
        <w:ind w:left="567" w:hanging="567"/>
        <w:jc w:val="both"/>
        <w:rPr>
          <w:rFonts w:ascii="Times New Roman" w:eastAsia="Times New Roman" w:hAnsi="Times New Roman" w:cs="Times New Roman"/>
          <w:b/>
          <w:sz w:val="24"/>
          <w:szCs w:val="24"/>
        </w:rPr>
      </w:pPr>
    </w:p>
    <w:p w14:paraId="1BFFB5D8"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3BEFD139"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7A3A428F"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28185366"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484435D0"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w:t>
      </w:r>
      <w:r>
        <w:rPr>
          <w:rFonts w:ascii="Times New Roman" w:eastAsia="Times New Roman" w:hAnsi="Times New Roman" w:cs="Times New Roman"/>
          <w:color w:val="000000"/>
          <w:sz w:val="24"/>
          <w:szCs w:val="24"/>
        </w:rPr>
        <w:lastRenderedPageBreak/>
        <w:t xml:space="preserve">Pārdevēja norēķinu kontu. Līgumsoda samaksa neatbrīvo Pircēju no līgumsaistību izpildes. 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7BD14A85"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2724C7FB"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49189ECE"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50912EA2" w14:textId="77777777" w:rsidR="0098145A" w:rsidRDefault="0098145A">
      <w:pPr>
        <w:spacing w:after="0" w:line="240" w:lineRule="auto"/>
        <w:ind w:left="360"/>
        <w:jc w:val="both"/>
        <w:rPr>
          <w:rFonts w:ascii="Times New Roman" w:eastAsia="Times New Roman" w:hAnsi="Times New Roman" w:cs="Times New Roman"/>
          <w:sz w:val="24"/>
          <w:szCs w:val="24"/>
        </w:rPr>
      </w:pPr>
    </w:p>
    <w:p w14:paraId="6CB6E8F8"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4014766B"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C0FB851"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321EE646"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6674E62A" w14:textId="77777777" w:rsidR="0098145A" w:rsidRDefault="0098145A">
      <w:pPr>
        <w:spacing w:after="0" w:line="240" w:lineRule="auto"/>
        <w:ind w:left="567" w:hanging="567"/>
        <w:jc w:val="both"/>
        <w:rPr>
          <w:rFonts w:ascii="Times New Roman" w:eastAsia="Times New Roman" w:hAnsi="Times New Roman" w:cs="Times New Roman"/>
          <w:sz w:val="24"/>
          <w:szCs w:val="24"/>
        </w:rPr>
      </w:pPr>
    </w:p>
    <w:p w14:paraId="2DAED830"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27A877BD"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05066063"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60AC5775" w14:textId="77777777" w:rsidR="0098145A" w:rsidRDefault="00813C40">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4EA404C3" w14:textId="77777777" w:rsidR="0098145A" w:rsidRDefault="00813C40">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05577DD7" w14:textId="77777777" w:rsidR="0098145A" w:rsidRDefault="00813C40">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08836226"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3358F265"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7657D512"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2295FF37"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6F6C9534" w14:textId="77777777" w:rsidR="0098145A" w:rsidRDefault="0098145A">
      <w:pPr>
        <w:spacing w:after="0" w:line="240" w:lineRule="auto"/>
        <w:ind w:left="567" w:hanging="567"/>
        <w:jc w:val="both"/>
        <w:rPr>
          <w:rFonts w:ascii="Times New Roman" w:eastAsia="Times New Roman" w:hAnsi="Times New Roman" w:cs="Times New Roman"/>
          <w:sz w:val="24"/>
          <w:szCs w:val="24"/>
        </w:rPr>
      </w:pPr>
    </w:p>
    <w:p w14:paraId="33A4DCE2"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56BAA0A5"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50B1ABEA" w14:textId="77777777" w:rsidR="0098145A" w:rsidRDefault="0098145A">
      <w:pPr>
        <w:spacing w:after="0" w:line="240" w:lineRule="auto"/>
        <w:jc w:val="both"/>
        <w:rPr>
          <w:rFonts w:ascii="Times New Roman" w:eastAsia="Times New Roman" w:hAnsi="Times New Roman" w:cs="Times New Roman"/>
          <w:sz w:val="24"/>
          <w:szCs w:val="24"/>
        </w:rPr>
      </w:pPr>
    </w:p>
    <w:p w14:paraId="4B1CFEE8" w14:textId="77777777" w:rsidR="0098145A" w:rsidRDefault="00813C4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326BEE63"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71A51937"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65C5373C"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59E4D422" w14:textId="77777777" w:rsidR="0098145A" w:rsidRDefault="00813C40">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3AAB064D" w14:textId="77777777" w:rsidR="0098145A" w:rsidRDefault="00813C4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4E1D8BAB" w14:textId="77777777" w:rsidR="0098145A" w:rsidRDefault="00813C4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5E83F4D6" w14:textId="77777777" w:rsidR="0098145A" w:rsidRDefault="0098145A">
      <w:pPr>
        <w:spacing w:after="0"/>
        <w:jc w:val="both"/>
        <w:rPr>
          <w:rFonts w:ascii="Times New Roman" w:eastAsia="Times New Roman" w:hAnsi="Times New Roman" w:cs="Times New Roman"/>
          <w:sz w:val="24"/>
          <w:szCs w:val="24"/>
        </w:rPr>
      </w:pPr>
    </w:p>
    <w:p w14:paraId="0754AE28" w14:textId="77777777" w:rsidR="0098145A" w:rsidRDefault="00813C40">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98145A" w14:paraId="60999993" w14:textId="77777777">
        <w:tc>
          <w:tcPr>
            <w:tcW w:w="4856" w:type="dxa"/>
            <w:shd w:val="clear" w:color="auto" w:fill="auto"/>
          </w:tcPr>
          <w:p w14:paraId="56A9E409"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25E5FE50" w14:textId="77777777" w:rsidR="008D79D8" w:rsidRPr="00526CAD" w:rsidRDefault="008D79D8" w:rsidP="008D79D8">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035A0647" w14:textId="77777777" w:rsidR="008D79D8" w:rsidRDefault="008D79D8" w:rsidP="008D79D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2FAF82A6" w14:textId="77777777" w:rsidR="008D79D8" w:rsidRDefault="008D79D8" w:rsidP="008D79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7B33DE43" w14:textId="77777777" w:rsidR="008D79D8" w:rsidRDefault="008D79D8" w:rsidP="008D79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4DF7B0AA" w14:textId="77777777" w:rsidR="001E7E8F" w:rsidRPr="004A7B88" w:rsidRDefault="001E7E8F" w:rsidP="001E7E8F">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2D3A06A6" w14:textId="32413D14" w:rsidR="0098145A" w:rsidRDefault="001E7E8F" w:rsidP="001E7E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261DCA66"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5FEA7874"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411BEC55"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7464BD3" w14:textId="77777777" w:rsidR="0098145A" w:rsidRDefault="00813C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0ED7BA6B" w14:textId="77777777" w:rsidR="0098145A" w:rsidRDefault="00813C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05174968"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6967C68A"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19">
              <w:r>
                <w:rPr>
                  <w:color w:val="000000"/>
                  <w:u w:val="single"/>
                </w:rPr>
                <w:t>____________</w:t>
              </w:r>
            </w:hyperlink>
          </w:p>
          <w:p w14:paraId="4D3878F8"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859DF6" w14:textId="77777777" w:rsidR="0098145A" w:rsidRDefault="00813C4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43098E01"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7FA574BD" w14:textId="77777777" w:rsidR="0098145A" w:rsidRDefault="0098145A">
      <w:pPr>
        <w:rPr>
          <w:rFonts w:ascii="Times New Roman" w:eastAsia="Times New Roman" w:hAnsi="Times New Roman" w:cs="Times New Roman"/>
          <w:sz w:val="24"/>
          <w:szCs w:val="24"/>
        </w:rPr>
      </w:pPr>
    </w:p>
    <w:p w14:paraId="097C7CC9" w14:textId="77777777" w:rsidR="0098145A" w:rsidRDefault="00813C4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07CBE3E5" w14:textId="77777777" w:rsidR="0098145A" w:rsidRDefault="00813C40">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33F27680" w14:textId="77777777" w:rsidR="0098145A" w:rsidRDefault="00813C40">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77B8C9B7" w14:textId="77777777" w:rsidR="0098145A" w:rsidRDefault="0098145A">
      <w:pPr>
        <w:pStyle w:val="Virsraksts4"/>
        <w:jc w:val="center"/>
        <w:rPr>
          <w:rFonts w:ascii="Times New Roman" w:eastAsia="Times New Roman" w:hAnsi="Times New Roman" w:cs="Times New Roman"/>
          <w:i w:val="0"/>
          <w:color w:val="000000"/>
          <w:sz w:val="24"/>
          <w:szCs w:val="24"/>
        </w:rPr>
      </w:pPr>
    </w:p>
    <w:p w14:paraId="071F5AAF" w14:textId="77777777" w:rsidR="0098145A" w:rsidRDefault="00813C40">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58E69FF3" w14:textId="77777777" w:rsidR="0098145A" w:rsidRDefault="0098145A">
      <w:pPr>
        <w:jc w:val="both"/>
        <w:rPr>
          <w:rFonts w:ascii="Times New Roman" w:eastAsia="Times New Roman" w:hAnsi="Times New Roman" w:cs="Times New Roman"/>
          <w:sz w:val="24"/>
          <w:szCs w:val="24"/>
        </w:rPr>
      </w:pPr>
    </w:p>
    <w:p w14:paraId="229305D8" w14:textId="77777777" w:rsidR="0098145A" w:rsidRDefault="00813C4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7D53FDC4" w14:textId="30EAF77C" w:rsidR="0098145A" w:rsidRDefault="008D79D8">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9E2AEF">
        <w:rPr>
          <w:rFonts w:ascii="Times New Roman" w:hAnsi="Times New Roman"/>
          <w:sz w:val="24"/>
          <w:szCs w:val="24"/>
          <w:lang w:eastAsia="ar-SA"/>
        </w:rPr>
        <w:t>priekšsēdētāja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p>
    <w:p w14:paraId="1A3B414A"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6E447BBD" w14:textId="77777777" w:rsidR="0098145A" w:rsidRDefault="0098145A">
      <w:pPr>
        <w:spacing w:after="0" w:line="240" w:lineRule="auto"/>
        <w:jc w:val="both"/>
        <w:rPr>
          <w:rFonts w:ascii="Times New Roman" w:eastAsia="Times New Roman" w:hAnsi="Times New Roman" w:cs="Times New Roman"/>
          <w:sz w:val="24"/>
          <w:szCs w:val="24"/>
        </w:rPr>
      </w:pPr>
    </w:p>
    <w:p w14:paraId="544BE2EB"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E4D2284" w14:textId="77777777" w:rsidR="0098145A" w:rsidRDefault="0098145A">
      <w:pPr>
        <w:spacing w:after="0" w:line="240" w:lineRule="auto"/>
        <w:jc w:val="both"/>
        <w:rPr>
          <w:rFonts w:ascii="Times New Roman" w:eastAsia="Times New Roman" w:hAnsi="Times New Roman" w:cs="Times New Roman"/>
          <w:sz w:val="24"/>
          <w:szCs w:val="24"/>
        </w:rPr>
      </w:pPr>
    </w:p>
    <w:p w14:paraId="7032174A"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4CB45D1B" w14:textId="77777777" w:rsidR="0098145A" w:rsidRDefault="0098145A">
      <w:pPr>
        <w:spacing w:after="0" w:line="240" w:lineRule="auto"/>
        <w:jc w:val="both"/>
        <w:rPr>
          <w:rFonts w:ascii="Times New Roman" w:eastAsia="Times New Roman" w:hAnsi="Times New Roman" w:cs="Times New Roman"/>
          <w:sz w:val="24"/>
          <w:szCs w:val="24"/>
        </w:rPr>
      </w:pPr>
    </w:p>
    <w:p w14:paraId="3E64ABF3"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7256CA2" w14:textId="77777777" w:rsidR="0098145A" w:rsidRDefault="0098145A">
      <w:pPr>
        <w:spacing w:after="0" w:line="240" w:lineRule="auto"/>
        <w:jc w:val="both"/>
        <w:rPr>
          <w:rFonts w:ascii="Times New Roman" w:eastAsia="Times New Roman" w:hAnsi="Times New Roman" w:cs="Times New Roman"/>
          <w:sz w:val="24"/>
          <w:szCs w:val="24"/>
        </w:rPr>
      </w:pPr>
    </w:p>
    <w:p w14:paraId="31C55726"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7AAD0D8A" w14:textId="77777777" w:rsidR="0098145A" w:rsidRDefault="00813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5BED64F0" w14:textId="77777777" w:rsidR="0098145A" w:rsidRDefault="00813C4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transportlīdzeklis – SOR LC 10.5; </w:t>
      </w:r>
    </w:p>
    <w:p w14:paraId="3D462421"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KN4281; </w:t>
      </w:r>
    </w:p>
    <w:p w14:paraId="46E4D0C4"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N/D</w:t>
      </w:r>
      <w:r>
        <w:rPr>
          <w:rFonts w:ascii="Times New Roman" w:eastAsia="Times New Roman" w:hAnsi="Times New Roman" w:cs="Times New Roman"/>
          <w:smallCaps/>
          <w:sz w:val="24"/>
          <w:szCs w:val="24"/>
        </w:rPr>
        <w:t>;</w:t>
      </w:r>
    </w:p>
    <w:p w14:paraId="5329D3AE"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N/D; </w:t>
      </w:r>
    </w:p>
    <w:p w14:paraId="06AAAA4F"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5C5441FC" w14:textId="7A2A28F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w:t>
      </w:r>
      <w:r w:rsidR="008D79D8">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p>
    <w:p w14:paraId="27743D9C"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316C5414" w14:textId="77777777" w:rsidR="0098145A" w:rsidRDefault="00813C4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nobraukums – N/D; </w:t>
      </w:r>
    </w:p>
    <w:p w14:paraId="23E244E8" w14:textId="77777777" w:rsidR="0098145A" w:rsidRDefault="00813C4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tehniskā apskate – N/D. </w:t>
      </w:r>
    </w:p>
    <w:p w14:paraId="3A7A3041" w14:textId="77777777" w:rsidR="0098145A" w:rsidRDefault="00813C40">
      <w:pPr>
        <w:rPr>
          <w:rFonts w:ascii="Times New Roman" w:eastAsia="Times New Roman" w:hAnsi="Times New Roman" w:cs="Times New Roman"/>
          <w:sz w:val="24"/>
          <w:szCs w:val="24"/>
        </w:rPr>
      </w:pPr>
      <w:bookmarkStart w:id="17" w:name="_heading=h.dkk5wohlh31k" w:colFirst="0" w:colLast="0"/>
      <w:bookmarkEnd w:id="17"/>
      <w:r>
        <w:rPr>
          <w:rFonts w:ascii="Times New Roman" w:eastAsia="Times New Roman" w:hAnsi="Times New Roman" w:cs="Times New Roman"/>
          <w:sz w:val="24"/>
          <w:szCs w:val="24"/>
        </w:rPr>
        <w:t>2. Nodošanas datums: __.__.202__.</w:t>
      </w:r>
    </w:p>
    <w:p w14:paraId="7C99FB63" w14:textId="77777777" w:rsidR="0098145A" w:rsidRDefault="00813C40">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3A4DF3A2" w14:textId="77777777" w:rsidR="0098145A" w:rsidRDefault="00813C40">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5B8872A1" w14:textId="77777777" w:rsidR="0098145A" w:rsidRDefault="00813C40">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1CA27018" w14:textId="77777777" w:rsidR="0098145A" w:rsidRDefault="00813C40">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1EB307E3" w14:textId="77777777" w:rsidR="0098145A" w:rsidRDefault="00813C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554247A9" w14:textId="77777777" w:rsidR="0098145A" w:rsidRDefault="0098145A">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98145A" w14:paraId="3C23D2C1" w14:textId="77777777">
        <w:tc>
          <w:tcPr>
            <w:tcW w:w="4856" w:type="dxa"/>
            <w:shd w:val="clear" w:color="auto" w:fill="auto"/>
          </w:tcPr>
          <w:p w14:paraId="6AC40113"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2F03852E" w14:textId="77777777" w:rsidR="008D79D8" w:rsidRPr="00526CAD" w:rsidRDefault="008D79D8" w:rsidP="008D79D8">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351907E9" w14:textId="77777777" w:rsidR="008D79D8" w:rsidRDefault="008D79D8" w:rsidP="008D79D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1C513317" w14:textId="77777777" w:rsidR="008D79D8" w:rsidRDefault="008D79D8" w:rsidP="008D79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7221AABB" w14:textId="77777777" w:rsidR="008D79D8" w:rsidRDefault="008D79D8" w:rsidP="008D79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0B54A00C" w14:textId="77777777" w:rsidR="001E7E8F" w:rsidRPr="004A7B88" w:rsidRDefault="001E7E8F" w:rsidP="001E7E8F">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lastRenderedPageBreak/>
              <w:t>AS “SEB banka” UNLALV2X</w:t>
            </w:r>
          </w:p>
          <w:p w14:paraId="4C084E46" w14:textId="488C9100" w:rsidR="0098145A" w:rsidRDefault="001E7E8F" w:rsidP="001E7E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75AFBB81"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71B9292A"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676D2046" w14:textId="77777777" w:rsidR="0098145A" w:rsidRDefault="00813C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07C0C8C" w14:textId="77777777" w:rsidR="0098145A" w:rsidRDefault="00813C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11FA3F03" w14:textId="77777777" w:rsidR="0098145A" w:rsidRDefault="00813C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48501BFF"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Konta Nr.: ____________</w:t>
            </w:r>
          </w:p>
          <w:p w14:paraId="444EF189" w14:textId="77777777" w:rsidR="0098145A" w:rsidRDefault="00813C4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2394DDD4"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0EC551"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B469D9"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4D9739"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AF6D68" w14:textId="77777777" w:rsidR="0098145A" w:rsidRDefault="00813C4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1E04E076" w14:textId="77777777" w:rsidR="0098145A" w:rsidRDefault="0098145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4558FF51" w14:textId="77777777" w:rsidR="0098145A" w:rsidRDefault="0098145A">
      <w:pPr>
        <w:rPr>
          <w:rFonts w:ascii="Times New Roman" w:eastAsia="Times New Roman" w:hAnsi="Times New Roman" w:cs="Times New Roman"/>
          <w:sz w:val="24"/>
          <w:szCs w:val="24"/>
        </w:rPr>
      </w:pPr>
    </w:p>
    <w:p w14:paraId="0247B207" w14:textId="77777777" w:rsidR="0098145A" w:rsidRDefault="00813C4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138563BA" w14:textId="77777777" w:rsidR="0098145A" w:rsidRDefault="0098145A">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7F4F9E5A" w14:textId="77777777" w:rsidR="0098145A" w:rsidRDefault="0098145A">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2C7AD3FD" w14:textId="77777777" w:rsidR="0098145A" w:rsidRDefault="0098145A">
      <w:pPr>
        <w:spacing w:after="0"/>
        <w:rPr>
          <w:rFonts w:ascii="Times New Roman" w:eastAsia="Times New Roman" w:hAnsi="Times New Roman" w:cs="Times New Roman"/>
          <w:color w:val="000000"/>
          <w:sz w:val="24"/>
          <w:szCs w:val="24"/>
        </w:rPr>
      </w:pPr>
    </w:p>
    <w:sectPr w:rsidR="0098145A">
      <w:footerReference w:type="default" r:id="rId21"/>
      <w:headerReference w:type="first" r:id="rId22"/>
      <w:footerReference w:type="first" r:id="rId23"/>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121D" w14:textId="77777777" w:rsidR="00813C40" w:rsidRDefault="00813C40">
      <w:pPr>
        <w:spacing w:after="0" w:line="240" w:lineRule="auto"/>
      </w:pPr>
      <w:r>
        <w:separator/>
      </w:r>
    </w:p>
  </w:endnote>
  <w:endnote w:type="continuationSeparator" w:id="0">
    <w:p w14:paraId="79EFCB43" w14:textId="77777777" w:rsidR="00813C40" w:rsidRDefault="0081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FD18" w14:textId="77777777" w:rsidR="0098145A" w:rsidRDefault="00813C40">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C591B">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9BE350B" w14:textId="77777777" w:rsidR="0098145A" w:rsidRDefault="0098145A">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2BEE" w14:textId="77777777" w:rsidR="0098145A" w:rsidRDefault="00813C40">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C591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AB9263A" w14:textId="77777777" w:rsidR="0098145A" w:rsidRDefault="0098145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3139" w14:textId="77777777" w:rsidR="00813C40" w:rsidRDefault="00813C40">
      <w:pPr>
        <w:spacing w:after="0" w:line="240" w:lineRule="auto"/>
      </w:pPr>
      <w:r>
        <w:separator/>
      </w:r>
    </w:p>
  </w:footnote>
  <w:footnote w:type="continuationSeparator" w:id="0">
    <w:p w14:paraId="1AB06BC9" w14:textId="77777777" w:rsidR="00813C40" w:rsidRDefault="00813C40">
      <w:pPr>
        <w:spacing w:after="0" w:line="240" w:lineRule="auto"/>
      </w:pPr>
      <w:r>
        <w:continuationSeparator/>
      </w:r>
    </w:p>
  </w:footnote>
  <w:footnote w:id="1">
    <w:p w14:paraId="240484C0" w14:textId="40502687" w:rsidR="008D79D8" w:rsidRDefault="008D79D8">
      <w:pPr>
        <w:pStyle w:val="Vresteksts"/>
      </w:pPr>
      <w:r>
        <w:rPr>
          <w:rStyle w:val="Vresatsauce"/>
        </w:rPr>
        <w:footnoteRef/>
      </w:r>
      <w:r>
        <w:t xml:space="preserve"> </w:t>
      </w:r>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1" w:name="_Hlk191298167"/>
      <w:r w:rsidRPr="002968C6">
        <w:rPr>
          <w:rFonts w:ascii="Times New Roman" w:hAnsi="Times New Roman" w:cs="Times New Roman"/>
        </w:rPr>
        <w:t>DOBELES AUTOBUSU PARKS</w:t>
      </w:r>
      <w:bookmarkEnd w:id="1"/>
      <w:r w:rsidRPr="002968C6">
        <w:rPr>
          <w:rFonts w:ascii="Times New Roman" w:hAnsi="Times New Roman" w:cs="Times New Roman"/>
        </w:rPr>
        <w:t>” un SIA “DOBELES ŪDENS” reorganizācijas līguma projekts 19.12.2024. ir pievienots SIA “DOBELES ŪDENS” reģistrācijas lietai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6759" w14:textId="77777777" w:rsidR="0098145A" w:rsidRDefault="0098145A">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00E"/>
    <w:multiLevelType w:val="multilevel"/>
    <w:tmpl w:val="152EC302"/>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7D0762"/>
    <w:multiLevelType w:val="multilevel"/>
    <w:tmpl w:val="D18C849A"/>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C42530C"/>
    <w:multiLevelType w:val="multilevel"/>
    <w:tmpl w:val="BECC15DE"/>
    <w:lvl w:ilvl="0">
      <w:start w:val="1"/>
      <w:numFmt w:val="decimal"/>
      <w:lvlText w:val="%1."/>
      <w:lvlJc w:val="left"/>
      <w:pPr>
        <w:ind w:left="720" w:hanging="360"/>
      </w:pPr>
      <w:rPr>
        <w:rFonts w:hint="default"/>
      </w:rPr>
    </w:lvl>
    <w:lvl w:ilvl="1">
      <w:start w:val="1"/>
      <w:numFmt w:val="decimal"/>
      <w:pStyle w:val="Virsraksts2"/>
      <w:lvlText w:val="%1.%2."/>
      <w:lvlJc w:val="left"/>
      <w:pPr>
        <w:ind w:left="928"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EC0E6E"/>
    <w:multiLevelType w:val="multilevel"/>
    <w:tmpl w:val="80140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2921884">
    <w:abstractNumId w:val="0"/>
  </w:num>
  <w:num w:numId="2" w16cid:durableId="1326933623">
    <w:abstractNumId w:val="2"/>
  </w:num>
  <w:num w:numId="3" w16cid:durableId="920716281">
    <w:abstractNumId w:val="4"/>
  </w:num>
  <w:num w:numId="4" w16cid:durableId="963999694">
    <w:abstractNumId w:val="1"/>
  </w:num>
  <w:num w:numId="5" w16cid:durableId="859977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5A"/>
    <w:rsid w:val="0017091F"/>
    <w:rsid w:val="001E7E8F"/>
    <w:rsid w:val="001F3CD7"/>
    <w:rsid w:val="00567FA4"/>
    <w:rsid w:val="00685FC0"/>
    <w:rsid w:val="006C23A3"/>
    <w:rsid w:val="00715688"/>
    <w:rsid w:val="00782521"/>
    <w:rsid w:val="007E17E8"/>
    <w:rsid w:val="00813C40"/>
    <w:rsid w:val="00892A6A"/>
    <w:rsid w:val="008D79D8"/>
    <w:rsid w:val="00913D18"/>
    <w:rsid w:val="0098145A"/>
    <w:rsid w:val="009C0CC2"/>
    <w:rsid w:val="009E2AEF"/>
    <w:rsid w:val="00AD1FFC"/>
    <w:rsid w:val="00BC4F9C"/>
    <w:rsid w:val="00BC53FB"/>
    <w:rsid w:val="00C55DEF"/>
    <w:rsid w:val="00C7712C"/>
    <w:rsid w:val="00D46E9C"/>
    <w:rsid w:val="00E33BE6"/>
    <w:rsid w:val="00FC5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EAF4"/>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8D79D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D79D8"/>
    <w:rPr>
      <w:sz w:val="20"/>
      <w:szCs w:val="20"/>
      <w:lang w:eastAsia="en-US"/>
    </w:rPr>
  </w:style>
  <w:style w:type="character" w:styleId="Vresatsauce">
    <w:name w:val="footnote reference"/>
    <w:basedOn w:val="Noklusjumarindkopasfonts"/>
    <w:uiPriority w:val="99"/>
    <w:semiHidden/>
    <w:unhideWhenUsed/>
    <w:rsid w:val="008D79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81784">
      <w:bodyDiv w:val="1"/>
      <w:marLeft w:val="0"/>
      <w:marRight w:val="0"/>
      <w:marTop w:val="0"/>
      <w:marBottom w:val="0"/>
      <w:divBdr>
        <w:top w:val="none" w:sz="0" w:space="0" w:color="auto"/>
        <w:left w:val="none" w:sz="0" w:space="0" w:color="auto"/>
        <w:bottom w:val="none" w:sz="0" w:space="0" w:color="auto"/>
        <w:right w:val="none" w:sz="0" w:space="0" w:color="auto"/>
      </w:divBdr>
    </w:div>
    <w:div w:id="106228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belesudens.lv" TargetMode="External"/><Relationship Id="rId13" Type="http://schemas.openxmlformats.org/officeDocument/2006/relationships/hyperlink" Target="https://izsoles.ta.gov.lv" TargetMode="External"/><Relationship Id="rId18" Type="http://schemas.openxmlformats.org/officeDocument/2006/relationships/hyperlink" Target="mailto:toms.piksens@rig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obelesudens@dobel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suden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2.xml"/><Relationship Id="rId10" Type="http://schemas.openxmlformats.org/officeDocument/2006/relationships/hyperlink" Target="https://izsoles.ta.gov.lv" TargetMode="External"/><Relationship Id="rId19" Type="http://schemas.openxmlformats.org/officeDocument/2006/relationships/hyperlink" Target="mailto:redakcija@advmedi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UxxPMbs/iBOFsxh402IXifgFg==">CgMxLjAyDmguajMyZmY1NnV3MXhmMg5oLm9kNGl6YXZkMXEyejIOaC5udm51enVycGFncmYyDmguajZsODF1ZTlvNzR5Mg5oLjRic2QwMTJxaGlpZTIOaC5wdHp1YzRobnMxOGMyDmgud3BsN2ZmeWlkb3NjMg1oLjU1dnJkc3cyejN2Mg1oLnEwN2ZlNnRzaXdkMg5oLmRrazV3b2hsaDMxazgAciExV1hkdElsOUtZMGtEbDRpbU5LS0QxMkF0ekpmejdlTUI=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18528</Words>
  <Characters>10562</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15</cp:revision>
  <dcterms:created xsi:type="dcterms:W3CDTF">2025-04-10T08:18:00Z</dcterms:created>
  <dcterms:modified xsi:type="dcterms:W3CDTF">2025-05-15T11:22:00Z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