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616" w14:textId="77777777" w:rsidR="0025414D" w:rsidRPr="0025414D" w:rsidRDefault="00000000"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18DEF498" wp14:editId="3C5A2404">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44AC500D" w14:textId="77777777" w:rsidR="0025414D" w:rsidRPr="0025414D" w:rsidRDefault="00000000"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2187D632" w14:textId="77777777" w:rsidR="0025414D" w:rsidRPr="0025414D" w:rsidRDefault="00000000"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69247B27" wp14:editId="37956EDF">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7330FCF9" w14:textId="77777777" w:rsidR="0025414D" w:rsidRPr="00EC3908" w:rsidRDefault="00000000"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w:t>
      </w:r>
      <w:r w:rsidRPr="00EC3908">
        <w:rPr>
          <w:bCs/>
          <w:color w:val="000000"/>
          <w:sz w:val="17"/>
          <w:szCs w:val="17"/>
          <w:lang w:eastAsia="ar-QA" w:bidi="ar-QA"/>
        </w:rPr>
        <w:t xml:space="preserve">65133930, e-pasts dome@aizkraukle.lv, www.aizkraukle.lv </w:t>
      </w:r>
    </w:p>
    <w:p w14:paraId="3965E13B" w14:textId="77777777" w:rsidR="0025414D" w:rsidRPr="00EC3908" w:rsidRDefault="00000000" w:rsidP="0025414D">
      <w:pPr>
        <w:tabs>
          <w:tab w:val="left" w:pos="0"/>
        </w:tabs>
        <w:suppressAutoHyphens/>
        <w:jc w:val="center"/>
        <w:rPr>
          <w:rFonts w:eastAsia="Times New Roman"/>
          <w:bCs/>
          <w:color w:val="000000"/>
          <w:lang w:eastAsia="ar-QA" w:bidi="ar-QA"/>
        </w:rPr>
      </w:pPr>
      <w:r w:rsidRPr="00EC3908">
        <w:rPr>
          <w:b/>
          <w:color w:val="000000"/>
          <w:sz w:val="28"/>
          <w:szCs w:val="28"/>
          <w:lang w:eastAsia="ar-QA" w:bidi="ar-QA"/>
        </w:rPr>
        <w:tab/>
      </w:r>
      <w:r w:rsidRPr="00EC3908">
        <w:rPr>
          <w:rFonts w:eastAsia="Times New Roman"/>
          <w:b/>
          <w:bCs/>
          <w:color w:val="000000"/>
          <w:lang w:eastAsia="ar-QA" w:bidi="ar-QA"/>
        </w:rPr>
        <w:t>NOTEIKUMI Nr. 202</w:t>
      </w:r>
      <w:r w:rsidR="00A12B56" w:rsidRPr="00EC3908">
        <w:rPr>
          <w:rFonts w:eastAsia="Times New Roman"/>
          <w:b/>
          <w:bCs/>
          <w:color w:val="000000"/>
          <w:lang w:eastAsia="ar-QA" w:bidi="ar-QA"/>
        </w:rPr>
        <w:t>5</w:t>
      </w:r>
      <w:r w:rsidRPr="00EC3908">
        <w:rPr>
          <w:rFonts w:eastAsia="Times New Roman"/>
          <w:b/>
          <w:bCs/>
          <w:color w:val="000000"/>
          <w:lang w:eastAsia="ar-QA" w:bidi="ar-QA"/>
        </w:rPr>
        <w:t>/</w:t>
      </w:r>
      <w:r w:rsidR="00EC3908" w:rsidRPr="00EC3908">
        <w:rPr>
          <w:rFonts w:eastAsia="Times New Roman"/>
          <w:b/>
          <w:bCs/>
          <w:color w:val="000000"/>
          <w:lang w:eastAsia="ar-QA" w:bidi="ar-QA"/>
        </w:rPr>
        <w:t>47</w:t>
      </w:r>
    </w:p>
    <w:p w14:paraId="147E692E" w14:textId="77777777" w:rsidR="0025414D" w:rsidRPr="0025414D" w:rsidRDefault="00000000" w:rsidP="0025414D">
      <w:pPr>
        <w:keepNext/>
        <w:suppressAutoHyphens/>
        <w:ind w:right="-1"/>
        <w:jc w:val="center"/>
        <w:outlineLvl w:val="1"/>
        <w:rPr>
          <w:b/>
          <w:color w:val="000000"/>
          <w:lang w:eastAsia="ar-QA" w:bidi="ar-QA"/>
        </w:rPr>
      </w:pPr>
      <w:r w:rsidRPr="00EC3908">
        <w:rPr>
          <w:rFonts w:eastAsia="Times New Roman"/>
          <w:color w:val="000000"/>
          <w:lang w:eastAsia="ar-QA" w:bidi="ar-QA"/>
        </w:rPr>
        <w:t>Aizkrauklē</w:t>
      </w:r>
      <w:r w:rsidRPr="0025414D">
        <w:rPr>
          <w:rFonts w:eastAsia="Times New Roman"/>
          <w:b/>
          <w:bCs/>
          <w:color w:val="000000"/>
          <w:lang w:eastAsia="ar-QA" w:bidi="ar-QA"/>
        </w:rPr>
        <w:t xml:space="preserve"> </w:t>
      </w:r>
    </w:p>
    <w:p w14:paraId="5095CDE5"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1E08AF46"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4E38C52E" w14:textId="77777777" w:rsidR="0025414D" w:rsidRPr="0025414D" w:rsidRDefault="00000000"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17. aprīļa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72F14AC0"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2025/265</w:t>
      </w:r>
      <w:r w:rsidR="009B66AE">
        <w:rPr>
          <w:rFonts w:eastAsia="Times New Roman"/>
          <w:bCs/>
          <w:color w:val="000000"/>
          <w:sz w:val="22"/>
          <w:szCs w:val="22"/>
          <w:lang w:eastAsia="ar-QA" w:bidi="ar-QA"/>
        </w:rPr>
        <w:t xml:space="preserve"> (protokols Nr.</w:t>
      </w:r>
      <w:r w:rsidR="00EC3908">
        <w:t>5., 44</w:t>
      </w:r>
      <w:r w:rsidR="009B66AE">
        <w:rPr>
          <w:rFonts w:eastAsia="Times New Roman"/>
          <w:bCs/>
          <w:color w:val="000000"/>
          <w:sz w:val="22"/>
          <w:szCs w:val="22"/>
          <w:lang w:eastAsia="ar-QA" w:bidi="ar-QA"/>
        </w:rPr>
        <w:t>.p.)</w:t>
      </w:r>
    </w:p>
    <w:p w14:paraId="2DCDAE2C" w14:textId="77777777" w:rsidR="00EB2F86" w:rsidRDefault="00EB2F86" w:rsidP="0025414D">
      <w:pPr>
        <w:suppressAutoHyphens/>
        <w:jc w:val="center"/>
        <w:rPr>
          <w:rFonts w:eastAsia="Times New Roman"/>
          <w:b/>
          <w:color w:val="000000"/>
          <w:lang w:bidi="ar-QA"/>
        </w:rPr>
      </w:pPr>
    </w:p>
    <w:p w14:paraId="469FA2BA" w14:textId="77777777" w:rsidR="00761A95" w:rsidRDefault="00000000" w:rsidP="00761A95">
      <w:pPr>
        <w:suppressAutoHyphens/>
        <w:jc w:val="center"/>
        <w:rPr>
          <w:rFonts w:eastAsia="Times New Roman"/>
          <w:color w:val="000000"/>
          <w:lang w:bidi="ar-QA"/>
        </w:rPr>
      </w:pPr>
      <w:r>
        <w:rPr>
          <w:rFonts w:eastAsia="Times New Roman"/>
          <w:b/>
          <w:color w:val="000000"/>
          <w:lang w:bidi="ar-QA"/>
        </w:rPr>
        <w:t>ELEKTRONISKĀS IZSOLES NOTEIKUMI</w:t>
      </w:r>
    </w:p>
    <w:p w14:paraId="7532A41E" w14:textId="77777777" w:rsidR="00761A95" w:rsidRDefault="00000000" w:rsidP="00761A95">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32CEF7FA" w14:textId="77777777" w:rsidR="00761A95" w:rsidRDefault="00000000" w:rsidP="00761A95">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“LIEPAS</w:t>
      </w:r>
      <w:r>
        <w:rPr>
          <w:b/>
          <w:bCs/>
          <w:color w:val="000000"/>
        </w:rPr>
        <w:t xml:space="preserve">”, </w:t>
      </w:r>
    </w:p>
    <w:p w14:paraId="490C0D02" w14:textId="77777777" w:rsidR="00761A95" w:rsidRDefault="00000000" w:rsidP="00761A95">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ZALVES PAGASTĀ, AIZKRAUKLES NOVADĀ, </w:t>
      </w:r>
    </w:p>
    <w:p w14:paraId="6E5BE1BC" w14:textId="77777777" w:rsidR="00761A95" w:rsidRPr="0044645F" w:rsidRDefault="00000000" w:rsidP="00761A95">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3296 007 0077</w:t>
      </w:r>
    </w:p>
    <w:p w14:paraId="55EFEB99" w14:textId="77777777" w:rsidR="00761A95" w:rsidRDefault="00761A95" w:rsidP="00761A95">
      <w:pPr>
        <w:suppressAutoHyphens/>
        <w:rPr>
          <w:rFonts w:eastAsia="Times New Roman"/>
          <w:bCs/>
          <w:color w:val="000000"/>
          <w:lang w:bidi="ar-QA"/>
        </w:rPr>
      </w:pPr>
    </w:p>
    <w:p w14:paraId="702E219F" w14:textId="77777777" w:rsidR="00761A95" w:rsidRDefault="00000000" w:rsidP="00761A95">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34CCD72F"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izcērtamo platību 6,23 ha ar kopējo koksnes krāju 605,12 m</w:t>
      </w:r>
      <w:r>
        <w:rPr>
          <w:rFonts w:eastAsia="Times New Roman"/>
          <w:bCs/>
          <w:vertAlign w:val="superscript"/>
          <w:lang w:bidi="ar-QA"/>
        </w:rPr>
        <w:t>3</w:t>
      </w:r>
      <w:r>
        <w:rPr>
          <w:rFonts w:eastAsia="Times New Roman"/>
          <w:bCs/>
          <w:lang w:bidi="ar-QA"/>
        </w:rPr>
        <w:t>, kas atrodas Aizkraukles novada pašvaldības īpašumā “Liepas”, Zalves pagastā, Aizkraukles novadā, esošajā zemes vienībā ar kadastra apzīmējumu 3296 007 0077</w:t>
      </w:r>
      <w:r>
        <w:rPr>
          <w:rFonts w:eastAsia="Times New Roman"/>
          <w:lang w:bidi="lo-LA"/>
        </w:rPr>
        <w:t>(turpmāk – cirsma).</w:t>
      </w:r>
    </w:p>
    <w:p w14:paraId="3167FAD2"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7D0E0E78"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1F4E1D0A"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w:t>
      </w:r>
      <w:r>
        <w:rPr>
          <w:b/>
          <w:bCs/>
          <w:lang w:eastAsia="en-US"/>
        </w:rPr>
        <w:t>19 478,00</w:t>
      </w:r>
      <w:r w:rsidRPr="00754B4C">
        <w:rPr>
          <w:b/>
          <w:bCs/>
          <w:lang w:eastAsia="en-US"/>
        </w:rPr>
        <w:t xml:space="preserve"> euro</w:t>
      </w:r>
      <w:r w:rsidRPr="00754B4C">
        <w:rPr>
          <w:lang w:eastAsia="en-US"/>
        </w:rPr>
        <w:t xml:space="preserve"> </w:t>
      </w:r>
      <w:r w:rsidRPr="00754B4C">
        <w:rPr>
          <w:i/>
          <w:iCs/>
          <w:lang w:eastAsia="en-US"/>
        </w:rPr>
        <w:t>(</w:t>
      </w:r>
      <w:r>
        <w:rPr>
          <w:i/>
          <w:iCs/>
          <w:lang w:eastAsia="en-US"/>
        </w:rPr>
        <w:t>deviņpadsmit</w:t>
      </w:r>
      <w:r w:rsidRPr="00754B4C">
        <w:rPr>
          <w:i/>
          <w:iCs/>
          <w:lang w:eastAsia="en-US"/>
        </w:rPr>
        <w:t xml:space="preserve"> tūkstoši </w:t>
      </w:r>
      <w:r>
        <w:rPr>
          <w:i/>
          <w:iCs/>
          <w:lang w:eastAsia="en-US"/>
        </w:rPr>
        <w:t>četri simti septiņdesmit astoņi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 PVN tiks piemērots atbilstoši Pievienotās vērtības nodokļa likuma 141. panta nosacījumiem.</w:t>
      </w:r>
    </w:p>
    <w:p w14:paraId="12BCBD76"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Pr>
          <w:rFonts w:eastAsia="Times New Roman"/>
          <w:b/>
          <w:lang w:bidi="ar-QA"/>
        </w:rPr>
        <w:t>1 947,80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w:t>
      </w:r>
      <w:r>
        <w:rPr>
          <w:rFonts w:eastAsia="Times New Roman"/>
          <w:bCs/>
          <w:i/>
          <w:iCs/>
          <w:lang w:bidi="ar-QA"/>
        </w:rPr>
        <w:t>viens tūkstotis deviņi simti četrdesmit septiņi</w:t>
      </w:r>
      <w:r w:rsidRPr="00754B4C">
        <w:rPr>
          <w:rFonts w:eastAsia="Times New Roman"/>
          <w:bCs/>
          <w:i/>
          <w:iCs/>
          <w:lang w:bidi="ar-QA"/>
        </w:rPr>
        <w:t xml:space="preserve"> euro un </w:t>
      </w:r>
      <w:r>
        <w:rPr>
          <w:rFonts w:eastAsia="Times New Roman"/>
          <w:bCs/>
          <w:i/>
          <w:iCs/>
          <w:lang w:bidi="ar-QA"/>
        </w:rPr>
        <w:t>80</w:t>
      </w:r>
      <w:r w:rsidRPr="00754B4C">
        <w:rPr>
          <w:rFonts w:eastAsia="Times New Roman"/>
          <w:bCs/>
          <w:i/>
          <w:iCs/>
          <w:lang w:bidi="ar-QA"/>
        </w:rPr>
        <w:t xml:space="preserve">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6DBD0D83" w14:textId="77777777" w:rsidR="00761A95" w:rsidRDefault="00000000" w:rsidP="00761A9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08BC5CE5" w14:textId="77777777" w:rsidR="00761A95" w:rsidRDefault="00000000" w:rsidP="00761A9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3D446BDF" w14:textId="77777777" w:rsidR="00761A95" w:rsidRDefault="00000000" w:rsidP="00761A9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04EB2A13" w14:textId="77777777" w:rsidR="00761A95" w:rsidRDefault="00000000" w:rsidP="00761A95">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4CB9C922"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0E65F9F7" w14:textId="77777777" w:rsidR="00761A95" w:rsidRDefault="00000000" w:rsidP="00761A9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79333FAF" w14:textId="77777777" w:rsidR="00761A95" w:rsidRDefault="00000000" w:rsidP="00761A9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3E1F1D4D" w14:textId="77777777" w:rsidR="00761A95" w:rsidRDefault="00000000" w:rsidP="00761A95">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lastRenderedPageBreak/>
        <w:t>A/S “Citadele”, konts: LV21PARX0012447150001</w:t>
      </w:r>
      <w:r>
        <w:rPr>
          <w:rFonts w:eastAsia="Times New Roman"/>
          <w:bCs/>
          <w:lang w:eastAsia="ar-QA" w:bidi="ar-QA"/>
        </w:rPr>
        <w:t>.</w:t>
      </w:r>
    </w:p>
    <w:p w14:paraId="4AB3EF36"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Maksa par dalību e-izsolē – </w:t>
      </w:r>
      <w:r>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Pr>
          <w:rFonts w:eastAsia="Times New Roman"/>
          <w:bCs/>
          <w:i/>
          <w:iCs/>
          <w:lang w:bidi="ar-QA"/>
        </w:rPr>
        <w:t>desmit euro, 00 centi</w:t>
      </w:r>
      <w:r>
        <w:rPr>
          <w:rFonts w:eastAsia="Times New Roman"/>
          <w:bCs/>
          <w:lang w:bidi="ar-QA"/>
        </w:rPr>
        <w:t>), kas jāieskaita Tiesu administrācijas norēķinu kontā.</w:t>
      </w:r>
    </w:p>
    <w:p w14:paraId="73ECB518"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5</w:t>
      </w:r>
      <w:r w:rsidRPr="00364A0A">
        <w:rPr>
          <w:rFonts w:eastAsia="Times New Roman"/>
          <w:b/>
          <w:lang w:bidi="ar-QA"/>
        </w:rPr>
        <w:t>00,00</w:t>
      </w:r>
      <w:r>
        <w:rPr>
          <w:rFonts w:eastAsia="Times New Roman"/>
          <w:b/>
          <w:lang w:bidi="ar-QA"/>
        </w:rPr>
        <w:t xml:space="preserve"> euro </w:t>
      </w:r>
      <w:r>
        <w:rPr>
          <w:rFonts w:eastAsia="Times New Roman"/>
          <w:bCs/>
          <w:i/>
          <w:iCs/>
          <w:lang w:bidi="ar-QA"/>
        </w:rPr>
        <w:t>(pieci simti euro un 00 centi).</w:t>
      </w:r>
    </w:p>
    <w:p w14:paraId="5AEC48B0" w14:textId="77777777" w:rsidR="00761A95" w:rsidRPr="0057516F" w:rsidRDefault="00000000" w:rsidP="00761A95">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761A95" w:rsidRPr="00442648">
          <w:rPr>
            <w:rStyle w:val="Hipersaite"/>
            <w:bCs/>
            <w:color w:val="auto"/>
            <w:u w:val="none"/>
            <w:lang w:val="lv-LV" w:bidi="ar-QA"/>
          </w:rPr>
          <w:t>anda.mikala@aizkraukle.lv</w:t>
        </w:r>
      </w:hyperlink>
      <w:r w:rsidRPr="00442648">
        <w:rPr>
          <w:bCs/>
          <w:lang w:val="lv-LV" w:bidi="ar-QA"/>
        </w:rPr>
        <w:t>.</w:t>
      </w:r>
      <w:r>
        <w:rPr>
          <w:bCs/>
          <w:lang w:val="lv-LV" w:bidi="ar-QA"/>
        </w:rPr>
        <w:t xml:space="preserve"> </w:t>
      </w:r>
      <w:r w:rsidRPr="00442648">
        <w:rPr>
          <w:bCs/>
          <w:lang w:val="lv-LV" w:bidi="ar-QA"/>
        </w:rPr>
        <w:t xml:space="preserve">  </w:t>
      </w:r>
    </w:p>
    <w:p w14:paraId="35AD623A" w14:textId="77777777" w:rsidR="00761A95" w:rsidRPr="00442648" w:rsidRDefault="00000000" w:rsidP="00761A95">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579E2030" w14:textId="77777777" w:rsidR="00761A95" w:rsidRPr="00442648" w:rsidRDefault="00000000" w:rsidP="00761A95">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761A95"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761A95"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6845B876" w14:textId="77777777" w:rsidR="00761A95" w:rsidRPr="00934731" w:rsidRDefault="00000000" w:rsidP="00761A95">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55C27DB4"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215D3F61"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11552FAD" w14:textId="77777777" w:rsidR="00761A95" w:rsidRDefault="00000000" w:rsidP="00761A95">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0C12C59C" w14:textId="77777777" w:rsidR="00761A95" w:rsidRPr="00CD24BC"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“Liepas</w:t>
      </w:r>
      <w:r w:rsidRPr="00CD24BC">
        <w:rPr>
          <w:rFonts w:eastAsia="Times New Roman"/>
          <w:bCs/>
          <w:iCs/>
          <w:lang w:bidi="ar-QA"/>
        </w:rPr>
        <w:t xml:space="preserve">”, </w:t>
      </w:r>
      <w:r>
        <w:rPr>
          <w:rFonts w:eastAsia="Times New Roman"/>
          <w:bCs/>
          <w:iCs/>
          <w:lang w:bidi="ar-QA"/>
        </w:rPr>
        <w:t>Zalves pagastā</w:t>
      </w:r>
      <w:r w:rsidRPr="00CD24BC">
        <w:rPr>
          <w:rFonts w:eastAsia="Times New Roman"/>
          <w:bCs/>
          <w:iCs/>
          <w:lang w:bidi="ar-QA"/>
        </w:rPr>
        <w:t>, Aizkraukles novadā (īpašuma kadastra Nr. 32</w:t>
      </w:r>
      <w:r>
        <w:rPr>
          <w:rFonts w:eastAsia="Times New Roman"/>
          <w:bCs/>
          <w:iCs/>
          <w:lang w:bidi="ar-QA"/>
        </w:rPr>
        <w:t>96 007 0035</w:t>
      </w:r>
      <w:r w:rsidRPr="00CD24BC">
        <w:rPr>
          <w:rFonts w:eastAsia="Times New Roman"/>
          <w:bCs/>
          <w:iCs/>
          <w:lang w:bidi="ar-QA"/>
        </w:rPr>
        <w:t>), zemes vienībā ar kadastra apzīmējumu 32</w:t>
      </w:r>
      <w:r>
        <w:rPr>
          <w:rFonts w:eastAsia="Times New Roman"/>
          <w:bCs/>
          <w:iCs/>
          <w:lang w:bidi="ar-QA"/>
        </w:rPr>
        <w:t>96 007 0077</w:t>
      </w:r>
      <w:r w:rsidRPr="00CD24BC">
        <w:rPr>
          <w:rFonts w:eastAsia="Times New Roman"/>
          <w:bCs/>
          <w:color w:val="000000"/>
          <w:lang w:eastAsia="en-US" w:bidi="ar-QA"/>
        </w:rPr>
        <w:t>, kas</w:t>
      </w:r>
      <w:r w:rsidRPr="00CD24BC">
        <w:rPr>
          <w:rFonts w:eastAsia="Times New Roman"/>
          <w:bCs/>
          <w:iCs/>
          <w:lang w:bidi="ar-QA"/>
        </w:rPr>
        <w:t xml:space="preserve"> reģistrēts </w:t>
      </w:r>
      <w:r>
        <w:rPr>
          <w:rFonts w:eastAsia="Times New Roman"/>
          <w:bCs/>
          <w:iCs/>
          <w:lang w:bidi="ar-QA"/>
        </w:rPr>
        <w:t>Zalves</w:t>
      </w:r>
      <w:r w:rsidRPr="00CD24BC">
        <w:rPr>
          <w:rFonts w:eastAsia="Times New Roman"/>
          <w:bCs/>
          <w:iCs/>
          <w:lang w:bidi="ar-QA"/>
        </w:rPr>
        <w:t xml:space="preserve"> pagasta</w:t>
      </w:r>
      <w:r w:rsidRPr="00CD24BC">
        <w:rPr>
          <w:rFonts w:eastAsia="Times New Roman"/>
          <w:bCs/>
          <w:lang w:bidi="ar-QA"/>
        </w:rPr>
        <w:t xml:space="preserve"> zemesgrāmatas </w:t>
      </w:r>
      <w:r w:rsidRPr="00CD24BC">
        <w:rPr>
          <w:rFonts w:eastAsia="Times New Roman"/>
          <w:bCs/>
          <w:iCs/>
          <w:lang w:bidi="ar-QA"/>
        </w:rPr>
        <w:t>nodalījumā Nr.</w:t>
      </w:r>
      <w:r w:rsidRPr="00761A95">
        <w:t xml:space="preserve"> </w:t>
      </w:r>
      <w:r w:rsidRPr="00761A95">
        <w:rPr>
          <w:rFonts w:eastAsia="Times New Roman"/>
          <w:bCs/>
          <w:iCs/>
          <w:lang w:bidi="ar-QA"/>
        </w:rPr>
        <w:t>100000917616</w:t>
      </w:r>
      <w:r>
        <w:t xml:space="preserve"> </w:t>
      </w:r>
      <w:r w:rsidRPr="00CD24BC">
        <w:rPr>
          <w:rFonts w:eastAsia="Times New Roman"/>
          <w:bCs/>
          <w:iCs/>
          <w:lang w:bidi="ar-QA"/>
        </w:rPr>
        <w:t xml:space="preserve">uz Aizkraukles novada pašvaldības vārda. </w:t>
      </w:r>
    </w:p>
    <w:p w14:paraId="4733A945" w14:textId="77777777" w:rsidR="00761A95" w:rsidRPr="000408F5" w:rsidRDefault="00000000" w:rsidP="00761A95">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“Liepas</w:t>
      </w:r>
      <w:r w:rsidRPr="000408F5">
        <w:rPr>
          <w:rFonts w:eastAsia="Times New Roman"/>
          <w:bCs/>
          <w:iCs/>
          <w:lang w:bidi="ar-QA"/>
        </w:rPr>
        <w:t>”,</w:t>
      </w:r>
      <w:r>
        <w:rPr>
          <w:rFonts w:eastAsia="Times New Roman"/>
          <w:bCs/>
          <w:iCs/>
          <w:lang w:bidi="ar-QA"/>
        </w:rPr>
        <w:t xml:space="preserve"> Zalves pagastā</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96 007 0077</w:t>
      </w:r>
      <w:r w:rsidRPr="000408F5">
        <w:rPr>
          <w:rFonts w:eastAsia="Times New Roman"/>
          <w:bCs/>
          <w:color w:val="000000"/>
          <w:lang w:eastAsia="en-US" w:bidi="ar-QA"/>
        </w:rPr>
        <w:t xml:space="preserve">, kas sastāv no meža audzes </w:t>
      </w:r>
      <w:r>
        <w:rPr>
          <w:rFonts w:eastAsia="Times New Roman"/>
          <w:bCs/>
          <w:color w:val="000000"/>
          <w:lang w:eastAsia="en-US" w:bidi="ar-QA"/>
        </w:rPr>
        <w:t>4</w:t>
      </w:r>
      <w:r w:rsidRPr="000408F5">
        <w:rPr>
          <w:rFonts w:eastAsia="Times New Roman"/>
          <w:bCs/>
          <w:color w:val="000000"/>
          <w:lang w:eastAsia="en-US" w:bidi="ar-QA"/>
        </w:rPr>
        <w:t>.kvartāla</w:t>
      </w:r>
      <w:r>
        <w:rPr>
          <w:rFonts w:eastAsia="Times New Roman"/>
          <w:bCs/>
          <w:color w:val="000000"/>
          <w:lang w:eastAsia="en-US" w:bidi="ar-QA"/>
        </w:rPr>
        <w:t xml:space="preserve"> 2., 3.,4.,5.,6.,7.,8., un 9.</w:t>
      </w:r>
      <w:r w:rsidRPr="000408F5">
        <w:rPr>
          <w:rFonts w:eastAsia="Times New Roman"/>
          <w:bCs/>
          <w:color w:val="000000"/>
          <w:lang w:eastAsia="en-US" w:bidi="ar-QA"/>
        </w:rPr>
        <w:t xml:space="preserve"> nogabala </w:t>
      </w:r>
      <w:r>
        <w:rPr>
          <w:rFonts w:eastAsia="Times New Roman"/>
          <w:bCs/>
          <w:color w:val="000000"/>
          <w:lang w:eastAsia="en-US" w:bidi="ar-QA"/>
        </w:rPr>
        <w:t>un apauguma</w:t>
      </w:r>
      <w:r w:rsidRPr="000408F5">
        <w:rPr>
          <w:rFonts w:eastAsia="Times New Roman"/>
          <w:bCs/>
          <w:color w:val="000000"/>
          <w:lang w:eastAsia="en-US" w:bidi="ar-QA"/>
        </w:rPr>
        <w:t xml:space="preserve"> ar koksnes krāju </w:t>
      </w:r>
      <w:r w:rsidR="00293D96">
        <w:rPr>
          <w:rFonts w:eastAsia="Times New Roman"/>
          <w:bCs/>
          <w:color w:val="000000"/>
          <w:lang w:eastAsia="en-US" w:bidi="ar-QA"/>
        </w:rPr>
        <w:t>605,12</w:t>
      </w:r>
      <w:r>
        <w:rPr>
          <w:rFonts w:eastAsia="Times New Roman"/>
          <w:bCs/>
          <w:color w:val="000000"/>
          <w:lang w:eastAsia="en-US" w:bidi="ar-QA"/>
        </w:rPr>
        <w:t xml:space="preserve">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23F18D5E"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w:t>
      </w:r>
      <w:r w:rsidR="00293D96">
        <w:rPr>
          <w:rFonts w:eastAsia="Times New Roman"/>
          <w:bCs/>
          <w:lang w:bidi="ar-QA"/>
        </w:rPr>
        <w:t>s</w:t>
      </w:r>
      <w:r w:rsidRPr="00553F2B">
        <w:rPr>
          <w:rFonts w:eastAsia="Times New Roman"/>
          <w:bCs/>
          <w:lang w:bidi="ar-QA"/>
        </w:rPr>
        <w:t xml:space="preserve"> Nr.</w:t>
      </w:r>
      <w:r w:rsidRPr="006B2A7C">
        <w:t xml:space="preserve"> </w:t>
      </w:r>
      <w:r w:rsidR="00293D96">
        <w:rPr>
          <w:rFonts w:eastAsia="Times New Roman"/>
          <w:bCs/>
          <w:lang w:bidi="ar-QA"/>
        </w:rPr>
        <w:t>1733957, Nr.1733939, Nr.1733950</w:t>
      </w:r>
      <w:r w:rsidRPr="006B2A7C">
        <w:rPr>
          <w:rFonts w:eastAsia="Times New Roman"/>
          <w:bCs/>
          <w:lang w:bidi="ar-QA"/>
        </w:rPr>
        <w:t xml:space="preserve"> </w:t>
      </w:r>
      <w:r>
        <w:rPr>
          <w:rFonts w:eastAsia="Times New Roman"/>
          <w:bCs/>
          <w:lang w:bidi="ar-QA"/>
        </w:rPr>
        <w:t>koku ciršanai.</w:t>
      </w:r>
    </w:p>
    <w:p w14:paraId="04C905B3" w14:textId="77777777" w:rsidR="00761A95" w:rsidRDefault="00000000" w:rsidP="00761A95">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2025.gada 20.marta</w:t>
      </w:r>
      <w:r w:rsidRPr="00341506">
        <w:rPr>
          <w:rFonts w:eastAsia="Times New Roman"/>
          <w:bCs/>
          <w:lang w:bidi="ar-QA"/>
        </w:rPr>
        <w:t xml:space="preserve"> sēdes lēmumu </w:t>
      </w:r>
      <w:r w:rsidRPr="00754B4C">
        <w:rPr>
          <w:rFonts w:eastAsia="Times New Roman"/>
          <w:bCs/>
          <w:lang w:bidi="ar-QA"/>
        </w:rPr>
        <w:t>Nr.</w:t>
      </w:r>
      <w:r w:rsidR="00293D96">
        <w:rPr>
          <w:rFonts w:eastAsia="Times New Roman"/>
          <w:bCs/>
          <w:lang w:bidi="ar-QA"/>
        </w:rPr>
        <w:t>60</w:t>
      </w:r>
      <w:r w:rsidRPr="00754B4C">
        <w:rPr>
          <w:rFonts w:eastAsia="Times New Roman"/>
          <w:bCs/>
          <w:lang w:bidi="ar-QA"/>
        </w:rPr>
        <w:t xml:space="preserve"> (</w:t>
      </w:r>
      <w:r w:rsidRPr="00754B4C">
        <w:t>Nr.</w:t>
      </w:r>
      <w:r>
        <w:t>5</w:t>
      </w:r>
      <w:r w:rsidRPr="00754B4C">
        <w:t>., 1</w:t>
      </w:r>
      <w:r w:rsidR="00293D96">
        <w:t>6</w:t>
      </w:r>
      <w:r w:rsidRPr="00754B4C">
        <w:t>.p</w:t>
      </w:r>
      <w:r w:rsidRPr="00754B4C">
        <w:rPr>
          <w:rFonts w:eastAsia="Times New Roman"/>
          <w:bCs/>
          <w:lang w:bidi="ar-QA"/>
        </w:rPr>
        <w:t>.) noteikusi izsolāmās kustamās mantas sākumcenu –</w:t>
      </w:r>
      <w:r w:rsidRPr="00754B4C">
        <w:rPr>
          <w:b/>
          <w:bCs/>
          <w:lang w:eastAsia="en-US"/>
        </w:rPr>
        <w:t xml:space="preserve"> </w:t>
      </w:r>
      <w:r w:rsidR="00293D96">
        <w:rPr>
          <w:b/>
          <w:bCs/>
          <w:lang w:eastAsia="en-US"/>
        </w:rPr>
        <w:t>19 478,00</w:t>
      </w:r>
      <w:r w:rsidRPr="00754B4C">
        <w:rPr>
          <w:b/>
          <w:bCs/>
          <w:lang w:eastAsia="en-US"/>
        </w:rPr>
        <w:t xml:space="preserve"> euro </w:t>
      </w:r>
      <w:r w:rsidRPr="00754B4C">
        <w:rPr>
          <w:i/>
          <w:iCs/>
          <w:lang w:eastAsia="en-US"/>
        </w:rPr>
        <w:t>(</w:t>
      </w:r>
      <w:r w:rsidR="00293D96">
        <w:rPr>
          <w:i/>
          <w:iCs/>
          <w:lang w:eastAsia="en-US"/>
        </w:rPr>
        <w:t xml:space="preserve">deviņpadsmit </w:t>
      </w:r>
      <w:r w:rsidRPr="00754B4C">
        <w:rPr>
          <w:i/>
          <w:iCs/>
          <w:lang w:eastAsia="en-US"/>
        </w:rPr>
        <w:t xml:space="preserve">tūkstoši </w:t>
      </w:r>
      <w:r w:rsidR="00293D96">
        <w:rPr>
          <w:i/>
          <w:iCs/>
          <w:lang w:eastAsia="en-US"/>
        </w:rPr>
        <w:t>četri</w:t>
      </w:r>
      <w:r>
        <w:rPr>
          <w:i/>
          <w:iCs/>
          <w:lang w:eastAsia="en-US"/>
        </w:rPr>
        <w:t xml:space="preserve"> simti </w:t>
      </w:r>
      <w:r w:rsidR="00293D96">
        <w:rPr>
          <w:i/>
          <w:iCs/>
          <w:lang w:eastAsia="en-US"/>
        </w:rPr>
        <w:t>septiņdesmit</w:t>
      </w:r>
      <w:r>
        <w:rPr>
          <w:i/>
          <w:iCs/>
          <w:lang w:eastAsia="en-US"/>
        </w:rPr>
        <w:t xml:space="preserve"> astoņi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2EEC607F" w14:textId="77777777" w:rsidR="00761A95" w:rsidRDefault="00000000" w:rsidP="00761A95">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3D3EB204"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2940210A"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C405174"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lastRenderedPageBreak/>
        <w:t>Izsoles dalībniekam nedrīkst būt pasludināta maksātnespēja, tam nav uzsākts likvidācijas process, tā saimnieciskā darbība nav apturēta vai pārtraukta, vai nav uzsākta tiesvedība par darbības izbeigšanu, maksātnespēju vai bankrotu.</w:t>
      </w:r>
    </w:p>
    <w:p w14:paraId="6A819A4B" w14:textId="77777777" w:rsidR="00761A95" w:rsidRDefault="00761A95" w:rsidP="00761A95">
      <w:pPr>
        <w:suppressAutoHyphens/>
        <w:autoSpaceDE w:val="0"/>
        <w:autoSpaceDN w:val="0"/>
        <w:adjustRightInd w:val="0"/>
        <w:spacing w:after="120"/>
        <w:ind w:left="567"/>
        <w:jc w:val="both"/>
        <w:rPr>
          <w:rFonts w:eastAsia="Times New Roman"/>
        </w:rPr>
      </w:pPr>
    </w:p>
    <w:p w14:paraId="09091035" w14:textId="77777777" w:rsidR="00761A95" w:rsidRPr="00CD24BC" w:rsidRDefault="00761A95" w:rsidP="00761A95">
      <w:pPr>
        <w:suppressAutoHyphens/>
        <w:autoSpaceDE w:val="0"/>
        <w:autoSpaceDN w:val="0"/>
        <w:adjustRightInd w:val="0"/>
        <w:spacing w:after="120"/>
        <w:ind w:left="567"/>
        <w:jc w:val="both"/>
        <w:rPr>
          <w:rFonts w:eastAsia="Times New Roman"/>
        </w:rPr>
      </w:pPr>
    </w:p>
    <w:p w14:paraId="3BBF7661" w14:textId="77777777" w:rsidR="00761A95" w:rsidRDefault="00000000" w:rsidP="00761A95">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3B2D38C3" w14:textId="77777777" w:rsidR="00761A95" w:rsidRPr="00442648" w:rsidRDefault="00000000" w:rsidP="00761A95">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293D96">
        <w:rPr>
          <w:rFonts w:eastAsia="Times New Roman"/>
        </w:rPr>
        <w:t xml:space="preserve">Pretendentu pieteikšanās notiek no </w:t>
      </w:r>
      <w:r w:rsidRPr="00293D96">
        <w:rPr>
          <w:rFonts w:eastAsia="Times New Roman"/>
          <w:b/>
          <w:bCs/>
        </w:rPr>
        <w:t>2025.gada 20.</w:t>
      </w:r>
      <w:r w:rsidR="00293D96" w:rsidRPr="00293D96">
        <w:rPr>
          <w:rFonts w:eastAsia="Times New Roman"/>
          <w:b/>
          <w:bCs/>
        </w:rPr>
        <w:t xml:space="preserve">maija </w:t>
      </w:r>
      <w:r w:rsidRPr="00293D96">
        <w:rPr>
          <w:rFonts w:eastAsia="Times New Roman"/>
          <w:b/>
          <w:bCs/>
        </w:rPr>
        <w:t xml:space="preserve">plkst. 13:00 līdz 2025.gada </w:t>
      </w:r>
      <w:r w:rsidR="00293D96" w:rsidRPr="00293D96">
        <w:rPr>
          <w:rFonts w:eastAsia="Times New Roman"/>
          <w:b/>
          <w:bCs/>
        </w:rPr>
        <w:t>09</w:t>
      </w:r>
      <w:r w:rsidRPr="00293D96">
        <w:rPr>
          <w:rFonts w:eastAsia="Times New Roman"/>
          <w:b/>
          <w:bCs/>
        </w:rPr>
        <w:t>.</w:t>
      </w:r>
      <w:r w:rsidR="00293D96" w:rsidRPr="00293D96">
        <w:rPr>
          <w:rFonts w:eastAsia="Times New Roman"/>
          <w:b/>
          <w:bCs/>
        </w:rPr>
        <w:t>jūnijam</w:t>
      </w:r>
      <w:r w:rsidRPr="00293D96">
        <w:rPr>
          <w:rFonts w:eastAsia="Times New Roman"/>
          <w:b/>
          <w:bCs/>
        </w:rPr>
        <w:t xml:space="preserve"> plkst.23:59</w:t>
      </w:r>
      <w:bookmarkStart w:id="1" w:name="_Hlk42890522"/>
      <w:r w:rsidRPr="00293D96">
        <w:rPr>
          <w:rFonts w:eastAsia="Times New Roman"/>
        </w:rPr>
        <w:t xml:space="preserve"> elektronisko izsoļu vietnē </w:t>
      </w:r>
      <w:bookmarkEnd w:id="1"/>
      <w:r w:rsidR="00761A95">
        <w:fldChar w:fldCharType="begin"/>
      </w:r>
      <w:r w:rsidR="00761A95">
        <w:instrText>HYPERLINK "https://izsoles.ta.gov.lv"</w:instrText>
      </w:r>
      <w:r w:rsidR="00761A95">
        <w:fldChar w:fldCharType="separate"/>
      </w:r>
      <w:r w:rsidR="00761A95" w:rsidRPr="00293D96">
        <w:rPr>
          <w:rStyle w:val="Hipersaite"/>
          <w:rFonts w:eastAsia="Times New Roman"/>
          <w:color w:val="auto"/>
          <w:u w:val="none"/>
        </w:rPr>
        <w:t>https://izsoles.ta.gov.lv</w:t>
      </w:r>
      <w:r w:rsidR="00761A95">
        <w:fldChar w:fldCharType="end"/>
      </w:r>
      <w:r w:rsidRPr="00293D96">
        <w:rPr>
          <w:rFonts w:eastAsia="Times New Roman"/>
        </w:rPr>
        <w:t xml:space="preserve"> uzturētā Izsoļu dalībnieku reģistrā pēc publicēšanas Latvijas Republikas</w:t>
      </w:r>
      <w:r w:rsidRPr="00442648">
        <w:rPr>
          <w:rFonts w:eastAsia="Times New Roman"/>
        </w:rPr>
        <w:t xml:space="preserve"> oficiālajā izdevumā “Latvijas Vēstnesis”, pašvaldības tīmekļa vietnē </w:t>
      </w:r>
      <w:hyperlink r:id="rId12" w:history="1">
        <w:r w:rsidR="00761A95"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761A95" w:rsidRPr="00442648">
          <w:rPr>
            <w:rStyle w:val="Hipersaite"/>
            <w:rFonts w:eastAsia="Times New Roman"/>
            <w:color w:val="auto"/>
            <w:u w:val="none"/>
          </w:rPr>
          <w:t>https://izsoles.ta.gov.lv.</w:t>
        </w:r>
      </w:hyperlink>
      <w:r w:rsidRPr="00442648">
        <w:rPr>
          <w:rFonts w:eastAsia="Times New Roman"/>
        </w:rPr>
        <w:t xml:space="preserve"> </w:t>
      </w:r>
    </w:p>
    <w:p w14:paraId="50E75C4B" w14:textId="77777777" w:rsidR="00761A95" w:rsidRPr="00442648" w:rsidRDefault="00000000" w:rsidP="00761A95">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761A95" w:rsidRPr="00442648">
          <w:rPr>
            <w:rStyle w:val="Hipersaite"/>
            <w:rFonts w:eastAsia="Times New Roman"/>
            <w:color w:val="auto"/>
            <w:u w:val="none"/>
          </w:rPr>
          <w:t>https://izsoles.ta.gov.lv</w:t>
        </w:r>
      </w:hyperlink>
      <w:r w:rsidRPr="00442648">
        <w:rPr>
          <w:rFonts w:eastAsia="Times New Roman"/>
        </w:rPr>
        <w:t xml:space="preserve"> norāda:</w:t>
      </w:r>
    </w:p>
    <w:p w14:paraId="56CC7FB6"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7E4C5A7B"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52381A11"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4D4CE1E8"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1983520E"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5DEFB595"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5015EE71"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746952AB"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0795605D"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089E752E"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42020B53"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63795008"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40003DCA"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644F4406"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FF18B9F"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00862CC1" w14:textId="77777777" w:rsidR="00761A95" w:rsidRDefault="00000000" w:rsidP="00761A95">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366FA15C"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lastRenderedPageBreak/>
        <w:t xml:space="preserve">Reģistrējoties Izsoļu dalībnieku reģistrā, persona iepazīstas ar elektronisko izsoļu vietnes lietošanas noteikumiem un apliecina noteikumu ievērošanu, kā arī par sevi sniegto datu pareizību. </w:t>
      </w:r>
    </w:p>
    <w:p w14:paraId="738E1791"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761A95"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2D2B167B"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90A2973"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45E50688"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7E385C81"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5341BD8B"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1C1160EE"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61C03F5C"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274B8F67"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18C93A3D"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7ACBE523" w14:textId="77777777" w:rsidR="00761A95" w:rsidRDefault="00000000" w:rsidP="00761A95">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7B226BA5"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293D96">
        <w:rPr>
          <w:rFonts w:eastAsia="Times New Roman"/>
        </w:rPr>
        <w:t xml:space="preserve">Izsole sākas elektronisko izsoļu vietnē </w:t>
      </w:r>
      <w:hyperlink r:id="rId16" w:history="1">
        <w:r w:rsidR="00761A95" w:rsidRPr="00293D96">
          <w:rPr>
            <w:rStyle w:val="Hipersaite"/>
            <w:rFonts w:eastAsia="Times New Roman"/>
            <w:color w:val="auto"/>
            <w:u w:val="none"/>
          </w:rPr>
          <w:t>https://izsoles.ta.gov.lv</w:t>
        </w:r>
      </w:hyperlink>
      <w:r w:rsidRPr="00293D96">
        <w:rPr>
          <w:rFonts w:eastAsia="Times New Roman"/>
        </w:rPr>
        <w:t xml:space="preserve"> no </w:t>
      </w:r>
      <w:r w:rsidRPr="00293D96">
        <w:rPr>
          <w:rFonts w:eastAsia="Times New Roman"/>
          <w:b/>
          <w:bCs/>
        </w:rPr>
        <w:t>2025.gada 20.</w:t>
      </w:r>
      <w:r w:rsidR="00293D96" w:rsidRPr="00293D96">
        <w:rPr>
          <w:rFonts w:eastAsia="Times New Roman"/>
          <w:b/>
          <w:bCs/>
        </w:rPr>
        <w:t>maija</w:t>
      </w:r>
      <w:r w:rsidRPr="00293D96">
        <w:rPr>
          <w:rFonts w:eastAsia="Times New Roman"/>
          <w:b/>
          <w:bCs/>
        </w:rPr>
        <w:t xml:space="preserve"> plkst. 13:00 līdz 2025.gada </w:t>
      </w:r>
      <w:r w:rsidR="00293D96" w:rsidRPr="00293D96">
        <w:rPr>
          <w:rFonts w:eastAsia="Times New Roman"/>
          <w:b/>
          <w:bCs/>
        </w:rPr>
        <w:t>19.jūnijam</w:t>
      </w:r>
      <w:r w:rsidRPr="00293D96">
        <w:rPr>
          <w:rFonts w:eastAsia="Times New Roman"/>
          <w:b/>
          <w:bCs/>
        </w:rPr>
        <w:t xml:space="preserve"> plkst.13:00</w:t>
      </w:r>
      <w:r w:rsidRPr="00293D96">
        <w:rPr>
          <w:rFonts w:eastAsia="Times New Roman"/>
        </w:rPr>
        <w:t xml:space="preserve"> pēc publikācijām Latvijas Republikas oficiālajā izdevumā “Latvijas Vēstnesis”, pašvaldības tīmekļa</w:t>
      </w:r>
      <w:r w:rsidRPr="00F7576E">
        <w:rPr>
          <w:rFonts w:eastAsia="Times New Roman"/>
        </w:rPr>
        <w:t xml:space="preserve"> vietnē </w:t>
      </w:r>
      <w:hyperlink r:id="rId17" w:history="1">
        <w:r w:rsidR="00761A95"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761A95" w:rsidRPr="00F7576E">
          <w:rPr>
            <w:rStyle w:val="Hipersaite"/>
            <w:rFonts w:eastAsia="Times New Roman"/>
            <w:color w:val="auto"/>
            <w:u w:val="none"/>
          </w:rPr>
          <w:t>https://izsoles.ta.gov.lv</w:t>
        </w:r>
      </w:hyperlink>
      <w:r w:rsidRPr="00F7576E">
        <w:rPr>
          <w:rFonts w:eastAsia="Times New Roman"/>
        </w:rPr>
        <w:t>.</w:t>
      </w:r>
    </w:p>
    <w:p w14:paraId="72888390"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7A2C176E"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088BDB5D"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786B30C2"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433A8899"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79734D1"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3ED20A98"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lastRenderedPageBreak/>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1AED4CCD" w14:textId="77777777" w:rsidR="00761A95" w:rsidRDefault="00000000" w:rsidP="00761A95">
      <w:pPr>
        <w:numPr>
          <w:ilvl w:val="0"/>
          <w:numId w:val="4"/>
        </w:numPr>
        <w:suppressAutoHyphens/>
        <w:spacing w:after="120"/>
        <w:jc w:val="center"/>
        <w:rPr>
          <w:rFonts w:eastAsia="Times New Roman"/>
          <w:b/>
          <w:lang w:bidi="ar-QA"/>
        </w:rPr>
      </w:pPr>
      <w:r>
        <w:rPr>
          <w:rFonts w:eastAsia="Times New Roman"/>
          <w:b/>
          <w:lang w:bidi="ar-QA"/>
        </w:rPr>
        <w:t>Nenotikusi izsole</w:t>
      </w:r>
    </w:p>
    <w:p w14:paraId="1CA81750"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77930C6F"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5F50FD40"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41107510"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2F67C779"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3B5C2C92"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5A26BF0B"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1B7BF951" w14:textId="77777777" w:rsidR="00761A95" w:rsidRDefault="00000000" w:rsidP="00761A95">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7E18569D" w14:textId="77777777" w:rsidR="00761A95" w:rsidRDefault="00000000" w:rsidP="00761A95">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06BFBC1A"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w:t>
      </w:r>
      <w:r>
        <w:rPr>
          <w:rFonts w:eastAsia="Times New Roman"/>
        </w:rPr>
        <w:t>7 (septiņu)</w:t>
      </w:r>
      <w:r w:rsidRPr="00F7576E">
        <w:rPr>
          <w:rFonts w:eastAsia="Times New Roman"/>
        </w:rPr>
        <w:t xml:space="preserve"> darba dienu laikā izsniedz izsoles uzvarētājam paziņojumu par pirkuma summu. </w:t>
      </w:r>
    </w:p>
    <w:p w14:paraId="049FD6B0"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Pr>
          <w:rFonts w:eastAsia="Times New Roman"/>
          <w:b/>
          <w:bCs/>
        </w:rPr>
        <w:t>5</w:t>
      </w:r>
      <w:r w:rsidRPr="00F7576E">
        <w:rPr>
          <w:rFonts w:eastAsia="Times New Roman"/>
          <w:b/>
          <w:bCs/>
        </w:rPr>
        <w:t xml:space="preserve">. gada </w:t>
      </w:r>
      <w:r w:rsidR="00293D96">
        <w:rPr>
          <w:rFonts w:eastAsia="Times New Roman"/>
          <w:b/>
          <w:bCs/>
        </w:rPr>
        <w:t>1</w:t>
      </w:r>
      <w:r>
        <w:rPr>
          <w:rFonts w:eastAsia="Times New Roman"/>
          <w:b/>
          <w:bCs/>
        </w:rPr>
        <w:t>5</w:t>
      </w:r>
      <w:r w:rsidRPr="00F7576E">
        <w:rPr>
          <w:rFonts w:eastAsia="Times New Roman"/>
          <w:b/>
          <w:bCs/>
        </w:rPr>
        <w:t>.</w:t>
      </w:r>
      <w:r w:rsidR="00293D96">
        <w:rPr>
          <w:rFonts w:eastAsia="Times New Roman"/>
          <w:b/>
          <w:bCs/>
        </w:rPr>
        <w:t>jūlijam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761A95" w:rsidRPr="00F7576E">
          <w:rPr>
            <w:rStyle w:val="Hipersaite"/>
            <w:rFonts w:eastAsia="Times New Roman"/>
            <w:color w:val="auto"/>
            <w:u w:val="none"/>
          </w:rPr>
          <w:t>dome@aizkraukle.lv</w:t>
        </w:r>
      </w:hyperlink>
      <w:r w:rsidRPr="00F7576E">
        <w:rPr>
          <w:rFonts w:eastAsia="Times New Roman"/>
        </w:rPr>
        <w:t xml:space="preserve">. </w:t>
      </w:r>
    </w:p>
    <w:p w14:paraId="02FBDBFB"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1332EEF3"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4058DB0"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04196644"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5D750390" w14:textId="77777777" w:rsidR="00761A95" w:rsidRPr="00F7576E"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6D168260" w14:textId="77777777" w:rsidR="00761A95" w:rsidRDefault="00000000" w:rsidP="00761A95">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13949FA1" w14:textId="77777777" w:rsidR="00761A95" w:rsidRDefault="00000000" w:rsidP="00761A95">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47BC959D" w14:textId="77777777" w:rsidR="00761A95" w:rsidRDefault="00000000" w:rsidP="00761A95">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28C495BB" w14:textId="77777777" w:rsidR="00761A95" w:rsidRDefault="00000000" w:rsidP="00761A95">
      <w:pPr>
        <w:numPr>
          <w:ilvl w:val="0"/>
          <w:numId w:val="4"/>
        </w:numPr>
        <w:suppressAutoHyphens/>
        <w:spacing w:after="120"/>
        <w:jc w:val="center"/>
        <w:rPr>
          <w:rFonts w:eastAsia="Times New Roman"/>
          <w:b/>
          <w:color w:val="000000"/>
          <w:lang w:bidi="ar-QA"/>
        </w:rPr>
      </w:pPr>
      <w:r>
        <w:rPr>
          <w:rFonts w:eastAsia="Times New Roman"/>
          <w:b/>
          <w:color w:val="000000"/>
          <w:lang w:bidi="ar-QA"/>
        </w:rPr>
        <w:lastRenderedPageBreak/>
        <w:t>Īpašie noteikumi</w:t>
      </w:r>
    </w:p>
    <w:p w14:paraId="18B0FDC7" w14:textId="77777777" w:rsidR="00761A95" w:rsidRDefault="00000000" w:rsidP="00761A95">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590482C6" w14:textId="77777777" w:rsidR="00761A95" w:rsidRDefault="00000000" w:rsidP="00761A95">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1D19CAB6" w14:textId="77777777" w:rsidR="00761A95" w:rsidRDefault="00000000" w:rsidP="00761A95">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182675C" w14:textId="77777777" w:rsidR="00761A95" w:rsidRDefault="00761A95" w:rsidP="00761A95">
      <w:pPr>
        <w:suppressAutoHyphens/>
        <w:jc w:val="center"/>
        <w:rPr>
          <w:rFonts w:eastAsia="Times New Roman"/>
          <w:b/>
          <w:color w:val="000000"/>
          <w:lang w:bidi="ar-QA"/>
        </w:rPr>
      </w:pPr>
    </w:p>
    <w:p w14:paraId="02C3F397" w14:textId="77777777" w:rsidR="00761A95" w:rsidRDefault="00761A95" w:rsidP="00761A95">
      <w:pPr>
        <w:suppressAutoHyphens/>
        <w:ind w:left="435"/>
        <w:jc w:val="both"/>
        <w:rPr>
          <w:rFonts w:eastAsia="Times New Roman"/>
          <w:bCs/>
          <w:lang w:bidi="ar-QA"/>
        </w:rPr>
      </w:pPr>
    </w:p>
    <w:p w14:paraId="3264A00E" w14:textId="77777777" w:rsidR="00761A95" w:rsidRDefault="00761A95" w:rsidP="00761A95">
      <w:pPr>
        <w:suppressAutoHyphens/>
        <w:ind w:left="435"/>
        <w:jc w:val="both"/>
        <w:rPr>
          <w:rFonts w:eastAsia="Times New Roman"/>
          <w:bCs/>
          <w:lang w:bidi="ar-QA"/>
        </w:rPr>
      </w:pPr>
    </w:p>
    <w:p w14:paraId="595D00E7" w14:textId="77777777" w:rsidR="00761A95" w:rsidRDefault="00761A95" w:rsidP="0025414D">
      <w:pPr>
        <w:suppressAutoHyphens/>
        <w:jc w:val="center"/>
        <w:rPr>
          <w:rFonts w:eastAsia="Times New Roman"/>
          <w:b/>
          <w:color w:val="000000"/>
          <w:lang w:bidi="ar-QA"/>
        </w:rPr>
      </w:pPr>
    </w:p>
    <w:p w14:paraId="5FF877DE" w14:textId="77777777" w:rsidR="00761A95" w:rsidRDefault="00761A95" w:rsidP="0025414D">
      <w:pPr>
        <w:suppressAutoHyphens/>
        <w:jc w:val="center"/>
        <w:rPr>
          <w:rFonts w:eastAsia="Times New Roman"/>
          <w:b/>
          <w:color w:val="000000"/>
          <w:lang w:bidi="ar-QA"/>
        </w:rPr>
      </w:pPr>
    </w:p>
    <w:p w14:paraId="5A1B6EFE" w14:textId="77777777" w:rsidR="00761A95" w:rsidRDefault="00761A95" w:rsidP="0025414D">
      <w:pPr>
        <w:suppressAutoHyphens/>
        <w:jc w:val="center"/>
        <w:rPr>
          <w:rFonts w:eastAsia="Times New Roman"/>
          <w:b/>
          <w:color w:val="000000"/>
          <w:lang w:bidi="ar-QA"/>
        </w:rPr>
      </w:pPr>
    </w:p>
    <w:p w14:paraId="697DDCF7" w14:textId="77777777" w:rsidR="00761A95" w:rsidRDefault="00761A95" w:rsidP="0025414D">
      <w:pPr>
        <w:suppressAutoHyphens/>
        <w:jc w:val="center"/>
        <w:rPr>
          <w:rFonts w:eastAsia="Times New Roman"/>
          <w:b/>
          <w:color w:val="000000"/>
          <w:lang w:bidi="ar-QA"/>
        </w:rPr>
      </w:pPr>
    </w:p>
    <w:p w14:paraId="1C92CFA4" w14:textId="77777777" w:rsidR="003B28CA" w:rsidRDefault="003B28CA" w:rsidP="003B28CA">
      <w:pPr>
        <w:suppressAutoHyphens/>
        <w:ind w:left="435"/>
        <w:jc w:val="both"/>
        <w:rPr>
          <w:rFonts w:eastAsia="Times New Roman"/>
          <w:bCs/>
          <w:lang w:bidi="ar-QA"/>
        </w:rPr>
      </w:pPr>
    </w:p>
    <w:p w14:paraId="47348D3C" w14:textId="77777777" w:rsidR="001C7E56" w:rsidRPr="001E46F7" w:rsidRDefault="00000000" w:rsidP="001C7E56">
      <w:pPr>
        <w:suppressAutoHyphens/>
        <w:ind w:left="5760" w:hanging="5760"/>
        <w:jc w:val="both"/>
        <w:rPr>
          <w:rFonts w:eastAsia="Times New Roman"/>
          <w:bCs/>
          <w:lang w:bidi="ar-QA"/>
        </w:rPr>
      </w:pPr>
      <w:r w:rsidRPr="00033718">
        <w:t>Domes priekšsēdētājs</w:t>
      </w:r>
      <w:r w:rsidRPr="001E46F7">
        <w:tab/>
      </w:r>
      <w:r w:rsidR="00BE1A53">
        <w:tab/>
      </w:r>
      <w:r w:rsidR="00BE1A53">
        <w:tab/>
      </w:r>
      <w:r w:rsidR="00BE1A53">
        <w:tab/>
      </w:r>
      <w:r w:rsidRPr="00033718">
        <w:t>Leons</w:t>
      </w:r>
      <w:r w:rsidRPr="001E46F7">
        <w:t xml:space="preserve"> </w:t>
      </w:r>
      <w:r w:rsidRPr="00033718">
        <w:t>Līdums</w:t>
      </w:r>
      <w:r w:rsidRPr="001E46F7">
        <w:tab/>
      </w:r>
    </w:p>
    <w:p w14:paraId="461B1BA6" w14:textId="77777777" w:rsidR="003B28CA" w:rsidRPr="009D2EBD" w:rsidRDefault="003B28CA" w:rsidP="003B28CA">
      <w:pPr>
        <w:ind w:left="360" w:right="-86"/>
        <w:jc w:val="both"/>
        <w:rPr>
          <w:b/>
        </w:rPr>
      </w:pPr>
    </w:p>
    <w:p w14:paraId="19009BE1" w14:textId="77777777" w:rsidR="003B28CA" w:rsidRPr="00B83646" w:rsidRDefault="003B28CA" w:rsidP="003B28CA">
      <w:pPr>
        <w:keepNext/>
        <w:ind w:left="360"/>
        <w:outlineLvl w:val="1"/>
        <w:rPr>
          <w:bCs/>
        </w:rPr>
      </w:pPr>
    </w:p>
    <w:p w14:paraId="4768C1C8"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EC6C" w14:textId="77777777" w:rsidR="00FE7CA4" w:rsidRDefault="00FE7CA4">
      <w:r>
        <w:separator/>
      </w:r>
    </w:p>
  </w:endnote>
  <w:endnote w:type="continuationSeparator" w:id="0">
    <w:p w14:paraId="261CF837" w14:textId="77777777" w:rsidR="00FE7CA4" w:rsidRDefault="00FE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1087" w14:textId="77777777" w:rsidR="001518B3" w:rsidRDefault="00000000">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57BCFE22" w14:textId="77777777" w:rsidR="001518B3" w:rsidRDefault="001518B3">
    <w:pPr>
      <w:pStyle w:val="Kjene"/>
    </w:pPr>
  </w:p>
  <w:p w14:paraId="086E3832" w14:textId="77777777" w:rsidR="00E83BAC" w:rsidRDefault="00000000">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D859" w14:textId="77777777" w:rsidR="00E83BAC" w:rsidRDefault="00000000">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A975E" w14:textId="77777777" w:rsidR="00FE7CA4" w:rsidRDefault="00FE7CA4">
      <w:r>
        <w:separator/>
      </w:r>
    </w:p>
  </w:footnote>
  <w:footnote w:type="continuationSeparator" w:id="0">
    <w:p w14:paraId="63A43DC4" w14:textId="77777777" w:rsidR="00FE7CA4" w:rsidRDefault="00FE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84642738">
    <w:abstractNumId w:val="1"/>
  </w:num>
  <w:num w:numId="2" w16cid:durableId="684358702">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44831"/>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06962"/>
    <w:rsid w:val="002135D4"/>
    <w:rsid w:val="00221A19"/>
    <w:rsid w:val="0023306D"/>
    <w:rsid w:val="00236B90"/>
    <w:rsid w:val="00252CBA"/>
    <w:rsid w:val="0025414D"/>
    <w:rsid w:val="00255E36"/>
    <w:rsid w:val="00256104"/>
    <w:rsid w:val="00280F03"/>
    <w:rsid w:val="00286F38"/>
    <w:rsid w:val="00290BF1"/>
    <w:rsid w:val="00293D96"/>
    <w:rsid w:val="0029772F"/>
    <w:rsid w:val="002A4A17"/>
    <w:rsid w:val="002B07CF"/>
    <w:rsid w:val="002B5F1E"/>
    <w:rsid w:val="002B7AA4"/>
    <w:rsid w:val="002C24A6"/>
    <w:rsid w:val="002F248F"/>
    <w:rsid w:val="0031210D"/>
    <w:rsid w:val="00312666"/>
    <w:rsid w:val="00323B33"/>
    <w:rsid w:val="00327006"/>
    <w:rsid w:val="0033185F"/>
    <w:rsid w:val="00341506"/>
    <w:rsid w:val="00345706"/>
    <w:rsid w:val="003479A8"/>
    <w:rsid w:val="00353204"/>
    <w:rsid w:val="003550C6"/>
    <w:rsid w:val="00361D30"/>
    <w:rsid w:val="00363A52"/>
    <w:rsid w:val="00364A0A"/>
    <w:rsid w:val="0036535C"/>
    <w:rsid w:val="003742EA"/>
    <w:rsid w:val="00396C26"/>
    <w:rsid w:val="00397D9B"/>
    <w:rsid w:val="003A4106"/>
    <w:rsid w:val="003B28CA"/>
    <w:rsid w:val="003C4DA1"/>
    <w:rsid w:val="004017B2"/>
    <w:rsid w:val="00401F8A"/>
    <w:rsid w:val="00402D6D"/>
    <w:rsid w:val="00442648"/>
    <w:rsid w:val="0044645F"/>
    <w:rsid w:val="00461F50"/>
    <w:rsid w:val="0046778E"/>
    <w:rsid w:val="00487BB5"/>
    <w:rsid w:val="004D095D"/>
    <w:rsid w:val="004D1B05"/>
    <w:rsid w:val="004E1F69"/>
    <w:rsid w:val="004E326F"/>
    <w:rsid w:val="004E574E"/>
    <w:rsid w:val="00504148"/>
    <w:rsid w:val="005058E9"/>
    <w:rsid w:val="0051426F"/>
    <w:rsid w:val="00535742"/>
    <w:rsid w:val="005437BD"/>
    <w:rsid w:val="00545112"/>
    <w:rsid w:val="00550E70"/>
    <w:rsid w:val="00553F2B"/>
    <w:rsid w:val="0057516F"/>
    <w:rsid w:val="005A4CBC"/>
    <w:rsid w:val="005B2ACA"/>
    <w:rsid w:val="005C15A2"/>
    <w:rsid w:val="005E6BE8"/>
    <w:rsid w:val="0060145F"/>
    <w:rsid w:val="00604A56"/>
    <w:rsid w:val="0061549B"/>
    <w:rsid w:val="00616B55"/>
    <w:rsid w:val="006205FE"/>
    <w:rsid w:val="006235D7"/>
    <w:rsid w:val="00636A90"/>
    <w:rsid w:val="00642B2F"/>
    <w:rsid w:val="00643245"/>
    <w:rsid w:val="00646E9D"/>
    <w:rsid w:val="00647268"/>
    <w:rsid w:val="006817F5"/>
    <w:rsid w:val="00696C91"/>
    <w:rsid w:val="006B2A7C"/>
    <w:rsid w:val="006B5087"/>
    <w:rsid w:val="006B57FE"/>
    <w:rsid w:val="006D094F"/>
    <w:rsid w:val="006D7FC1"/>
    <w:rsid w:val="006E4229"/>
    <w:rsid w:val="006E7568"/>
    <w:rsid w:val="006F3D82"/>
    <w:rsid w:val="006F4582"/>
    <w:rsid w:val="0071137A"/>
    <w:rsid w:val="00716C3B"/>
    <w:rsid w:val="00717A13"/>
    <w:rsid w:val="007417E4"/>
    <w:rsid w:val="00750F17"/>
    <w:rsid w:val="00754B4C"/>
    <w:rsid w:val="00761A95"/>
    <w:rsid w:val="00763F65"/>
    <w:rsid w:val="0076568E"/>
    <w:rsid w:val="00771264"/>
    <w:rsid w:val="00784F54"/>
    <w:rsid w:val="007A62F6"/>
    <w:rsid w:val="007B13C4"/>
    <w:rsid w:val="007B2866"/>
    <w:rsid w:val="007B462E"/>
    <w:rsid w:val="007C0126"/>
    <w:rsid w:val="007C0BA4"/>
    <w:rsid w:val="007C5F77"/>
    <w:rsid w:val="007D11E3"/>
    <w:rsid w:val="007D4F16"/>
    <w:rsid w:val="007E2370"/>
    <w:rsid w:val="007E4AE4"/>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B3212"/>
    <w:rsid w:val="008D15C2"/>
    <w:rsid w:val="008D29EF"/>
    <w:rsid w:val="008D6658"/>
    <w:rsid w:val="008E1456"/>
    <w:rsid w:val="0090382B"/>
    <w:rsid w:val="00914CB8"/>
    <w:rsid w:val="00915639"/>
    <w:rsid w:val="0091648E"/>
    <w:rsid w:val="00924A3B"/>
    <w:rsid w:val="0093371F"/>
    <w:rsid w:val="00934731"/>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12B5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E1A53"/>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3444A"/>
    <w:rsid w:val="00E3715F"/>
    <w:rsid w:val="00E506F9"/>
    <w:rsid w:val="00E5696C"/>
    <w:rsid w:val="00E71CA8"/>
    <w:rsid w:val="00E75265"/>
    <w:rsid w:val="00E80441"/>
    <w:rsid w:val="00E83BAC"/>
    <w:rsid w:val="00E84342"/>
    <w:rsid w:val="00E931EF"/>
    <w:rsid w:val="00E93492"/>
    <w:rsid w:val="00EB2F86"/>
    <w:rsid w:val="00EC3908"/>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C3B8F"/>
    <w:rsid w:val="00FD3DB5"/>
    <w:rsid w:val="00FE3054"/>
    <w:rsid w:val="00FE35C5"/>
    <w:rsid w:val="00FE7CA4"/>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35508"/>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761A95"/>
    <w:rPr>
      <w:rFonts w:ascii="Times New Roman" w:hAnsi="Times New Roman"/>
      <w:sz w:val="24"/>
      <w:szCs w:val="24"/>
    </w:rPr>
  </w:style>
  <w:style w:type="paragraph" w:customStyle="1" w:styleId="xmsonormal">
    <w:name w:val="x_msonormal"/>
    <w:basedOn w:val="Parasts"/>
    <w:rsid w:val="00761A95"/>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9776</Words>
  <Characters>5573</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2025-04-23T09:19:00Z</cp:lastPrinted>
  <dcterms:created xsi:type="dcterms:W3CDTF">2025-04-23T09:19:00Z</dcterms:created>
  <dcterms:modified xsi:type="dcterms:W3CDTF">2025-04-23T09:19:00Z</dcterms:modified>
</cp:coreProperties>
</file>