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ED4A" w14:textId="77777777" w:rsidR="009E42A9" w:rsidRPr="003C6BA8" w:rsidRDefault="00181798" w:rsidP="009E42A9">
      <w:pPr>
        <w:keepNext/>
        <w:tabs>
          <w:tab w:val="num" w:pos="0"/>
        </w:tabs>
        <w:suppressAutoHyphens/>
        <w:jc w:val="right"/>
        <w:outlineLvl w:val="0"/>
        <w:rPr>
          <w:rFonts w:eastAsia="Lucida Sans Unicode"/>
          <w:bCs/>
          <w:kern w:val="32"/>
          <w:lang w:eastAsia="ar-SA"/>
        </w:rPr>
      </w:pPr>
      <w:bookmarkStart w:id="0" w:name="_Hlk190081056"/>
      <w:r w:rsidRPr="003C6BA8">
        <w:rPr>
          <w:rFonts w:eastAsia="Lucida Sans Unicode"/>
          <w:bCs/>
          <w:kern w:val="32"/>
          <w:lang w:eastAsia="ar-SA"/>
        </w:rPr>
        <w:t>1. Pielikums</w:t>
      </w:r>
    </w:p>
    <w:p w14:paraId="16F608D3"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APSTIPRINĀTS</w:t>
      </w:r>
    </w:p>
    <w:p w14:paraId="77BD516D"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ar Jēkabpils novada</w:t>
      </w:r>
    </w:p>
    <w:p w14:paraId="34E9CD71"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87B31DC" w14:textId="0126EA7E" w:rsidR="009E42A9" w:rsidRDefault="00181798" w:rsidP="009E42A9">
      <w:pPr>
        <w:widowControl w:val="0"/>
        <w:suppressAutoHyphens/>
        <w:jc w:val="right"/>
        <w:rPr>
          <w:rFonts w:cs="Tahoma"/>
          <w:bCs/>
          <w:noProof/>
        </w:rPr>
      </w:pPr>
      <w:r>
        <w:rPr>
          <w:rFonts w:eastAsia="Lucida Sans Unicode"/>
          <w:lang w:eastAsia="ar-SA"/>
        </w:rPr>
        <w:t>11.02</w:t>
      </w:r>
      <w:r w:rsidRPr="00270028">
        <w:rPr>
          <w:rFonts w:eastAsia="Lucida Sans Unicode"/>
          <w:lang w:eastAsia="ar-SA"/>
        </w:rPr>
        <w:t>.202</w:t>
      </w:r>
      <w:r w:rsidR="001D4A3B">
        <w:rPr>
          <w:rFonts w:eastAsia="Lucida Sans Unicode"/>
          <w:lang w:eastAsia="ar-SA"/>
        </w:rPr>
        <w:t>5</w:t>
      </w:r>
      <w:r w:rsidRPr="00270028">
        <w:rPr>
          <w:rFonts w:eastAsia="Lucida Sans Unicode"/>
          <w:lang w:eastAsia="ar-SA"/>
        </w:rPr>
        <w:t>. lēmumu Nr</w:t>
      </w:r>
      <w:r>
        <w:rPr>
          <w:rFonts w:eastAsia="Lucida Sans Unicode"/>
          <w:lang w:eastAsia="ar-SA"/>
        </w:rPr>
        <w:t>.</w:t>
      </w:r>
      <w:r w:rsidRPr="00181798">
        <w:t xml:space="preserve"> </w:t>
      </w:r>
      <w:r w:rsidRPr="00181798">
        <w:rPr>
          <w:rFonts w:eastAsia="Lucida Sans Unicode"/>
          <w:lang w:eastAsia="ar-SA"/>
        </w:rPr>
        <w:t>1-40/25/35</w:t>
      </w:r>
    </w:p>
    <w:p w14:paraId="7934752C" w14:textId="77777777" w:rsidR="009E42A9" w:rsidRPr="003C6BA8" w:rsidRDefault="009E42A9" w:rsidP="009E42A9">
      <w:pPr>
        <w:widowControl w:val="0"/>
        <w:suppressAutoHyphens/>
        <w:jc w:val="right"/>
        <w:rPr>
          <w:bCs/>
          <w:szCs w:val="22"/>
          <w:lang w:eastAsia="zh-CN"/>
        </w:rPr>
      </w:pPr>
    </w:p>
    <w:p w14:paraId="6C801849" w14:textId="77777777" w:rsidR="009E42A9" w:rsidRPr="003C6BA8" w:rsidRDefault="009E42A9" w:rsidP="009E42A9">
      <w:pPr>
        <w:suppressAutoHyphens/>
        <w:jc w:val="right"/>
        <w:rPr>
          <w:bCs/>
          <w:szCs w:val="22"/>
          <w:lang w:eastAsia="zh-CN"/>
        </w:rPr>
      </w:pPr>
    </w:p>
    <w:p w14:paraId="093099BD" w14:textId="77777777" w:rsidR="009E42A9" w:rsidRDefault="00181798" w:rsidP="009E42A9">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5686 005 0370</w:t>
      </w:r>
      <w:r>
        <w:rPr>
          <w:rFonts w:eastAsia="Lucida Sans Unicode" w:cs="Tahoma"/>
          <w:b/>
          <w:lang w:eastAsia="zh-CN"/>
        </w:rPr>
        <w:t xml:space="preserve">, </w:t>
      </w:r>
      <w:r w:rsidRPr="00134901">
        <w:rPr>
          <w:rFonts w:eastAsia="Lucida Sans Unicode" w:cs="Tahoma"/>
          <w:b/>
          <w:lang w:eastAsia="zh-CN"/>
        </w:rPr>
        <w:t>“</w:t>
      </w:r>
      <w:r w:rsidRPr="00134901">
        <w:rPr>
          <w:b/>
          <w:noProof/>
        </w:rPr>
        <w:t>D/s Dolomīts Nr. 5/3-111”,</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2886ACD2" w14:textId="77777777" w:rsidR="009E42A9" w:rsidRPr="003C6BA8" w:rsidRDefault="00181798" w:rsidP="009E42A9">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1A0C0DD" w14:textId="77777777" w:rsidR="009E42A9" w:rsidRPr="003C6BA8"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1" w:name="_Hlk155703737"/>
      <w:r w:rsidRPr="00706995">
        <w:rPr>
          <w:b/>
          <w:bCs/>
          <w:color w:val="000000" w:themeColor="text1"/>
        </w:rPr>
        <w:t>5686 00</w:t>
      </w:r>
      <w:r>
        <w:rPr>
          <w:b/>
          <w:bCs/>
          <w:color w:val="000000" w:themeColor="text1"/>
        </w:rPr>
        <w:t>5 0370</w:t>
      </w:r>
      <w:r w:rsidRPr="00706995">
        <w:rPr>
          <w:rFonts w:eastAsia="Lucida Sans Unicode" w:cs="Tahoma"/>
          <w:b/>
          <w:bCs/>
          <w:lang w:eastAsia="zh-CN"/>
        </w:rPr>
        <w:t xml:space="preserve">, </w:t>
      </w:r>
      <w:r w:rsidRPr="00134901">
        <w:rPr>
          <w:rFonts w:eastAsia="Lucida Sans Unicode" w:cs="Tahoma"/>
          <w:b/>
          <w:bCs/>
          <w:lang w:eastAsia="zh-CN"/>
        </w:rPr>
        <w:t>“</w:t>
      </w:r>
      <w:r w:rsidRPr="00134901">
        <w:rPr>
          <w:b/>
          <w:bCs/>
          <w:noProof/>
        </w:rPr>
        <w:t>D/s Dolomīts Nr. 5/3-111”</w:t>
      </w:r>
      <w:r w:rsidRPr="00134901">
        <w:rPr>
          <w:b/>
          <w:bCs/>
          <w:iCs/>
          <w:kern w:val="16"/>
          <w:lang w:eastAsia="ar-SA"/>
        </w:rPr>
        <w:t>,</w:t>
      </w:r>
      <w:r w:rsidRPr="004057FA">
        <w:rPr>
          <w:b/>
          <w:bCs/>
          <w:iCs/>
          <w:kern w:val="16"/>
          <w:lang w:eastAsia="ar-SA"/>
        </w:rPr>
        <w:t xml:space="preserve"> Salas</w:t>
      </w:r>
      <w:r>
        <w:rPr>
          <w:iCs/>
          <w:kern w:val="16"/>
          <w:lang w:eastAsia="ar-SA"/>
        </w:rPr>
        <w:t xml:space="preserve"> </w:t>
      </w:r>
      <w:bookmarkEnd w:id="1"/>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3</w:t>
      </w:r>
      <w:r w:rsidRPr="002E783E">
        <w:rPr>
          <w:rFonts w:eastAsia="Lucida Sans Unicode" w:cs="Tahoma"/>
          <w:bCs/>
          <w:lang w:eastAsia="zh-CN"/>
        </w:rPr>
        <w:t xml:space="preserve">.gada </w:t>
      </w:r>
      <w:r>
        <w:rPr>
          <w:rFonts w:eastAsia="Lucida Sans Unicode" w:cs="Tahoma"/>
          <w:bCs/>
          <w:lang w:eastAsia="zh-CN"/>
        </w:rPr>
        <w:t xml:space="preserve">26. oktobra </w:t>
      </w:r>
      <w:r w:rsidRPr="002E783E">
        <w:rPr>
          <w:rFonts w:eastAsia="Lucida Sans Unicode" w:cs="Tahoma"/>
          <w:bCs/>
          <w:lang w:eastAsia="zh-CN"/>
        </w:rPr>
        <w:t xml:space="preserve">lēmumu </w:t>
      </w:r>
      <w:r w:rsidRPr="00D52375">
        <w:rPr>
          <w:rFonts w:eastAsia="Lucida Sans Unicode" w:cs="Tahoma"/>
          <w:bCs/>
          <w:lang w:eastAsia="zh-CN"/>
        </w:rPr>
        <w:t>Nr.</w:t>
      </w:r>
      <w:r>
        <w:rPr>
          <w:rFonts w:eastAsia="Lucida Sans Unicode" w:cs="Tahoma"/>
          <w:bCs/>
          <w:lang w:eastAsia="zh-CN"/>
        </w:rPr>
        <w:t>1060</w:t>
      </w:r>
      <w:r w:rsidRPr="00D52375">
        <w:rPr>
          <w:rFonts w:eastAsia="Lucida Sans Unicode" w:cs="Tahoma"/>
          <w:bCs/>
          <w:lang w:eastAsia="zh-CN"/>
        </w:rPr>
        <w:t xml:space="preserve"> “</w:t>
      </w:r>
      <w:r w:rsidRPr="00D52375">
        <w:rPr>
          <w:noProof/>
        </w:rPr>
        <w:t xml:space="preserve">Par  </w:t>
      </w:r>
      <w:r w:rsidRPr="00C92B1A">
        <w:rPr>
          <w:noProof/>
        </w:rPr>
        <w:t>nekustamā</w:t>
      </w:r>
      <w:r>
        <w:rPr>
          <w:noProof/>
        </w:rPr>
        <w:t xml:space="preserve"> </w:t>
      </w:r>
      <w:r w:rsidRPr="00C92B1A">
        <w:rPr>
          <w:noProof/>
        </w:rPr>
        <w:t xml:space="preserve">īpašuma </w:t>
      </w:r>
      <w:r>
        <w:rPr>
          <w:noProof/>
        </w:rPr>
        <w:t>ierakstīšanu zemesgrāmatā at</w:t>
      </w:r>
      <w:r w:rsidRPr="00C92B1A">
        <w:rPr>
          <w:noProof/>
        </w:rPr>
        <w:t>savināšanas procesa uzsākšanu (</w:t>
      </w:r>
      <w:r w:rsidRPr="000B0743">
        <w:rPr>
          <w:noProof/>
        </w:rPr>
        <w:t>D/s Dolomīts Nr. 5/3-111, Salas pag.)</w:t>
      </w:r>
      <w:r>
        <w:rPr>
          <w:noProof/>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F13D08E" w14:textId="77777777" w:rsidR="009E42A9" w:rsidRPr="00EE1883" w:rsidRDefault="00181798" w:rsidP="009E42A9">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6348B23" w14:textId="77777777" w:rsidR="009E42A9" w:rsidRPr="00DF001B" w:rsidRDefault="00181798" w:rsidP="009E42A9">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38CA965B" w14:textId="77777777" w:rsidR="009E42A9" w:rsidRPr="00A55310" w:rsidRDefault="00181798" w:rsidP="009E42A9">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9E42A9" w:rsidRPr="00A55310">
          <w:rPr>
            <w:rFonts w:eastAsia="Calibri"/>
            <w:b/>
            <w:u w:val="single"/>
            <w:lang w:eastAsia="zh-CN"/>
          </w:rPr>
          <w:t>https://izsoles.ta.gov.lv</w:t>
        </w:r>
      </w:hyperlink>
      <w:hyperlink r:id="rId13" w:history="1">
        <w:r w:rsidR="009E42A9" w:rsidRPr="00A55310">
          <w:rPr>
            <w:rFonts w:eastAsia="Calibri"/>
            <w:b/>
            <w:u w:val="single"/>
            <w:lang w:eastAsia="zh-CN"/>
          </w:rPr>
          <w:t>.</w:t>
        </w:r>
      </w:hyperlink>
    </w:p>
    <w:p w14:paraId="4EF6F654" w14:textId="77777777" w:rsidR="009E42A9" w:rsidRDefault="00181798" w:rsidP="009E42A9">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6D0BE8">
        <w:rPr>
          <w:rFonts w:eastAsia="Calibri"/>
          <w:b/>
          <w:bCs/>
          <w:lang w:eastAsia="zh-CN"/>
        </w:rPr>
        <w:t>9</w:t>
      </w:r>
      <w:r w:rsidRPr="006D0BE8">
        <w:rPr>
          <w:rFonts w:eastAsia="Lucida Sans Unicode"/>
          <w:b/>
          <w:bCs/>
          <w:noProof/>
        </w:rPr>
        <w:t>0</w:t>
      </w:r>
      <w:r w:rsidRPr="00866098">
        <w:rPr>
          <w:rFonts w:eastAsia="Lucida Sans Unicode"/>
          <w:b/>
          <w:bCs/>
          <w:noProof/>
        </w:rPr>
        <w:t>0,00 EUR</w:t>
      </w:r>
      <w:r w:rsidRPr="00650E13">
        <w:rPr>
          <w:rFonts w:eastAsia="Lucida Sans Unicode"/>
          <w:noProof/>
        </w:rPr>
        <w:t xml:space="preserve"> (</w:t>
      </w:r>
      <w:r>
        <w:rPr>
          <w:rFonts w:eastAsia="Lucida Sans Unicode"/>
          <w:noProof/>
        </w:rPr>
        <w:t>deviņi</w:t>
      </w:r>
      <w:r w:rsidRPr="00650E13">
        <w:rPr>
          <w:rFonts w:eastAsia="Lucida Sans Unicode"/>
          <w:noProof/>
        </w:rPr>
        <w:t xml:space="preserve"> simti</w:t>
      </w:r>
    </w:p>
    <w:p w14:paraId="7354C31D" w14:textId="77777777" w:rsidR="009E42A9" w:rsidRPr="00A55310" w:rsidRDefault="00181798" w:rsidP="009E42A9">
      <w:pPr>
        <w:autoSpaceDE w:val="0"/>
        <w:autoSpaceDN w:val="0"/>
        <w:adjustRightInd w:val="0"/>
        <w:jc w:val="both"/>
        <w:rPr>
          <w:rFonts w:eastAsia="Lucida Sans Unicode"/>
          <w:bCs/>
          <w:lang w:eastAsia="lv-LV"/>
        </w:rPr>
      </w:pPr>
      <w:r>
        <w:rPr>
          <w:rFonts w:eastAsia="Lucida Sans Unicode"/>
          <w:noProof/>
        </w:rPr>
        <w:t xml:space="preserve">       </w:t>
      </w:r>
      <w:r w:rsidRPr="00650E13">
        <w:rPr>
          <w:rFonts w:eastAsia="Lucida Sans Unicode"/>
          <w:noProof/>
        </w:rPr>
        <w:t xml:space="preserve"> </w:t>
      </w:r>
      <w:r>
        <w:rPr>
          <w:rFonts w:eastAsia="Lucida Sans Unicode"/>
          <w:noProof/>
        </w:rPr>
        <w:t xml:space="preserve"> </w:t>
      </w:r>
      <w:r w:rsidRPr="00650E13">
        <w:rPr>
          <w:rFonts w:eastAsia="Lucida Sans Unicode"/>
          <w:noProof/>
        </w:rPr>
        <w:t>eiro un 00 centi)</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1</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Pr>
          <w:rFonts w:eastAsia="Calibri"/>
          <w:lang w:eastAsia="zh-CN"/>
        </w:rPr>
        <w:t>viens</w:t>
      </w:r>
      <w:r w:rsidRPr="00706995">
        <w:rPr>
          <w:rFonts w:eastAsia="Calibri"/>
          <w:lang w:eastAsia="zh-CN"/>
        </w:rPr>
        <w:t xml:space="preserve"> simt</w:t>
      </w:r>
      <w:r>
        <w:rPr>
          <w:rFonts w:eastAsia="Calibri"/>
          <w:lang w:eastAsia="zh-CN"/>
        </w:rPr>
        <w:t>s</w:t>
      </w:r>
      <w:r w:rsidRPr="00706995">
        <w:rPr>
          <w:rFonts w:eastAsia="Calibri"/>
          <w:lang w:eastAsia="zh-CN"/>
        </w:rPr>
        <w:t xml:space="preserve"> eiro, 00 centi).</w:t>
      </w:r>
    </w:p>
    <w:p w14:paraId="15CE1E22" w14:textId="77777777" w:rsidR="009E42A9" w:rsidRPr="002F52C9" w:rsidRDefault="00181798" w:rsidP="009E42A9">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1F66B5BA" w14:textId="77777777" w:rsidR="009E42A9" w:rsidRPr="00866098" w:rsidRDefault="00181798" w:rsidP="009E42A9">
      <w:pPr>
        <w:pStyle w:val="Sarakstarindkopa"/>
        <w:numPr>
          <w:ilvl w:val="1"/>
          <w:numId w:val="15"/>
        </w:numPr>
        <w:tabs>
          <w:tab w:val="left" w:pos="1134"/>
        </w:tabs>
        <w:suppressAutoHyphens/>
        <w:ind w:left="567" w:hanging="567"/>
        <w:jc w:val="both"/>
        <w:rPr>
          <w:rFonts w:eastAsia="Lucida Sans Unicode"/>
          <w:bCs/>
          <w:lang w:eastAsia="lv-LV"/>
        </w:rPr>
      </w:pPr>
      <w:r w:rsidRPr="00866098">
        <w:rPr>
          <w:rFonts w:eastAsia="Calibri"/>
          <w:lang w:eastAsia="zh-CN"/>
        </w:rPr>
        <w:t xml:space="preserve">Ar izsoles noteikumiem un citiem dokumentiem, kas attiecas uz izsolāmo Nekustamo    īpašumu, izsoles pretendenti var iepazīties: EI vietnē </w:t>
      </w:r>
      <w:hyperlink r:id="rId14" w:history="1">
        <w:r w:rsidR="009E42A9" w:rsidRPr="00DF001B">
          <w:rPr>
            <w:rStyle w:val="Hipersaite"/>
          </w:rPr>
          <w:t>https://izsoles.ta.gov.lv/</w:t>
        </w:r>
      </w:hyperlink>
      <w:r w:rsidRPr="00866098">
        <w:rPr>
          <w:rFonts w:eastAsia="Calibri"/>
          <w:b/>
          <w:u w:val="single"/>
          <w:lang w:eastAsia="zh-CN"/>
        </w:rPr>
        <w:t xml:space="preserve"> </w:t>
      </w:r>
      <w:r w:rsidRPr="00866098">
        <w:rPr>
          <w:rFonts w:eastAsia="Calibri"/>
          <w:bCs/>
          <w:u w:val="single"/>
          <w:lang w:eastAsia="zh-CN"/>
        </w:rPr>
        <w:t>(sadaļā –</w:t>
      </w:r>
      <w:r w:rsidRPr="00866098">
        <w:rPr>
          <w:rFonts w:eastAsia="Calibri"/>
          <w:bCs/>
          <w:lang w:eastAsia="zh-CN"/>
        </w:rPr>
        <w:t xml:space="preserve">          Jēkabpils novads), Jēkabpils novada pašvaldības mājaslapā </w:t>
      </w:r>
      <w:hyperlink r:id="rId15" w:history="1">
        <w:r w:rsidR="009E42A9" w:rsidRPr="00866098">
          <w:rPr>
            <w:rFonts w:eastAsia="Calibri"/>
            <w:bCs/>
            <w:lang w:eastAsia="zh-CN"/>
          </w:rPr>
          <w:t>www.jekabpils.lv</w:t>
        </w:r>
      </w:hyperlink>
      <w:r w:rsidRPr="00866098">
        <w:rPr>
          <w:rFonts w:eastAsia="Calibri"/>
          <w:bCs/>
          <w:lang w:eastAsia="zh-CN"/>
        </w:rPr>
        <w:t xml:space="preserve">; kā arī     Jēkabpils novada Attīstības pārvaldē, Rīgas ielā 150A, Jēkabpilī, Jēkabpils novadā 1.stāvā. </w:t>
      </w:r>
    </w:p>
    <w:p w14:paraId="42565CF6" w14:textId="77777777" w:rsidR="009E42A9" w:rsidRPr="00DF001B" w:rsidRDefault="00181798" w:rsidP="009E42A9">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063932A5" w14:textId="77777777" w:rsidR="009E42A9" w:rsidRPr="003C6BA8" w:rsidRDefault="00181798" w:rsidP="009E42A9">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5 0370</w:t>
      </w:r>
      <w:r w:rsidRPr="00706995">
        <w:rPr>
          <w:color w:val="000000" w:themeColor="text1"/>
        </w:rPr>
        <w:t xml:space="preserve">, </w:t>
      </w:r>
      <w:bookmarkStart w:id="2" w:name="_Hlk155704483"/>
      <w:r>
        <w:rPr>
          <w:color w:val="000000" w:themeColor="text1"/>
        </w:rPr>
        <w:t>“</w:t>
      </w:r>
      <w:r w:rsidRPr="000B0743">
        <w:rPr>
          <w:noProof/>
        </w:rPr>
        <w:t>D/s Dolomīts Nr. 5/3-111</w:t>
      </w:r>
      <w:r>
        <w:rPr>
          <w:noProof/>
        </w:rPr>
        <w:t>”</w:t>
      </w:r>
      <w:r w:rsidRPr="00706995">
        <w:rPr>
          <w:bCs/>
          <w:iCs/>
          <w:kern w:val="16"/>
          <w:lang w:eastAsia="ar-SA"/>
        </w:rPr>
        <w:t>,</w:t>
      </w:r>
      <w:r w:rsidRPr="00706995">
        <w:rPr>
          <w:iCs/>
          <w:kern w:val="16"/>
          <w:lang w:eastAsia="ar-SA"/>
        </w:rPr>
        <w:t xml:space="preserve"> Salas</w:t>
      </w:r>
      <w:bookmarkEnd w:id="2"/>
      <w:r w:rsidRPr="003507FF">
        <w:rPr>
          <w:color w:val="000000" w:themeColor="text1"/>
        </w:rPr>
        <w:t xml:space="preserve"> pagasts, Jēkabpils novads, sastāv </w:t>
      </w:r>
      <w:r>
        <w:rPr>
          <w:color w:val="000000" w:themeColor="text1"/>
        </w:rPr>
        <w:t xml:space="preserve">no vienas (1) zemes vienības ar kadastra apzīmējumu 5686 005 0255 platībā </w:t>
      </w:r>
      <w:r>
        <w:rPr>
          <w:rFonts w:eastAsia="Lucida Sans Unicode"/>
          <w:noProof/>
        </w:rPr>
        <w:t>684 m</w:t>
      </w:r>
      <w:r w:rsidRPr="00134901">
        <w:rPr>
          <w:rFonts w:eastAsia="Lucida Sans Unicode"/>
          <w:noProof/>
          <w:vertAlign w:val="superscript"/>
        </w:rPr>
        <w:t>2</w:t>
      </w:r>
      <w:r>
        <w:rPr>
          <w:rFonts w:eastAsia="Lucida Sans Unicode"/>
          <w:noProof/>
        </w:rPr>
        <w:t xml:space="preserve"> (0,0684 ha) </w:t>
      </w:r>
      <w:r w:rsidRPr="003C6BA8">
        <w:rPr>
          <w:rFonts w:eastAsia="Lucida Sans Unicode"/>
        </w:rPr>
        <w:t>(turpmāk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100000941147</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5B589F49" w14:textId="77777777" w:rsidR="009E42A9" w:rsidRPr="00937237" w:rsidRDefault="00181798" w:rsidP="009E42A9">
      <w:pPr>
        <w:widowControl w:val="0"/>
        <w:numPr>
          <w:ilvl w:val="1"/>
          <w:numId w:val="14"/>
        </w:numPr>
        <w:suppressAutoHyphens/>
        <w:snapToGrid w:val="0"/>
        <w:ind w:left="567" w:hanging="567"/>
        <w:jc w:val="both"/>
        <w:rPr>
          <w:rFonts w:eastAsia="Lucida Sans Unicode"/>
          <w:strike/>
          <w:noProof/>
          <w:color w:val="FF0000"/>
        </w:rPr>
      </w:pPr>
      <w:r w:rsidRPr="003C6BA8">
        <w:rPr>
          <w:rFonts w:eastAsia="Calibri"/>
          <w:lang w:eastAsia="zh-CN"/>
        </w:rPr>
        <w:t xml:space="preserve">Lietu tiesības, kas apgrūtina Nekustamo īpašumu: </w:t>
      </w:r>
      <w:r>
        <w:rPr>
          <w:rFonts w:eastAsia="Calibri"/>
          <w:lang w:eastAsia="zh-CN"/>
        </w:rPr>
        <w:t>nav.</w:t>
      </w:r>
    </w:p>
    <w:p w14:paraId="71E387F6" w14:textId="77777777" w:rsidR="009E42A9" w:rsidRPr="00EA1179" w:rsidRDefault="00181798" w:rsidP="009E42A9">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40E3DD68" w14:textId="77777777" w:rsidR="009E42A9" w:rsidRPr="003C6BA8" w:rsidRDefault="00181798" w:rsidP="009E42A9">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00B1AE22" w14:textId="77777777" w:rsidR="009E42A9" w:rsidRPr="003C6BA8" w:rsidRDefault="00181798" w:rsidP="009E42A9">
      <w:pPr>
        <w:numPr>
          <w:ilvl w:val="1"/>
          <w:numId w:val="14"/>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3B720F8A" w14:textId="77777777" w:rsidR="009E42A9" w:rsidRPr="003C6BA8" w:rsidRDefault="00181798" w:rsidP="009E42A9">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1CAFC06" w14:textId="77777777" w:rsidR="009E42A9" w:rsidRPr="003C6BA8" w:rsidRDefault="00181798" w:rsidP="009E42A9">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3333DC9" w14:textId="77777777" w:rsidR="009E42A9" w:rsidRPr="003C6BA8"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FD6060F" w14:textId="77777777" w:rsidR="009E42A9" w:rsidRPr="00EA1179"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0B35694" w14:textId="77777777" w:rsidR="009E42A9" w:rsidRPr="007712FC" w:rsidRDefault="00181798" w:rsidP="009E42A9">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6B0D302C" w14:textId="2252C4A5"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3" w:name="_Hlk183166751"/>
      <w:r w:rsidR="005E7D4C" w:rsidRPr="005E7D4C">
        <w:rPr>
          <w:rFonts w:eastAsia="Calibri"/>
          <w:b/>
          <w:lang w:eastAsia="zh-CN"/>
        </w:rPr>
        <w:t>20</w:t>
      </w:r>
      <w:r w:rsidRPr="005E7D4C">
        <w:rPr>
          <w:rFonts w:eastAsia="Calibri"/>
          <w:b/>
          <w:lang w:eastAsia="zh-CN"/>
        </w:rPr>
        <w:t>.0</w:t>
      </w:r>
      <w:r w:rsidR="005E7D4C" w:rsidRPr="005E7D4C">
        <w:rPr>
          <w:rFonts w:eastAsia="Calibri"/>
          <w:b/>
          <w:lang w:eastAsia="zh-CN"/>
        </w:rPr>
        <w:t>4</w:t>
      </w:r>
      <w:r w:rsidRPr="005E7D4C">
        <w:rPr>
          <w:rFonts w:eastAsia="Calibri"/>
          <w:b/>
          <w:lang w:eastAsia="zh-CN"/>
        </w:rPr>
        <w:t>.2025</w:t>
      </w:r>
      <w:bookmarkEnd w:id="3"/>
      <w:r w:rsidRPr="005E7D4C">
        <w:rPr>
          <w:rFonts w:eastAsia="Calibri"/>
          <w:b/>
          <w:lang w:eastAsia="zh-CN"/>
        </w:rPr>
        <w:t>.</w:t>
      </w:r>
      <w:r w:rsidRPr="00DB61E3">
        <w:rPr>
          <w:rFonts w:eastAsia="Calibri"/>
          <w:b/>
          <w:lang w:eastAsia="zh-CN"/>
        </w:rPr>
        <w:t xml:space="preserve">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73FE01F7" w14:textId="77777777"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29E55D7" w14:textId="77777777"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3F5015B6" w14:textId="77777777" w:rsidR="009E42A9" w:rsidRPr="00DB61E3" w:rsidRDefault="00181798" w:rsidP="009E42A9">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7E5DC3A6" w14:textId="1E638502" w:rsidR="009E42A9" w:rsidRPr="00D000A0"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w:t>
      </w:r>
      <w:r w:rsidRPr="005E7D4C">
        <w:rPr>
          <w:rFonts w:eastAsia="Lucida Sans Unicode"/>
          <w:lang w:eastAsia="zh-CN" w:bidi="he-IL"/>
        </w:rPr>
        <w:t xml:space="preserve">izsolē, </w:t>
      </w:r>
      <w:r w:rsidRPr="005E7D4C">
        <w:rPr>
          <w:rFonts w:eastAsia="Lucida Sans Unicode"/>
          <w:b/>
          <w:bCs/>
          <w:color w:val="000000" w:themeColor="text1"/>
          <w:lang w:eastAsia="zh-CN" w:bidi="he-IL"/>
        </w:rPr>
        <w:t xml:space="preserve">līdz </w:t>
      </w:r>
      <w:r w:rsidR="005E7D4C" w:rsidRPr="005E7D4C">
        <w:rPr>
          <w:rFonts w:eastAsia="Calibri"/>
          <w:b/>
          <w:lang w:eastAsia="zh-CN"/>
        </w:rPr>
        <w:t>20.04.2025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4" w:name="_Hlk157609371"/>
      <w:r>
        <w:rPr>
          <w:rFonts w:eastAsia="Lucida Sans Unicode"/>
          <w:b/>
          <w:bCs/>
          <w:color w:val="000000" w:themeColor="text1"/>
          <w:lang w:eastAsia="zh-CN" w:bidi="he-IL"/>
        </w:rPr>
        <w:t>90,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deviņdesmit </w:t>
      </w:r>
      <w:r w:rsidRPr="00706995">
        <w:rPr>
          <w:rFonts w:eastAsia="Lucida Sans Unicode"/>
          <w:lang w:eastAsia="zh-CN" w:bidi="he-IL"/>
        </w:rPr>
        <w:t>eiro un 00 centi</w:t>
      </w:r>
      <w:bookmarkEnd w:id="4"/>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6E27C404" w14:textId="77777777" w:rsidR="009E42A9" w:rsidRPr="006D105A" w:rsidRDefault="00181798" w:rsidP="009E42A9">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Pr>
          <w:rFonts w:eastAsia="Lucida Sans Unicode"/>
          <w:b/>
          <w:bCs/>
          <w:color w:val="000000" w:themeColor="text1"/>
          <w:lang w:eastAsia="zh-CN" w:bidi="he-IL"/>
        </w:rPr>
        <w:t xml:space="preserve">ar kadastra numuru </w:t>
      </w:r>
      <w:r w:rsidRPr="00706995">
        <w:rPr>
          <w:b/>
          <w:bCs/>
          <w:color w:val="000000" w:themeColor="text1"/>
        </w:rPr>
        <w:t>5686 00</w:t>
      </w:r>
      <w:r>
        <w:rPr>
          <w:b/>
          <w:bCs/>
          <w:color w:val="000000" w:themeColor="text1"/>
        </w:rPr>
        <w:t>5 0370</w:t>
      </w:r>
      <w:r w:rsidRPr="00706995">
        <w:rPr>
          <w:b/>
          <w:bCs/>
          <w:color w:val="000000" w:themeColor="text1"/>
        </w:rPr>
        <w:t xml:space="preserve">, </w:t>
      </w:r>
      <w:r w:rsidRPr="005171C4">
        <w:rPr>
          <w:b/>
          <w:bCs/>
          <w:color w:val="000000" w:themeColor="text1"/>
        </w:rPr>
        <w:t>“</w:t>
      </w:r>
      <w:r w:rsidRPr="00134901">
        <w:rPr>
          <w:b/>
          <w:bCs/>
          <w:noProof/>
        </w:rPr>
        <w:t>D/s Dolomīts Nr. 5/3-111</w:t>
      </w:r>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0697D274" w14:textId="77777777" w:rsidR="009E42A9" w:rsidRPr="00BA3A0D" w:rsidRDefault="009E42A9" w:rsidP="009E42A9">
      <w:pPr>
        <w:pStyle w:val="Sarakstarindkopa"/>
        <w:widowControl w:val="0"/>
        <w:tabs>
          <w:tab w:val="left" w:pos="1134"/>
        </w:tabs>
        <w:ind w:left="567"/>
        <w:contextualSpacing w:val="0"/>
        <w:jc w:val="both"/>
        <w:rPr>
          <w:color w:val="0070C0"/>
          <w:lang w:eastAsia="zh-CN"/>
        </w:rPr>
      </w:pPr>
    </w:p>
    <w:p w14:paraId="09716F81"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FCF66A7"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2A1F6C0"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A83F4AD"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34E4AEC" w14:textId="77777777" w:rsidR="009E42A9" w:rsidRPr="006D105A" w:rsidRDefault="009E42A9" w:rsidP="009E42A9">
      <w:pPr>
        <w:pStyle w:val="Sarakstarindkopa"/>
        <w:widowControl w:val="0"/>
        <w:tabs>
          <w:tab w:val="left" w:pos="1134"/>
        </w:tabs>
        <w:ind w:left="567"/>
        <w:contextualSpacing w:val="0"/>
        <w:jc w:val="both"/>
        <w:rPr>
          <w:rFonts w:eastAsia="Lucida Sans Unicode"/>
          <w:color w:val="000000" w:themeColor="text1"/>
          <w:lang w:eastAsia="zh-CN" w:bidi="he-IL"/>
        </w:rPr>
      </w:pPr>
    </w:p>
    <w:p w14:paraId="6D9CEA71" w14:textId="77777777" w:rsidR="009E42A9" w:rsidRPr="00E77341"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9E42A9"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37DADF6C" w14:textId="77777777" w:rsidR="009E42A9" w:rsidRPr="003C6BA8" w:rsidRDefault="00181798" w:rsidP="009E42A9">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2BA1211"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1753FC3B"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0C00260C"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9E42A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9E42A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7CC06030" w14:textId="77777777" w:rsidR="009E42A9" w:rsidRPr="006D105A" w:rsidRDefault="00181798" w:rsidP="009E42A9">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B371CBA"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0C55FF30" w14:textId="77777777" w:rsidR="009E42A9" w:rsidRPr="006D105A"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A2B9267" w14:textId="77777777" w:rsidR="009E42A9" w:rsidRPr="006D105A"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549C5B93"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D71EE4C" w14:textId="77777777" w:rsidR="009E42A9" w:rsidRPr="006D105A" w:rsidRDefault="00181798" w:rsidP="009E42A9">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6CF8F8E" w14:textId="3D3E9249" w:rsidR="009E42A9" w:rsidRPr="006D105A" w:rsidRDefault="00181798" w:rsidP="009E42A9">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5E7D4C" w:rsidRPr="005E7D4C">
        <w:rPr>
          <w:b/>
          <w:bCs/>
          <w:color w:val="000000" w:themeColor="text1"/>
        </w:rPr>
        <w:t>31.03.2025</w:t>
      </w:r>
      <w:r w:rsidRPr="00DB61E3">
        <w:rPr>
          <w:b/>
          <w:bCs/>
          <w:color w:val="000000" w:themeColor="text1"/>
        </w:rPr>
        <w:t xml:space="preserve">. plkst. 13:00 līdz </w:t>
      </w:r>
      <w:r w:rsidR="005E7D4C" w:rsidRPr="005E7D4C">
        <w:rPr>
          <w:rFonts w:eastAsia="Calibri"/>
          <w:b/>
          <w:lang w:eastAsia="zh-CN"/>
        </w:rPr>
        <w:t>20.04.2025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3C3326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271378A" w14:textId="77777777" w:rsidR="009E42A9" w:rsidRPr="006D105A" w:rsidRDefault="00181798" w:rsidP="009E42A9">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3C6C83B9"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2A061AD6"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7405A49"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0AD4747F"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385D4AD"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103CAE98"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0302A41C"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175E8411"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1FFD3501"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4FE73404"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73C35052"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6ED55F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7A06FE0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94B451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w:t>
      </w:r>
      <w:r w:rsidRPr="006D105A">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57A5EC8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36EDB6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1EE4677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B615682" w14:textId="77777777" w:rsidR="009E42A9" w:rsidRPr="006D105A" w:rsidRDefault="00181798" w:rsidP="009E42A9">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204087C1"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66A4B860"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58421CBB"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7B551450"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9F92DDD"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376120DF"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436DD9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7DF7D69" w14:textId="77777777" w:rsidR="009E42A9" w:rsidRPr="006D105A" w:rsidRDefault="00181798" w:rsidP="009E42A9">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3DB0EA6" w14:textId="3AEDF6B6" w:rsidR="009E42A9" w:rsidRPr="00DB61E3" w:rsidRDefault="00181798" w:rsidP="009E42A9">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5E7D4C" w:rsidRPr="005E7D4C">
        <w:rPr>
          <w:b/>
          <w:bCs/>
          <w:color w:val="000000" w:themeColor="text1"/>
        </w:rPr>
        <w:t>31.03.2025</w:t>
      </w:r>
      <w:r w:rsidRPr="00DB61E3">
        <w:rPr>
          <w:b/>
          <w:bCs/>
          <w:color w:val="000000" w:themeColor="text1"/>
        </w:rPr>
        <w:t xml:space="preserve">. plkst. 13:00 un noslēdzas </w:t>
      </w:r>
      <w:r w:rsidR="005E7D4C" w:rsidRPr="005E7D4C">
        <w:rPr>
          <w:b/>
          <w:bCs/>
          <w:color w:val="000000" w:themeColor="text1"/>
        </w:rPr>
        <w:t>30</w:t>
      </w:r>
      <w:r w:rsidRPr="005E7D4C">
        <w:rPr>
          <w:b/>
          <w:bCs/>
          <w:color w:val="000000" w:themeColor="text1"/>
        </w:rPr>
        <w:t>.0</w:t>
      </w:r>
      <w:r w:rsidR="005E7D4C" w:rsidRPr="005E7D4C">
        <w:rPr>
          <w:b/>
          <w:bCs/>
          <w:color w:val="000000" w:themeColor="text1"/>
        </w:rPr>
        <w:t>4</w:t>
      </w:r>
      <w:r w:rsidRPr="005E7D4C">
        <w:rPr>
          <w:b/>
          <w:bCs/>
          <w:color w:val="000000" w:themeColor="text1"/>
        </w:rPr>
        <w:t>.2025.</w:t>
      </w:r>
      <w:r w:rsidRPr="00DB61E3">
        <w:rPr>
          <w:b/>
          <w:bCs/>
          <w:color w:val="000000" w:themeColor="text1"/>
        </w:rPr>
        <w:t xml:space="preserve"> plkst. 13:00.</w:t>
      </w:r>
    </w:p>
    <w:p w14:paraId="05CDA03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3C873FE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2BAA90E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985B28D"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91FB3C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403F8F2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1630901" w14:textId="77777777" w:rsidR="009E42A9" w:rsidRPr="006D105A" w:rsidRDefault="00181798" w:rsidP="009E42A9">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F5D5CA8"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2BB86516"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5C0ABE7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lastRenderedPageBreak/>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33A451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D790CA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7E703D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48BFAAA"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391C53C1"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C5E0AB"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848B38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81BE661" w14:textId="77777777" w:rsidR="009E42A9" w:rsidRPr="006D105A" w:rsidRDefault="00181798" w:rsidP="009E42A9">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61621B1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0BB6F564"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04F0A63E"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1F2652BF"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1C412209"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09C3730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2A20E9D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4BB811E8"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F93D695" w14:textId="77777777" w:rsidR="009E42A9" w:rsidRPr="006D105A" w:rsidRDefault="00181798" w:rsidP="009E42A9">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159C022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1D0B349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lastRenderedPageBreak/>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1EC3A19"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6E7DBD5A"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68D6119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76DBD45" w14:textId="77777777" w:rsidR="009E42A9" w:rsidRPr="006D105A" w:rsidRDefault="00181798" w:rsidP="009E42A9">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803041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9E42A9"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36C0C24B"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BEA8C38" w14:textId="77777777" w:rsidR="009E42A9" w:rsidRDefault="009E42A9" w:rsidP="009E42A9">
      <w:pPr>
        <w:ind w:right="43"/>
        <w:jc w:val="both"/>
        <w:rPr>
          <w:bCs/>
          <w:lang w:eastAsia="lv-LV"/>
        </w:rPr>
      </w:pPr>
    </w:p>
    <w:bookmarkEnd w:id="0"/>
    <w:p w14:paraId="66DE79FE" w14:textId="77777777" w:rsidR="00D4150E" w:rsidRDefault="00D4150E" w:rsidP="00D4150E">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7FFAFD3B" w14:textId="77777777" w:rsidR="00D4150E" w:rsidRDefault="00D4150E" w:rsidP="00D4150E">
      <w:pPr>
        <w:tabs>
          <w:tab w:val="right" w:pos="9356"/>
        </w:tabs>
        <w:suppressAutoHyphens/>
        <w:rPr>
          <w:lang w:eastAsia="ar-SA"/>
        </w:rPr>
      </w:pPr>
    </w:p>
    <w:p w14:paraId="5AD1B937" w14:textId="77777777" w:rsidR="00D4150E" w:rsidRDefault="00D4150E" w:rsidP="00D4150E">
      <w:pPr>
        <w:tabs>
          <w:tab w:val="right" w:pos="9356"/>
        </w:tabs>
        <w:suppressAutoHyphens/>
        <w:rPr>
          <w:lang w:eastAsia="ar-SA"/>
        </w:rPr>
      </w:pPr>
    </w:p>
    <w:p w14:paraId="3ABB6BB1" w14:textId="77777777" w:rsidR="00D4150E" w:rsidRDefault="00D4150E" w:rsidP="00D4150E">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431F30AE" w14:textId="77777777" w:rsidR="00D4150E" w:rsidRDefault="00D4150E" w:rsidP="00D4150E"/>
    <w:p w14:paraId="3E808880" w14:textId="5F687CBF" w:rsidR="008D4EBC" w:rsidRPr="00D734A9" w:rsidRDefault="008D4EBC" w:rsidP="009E42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FCCF" w14:textId="77777777" w:rsidR="00181798" w:rsidRDefault="00181798">
      <w:r>
        <w:separator/>
      </w:r>
    </w:p>
  </w:endnote>
  <w:endnote w:type="continuationSeparator" w:id="0">
    <w:p w14:paraId="672DF616" w14:textId="77777777" w:rsidR="00181798" w:rsidRDefault="0018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302291"/>
      <w:docPartObj>
        <w:docPartGallery w:val="Page Numbers (Bottom of Page)"/>
        <w:docPartUnique/>
      </w:docPartObj>
    </w:sdtPr>
    <w:sdtEndPr>
      <w:rPr>
        <w:noProof/>
        <w:sz w:val="20"/>
      </w:rPr>
    </w:sdtEndPr>
    <w:sdtContent>
      <w:p w14:paraId="342ECA7A" w14:textId="77777777" w:rsidR="001D4A06" w:rsidRPr="00ED30B0" w:rsidRDefault="00181798"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6DB75945" wp14:editId="2DE8A8F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81F8FEF" w14:textId="77777777" w:rsidR="00ED30B0" w:rsidRPr="00B9592B" w:rsidRDefault="0018179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DE183F6"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DB75945"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81F8FEF" w14:textId="77777777" w:rsidR="00ED30B0" w:rsidRPr="00B9592B" w:rsidRDefault="0018179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DE183F6" w14:textId="77777777" w:rsidR="00ED30B0" w:rsidRPr="00E72E25" w:rsidRDefault="00ED30B0" w:rsidP="00ED30B0"/>
                    </w:txbxContent>
                  </v:textbox>
                </v:shape>
              </w:pict>
            </mc:Fallback>
          </mc:AlternateContent>
        </w:r>
        <w:r>
          <w:rPr>
            <w:noProof/>
            <w:lang w:eastAsia="lv-LV"/>
          </w:rPr>
          <w:drawing>
            <wp:inline distT="0" distB="0" distL="0" distR="0" wp14:anchorId="51A72A81" wp14:editId="15166CBC">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w:t>
        </w:r>
        <w:r w:rsidR="00AF11D6">
          <w:rPr>
            <w:noProof/>
            <w:sz w:val="20"/>
          </w:rPr>
          <w:t>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181798"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85621EB" wp14:editId="3B6001F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98C1E7A" w14:textId="77777777" w:rsidR="00CA0AB7" w:rsidRPr="00B9592B" w:rsidRDefault="0018179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F7A18D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85621EB"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98C1E7A" w14:textId="77777777" w:rsidR="00CA0AB7" w:rsidRPr="00B9592B" w:rsidRDefault="0018179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F7A18D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D39745E" wp14:editId="5032271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3172" w14:textId="77777777" w:rsidR="00181798" w:rsidRDefault="00181798">
      <w:r>
        <w:separator/>
      </w:r>
    </w:p>
  </w:footnote>
  <w:footnote w:type="continuationSeparator" w:id="0">
    <w:p w14:paraId="011E215F" w14:textId="77777777" w:rsidR="00181798" w:rsidRDefault="0018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43C98D0">
      <w:numFmt w:val="bullet"/>
      <w:lvlText w:val="-"/>
      <w:lvlJc w:val="left"/>
      <w:pPr>
        <w:ind w:left="720" w:hanging="360"/>
      </w:pPr>
      <w:rPr>
        <w:rFonts w:ascii="Times New Roman" w:eastAsia="Times New Roman" w:hAnsi="Times New Roman" w:cs="Times New Roman" w:hint="default"/>
        <w:color w:val="auto"/>
      </w:rPr>
    </w:lvl>
    <w:lvl w:ilvl="1" w:tplc="13D64360" w:tentative="1">
      <w:start w:val="1"/>
      <w:numFmt w:val="bullet"/>
      <w:lvlText w:val="o"/>
      <w:lvlJc w:val="left"/>
      <w:pPr>
        <w:ind w:left="1440" w:hanging="360"/>
      </w:pPr>
      <w:rPr>
        <w:rFonts w:ascii="Courier New" w:hAnsi="Courier New" w:cs="Courier New" w:hint="default"/>
      </w:rPr>
    </w:lvl>
    <w:lvl w:ilvl="2" w:tplc="191CC212" w:tentative="1">
      <w:start w:val="1"/>
      <w:numFmt w:val="bullet"/>
      <w:lvlText w:val=""/>
      <w:lvlJc w:val="left"/>
      <w:pPr>
        <w:ind w:left="2160" w:hanging="360"/>
      </w:pPr>
      <w:rPr>
        <w:rFonts w:ascii="Wingdings" w:hAnsi="Wingdings" w:hint="default"/>
      </w:rPr>
    </w:lvl>
    <w:lvl w:ilvl="3" w:tplc="AB8208A0" w:tentative="1">
      <w:start w:val="1"/>
      <w:numFmt w:val="bullet"/>
      <w:lvlText w:val=""/>
      <w:lvlJc w:val="left"/>
      <w:pPr>
        <w:ind w:left="2880" w:hanging="360"/>
      </w:pPr>
      <w:rPr>
        <w:rFonts w:ascii="Symbol" w:hAnsi="Symbol" w:hint="default"/>
      </w:rPr>
    </w:lvl>
    <w:lvl w:ilvl="4" w:tplc="6406BDCC" w:tentative="1">
      <w:start w:val="1"/>
      <w:numFmt w:val="bullet"/>
      <w:lvlText w:val="o"/>
      <w:lvlJc w:val="left"/>
      <w:pPr>
        <w:ind w:left="3600" w:hanging="360"/>
      </w:pPr>
      <w:rPr>
        <w:rFonts w:ascii="Courier New" w:hAnsi="Courier New" w:cs="Courier New" w:hint="default"/>
      </w:rPr>
    </w:lvl>
    <w:lvl w:ilvl="5" w:tplc="BEE26066" w:tentative="1">
      <w:start w:val="1"/>
      <w:numFmt w:val="bullet"/>
      <w:lvlText w:val=""/>
      <w:lvlJc w:val="left"/>
      <w:pPr>
        <w:ind w:left="4320" w:hanging="360"/>
      </w:pPr>
      <w:rPr>
        <w:rFonts w:ascii="Wingdings" w:hAnsi="Wingdings" w:hint="default"/>
      </w:rPr>
    </w:lvl>
    <w:lvl w:ilvl="6" w:tplc="93F49F72" w:tentative="1">
      <w:start w:val="1"/>
      <w:numFmt w:val="bullet"/>
      <w:lvlText w:val=""/>
      <w:lvlJc w:val="left"/>
      <w:pPr>
        <w:ind w:left="5040" w:hanging="360"/>
      </w:pPr>
      <w:rPr>
        <w:rFonts w:ascii="Symbol" w:hAnsi="Symbol" w:hint="default"/>
      </w:rPr>
    </w:lvl>
    <w:lvl w:ilvl="7" w:tplc="5D6EA74E" w:tentative="1">
      <w:start w:val="1"/>
      <w:numFmt w:val="bullet"/>
      <w:lvlText w:val="o"/>
      <w:lvlJc w:val="left"/>
      <w:pPr>
        <w:ind w:left="5760" w:hanging="360"/>
      </w:pPr>
      <w:rPr>
        <w:rFonts w:ascii="Courier New" w:hAnsi="Courier New" w:cs="Courier New" w:hint="default"/>
      </w:rPr>
    </w:lvl>
    <w:lvl w:ilvl="8" w:tplc="F8242F26"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105E4634">
      <w:numFmt w:val="bullet"/>
      <w:lvlText w:val="-"/>
      <w:lvlJc w:val="left"/>
      <w:pPr>
        <w:ind w:left="2068" w:hanging="360"/>
      </w:pPr>
      <w:rPr>
        <w:rFonts w:ascii="Times New Roman" w:eastAsia="Times New Roman" w:hAnsi="Times New Roman" w:cs="Times New Roman" w:hint="default"/>
        <w:color w:val="auto"/>
      </w:rPr>
    </w:lvl>
    <w:lvl w:ilvl="1" w:tplc="AC66525A" w:tentative="1">
      <w:start w:val="1"/>
      <w:numFmt w:val="bullet"/>
      <w:lvlText w:val="o"/>
      <w:lvlJc w:val="left"/>
      <w:pPr>
        <w:ind w:left="2788" w:hanging="360"/>
      </w:pPr>
      <w:rPr>
        <w:rFonts w:ascii="Courier New" w:hAnsi="Courier New" w:cs="Courier New" w:hint="default"/>
      </w:rPr>
    </w:lvl>
    <w:lvl w:ilvl="2" w:tplc="9F8EA05C" w:tentative="1">
      <w:start w:val="1"/>
      <w:numFmt w:val="bullet"/>
      <w:lvlText w:val=""/>
      <w:lvlJc w:val="left"/>
      <w:pPr>
        <w:ind w:left="3508" w:hanging="360"/>
      </w:pPr>
      <w:rPr>
        <w:rFonts w:ascii="Wingdings" w:hAnsi="Wingdings" w:hint="default"/>
      </w:rPr>
    </w:lvl>
    <w:lvl w:ilvl="3" w:tplc="89945DAE" w:tentative="1">
      <w:start w:val="1"/>
      <w:numFmt w:val="bullet"/>
      <w:lvlText w:val=""/>
      <w:lvlJc w:val="left"/>
      <w:pPr>
        <w:ind w:left="4228" w:hanging="360"/>
      </w:pPr>
      <w:rPr>
        <w:rFonts w:ascii="Symbol" w:hAnsi="Symbol" w:hint="default"/>
      </w:rPr>
    </w:lvl>
    <w:lvl w:ilvl="4" w:tplc="4534378E" w:tentative="1">
      <w:start w:val="1"/>
      <w:numFmt w:val="bullet"/>
      <w:lvlText w:val="o"/>
      <w:lvlJc w:val="left"/>
      <w:pPr>
        <w:ind w:left="4948" w:hanging="360"/>
      </w:pPr>
      <w:rPr>
        <w:rFonts w:ascii="Courier New" w:hAnsi="Courier New" w:cs="Courier New" w:hint="default"/>
      </w:rPr>
    </w:lvl>
    <w:lvl w:ilvl="5" w:tplc="C61EDF42" w:tentative="1">
      <w:start w:val="1"/>
      <w:numFmt w:val="bullet"/>
      <w:lvlText w:val=""/>
      <w:lvlJc w:val="left"/>
      <w:pPr>
        <w:ind w:left="5668" w:hanging="360"/>
      </w:pPr>
      <w:rPr>
        <w:rFonts w:ascii="Wingdings" w:hAnsi="Wingdings" w:hint="default"/>
      </w:rPr>
    </w:lvl>
    <w:lvl w:ilvl="6" w:tplc="6D12A50A" w:tentative="1">
      <w:start w:val="1"/>
      <w:numFmt w:val="bullet"/>
      <w:lvlText w:val=""/>
      <w:lvlJc w:val="left"/>
      <w:pPr>
        <w:ind w:left="6388" w:hanging="360"/>
      </w:pPr>
      <w:rPr>
        <w:rFonts w:ascii="Symbol" w:hAnsi="Symbol" w:hint="default"/>
      </w:rPr>
    </w:lvl>
    <w:lvl w:ilvl="7" w:tplc="04BE70DC" w:tentative="1">
      <w:start w:val="1"/>
      <w:numFmt w:val="bullet"/>
      <w:lvlText w:val="o"/>
      <w:lvlJc w:val="left"/>
      <w:pPr>
        <w:ind w:left="7108" w:hanging="360"/>
      </w:pPr>
      <w:rPr>
        <w:rFonts w:ascii="Courier New" w:hAnsi="Courier New" w:cs="Courier New" w:hint="default"/>
      </w:rPr>
    </w:lvl>
    <w:lvl w:ilvl="8" w:tplc="0B18032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C1EE5584">
      <w:numFmt w:val="bullet"/>
      <w:lvlText w:val="-"/>
      <w:lvlJc w:val="left"/>
      <w:pPr>
        <w:ind w:left="1080" w:hanging="360"/>
      </w:pPr>
      <w:rPr>
        <w:rFonts w:ascii="Times New Roman" w:eastAsia="Times New Roman" w:hAnsi="Times New Roman" w:cs="Times New Roman" w:hint="default"/>
        <w:color w:val="auto"/>
      </w:rPr>
    </w:lvl>
    <w:lvl w:ilvl="1" w:tplc="23B8D17C" w:tentative="1">
      <w:start w:val="1"/>
      <w:numFmt w:val="bullet"/>
      <w:lvlText w:val="o"/>
      <w:lvlJc w:val="left"/>
      <w:pPr>
        <w:ind w:left="1800" w:hanging="360"/>
      </w:pPr>
      <w:rPr>
        <w:rFonts w:ascii="Courier New" w:hAnsi="Courier New" w:cs="Courier New" w:hint="default"/>
      </w:rPr>
    </w:lvl>
    <w:lvl w:ilvl="2" w:tplc="FBB4EEB6" w:tentative="1">
      <w:start w:val="1"/>
      <w:numFmt w:val="bullet"/>
      <w:lvlText w:val=""/>
      <w:lvlJc w:val="left"/>
      <w:pPr>
        <w:ind w:left="2520" w:hanging="360"/>
      </w:pPr>
      <w:rPr>
        <w:rFonts w:ascii="Wingdings" w:hAnsi="Wingdings" w:hint="default"/>
      </w:rPr>
    </w:lvl>
    <w:lvl w:ilvl="3" w:tplc="56DE16C2" w:tentative="1">
      <w:start w:val="1"/>
      <w:numFmt w:val="bullet"/>
      <w:lvlText w:val=""/>
      <w:lvlJc w:val="left"/>
      <w:pPr>
        <w:ind w:left="3240" w:hanging="360"/>
      </w:pPr>
      <w:rPr>
        <w:rFonts w:ascii="Symbol" w:hAnsi="Symbol" w:hint="default"/>
      </w:rPr>
    </w:lvl>
    <w:lvl w:ilvl="4" w:tplc="802A5ACA" w:tentative="1">
      <w:start w:val="1"/>
      <w:numFmt w:val="bullet"/>
      <w:lvlText w:val="o"/>
      <w:lvlJc w:val="left"/>
      <w:pPr>
        <w:ind w:left="3960" w:hanging="360"/>
      </w:pPr>
      <w:rPr>
        <w:rFonts w:ascii="Courier New" w:hAnsi="Courier New" w:cs="Courier New" w:hint="default"/>
      </w:rPr>
    </w:lvl>
    <w:lvl w:ilvl="5" w:tplc="607837DC" w:tentative="1">
      <w:start w:val="1"/>
      <w:numFmt w:val="bullet"/>
      <w:lvlText w:val=""/>
      <w:lvlJc w:val="left"/>
      <w:pPr>
        <w:ind w:left="4680" w:hanging="360"/>
      </w:pPr>
      <w:rPr>
        <w:rFonts w:ascii="Wingdings" w:hAnsi="Wingdings" w:hint="default"/>
      </w:rPr>
    </w:lvl>
    <w:lvl w:ilvl="6" w:tplc="7856DEB8" w:tentative="1">
      <w:start w:val="1"/>
      <w:numFmt w:val="bullet"/>
      <w:lvlText w:val=""/>
      <w:lvlJc w:val="left"/>
      <w:pPr>
        <w:ind w:left="5400" w:hanging="360"/>
      </w:pPr>
      <w:rPr>
        <w:rFonts w:ascii="Symbol" w:hAnsi="Symbol" w:hint="default"/>
      </w:rPr>
    </w:lvl>
    <w:lvl w:ilvl="7" w:tplc="C8224524" w:tentative="1">
      <w:start w:val="1"/>
      <w:numFmt w:val="bullet"/>
      <w:lvlText w:val="o"/>
      <w:lvlJc w:val="left"/>
      <w:pPr>
        <w:ind w:left="6120" w:hanging="360"/>
      </w:pPr>
      <w:rPr>
        <w:rFonts w:ascii="Courier New" w:hAnsi="Courier New" w:cs="Courier New" w:hint="default"/>
      </w:rPr>
    </w:lvl>
    <w:lvl w:ilvl="8" w:tplc="D2FA44C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A400956">
      <w:start w:val="2010"/>
      <w:numFmt w:val="bullet"/>
      <w:lvlText w:val="-"/>
      <w:lvlJc w:val="left"/>
      <w:pPr>
        <w:ind w:left="1140" w:hanging="360"/>
      </w:pPr>
      <w:rPr>
        <w:rFonts w:ascii="Times New Roman" w:eastAsia="Times New Roman" w:hAnsi="Times New Roman" w:cs="Times New Roman" w:hint="default"/>
      </w:rPr>
    </w:lvl>
    <w:lvl w:ilvl="1" w:tplc="8EA02448" w:tentative="1">
      <w:start w:val="1"/>
      <w:numFmt w:val="bullet"/>
      <w:lvlText w:val="o"/>
      <w:lvlJc w:val="left"/>
      <w:pPr>
        <w:ind w:left="1860" w:hanging="360"/>
      </w:pPr>
      <w:rPr>
        <w:rFonts w:ascii="Courier New" w:hAnsi="Courier New" w:cs="Courier New" w:hint="default"/>
      </w:rPr>
    </w:lvl>
    <w:lvl w:ilvl="2" w:tplc="55283D8C" w:tentative="1">
      <w:start w:val="1"/>
      <w:numFmt w:val="bullet"/>
      <w:lvlText w:val=""/>
      <w:lvlJc w:val="left"/>
      <w:pPr>
        <w:ind w:left="2580" w:hanging="360"/>
      </w:pPr>
      <w:rPr>
        <w:rFonts w:ascii="Wingdings" w:hAnsi="Wingdings" w:hint="default"/>
      </w:rPr>
    </w:lvl>
    <w:lvl w:ilvl="3" w:tplc="89AAB296" w:tentative="1">
      <w:start w:val="1"/>
      <w:numFmt w:val="bullet"/>
      <w:lvlText w:val=""/>
      <w:lvlJc w:val="left"/>
      <w:pPr>
        <w:ind w:left="3300" w:hanging="360"/>
      </w:pPr>
      <w:rPr>
        <w:rFonts w:ascii="Symbol" w:hAnsi="Symbol" w:hint="default"/>
      </w:rPr>
    </w:lvl>
    <w:lvl w:ilvl="4" w:tplc="97B805AA" w:tentative="1">
      <w:start w:val="1"/>
      <w:numFmt w:val="bullet"/>
      <w:lvlText w:val="o"/>
      <w:lvlJc w:val="left"/>
      <w:pPr>
        <w:ind w:left="4020" w:hanging="360"/>
      </w:pPr>
      <w:rPr>
        <w:rFonts w:ascii="Courier New" w:hAnsi="Courier New" w:cs="Courier New" w:hint="default"/>
      </w:rPr>
    </w:lvl>
    <w:lvl w:ilvl="5" w:tplc="A57868E0" w:tentative="1">
      <w:start w:val="1"/>
      <w:numFmt w:val="bullet"/>
      <w:lvlText w:val=""/>
      <w:lvlJc w:val="left"/>
      <w:pPr>
        <w:ind w:left="4740" w:hanging="360"/>
      </w:pPr>
      <w:rPr>
        <w:rFonts w:ascii="Wingdings" w:hAnsi="Wingdings" w:hint="default"/>
      </w:rPr>
    </w:lvl>
    <w:lvl w:ilvl="6" w:tplc="DDBAA7AA" w:tentative="1">
      <w:start w:val="1"/>
      <w:numFmt w:val="bullet"/>
      <w:lvlText w:val=""/>
      <w:lvlJc w:val="left"/>
      <w:pPr>
        <w:ind w:left="5460" w:hanging="360"/>
      </w:pPr>
      <w:rPr>
        <w:rFonts w:ascii="Symbol" w:hAnsi="Symbol" w:hint="default"/>
      </w:rPr>
    </w:lvl>
    <w:lvl w:ilvl="7" w:tplc="967206C6" w:tentative="1">
      <w:start w:val="1"/>
      <w:numFmt w:val="bullet"/>
      <w:lvlText w:val="o"/>
      <w:lvlJc w:val="left"/>
      <w:pPr>
        <w:ind w:left="6180" w:hanging="360"/>
      </w:pPr>
      <w:rPr>
        <w:rFonts w:ascii="Courier New" w:hAnsi="Courier New" w:cs="Courier New" w:hint="default"/>
      </w:rPr>
    </w:lvl>
    <w:lvl w:ilvl="8" w:tplc="154A1B44"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E8442B62">
      <w:start w:val="3"/>
      <w:numFmt w:val="bullet"/>
      <w:lvlText w:val="-"/>
      <w:lvlJc w:val="left"/>
      <w:pPr>
        <w:ind w:left="1140" w:hanging="360"/>
      </w:pPr>
      <w:rPr>
        <w:rFonts w:ascii="Times New Roman" w:eastAsia="Times New Roman" w:hAnsi="Times New Roman" w:cs="Times New Roman" w:hint="default"/>
      </w:rPr>
    </w:lvl>
    <w:lvl w:ilvl="1" w:tplc="BBFEADA6" w:tentative="1">
      <w:start w:val="1"/>
      <w:numFmt w:val="bullet"/>
      <w:lvlText w:val="o"/>
      <w:lvlJc w:val="left"/>
      <w:pPr>
        <w:ind w:left="1860" w:hanging="360"/>
      </w:pPr>
      <w:rPr>
        <w:rFonts w:ascii="Courier New" w:hAnsi="Courier New" w:cs="Courier New" w:hint="default"/>
      </w:rPr>
    </w:lvl>
    <w:lvl w:ilvl="2" w:tplc="2BE2FA80" w:tentative="1">
      <w:start w:val="1"/>
      <w:numFmt w:val="bullet"/>
      <w:lvlText w:val=""/>
      <w:lvlJc w:val="left"/>
      <w:pPr>
        <w:ind w:left="2580" w:hanging="360"/>
      </w:pPr>
      <w:rPr>
        <w:rFonts w:ascii="Wingdings" w:hAnsi="Wingdings" w:hint="default"/>
      </w:rPr>
    </w:lvl>
    <w:lvl w:ilvl="3" w:tplc="AFBEBB4A" w:tentative="1">
      <w:start w:val="1"/>
      <w:numFmt w:val="bullet"/>
      <w:lvlText w:val=""/>
      <w:lvlJc w:val="left"/>
      <w:pPr>
        <w:ind w:left="3300" w:hanging="360"/>
      </w:pPr>
      <w:rPr>
        <w:rFonts w:ascii="Symbol" w:hAnsi="Symbol" w:hint="default"/>
      </w:rPr>
    </w:lvl>
    <w:lvl w:ilvl="4" w:tplc="7D803B20" w:tentative="1">
      <w:start w:val="1"/>
      <w:numFmt w:val="bullet"/>
      <w:lvlText w:val="o"/>
      <w:lvlJc w:val="left"/>
      <w:pPr>
        <w:ind w:left="4020" w:hanging="360"/>
      </w:pPr>
      <w:rPr>
        <w:rFonts w:ascii="Courier New" w:hAnsi="Courier New" w:cs="Courier New" w:hint="default"/>
      </w:rPr>
    </w:lvl>
    <w:lvl w:ilvl="5" w:tplc="89D64BB8" w:tentative="1">
      <w:start w:val="1"/>
      <w:numFmt w:val="bullet"/>
      <w:lvlText w:val=""/>
      <w:lvlJc w:val="left"/>
      <w:pPr>
        <w:ind w:left="4740" w:hanging="360"/>
      </w:pPr>
      <w:rPr>
        <w:rFonts w:ascii="Wingdings" w:hAnsi="Wingdings" w:hint="default"/>
      </w:rPr>
    </w:lvl>
    <w:lvl w:ilvl="6" w:tplc="52B415F0" w:tentative="1">
      <w:start w:val="1"/>
      <w:numFmt w:val="bullet"/>
      <w:lvlText w:val=""/>
      <w:lvlJc w:val="left"/>
      <w:pPr>
        <w:ind w:left="5460" w:hanging="360"/>
      </w:pPr>
      <w:rPr>
        <w:rFonts w:ascii="Symbol" w:hAnsi="Symbol" w:hint="default"/>
      </w:rPr>
    </w:lvl>
    <w:lvl w:ilvl="7" w:tplc="0B900D58" w:tentative="1">
      <w:start w:val="1"/>
      <w:numFmt w:val="bullet"/>
      <w:lvlText w:val="o"/>
      <w:lvlJc w:val="left"/>
      <w:pPr>
        <w:ind w:left="6180" w:hanging="360"/>
      </w:pPr>
      <w:rPr>
        <w:rFonts w:ascii="Courier New" w:hAnsi="Courier New" w:cs="Courier New" w:hint="default"/>
      </w:rPr>
    </w:lvl>
    <w:lvl w:ilvl="8" w:tplc="56F430F6"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AC220CAE">
      <w:start w:val="1"/>
      <w:numFmt w:val="decimal"/>
      <w:lvlText w:val="%1)"/>
      <w:lvlJc w:val="left"/>
      <w:pPr>
        <w:ind w:left="720" w:hanging="360"/>
      </w:pPr>
      <w:rPr>
        <w:rFonts w:hint="default"/>
        <w:color w:val="auto"/>
      </w:rPr>
    </w:lvl>
    <w:lvl w:ilvl="1" w:tplc="C8E23CBA" w:tentative="1">
      <w:start w:val="1"/>
      <w:numFmt w:val="lowerLetter"/>
      <w:lvlText w:val="%2."/>
      <w:lvlJc w:val="left"/>
      <w:pPr>
        <w:ind w:left="1440" w:hanging="360"/>
      </w:pPr>
    </w:lvl>
    <w:lvl w:ilvl="2" w:tplc="092E7300" w:tentative="1">
      <w:start w:val="1"/>
      <w:numFmt w:val="lowerRoman"/>
      <w:lvlText w:val="%3."/>
      <w:lvlJc w:val="right"/>
      <w:pPr>
        <w:ind w:left="2160" w:hanging="180"/>
      </w:pPr>
    </w:lvl>
    <w:lvl w:ilvl="3" w:tplc="3C3AEE7E" w:tentative="1">
      <w:start w:val="1"/>
      <w:numFmt w:val="decimal"/>
      <w:lvlText w:val="%4."/>
      <w:lvlJc w:val="left"/>
      <w:pPr>
        <w:ind w:left="2880" w:hanging="360"/>
      </w:pPr>
    </w:lvl>
    <w:lvl w:ilvl="4" w:tplc="D986AA24" w:tentative="1">
      <w:start w:val="1"/>
      <w:numFmt w:val="lowerLetter"/>
      <w:lvlText w:val="%5."/>
      <w:lvlJc w:val="left"/>
      <w:pPr>
        <w:ind w:left="3600" w:hanging="360"/>
      </w:pPr>
    </w:lvl>
    <w:lvl w:ilvl="5" w:tplc="B8506624" w:tentative="1">
      <w:start w:val="1"/>
      <w:numFmt w:val="lowerRoman"/>
      <w:lvlText w:val="%6."/>
      <w:lvlJc w:val="right"/>
      <w:pPr>
        <w:ind w:left="4320" w:hanging="180"/>
      </w:pPr>
    </w:lvl>
    <w:lvl w:ilvl="6" w:tplc="0F48848E" w:tentative="1">
      <w:start w:val="1"/>
      <w:numFmt w:val="decimal"/>
      <w:lvlText w:val="%7."/>
      <w:lvlJc w:val="left"/>
      <w:pPr>
        <w:ind w:left="5040" w:hanging="360"/>
      </w:pPr>
    </w:lvl>
    <w:lvl w:ilvl="7" w:tplc="E03878D8" w:tentative="1">
      <w:start w:val="1"/>
      <w:numFmt w:val="lowerLetter"/>
      <w:lvlText w:val="%8."/>
      <w:lvlJc w:val="left"/>
      <w:pPr>
        <w:ind w:left="5760" w:hanging="360"/>
      </w:pPr>
    </w:lvl>
    <w:lvl w:ilvl="8" w:tplc="97064158"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EA823C88">
      <w:start w:val="1"/>
      <w:numFmt w:val="bullet"/>
      <w:lvlText w:val="-"/>
      <w:lvlJc w:val="left"/>
      <w:pPr>
        <w:ind w:left="928" w:hanging="360"/>
      </w:pPr>
      <w:rPr>
        <w:rFonts w:ascii="Times New Roman" w:eastAsia="Times New Roman" w:hAnsi="Times New Roman" w:cs="Times New Roman" w:hint="default"/>
      </w:rPr>
    </w:lvl>
    <w:lvl w:ilvl="1" w:tplc="BC76787E" w:tentative="1">
      <w:start w:val="1"/>
      <w:numFmt w:val="bullet"/>
      <w:lvlText w:val="o"/>
      <w:lvlJc w:val="left"/>
      <w:pPr>
        <w:ind w:left="1860" w:hanging="360"/>
      </w:pPr>
      <w:rPr>
        <w:rFonts w:ascii="Courier New" w:hAnsi="Courier New" w:cs="Courier New" w:hint="default"/>
      </w:rPr>
    </w:lvl>
    <w:lvl w:ilvl="2" w:tplc="DBB09944" w:tentative="1">
      <w:start w:val="1"/>
      <w:numFmt w:val="bullet"/>
      <w:lvlText w:val=""/>
      <w:lvlJc w:val="left"/>
      <w:pPr>
        <w:ind w:left="2580" w:hanging="360"/>
      </w:pPr>
      <w:rPr>
        <w:rFonts w:ascii="Wingdings" w:hAnsi="Wingdings" w:hint="default"/>
      </w:rPr>
    </w:lvl>
    <w:lvl w:ilvl="3" w:tplc="51745FB8" w:tentative="1">
      <w:start w:val="1"/>
      <w:numFmt w:val="bullet"/>
      <w:lvlText w:val=""/>
      <w:lvlJc w:val="left"/>
      <w:pPr>
        <w:ind w:left="3300" w:hanging="360"/>
      </w:pPr>
      <w:rPr>
        <w:rFonts w:ascii="Symbol" w:hAnsi="Symbol" w:hint="default"/>
      </w:rPr>
    </w:lvl>
    <w:lvl w:ilvl="4" w:tplc="719A8810" w:tentative="1">
      <w:start w:val="1"/>
      <w:numFmt w:val="bullet"/>
      <w:lvlText w:val="o"/>
      <w:lvlJc w:val="left"/>
      <w:pPr>
        <w:ind w:left="4020" w:hanging="360"/>
      </w:pPr>
      <w:rPr>
        <w:rFonts w:ascii="Courier New" w:hAnsi="Courier New" w:cs="Courier New" w:hint="default"/>
      </w:rPr>
    </w:lvl>
    <w:lvl w:ilvl="5" w:tplc="4DC6FC24" w:tentative="1">
      <w:start w:val="1"/>
      <w:numFmt w:val="bullet"/>
      <w:lvlText w:val=""/>
      <w:lvlJc w:val="left"/>
      <w:pPr>
        <w:ind w:left="4740" w:hanging="360"/>
      </w:pPr>
      <w:rPr>
        <w:rFonts w:ascii="Wingdings" w:hAnsi="Wingdings" w:hint="default"/>
      </w:rPr>
    </w:lvl>
    <w:lvl w:ilvl="6" w:tplc="B1E63BCC" w:tentative="1">
      <w:start w:val="1"/>
      <w:numFmt w:val="bullet"/>
      <w:lvlText w:val=""/>
      <w:lvlJc w:val="left"/>
      <w:pPr>
        <w:ind w:left="5460" w:hanging="360"/>
      </w:pPr>
      <w:rPr>
        <w:rFonts w:ascii="Symbol" w:hAnsi="Symbol" w:hint="default"/>
      </w:rPr>
    </w:lvl>
    <w:lvl w:ilvl="7" w:tplc="67269AAC" w:tentative="1">
      <w:start w:val="1"/>
      <w:numFmt w:val="bullet"/>
      <w:lvlText w:val="o"/>
      <w:lvlJc w:val="left"/>
      <w:pPr>
        <w:ind w:left="6180" w:hanging="360"/>
      </w:pPr>
      <w:rPr>
        <w:rFonts w:ascii="Courier New" w:hAnsi="Courier New" w:cs="Courier New" w:hint="default"/>
      </w:rPr>
    </w:lvl>
    <w:lvl w:ilvl="8" w:tplc="21B0DD78"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0743"/>
    <w:rsid w:val="000B69BE"/>
    <w:rsid w:val="000C17CB"/>
    <w:rsid w:val="000C404D"/>
    <w:rsid w:val="000C612E"/>
    <w:rsid w:val="000C61AE"/>
    <w:rsid w:val="000D056C"/>
    <w:rsid w:val="000E6482"/>
    <w:rsid w:val="000F3078"/>
    <w:rsid w:val="000F4D92"/>
    <w:rsid w:val="0010435B"/>
    <w:rsid w:val="001049D5"/>
    <w:rsid w:val="001132B8"/>
    <w:rsid w:val="0012632C"/>
    <w:rsid w:val="00132583"/>
    <w:rsid w:val="00132A8E"/>
    <w:rsid w:val="00133EDE"/>
    <w:rsid w:val="00134901"/>
    <w:rsid w:val="0014206F"/>
    <w:rsid w:val="001429C2"/>
    <w:rsid w:val="00153AD6"/>
    <w:rsid w:val="00153DCC"/>
    <w:rsid w:val="001742A6"/>
    <w:rsid w:val="00180E2B"/>
    <w:rsid w:val="00181798"/>
    <w:rsid w:val="00184389"/>
    <w:rsid w:val="00184642"/>
    <w:rsid w:val="00191B76"/>
    <w:rsid w:val="00196A26"/>
    <w:rsid w:val="001A0784"/>
    <w:rsid w:val="001A1FDD"/>
    <w:rsid w:val="001A652B"/>
    <w:rsid w:val="001B044F"/>
    <w:rsid w:val="001B0B7B"/>
    <w:rsid w:val="001B4421"/>
    <w:rsid w:val="001B44B8"/>
    <w:rsid w:val="001B7997"/>
    <w:rsid w:val="001D0CBA"/>
    <w:rsid w:val="001D4A06"/>
    <w:rsid w:val="001D4A3B"/>
    <w:rsid w:val="001F0328"/>
    <w:rsid w:val="001F2B43"/>
    <w:rsid w:val="001F4F0D"/>
    <w:rsid w:val="002003C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35A"/>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71C4"/>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E7D4C"/>
    <w:rsid w:val="005F358A"/>
    <w:rsid w:val="00600AE4"/>
    <w:rsid w:val="0060153F"/>
    <w:rsid w:val="00604A65"/>
    <w:rsid w:val="00606099"/>
    <w:rsid w:val="00611600"/>
    <w:rsid w:val="00612DAD"/>
    <w:rsid w:val="00613A04"/>
    <w:rsid w:val="006229CF"/>
    <w:rsid w:val="00631502"/>
    <w:rsid w:val="006348D6"/>
    <w:rsid w:val="0063745B"/>
    <w:rsid w:val="00644FC7"/>
    <w:rsid w:val="00646C84"/>
    <w:rsid w:val="00650E13"/>
    <w:rsid w:val="006656DC"/>
    <w:rsid w:val="00682A4C"/>
    <w:rsid w:val="0068460C"/>
    <w:rsid w:val="00695CDE"/>
    <w:rsid w:val="006A1227"/>
    <w:rsid w:val="006A6A04"/>
    <w:rsid w:val="006A762F"/>
    <w:rsid w:val="006A773C"/>
    <w:rsid w:val="006C0F22"/>
    <w:rsid w:val="006D0BE8"/>
    <w:rsid w:val="006D105A"/>
    <w:rsid w:val="006E08AE"/>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8002F4"/>
    <w:rsid w:val="00800D12"/>
    <w:rsid w:val="00812CB7"/>
    <w:rsid w:val="00817870"/>
    <w:rsid w:val="00823082"/>
    <w:rsid w:val="00830116"/>
    <w:rsid w:val="00833A34"/>
    <w:rsid w:val="008438A1"/>
    <w:rsid w:val="00845D00"/>
    <w:rsid w:val="00855C79"/>
    <w:rsid w:val="00860839"/>
    <w:rsid w:val="0086249D"/>
    <w:rsid w:val="0086430E"/>
    <w:rsid w:val="00866098"/>
    <w:rsid w:val="0087324E"/>
    <w:rsid w:val="00881B02"/>
    <w:rsid w:val="00882FF8"/>
    <w:rsid w:val="00885E46"/>
    <w:rsid w:val="0089136E"/>
    <w:rsid w:val="00891D9D"/>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237"/>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42A9"/>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038"/>
    <w:rsid w:val="00C331AF"/>
    <w:rsid w:val="00C366ED"/>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50E"/>
    <w:rsid w:val="00D41F82"/>
    <w:rsid w:val="00D4355A"/>
    <w:rsid w:val="00D506CA"/>
    <w:rsid w:val="00D52375"/>
    <w:rsid w:val="00D64E8F"/>
    <w:rsid w:val="00D64FA4"/>
    <w:rsid w:val="00D6685D"/>
    <w:rsid w:val="00D734A9"/>
    <w:rsid w:val="00D85C16"/>
    <w:rsid w:val="00D8702E"/>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1CE5"/>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5B73"/>
    <w:rsid w:val="00FA7599"/>
    <w:rsid w:val="00FA7ACC"/>
    <w:rsid w:val="00FB1192"/>
    <w:rsid w:val="00FB20BE"/>
    <w:rsid w:val="00FB7F07"/>
    <w:rsid w:val="00FD16C7"/>
    <w:rsid w:val="00FE298C"/>
    <w:rsid w:val="00FE29BF"/>
    <w:rsid w:val="00FE3066"/>
    <w:rsid w:val="00FE75C4"/>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9E42A9"/>
    <w:rPr>
      <w:rFonts w:ascii="Times New Roman" w:eastAsia="Times New Roman" w:hAnsi="Times New Roman"/>
      <w:sz w:val="24"/>
      <w:szCs w:val="24"/>
      <w:lang w:eastAsia="en-US"/>
    </w:rPr>
  </w:style>
  <w:style w:type="character" w:styleId="Hipersaite">
    <w:name w:val="Hyperlink"/>
    <w:basedOn w:val="Noklusjumarindkopasfonts"/>
    <w:uiPriority w:val="99"/>
    <w:rsid w:val="009E42A9"/>
    <w:rPr>
      <w:color w:val="0563C1"/>
      <w:u w:val="single"/>
    </w:rPr>
  </w:style>
  <w:style w:type="paragraph" w:customStyle="1" w:styleId="naisf">
    <w:name w:val="naisf"/>
    <w:basedOn w:val="Parasts"/>
    <w:rsid w:val="009E42A9"/>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11592</Words>
  <Characters>6608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