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71E52" w14:textId="101CBD57" w:rsidR="00307790" w:rsidRDefault="00307790" w:rsidP="001E1A28">
      <w:pPr>
        <w:spacing w:after="0" w:line="240" w:lineRule="auto"/>
        <w:jc w:val="both"/>
        <w:rPr>
          <w:rFonts w:ascii="Times New Roman" w:eastAsia="Calibri" w:hAnsi="Times New Roman" w:cs="Times New Roman"/>
          <w:sz w:val="24"/>
          <w:szCs w:val="24"/>
          <w:lang w:val="lv-LV"/>
        </w:rPr>
      </w:pPr>
      <w:bookmarkStart w:id="0" w:name="_Hlk84865810"/>
    </w:p>
    <w:p w14:paraId="3D4201D1" w14:textId="77777777" w:rsidR="00B71B54" w:rsidRDefault="00B71B54" w:rsidP="00053B7D">
      <w:pPr>
        <w:suppressAutoHyphens/>
        <w:autoSpaceDN w:val="0"/>
        <w:spacing w:after="0" w:line="240" w:lineRule="auto"/>
        <w:textAlignment w:val="baseline"/>
        <w:rPr>
          <w:rFonts w:ascii="Times New Roman" w:eastAsia="Times New Roman" w:hAnsi="Times New Roman" w:cs="Times New Roman"/>
          <w:b/>
          <w:bCs/>
          <w:sz w:val="20"/>
          <w:szCs w:val="20"/>
          <w:lang w:val="lv-LV"/>
        </w:rPr>
      </w:pPr>
    </w:p>
    <w:p w14:paraId="70CD65EA" w14:textId="2C686D9E" w:rsidR="00307790" w:rsidRPr="00307790" w:rsidRDefault="00307790" w:rsidP="00307790">
      <w:pPr>
        <w:suppressAutoHyphens/>
        <w:autoSpaceDN w:val="0"/>
        <w:spacing w:after="0" w:line="240" w:lineRule="auto"/>
        <w:jc w:val="right"/>
        <w:textAlignment w:val="baseline"/>
        <w:rPr>
          <w:rFonts w:ascii="Times New Roman" w:eastAsia="Times New Roman" w:hAnsi="Times New Roman" w:cs="Times New Roman"/>
          <w:b/>
          <w:bCs/>
          <w:sz w:val="20"/>
          <w:szCs w:val="20"/>
          <w:lang w:val="lv-LV"/>
        </w:rPr>
      </w:pPr>
      <w:r w:rsidRPr="00307790">
        <w:rPr>
          <w:rFonts w:ascii="Times New Roman" w:eastAsia="Times New Roman" w:hAnsi="Times New Roman" w:cs="Times New Roman"/>
          <w:b/>
          <w:bCs/>
          <w:sz w:val="20"/>
          <w:szCs w:val="20"/>
          <w:lang w:val="lv-LV"/>
        </w:rPr>
        <w:t>Pielikums</w:t>
      </w:r>
    </w:p>
    <w:p w14:paraId="12CBB03B" w14:textId="5FB87C36" w:rsidR="00307790" w:rsidRPr="00307790" w:rsidRDefault="00307790" w:rsidP="00307790">
      <w:pPr>
        <w:suppressAutoHyphens/>
        <w:autoSpaceDN w:val="0"/>
        <w:spacing w:after="0" w:line="240" w:lineRule="auto"/>
        <w:jc w:val="right"/>
        <w:textAlignment w:val="baseline"/>
        <w:rPr>
          <w:rFonts w:ascii="Times New Roman" w:eastAsia="Times New Roman" w:hAnsi="Times New Roman" w:cs="Times New Roman"/>
          <w:sz w:val="20"/>
          <w:szCs w:val="20"/>
          <w:lang w:val="lv-LV"/>
        </w:rPr>
      </w:pPr>
      <w:r w:rsidRPr="00307790">
        <w:rPr>
          <w:rFonts w:ascii="Times New Roman" w:eastAsia="Times New Roman" w:hAnsi="Times New Roman" w:cs="Times New Roman"/>
          <w:sz w:val="20"/>
          <w:szCs w:val="20"/>
          <w:lang w:val="lv-LV"/>
        </w:rPr>
        <w:t>202</w:t>
      </w:r>
      <w:r w:rsidR="00F406CE">
        <w:rPr>
          <w:rFonts w:ascii="Times New Roman" w:eastAsia="Times New Roman" w:hAnsi="Times New Roman" w:cs="Times New Roman"/>
          <w:sz w:val="20"/>
          <w:szCs w:val="20"/>
          <w:lang w:val="lv-LV"/>
        </w:rPr>
        <w:t>4</w:t>
      </w:r>
      <w:r w:rsidRPr="00307790">
        <w:rPr>
          <w:rFonts w:ascii="Times New Roman" w:eastAsia="Times New Roman" w:hAnsi="Times New Roman" w:cs="Times New Roman"/>
          <w:sz w:val="20"/>
          <w:szCs w:val="20"/>
          <w:lang w:val="lv-LV"/>
        </w:rPr>
        <w:t xml:space="preserve">. gada </w:t>
      </w:r>
      <w:r w:rsidR="00C00AC2">
        <w:rPr>
          <w:rFonts w:ascii="Times New Roman" w:eastAsia="Times New Roman" w:hAnsi="Times New Roman" w:cs="Times New Roman"/>
          <w:sz w:val="20"/>
          <w:szCs w:val="20"/>
          <w:lang w:val="lv-LV"/>
        </w:rPr>
        <w:t>22</w:t>
      </w:r>
      <w:r w:rsidR="007D3B0F">
        <w:rPr>
          <w:rFonts w:ascii="Times New Roman" w:eastAsia="Times New Roman" w:hAnsi="Times New Roman" w:cs="Times New Roman"/>
          <w:sz w:val="20"/>
          <w:szCs w:val="20"/>
          <w:lang w:val="lv-LV"/>
        </w:rPr>
        <w:t>.augusta</w:t>
      </w:r>
    </w:p>
    <w:p w14:paraId="2B348267" w14:textId="4C4B501C" w:rsidR="00307790" w:rsidRPr="00307790" w:rsidRDefault="00B71B54" w:rsidP="00307790">
      <w:pPr>
        <w:suppressAutoHyphens/>
        <w:autoSpaceDN w:val="0"/>
        <w:spacing w:after="0" w:line="240" w:lineRule="auto"/>
        <w:jc w:val="right"/>
        <w:textAlignment w:val="baseline"/>
        <w:rPr>
          <w:rFonts w:ascii="Times New Roman" w:eastAsia="Times New Roman" w:hAnsi="Times New Roman" w:cs="Times New Roman"/>
          <w:sz w:val="20"/>
          <w:szCs w:val="20"/>
          <w:lang w:val="lv-LV"/>
        </w:rPr>
      </w:pPr>
      <w:r w:rsidRPr="00B71B54">
        <w:rPr>
          <w:rFonts w:ascii="Times New Roman" w:eastAsia="Times New Roman" w:hAnsi="Times New Roman" w:cs="Times New Roman"/>
          <w:sz w:val="20"/>
          <w:szCs w:val="20"/>
          <w:lang w:val="lv-LV"/>
        </w:rPr>
        <w:t>Elektroniskās i</w:t>
      </w:r>
      <w:r w:rsidR="00307790" w:rsidRPr="00307790">
        <w:rPr>
          <w:rFonts w:ascii="Times New Roman" w:eastAsia="Times New Roman" w:hAnsi="Times New Roman" w:cs="Times New Roman"/>
          <w:sz w:val="20"/>
          <w:szCs w:val="20"/>
          <w:lang w:val="lv-LV"/>
        </w:rPr>
        <w:t>zsoles noteikumiem</w:t>
      </w:r>
    </w:p>
    <w:p w14:paraId="187B8163" w14:textId="77777777" w:rsidR="00307790" w:rsidRPr="00307790" w:rsidRDefault="00307790" w:rsidP="00307790">
      <w:pPr>
        <w:suppressAutoHyphens/>
        <w:autoSpaceDN w:val="0"/>
        <w:spacing w:after="0" w:line="240" w:lineRule="auto"/>
        <w:jc w:val="center"/>
        <w:textAlignment w:val="baseline"/>
        <w:rPr>
          <w:rFonts w:ascii="Times New Roman" w:eastAsia="Times New Roman" w:hAnsi="Times New Roman" w:cs="Times New Roman"/>
          <w:b/>
          <w:bCs/>
          <w:sz w:val="23"/>
          <w:szCs w:val="23"/>
          <w:lang w:val="lv-LV"/>
        </w:rPr>
      </w:pPr>
    </w:p>
    <w:p w14:paraId="551F6FE1" w14:textId="6B0959F3" w:rsidR="00307790" w:rsidRPr="00307790" w:rsidRDefault="00307790" w:rsidP="00307790">
      <w:pPr>
        <w:suppressAutoHyphens/>
        <w:autoSpaceDN w:val="0"/>
        <w:spacing w:after="0" w:line="240" w:lineRule="auto"/>
        <w:jc w:val="center"/>
        <w:textAlignment w:val="baseline"/>
        <w:rPr>
          <w:rFonts w:ascii="Times New Roman" w:eastAsia="Times New Roman" w:hAnsi="Times New Roman" w:cs="Times New Roman"/>
          <w:b/>
          <w:bCs/>
          <w:sz w:val="23"/>
          <w:szCs w:val="23"/>
          <w:lang w:val="lv-LV"/>
        </w:rPr>
      </w:pPr>
      <w:r w:rsidRPr="00307790">
        <w:rPr>
          <w:rFonts w:ascii="Times New Roman" w:eastAsia="Times New Roman" w:hAnsi="Times New Roman" w:cs="Times New Roman"/>
          <w:b/>
          <w:bCs/>
          <w:sz w:val="23"/>
          <w:szCs w:val="23"/>
          <w:lang w:val="lv-LV"/>
        </w:rPr>
        <w:t>Līgums Nr. SNP – SN/V – P/CI/___-2</w:t>
      </w:r>
      <w:r w:rsidR="00F406CE">
        <w:rPr>
          <w:rFonts w:ascii="Times New Roman" w:eastAsia="Times New Roman" w:hAnsi="Times New Roman" w:cs="Times New Roman"/>
          <w:b/>
          <w:bCs/>
          <w:sz w:val="23"/>
          <w:szCs w:val="23"/>
          <w:lang w:val="lv-LV"/>
        </w:rPr>
        <w:t>4</w:t>
      </w:r>
    </w:p>
    <w:p w14:paraId="3213FE6E" w14:textId="77777777" w:rsidR="00307790" w:rsidRPr="00307790" w:rsidRDefault="00307790" w:rsidP="00307790">
      <w:pPr>
        <w:suppressAutoHyphens/>
        <w:autoSpaceDN w:val="0"/>
        <w:spacing w:after="0" w:line="240" w:lineRule="auto"/>
        <w:jc w:val="center"/>
        <w:textAlignment w:val="baseline"/>
        <w:rPr>
          <w:rFonts w:ascii="Times New Roman" w:eastAsia="Times New Roman" w:hAnsi="Times New Roman" w:cs="Times New Roman"/>
          <w:bCs/>
          <w:i/>
          <w:sz w:val="18"/>
          <w:szCs w:val="18"/>
          <w:lang w:val="lv-LV"/>
        </w:rPr>
      </w:pPr>
      <w:r w:rsidRPr="00307790">
        <w:rPr>
          <w:rFonts w:ascii="Times New Roman" w:eastAsia="Times New Roman" w:hAnsi="Times New Roman" w:cs="Times New Roman"/>
          <w:bCs/>
          <w:i/>
          <w:sz w:val="18"/>
          <w:szCs w:val="18"/>
          <w:lang w:val="lv-LV"/>
        </w:rPr>
        <w:t xml:space="preserve">par cirsmas pirkumu </w:t>
      </w:r>
    </w:p>
    <w:p w14:paraId="441486D2" w14:textId="77777777" w:rsidR="00307790" w:rsidRPr="00307790" w:rsidRDefault="00307790" w:rsidP="00307790">
      <w:pPr>
        <w:widowControl w:val="0"/>
        <w:suppressAutoHyphens/>
        <w:autoSpaceDE w:val="0"/>
        <w:autoSpaceDN w:val="0"/>
        <w:spacing w:after="0" w:line="240" w:lineRule="auto"/>
        <w:ind w:right="-7"/>
        <w:jc w:val="both"/>
        <w:textAlignment w:val="baseline"/>
        <w:rPr>
          <w:rFonts w:ascii="Times New Roman" w:eastAsia="Times New Roman" w:hAnsi="Times New Roman" w:cs="Times New Roman"/>
          <w:i/>
          <w:sz w:val="18"/>
          <w:szCs w:val="18"/>
          <w:lang w:val="lv-LV" w:eastAsia="lv-LV"/>
        </w:rPr>
      </w:pPr>
      <w:r w:rsidRPr="00307790">
        <w:rPr>
          <w:rFonts w:ascii="Times New Roman" w:eastAsia="Times New Roman" w:hAnsi="Times New Roman" w:cs="Times New Roman"/>
          <w:i/>
          <w:sz w:val="18"/>
          <w:szCs w:val="18"/>
          <w:lang w:val="lv-LV" w:eastAsia="lv-LV"/>
        </w:rPr>
        <w:t xml:space="preserve">Smiltenē,                                                                                                                        </w:t>
      </w:r>
    </w:p>
    <w:p w14:paraId="6284FD5B" w14:textId="77777777" w:rsidR="00307790" w:rsidRPr="00307790" w:rsidRDefault="00307790" w:rsidP="00307790">
      <w:pPr>
        <w:spacing w:after="0" w:line="240" w:lineRule="auto"/>
        <w:jc w:val="both"/>
        <w:rPr>
          <w:rFonts w:ascii="Times New Roman" w:eastAsia="Times New Roman" w:hAnsi="Times New Roman" w:cs="Times New Roman"/>
          <w:i/>
          <w:sz w:val="18"/>
          <w:szCs w:val="18"/>
          <w:lang w:val="lv-LV"/>
        </w:rPr>
      </w:pPr>
    </w:p>
    <w:p w14:paraId="22F86873" w14:textId="4AD6F8CD" w:rsidR="00307790" w:rsidRPr="00307790" w:rsidRDefault="00307790" w:rsidP="00307790">
      <w:pPr>
        <w:spacing w:after="0" w:line="240" w:lineRule="auto"/>
        <w:jc w:val="both"/>
        <w:rPr>
          <w:rFonts w:ascii="Times New Roman" w:eastAsia="Times New Roman" w:hAnsi="Times New Roman" w:cs="Times New Roman"/>
          <w:i/>
          <w:sz w:val="18"/>
          <w:szCs w:val="18"/>
          <w:lang w:val="lv-LV"/>
        </w:rPr>
      </w:pPr>
      <w:r w:rsidRPr="00307790">
        <w:rPr>
          <w:rFonts w:ascii="Times New Roman" w:eastAsia="Times New Roman" w:hAnsi="Times New Roman" w:cs="Times New Roman"/>
          <w:i/>
          <w:sz w:val="18"/>
          <w:szCs w:val="18"/>
          <w:lang w:val="lv-LV"/>
        </w:rPr>
        <w:t>Līguma sagatavošanas datums 202</w:t>
      </w:r>
      <w:r w:rsidR="00F406CE">
        <w:rPr>
          <w:rFonts w:ascii="Times New Roman" w:eastAsia="Times New Roman" w:hAnsi="Times New Roman" w:cs="Times New Roman"/>
          <w:i/>
          <w:sz w:val="18"/>
          <w:szCs w:val="18"/>
          <w:lang w:val="lv-LV"/>
        </w:rPr>
        <w:t>4</w:t>
      </w:r>
      <w:r w:rsidRPr="00307790">
        <w:rPr>
          <w:rFonts w:ascii="Times New Roman" w:eastAsia="Times New Roman" w:hAnsi="Times New Roman" w:cs="Times New Roman"/>
          <w:i/>
          <w:sz w:val="18"/>
          <w:szCs w:val="18"/>
          <w:lang w:val="lv-LV"/>
        </w:rPr>
        <w:t>.gada ___. _________</w:t>
      </w:r>
    </w:p>
    <w:p w14:paraId="2ECBB5D5" w14:textId="77777777" w:rsidR="00307790" w:rsidRPr="00307790" w:rsidRDefault="00307790" w:rsidP="00307790">
      <w:pPr>
        <w:spacing w:after="0" w:line="240" w:lineRule="auto"/>
        <w:jc w:val="both"/>
        <w:rPr>
          <w:rFonts w:ascii="Times New Roman" w:eastAsia="Times New Roman" w:hAnsi="Times New Roman" w:cs="Times New Roman"/>
          <w:i/>
          <w:sz w:val="18"/>
          <w:szCs w:val="18"/>
          <w:lang w:val="lv-LV"/>
        </w:rPr>
      </w:pPr>
    </w:p>
    <w:p w14:paraId="580B6CBE" w14:textId="77777777" w:rsidR="00307790" w:rsidRPr="00307790" w:rsidRDefault="00307790" w:rsidP="00307790">
      <w:pPr>
        <w:spacing w:after="0" w:line="240" w:lineRule="auto"/>
        <w:jc w:val="both"/>
        <w:rPr>
          <w:rFonts w:ascii="Times New Roman" w:eastAsia="Times New Roman" w:hAnsi="Times New Roman" w:cs="Times New Roman"/>
          <w:i/>
          <w:sz w:val="18"/>
          <w:szCs w:val="18"/>
          <w:lang w:val="lv-LV"/>
        </w:rPr>
      </w:pPr>
      <w:r w:rsidRPr="00307790">
        <w:rPr>
          <w:rFonts w:ascii="Times New Roman" w:eastAsia="Times New Roman" w:hAnsi="Times New Roman" w:cs="Times New Roman"/>
          <w:i/>
          <w:sz w:val="18"/>
          <w:szCs w:val="18"/>
          <w:lang w:val="lv-LV"/>
        </w:rPr>
        <w:t xml:space="preserve">Līguma parakstīšanas datums ir </w:t>
      </w:r>
    </w:p>
    <w:p w14:paraId="49578FFC" w14:textId="77777777" w:rsidR="00307790" w:rsidRPr="00307790" w:rsidRDefault="00307790" w:rsidP="00307790">
      <w:pPr>
        <w:spacing w:after="0" w:line="240" w:lineRule="auto"/>
        <w:jc w:val="both"/>
        <w:rPr>
          <w:rFonts w:ascii="Times New Roman" w:eastAsia="Times New Roman" w:hAnsi="Times New Roman" w:cs="Times New Roman"/>
          <w:i/>
          <w:sz w:val="18"/>
          <w:szCs w:val="18"/>
          <w:lang w:val="lv-LV"/>
        </w:rPr>
      </w:pPr>
      <w:r w:rsidRPr="00307790">
        <w:rPr>
          <w:rFonts w:ascii="Times New Roman" w:eastAsia="Times New Roman" w:hAnsi="Times New Roman" w:cs="Times New Roman"/>
          <w:i/>
          <w:sz w:val="18"/>
          <w:szCs w:val="18"/>
          <w:lang w:val="lv-LV"/>
        </w:rPr>
        <w:t xml:space="preserve">pēdējā pievienotā droša elektroniskā paraksta </w:t>
      </w:r>
    </w:p>
    <w:p w14:paraId="3F3BA404" w14:textId="77777777" w:rsidR="00307790" w:rsidRPr="00307790" w:rsidRDefault="00307790" w:rsidP="00307790">
      <w:pPr>
        <w:spacing w:after="0" w:line="240" w:lineRule="auto"/>
        <w:jc w:val="both"/>
        <w:rPr>
          <w:rFonts w:ascii="Times New Roman" w:eastAsia="Times New Roman" w:hAnsi="Times New Roman" w:cs="Times New Roman"/>
          <w:i/>
          <w:sz w:val="18"/>
          <w:szCs w:val="18"/>
          <w:lang w:val="lv-LV"/>
        </w:rPr>
      </w:pPr>
      <w:r w:rsidRPr="00307790">
        <w:rPr>
          <w:rFonts w:ascii="Times New Roman" w:eastAsia="Times New Roman" w:hAnsi="Times New Roman" w:cs="Times New Roman"/>
          <w:i/>
          <w:sz w:val="18"/>
          <w:szCs w:val="18"/>
          <w:lang w:val="lv-LV"/>
        </w:rPr>
        <w:t>un tā laika zīmoga pievienošanas datums</w:t>
      </w:r>
    </w:p>
    <w:p w14:paraId="6E1015C0" w14:textId="77777777" w:rsidR="00307790" w:rsidRPr="00307790" w:rsidRDefault="00307790" w:rsidP="00307790">
      <w:pPr>
        <w:widowControl w:val="0"/>
        <w:suppressAutoHyphens/>
        <w:autoSpaceDE w:val="0"/>
        <w:autoSpaceDN w:val="0"/>
        <w:spacing w:after="0" w:line="240" w:lineRule="auto"/>
        <w:ind w:right="-7"/>
        <w:jc w:val="both"/>
        <w:textAlignment w:val="baseline"/>
        <w:rPr>
          <w:rFonts w:ascii="Times New Roman" w:eastAsia="Times New Roman" w:hAnsi="Times New Roman" w:cs="Times New Roman"/>
          <w:i/>
          <w:sz w:val="18"/>
          <w:szCs w:val="18"/>
          <w:lang w:val="lv-LV" w:eastAsia="lv-LV"/>
        </w:rPr>
      </w:pPr>
      <w:r w:rsidRPr="00307790">
        <w:rPr>
          <w:rFonts w:ascii="Times New Roman" w:eastAsia="Times New Roman" w:hAnsi="Times New Roman" w:cs="Times New Roman"/>
          <w:i/>
          <w:sz w:val="18"/>
          <w:szCs w:val="18"/>
          <w:lang w:val="lv-LV" w:eastAsia="lv-LV"/>
        </w:rPr>
        <w:t xml:space="preserve">                                                                 </w:t>
      </w:r>
    </w:p>
    <w:p w14:paraId="7A1F60F4" w14:textId="77777777" w:rsidR="00307790" w:rsidRPr="00307790" w:rsidRDefault="00307790" w:rsidP="00307790">
      <w:pPr>
        <w:spacing w:after="0" w:line="240" w:lineRule="auto"/>
        <w:jc w:val="both"/>
        <w:rPr>
          <w:rFonts w:ascii="Times New Roman" w:eastAsia="Times New Roman" w:hAnsi="Times New Roman" w:cs="Times New Roman"/>
          <w:i/>
          <w:sz w:val="18"/>
          <w:szCs w:val="18"/>
          <w:lang w:val="lv-LV"/>
        </w:rPr>
      </w:pPr>
    </w:p>
    <w:p w14:paraId="20D77ABC" w14:textId="77777777" w:rsidR="00307790" w:rsidRPr="00307790" w:rsidRDefault="00307790" w:rsidP="00307790">
      <w:pPr>
        <w:widowControl w:val="0"/>
        <w:suppressAutoHyphens/>
        <w:autoSpaceDE w:val="0"/>
        <w:autoSpaceDN w:val="0"/>
        <w:spacing w:after="0" w:line="240" w:lineRule="auto"/>
        <w:ind w:right="-7" w:firstLine="567"/>
        <w:jc w:val="both"/>
        <w:textAlignment w:val="baseline"/>
        <w:rPr>
          <w:rFonts w:ascii="Times New Roman" w:eastAsia="Calibri" w:hAnsi="Times New Roman" w:cs="Times New Roman"/>
          <w:sz w:val="21"/>
          <w:szCs w:val="21"/>
          <w:lang w:val="lv-LV"/>
        </w:rPr>
      </w:pPr>
      <w:r w:rsidRPr="00307790">
        <w:rPr>
          <w:rFonts w:ascii="Times New Roman" w:eastAsia="Times New Roman" w:hAnsi="Times New Roman" w:cs="Times New Roman"/>
          <w:b/>
          <w:bCs/>
          <w:sz w:val="21"/>
          <w:szCs w:val="21"/>
          <w:lang w:val="lv-LV" w:eastAsia="lv-LV"/>
        </w:rPr>
        <w:t xml:space="preserve">Smiltenes novada pašvaldība </w:t>
      </w:r>
      <w:r w:rsidRPr="00307790">
        <w:rPr>
          <w:rFonts w:ascii="Times New Roman" w:eastAsia="Times New Roman" w:hAnsi="Times New Roman" w:cs="Times New Roman"/>
          <w:sz w:val="21"/>
          <w:szCs w:val="21"/>
          <w:lang w:val="lv-LV" w:eastAsia="lv-LV"/>
        </w:rPr>
        <w:t xml:space="preserve">(nodokļu maksātāju reģistrācijas Nr. 90009067337), turpmāk tekstā – </w:t>
      </w:r>
      <w:r w:rsidRPr="00307790">
        <w:rPr>
          <w:rFonts w:ascii="Times New Roman" w:eastAsia="Times New Roman" w:hAnsi="Times New Roman" w:cs="Times New Roman"/>
          <w:b/>
          <w:sz w:val="21"/>
          <w:szCs w:val="21"/>
          <w:lang w:val="lv-LV" w:eastAsia="lv-LV"/>
        </w:rPr>
        <w:t>Pārdevējs</w:t>
      </w:r>
      <w:r w:rsidRPr="00307790">
        <w:rPr>
          <w:rFonts w:ascii="Times New Roman" w:eastAsia="Times New Roman" w:hAnsi="Times New Roman" w:cs="Times New Roman"/>
          <w:sz w:val="21"/>
          <w:szCs w:val="21"/>
          <w:lang w:val="lv-LV" w:eastAsia="lv-LV"/>
        </w:rPr>
        <w:t xml:space="preserve">, kuras vārdā un interesēs saskaņā ar 2021. gada 8. jūlija saistošajiem noteikumiem Nr.1 „Smiltenes novada pašvaldības nolikums” rīkojas _______________________________, no vienas puses, </w:t>
      </w:r>
    </w:p>
    <w:p w14:paraId="058C4F26" w14:textId="77777777" w:rsidR="00307790" w:rsidRPr="00307790" w:rsidRDefault="00307790" w:rsidP="00307790">
      <w:pPr>
        <w:widowControl w:val="0"/>
        <w:suppressAutoHyphens/>
        <w:autoSpaceDE w:val="0"/>
        <w:autoSpaceDN w:val="0"/>
        <w:spacing w:after="0" w:line="240" w:lineRule="auto"/>
        <w:ind w:right="-7" w:firstLine="567"/>
        <w:jc w:val="both"/>
        <w:textAlignment w:val="baseline"/>
        <w:rPr>
          <w:rFonts w:ascii="Times New Roman" w:eastAsia="Times New Roman" w:hAnsi="Times New Roman" w:cs="Times New Roman"/>
          <w:sz w:val="21"/>
          <w:szCs w:val="21"/>
          <w:lang w:val="lv-LV" w:eastAsia="lv-LV"/>
        </w:rPr>
      </w:pPr>
      <w:r w:rsidRPr="00307790">
        <w:rPr>
          <w:rFonts w:ascii="Times New Roman" w:eastAsia="Times New Roman" w:hAnsi="Times New Roman" w:cs="Times New Roman"/>
          <w:sz w:val="21"/>
          <w:szCs w:val="21"/>
          <w:lang w:val="lv-LV" w:eastAsia="lv-LV"/>
        </w:rPr>
        <w:t>un</w:t>
      </w:r>
    </w:p>
    <w:p w14:paraId="72C517E7" w14:textId="77777777" w:rsidR="00307790" w:rsidRPr="00307790" w:rsidRDefault="00307790" w:rsidP="00307790">
      <w:pPr>
        <w:suppressAutoHyphens/>
        <w:autoSpaceDE w:val="0"/>
        <w:autoSpaceDN w:val="0"/>
        <w:spacing w:after="0" w:line="240" w:lineRule="auto"/>
        <w:ind w:firstLine="567"/>
        <w:jc w:val="both"/>
        <w:textAlignment w:val="baseline"/>
        <w:rPr>
          <w:rFonts w:ascii="Times New Roman" w:eastAsia="Calibri" w:hAnsi="Times New Roman" w:cs="Times New Roman"/>
          <w:sz w:val="21"/>
          <w:szCs w:val="21"/>
          <w:lang w:val="lv-LV"/>
        </w:rPr>
      </w:pPr>
      <w:r w:rsidRPr="00307790">
        <w:rPr>
          <w:rFonts w:ascii="Times New Roman" w:eastAsia="Calibri" w:hAnsi="Times New Roman" w:cs="Times New Roman"/>
          <w:b/>
          <w:bCs/>
          <w:sz w:val="21"/>
          <w:szCs w:val="21"/>
          <w:lang w:val="lv-LV"/>
        </w:rPr>
        <w:t>_____________________</w:t>
      </w:r>
      <w:r w:rsidRPr="00307790">
        <w:rPr>
          <w:rFonts w:ascii="Times New Roman" w:eastAsia="Calibri" w:hAnsi="Times New Roman" w:cs="Times New Roman"/>
          <w:b/>
          <w:sz w:val="21"/>
          <w:szCs w:val="21"/>
          <w:lang w:val="lv-LV"/>
        </w:rPr>
        <w:t xml:space="preserve"> </w:t>
      </w:r>
      <w:r w:rsidRPr="00307790">
        <w:rPr>
          <w:rFonts w:ascii="Times New Roman" w:eastAsia="Calibri" w:hAnsi="Times New Roman" w:cs="Times New Roman"/>
          <w:bCs/>
          <w:sz w:val="21"/>
          <w:szCs w:val="21"/>
          <w:lang w:val="lv-LV"/>
        </w:rPr>
        <w:t xml:space="preserve">(reģistrācijas numurs </w:t>
      </w:r>
      <w:r w:rsidRPr="00307790">
        <w:rPr>
          <w:rFonts w:ascii="Times New Roman" w:eastAsia="Calibri" w:hAnsi="Times New Roman" w:cs="Times New Roman"/>
          <w:sz w:val="21"/>
          <w:szCs w:val="21"/>
          <w:lang w:val="lv-LV"/>
        </w:rPr>
        <w:t>_________________</w:t>
      </w:r>
      <w:r w:rsidRPr="00307790">
        <w:rPr>
          <w:rFonts w:ascii="Times New Roman" w:eastAsia="Calibri" w:hAnsi="Times New Roman" w:cs="Times New Roman"/>
          <w:bCs/>
          <w:sz w:val="21"/>
          <w:szCs w:val="21"/>
          <w:lang w:val="lv-LV"/>
        </w:rPr>
        <w:t>),</w:t>
      </w:r>
      <w:r w:rsidRPr="00307790">
        <w:rPr>
          <w:rFonts w:ascii="Times New Roman" w:eastAsia="Calibri" w:hAnsi="Times New Roman" w:cs="Times New Roman"/>
          <w:b/>
          <w:sz w:val="21"/>
          <w:szCs w:val="21"/>
          <w:lang w:val="lv-LV"/>
        </w:rPr>
        <w:t xml:space="preserve"> </w:t>
      </w:r>
      <w:r w:rsidRPr="00307790">
        <w:rPr>
          <w:rFonts w:ascii="Times New Roman" w:eastAsia="Calibri" w:hAnsi="Times New Roman" w:cs="Times New Roman"/>
          <w:bCs/>
          <w:sz w:val="21"/>
          <w:szCs w:val="21"/>
          <w:lang w:val="lv-LV"/>
        </w:rPr>
        <w:t>turpmāk tekstā saukts –</w:t>
      </w:r>
      <w:r w:rsidRPr="00307790">
        <w:rPr>
          <w:rFonts w:ascii="Times New Roman" w:eastAsia="Calibri" w:hAnsi="Times New Roman" w:cs="Times New Roman"/>
          <w:b/>
          <w:sz w:val="21"/>
          <w:szCs w:val="21"/>
          <w:lang w:val="lv-LV"/>
        </w:rPr>
        <w:t xml:space="preserve"> Pircējs</w:t>
      </w:r>
      <w:r w:rsidRPr="00307790">
        <w:rPr>
          <w:rFonts w:ascii="Times New Roman" w:eastAsia="Calibri" w:hAnsi="Times New Roman" w:cs="Times New Roman"/>
          <w:bCs/>
          <w:sz w:val="21"/>
          <w:szCs w:val="21"/>
          <w:lang w:val="lv-LV"/>
        </w:rPr>
        <w:t>,</w:t>
      </w:r>
      <w:r w:rsidRPr="00307790">
        <w:rPr>
          <w:rFonts w:ascii="Times New Roman" w:eastAsia="Calibri" w:hAnsi="Times New Roman" w:cs="Times New Roman"/>
          <w:b/>
          <w:bCs/>
          <w:sz w:val="21"/>
          <w:szCs w:val="21"/>
          <w:lang w:val="lv-LV"/>
        </w:rPr>
        <w:t xml:space="preserve"> </w:t>
      </w:r>
      <w:r w:rsidRPr="00307790">
        <w:rPr>
          <w:rFonts w:ascii="Times New Roman" w:eastAsia="Calibri" w:hAnsi="Times New Roman" w:cs="Times New Roman"/>
          <w:bCs/>
          <w:sz w:val="21"/>
          <w:szCs w:val="21"/>
          <w:lang w:val="lv-LV"/>
        </w:rPr>
        <w:t>valdes locekļa _________________ personā, kurš rīkojas uz statūtu pamata,</w:t>
      </w:r>
      <w:r w:rsidRPr="00307790">
        <w:rPr>
          <w:rFonts w:ascii="Times New Roman" w:eastAsia="Calibri" w:hAnsi="Times New Roman" w:cs="Times New Roman"/>
          <w:sz w:val="21"/>
          <w:szCs w:val="21"/>
          <w:lang w:val="lv-LV"/>
        </w:rPr>
        <w:t xml:space="preserve"> no otras puses, </w:t>
      </w:r>
    </w:p>
    <w:p w14:paraId="0E32F47A" w14:textId="77777777" w:rsidR="00307790" w:rsidRPr="00307790" w:rsidRDefault="00307790" w:rsidP="00307790">
      <w:pPr>
        <w:suppressAutoHyphens/>
        <w:autoSpaceDE w:val="0"/>
        <w:autoSpaceDN w:val="0"/>
        <w:spacing w:after="0" w:line="240" w:lineRule="auto"/>
        <w:ind w:firstLine="567"/>
        <w:jc w:val="both"/>
        <w:textAlignment w:val="baseline"/>
        <w:rPr>
          <w:rFonts w:ascii="Times New Roman" w:eastAsia="Calibri" w:hAnsi="Times New Roman" w:cs="Times New Roman"/>
          <w:sz w:val="21"/>
          <w:szCs w:val="21"/>
          <w:lang w:val="lv-LV"/>
        </w:rPr>
      </w:pPr>
      <w:r w:rsidRPr="00307790">
        <w:rPr>
          <w:rFonts w:ascii="Times New Roman" w:eastAsia="Calibri" w:hAnsi="Times New Roman" w:cs="Times New Roman"/>
          <w:sz w:val="21"/>
          <w:szCs w:val="21"/>
          <w:lang w:val="lv-LV"/>
        </w:rPr>
        <w:t xml:space="preserve">abi kopā un katrs atsevišķi saukti – Puse vai Puses, </w:t>
      </w:r>
    </w:p>
    <w:p w14:paraId="53D9B407" w14:textId="644F1BB3" w:rsidR="00307790" w:rsidRPr="008B5452" w:rsidRDefault="00307790" w:rsidP="008B5452">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ndale Sans UI" w:hAnsi="Times New Roman" w:cs="Times New Roman"/>
          <w:b/>
          <w:kern w:val="1"/>
          <w:sz w:val="24"/>
          <w:szCs w:val="24"/>
          <w:lang w:val="lv-LV" w:eastAsia="lv-LV"/>
        </w:rPr>
      </w:pPr>
      <w:r w:rsidRPr="00307790">
        <w:rPr>
          <w:rFonts w:ascii="Times New Roman" w:eastAsia="Calibri" w:hAnsi="Times New Roman" w:cs="Times New Roman"/>
          <w:sz w:val="21"/>
          <w:szCs w:val="21"/>
          <w:lang w:val="lv-LV"/>
        </w:rPr>
        <w:t>pamatojoties uz Smiltenes novada pašvaldības domes 202</w:t>
      </w:r>
      <w:r w:rsidR="00F406CE">
        <w:rPr>
          <w:rFonts w:ascii="Times New Roman" w:eastAsia="Calibri" w:hAnsi="Times New Roman" w:cs="Times New Roman"/>
          <w:sz w:val="21"/>
          <w:szCs w:val="21"/>
          <w:lang w:val="lv-LV"/>
        </w:rPr>
        <w:t>4</w:t>
      </w:r>
      <w:r w:rsidRPr="00307790">
        <w:rPr>
          <w:rFonts w:ascii="Times New Roman" w:eastAsia="Calibri" w:hAnsi="Times New Roman" w:cs="Times New Roman"/>
          <w:sz w:val="21"/>
          <w:szCs w:val="21"/>
          <w:lang w:val="lv-LV"/>
        </w:rPr>
        <w:t xml:space="preserve">. gada </w:t>
      </w:r>
      <w:r w:rsidR="00C00AC2">
        <w:rPr>
          <w:rFonts w:ascii="Times New Roman" w:eastAsia="Calibri" w:hAnsi="Times New Roman" w:cs="Times New Roman"/>
          <w:sz w:val="21"/>
          <w:szCs w:val="21"/>
          <w:lang w:val="lv-LV"/>
        </w:rPr>
        <w:t>22</w:t>
      </w:r>
      <w:r w:rsidRPr="00307790">
        <w:rPr>
          <w:rFonts w:ascii="Times New Roman" w:eastAsia="Calibri" w:hAnsi="Times New Roman" w:cs="Times New Roman"/>
          <w:sz w:val="21"/>
          <w:szCs w:val="21"/>
          <w:lang w:val="lv-LV"/>
        </w:rPr>
        <w:t xml:space="preserve">. </w:t>
      </w:r>
      <w:r w:rsidR="007D3B0F">
        <w:rPr>
          <w:rFonts w:ascii="Times New Roman" w:eastAsia="Calibri" w:hAnsi="Times New Roman" w:cs="Times New Roman"/>
          <w:sz w:val="21"/>
          <w:szCs w:val="21"/>
          <w:lang w:val="lv-LV"/>
        </w:rPr>
        <w:t>augusta</w:t>
      </w:r>
      <w:r w:rsidRPr="00307790">
        <w:rPr>
          <w:rFonts w:ascii="Times New Roman" w:eastAsia="Calibri" w:hAnsi="Times New Roman" w:cs="Times New Roman"/>
          <w:sz w:val="21"/>
          <w:szCs w:val="21"/>
          <w:lang w:val="lv-LV"/>
        </w:rPr>
        <w:t xml:space="preserve"> lēmumu Nr.</w:t>
      </w:r>
      <w:r w:rsidR="00C00AC2">
        <w:rPr>
          <w:rFonts w:ascii="Times New Roman" w:eastAsia="Calibri" w:hAnsi="Times New Roman" w:cs="Times New Roman"/>
          <w:sz w:val="21"/>
          <w:szCs w:val="21"/>
          <w:lang w:val="lv-LV"/>
        </w:rPr>
        <w:t xml:space="preserve"> 507</w:t>
      </w:r>
      <w:r w:rsidRPr="00307790">
        <w:rPr>
          <w:rFonts w:ascii="Times New Roman" w:eastAsia="Calibri" w:hAnsi="Times New Roman" w:cs="Times New Roman"/>
          <w:sz w:val="21"/>
          <w:szCs w:val="21"/>
          <w:lang w:val="lv-LV"/>
        </w:rPr>
        <w:t xml:space="preserve"> </w:t>
      </w:r>
      <w:r w:rsidRPr="008B5452">
        <w:rPr>
          <w:rFonts w:ascii="Times New Roman" w:eastAsia="Calibri" w:hAnsi="Times New Roman" w:cs="Times New Roman"/>
          <w:sz w:val="21"/>
          <w:szCs w:val="21"/>
          <w:lang w:val="lv-LV"/>
        </w:rPr>
        <w:t>„</w:t>
      </w:r>
      <w:r w:rsidR="008B5452" w:rsidRPr="008B5452">
        <w:rPr>
          <w:rFonts w:ascii="Times New Roman" w:eastAsia="Andale Sans UI" w:hAnsi="Times New Roman" w:cs="Times New Roman"/>
          <w:kern w:val="1"/>
          <w:sz w:val="21"/>
          <w:szCs w:val="21"/>
          <w:lang w:val="lv-LV" w:eastAsia="lv-LV"/>
        </w:rPr>
        <w:t xml:space="preserve"> Par augošu koku atsavināšanu nekustamajā īpašumā </w:t>
      </w:r>
      <w:r w:rsidR="00C00AC2" w:rsidRPr="00C00AC2">
        <w:rPr>
          <w:rFonts w:ascii="Times New Roman" w:eastAsia="Andale Sans UI" w:hAnsi="Times New Roman" w:cs="Times New Roman"/>
          <w:bCs/>
          <w:kern w:val="1"/>
          <w:sz w:val="24"/>
          <w:szCs w:val="24"/>
          <w:lang w:val="lv-LV" w:eastAsia="lv-LV"/>
        </w:rPr>
        <w:t>“</w:t>
      </w:r>
      <w:proofErr w:type="spellStart"/>
      <w:r w:rsidR="00C00AC2" w:rsidRPr="00C00AC2">
        <w:rPr>
          <w:rFonts w:ascii="Times New Roman" w:eastAsia="Andale Sans UI" w:hAnsi="Times New Roman" w:cs="Times New Roman"/>
          <w:bCs/>
          <w:kern w:val="1"/>
          <w:sz w:val="24"/>
          <w:szCs w:val="24"/>
          <w:lang w:val="lv-LV" w:eastAsia="lv-LV"/>
        </w:rPr>
        <w:t>Strantes</w:t>
      </w:r>
      <w:proofErr w:type="spellEnd"/>
      <w:r w:rsidR="00C00AC2" w:rsidRPr="00C00AC2">
        <w:rPr>
          <w:rFonts w:ascii="Times New Roman" w:eastAsia="Andale Sans UI" w:hAnsi="Times New Roman" w:cs="Times New Roman"/>
          <w:bCs/>
          <w:kern w:val="1"/>
          <w:sz w:val="24"/>
          <w:szCs w:val="24"/>
          <w:lang w:val="lv-LV" w:eastAsia="lv-LV"/>
        </w:rPr>
        <w:t xml:space="preserve"> ezers un </w:t>
      </w:r>
      <w:proofErr w:type="spellStart"/>
      <w:r w:rsidR="00C00AC2" w:rsidRPr="00C00AC2">
        <w:rPr>
          <w:rFonts w:ascii="Times New Roman" w:eastAsia="Andale Sans UI" w:hAnsi="Times New Roman" w:cs="Times New Roman"/>
          <w:bCs/>
          <w:kern w:val="1"/>
          <w:sz w:val="24"/>
          <w:szCs w:val="24"/>
          <w:lang w:val="lv-LV" w:eastAsia="lv-LV"/>
        </w:rPr>
        <w:t>Strantes</w:t>
      </w:r>
      <w:proofErr w:type="spellEnd"/>
      <w:r w:rsidR="00C00AC2" w:rsidRPr="00C00AC2">
        <w:rPr>
          <w:rFonts w:ascii="Times New Roman" w:eastAsia="Andale Sans UI" w:hAnsi="Times New Roman" w:cs="Times New Roman"/>
          <w:bCs/>
          <w:kern w:val="1"/>
          <w:sz w:val="24"/>
          <w:szCs w:val="24"/>
          <w:lang w:val="lv-LV" w:eastAsia="lv-LV"/>
        </w:rPr>
        <w:t xml:space="preserve"> mežs”, Brantu pagastā</w:t>
      </w:r>
      <w:r w:rsidR="008B5452" w:rsidRPr="00C00AC2">
        <w:rPr>
          <w:rFonts w:ascii="Times New Roman" w:eastAsia="Andale Sans UI" w:hAnsi="Times New Roman" w:cs="Times New Roman"/>
          <w:bCs/>
          <w:kern w:val="1"/>
          <w:sz w:val="21"/>
          <w:szCs w:val="21"/>
          <w:lang w:val="lv-LV" w:eastAsia="lv-LV"/>
        </w:rPr>
        <w:t>,</w:t>
      </w:r>
      <w:r w:rsidR="008B5452" w:rsidRPr="008B5452">
        <w:rPr>
          <w:rFonts w:ascii="Times New Roman" w:eastAsia="Andale Sans UI" w:hAnsi="Times New Roman" w:cs="Times New Roman"/>
          <w:kern w:val="1"/>
          <w:sz w:val="21"/>
          <w:szCs w:val="21"/>
          <w:lang w:val="lv-LV" w:eastAsia="lv-LV"/>
        </w:rPr>
        <w:t xml:space="preserve"> Smiltenes novadā</w:t>
      </w:r>
      <w:r w:rsidRPr="008B5452">
        <w:rPr>
          <w:rFonts w:ascii="Times New Roman" w:eastAsia="Calibri" w:hAnsi="Times New Roman" w:cs="Times New Roman"/>
          <w:sz w:val="21"/>
          <w:szCs w:val="21"/>
          <w:lang w:val="lv-LV"/>
        </w:rPr>
        <w:t>”</w:t>
      </w:r>
      <w:r w:rsidRPr="00307790">
        <w:rPr>
          <w:rFonts w:ascii="Times New Roman" w:eastAsia="Calibri" w:hAnsi="Times New Roman" w:cs="Times New Roman"/>
          <w:sz w:val="21"/>
          <w:szCs w:val="21"/>
          <w:lang w:val="lv-LV"/>
        </w:rPr>
        <w:t xml:space="preserve"> (protokols Nr.</w:t>
      </w:r>
      <w:r w:rsidR="00C00AC2">
        <w:rPr>
          <w:rFonts w:ascii="Times New Roman" w:eastAsia="Calibri" w:hAnsi="Times New Roman" w:cs="Times New Roman"/>
          <w:sz w:val="21"/>
          <w:szCs w:val="21"/>
          <w:lang w:val="lv-LV"/>
        </w:rPr>
        <w:t>10</w:t>
      </w:r>
      <w:r w:rsidRPr="00307790">
        <w:rPr>
          <w:rFonts w:ascii="Times New Roman" w:eastAsia="Calibri" w:hAnsi="Times New Roman" w:cs="Times New Roman"/>
          <w:sz w:val="21"/>
          <w:szCs w:val="21"/>
          <w:lang w:val="lv-LV"/>
        </w:rPr>
        <w:t xml:space="preserve">, </w:t>
      </w:r>
      <w:r w:rsidR="00C00AC2">
        <w:rPr>
          <w:rFonts w:ascii="Times New Roman" w:eastAsia="Calibri" w:hAnsi="Times New Roman" w:cs="Times New Roman"/>
          <w:sz w:val="21"/>
          <w:szCs w:val="21"/>
          <w:lang w:val="lv-LV"/>
        </w:rPr>
        <w:t>27</w:t>
      </w:r>
      <w:r w:rsidRPr="00307790">
        <w:rPr>
          <w:rFonts w:ascii="Times New Roman" w:eastAsia="Calibri" w:hAnsi="Times New Roman" w:cs="Times New Roman"/>
          <w:sz w:val="21"/>
          <w:szCs w:val="21"/>
          <w:lang w:val="lv-LV"/>
        </w:rPr>
        <w:t>.§.), vienojas un noslēdz šādu pirkuma līgumu (turpmāk – Līgums) par sekojošo:</w:t>
      </w:r>
    </w:p>
    <w:p w14:paraId="61DC43DD" w14:textId="77777777" w:rsidR="00307790" w:rsidRPr="00307790" w:rsidRDefault="00307790" w:rsidP="00307790">
      <w:pPr>
        <w:widowControl w:val="0"/>
        <w:suppressAutoHyphens/>
        <w:autoSpaceDE w:val="0"/>
        <w:autoSpaceDN w:val="0"/>
        <w:spacing w:after="0" w:line="240" w:lineRule="auto"/>
        <w:ind w:right="-7"/>
        <w:textAlignment w:val="baseline"/>
        <w:rPr>
          <w:rFonts w:ascii="Times New Roman" w:eastAsia="Times New Roman" w:hAnsi="Times New Roman" w:cs="Times New Roman"/>
          <w:sz w:val="21"/>
          <w:szCs w:val="21"/>
          <w:lang w:val="lv-LV" w:eastAsia="lv-LV"/>
        </w:rPr>
      </w:pPr>
    </w:p>
    <w:p w14:paraId="5A244E86" w14:textId="77777777" w:rsidR="00307790" w:rsidRPr="00307790" w:rsidRDefault="00307790" w:rsidP="00307790">
      <w:pPr>
        <w:numPr>
          <w:ilvl w:val="0"/>
          <w:numId w:val="9"/>
        </w:numPr>
        <w:suppressAutoHyphens/>
        <w:autoSpaceDN w:val="0"/>
        <w:spacing w:after="0" w:line="240" w:lineRule="auto"/>
        <w:ind w:left="426" w:hanging="426"/>
        <w:jc w:val="center"/>
        <w:textAlignment w:val="baseline"/>
        <w:rPr>
          <w:rFonts w:ascii="Times New Roman" w:eastAsia="Times New Roman" w:hAnsi="Times New Roman" w:cs="Times New Roman"/>
          <w:b/>
          <w:sz w:val="21"/>
          <w:szCs w:val="21"/>
          <w:lang w:val="lv-LV" w:eastAsia="lv-LV"/>
        </w:rPr>
      </w:pPr>
      <w:r w:rsidRPr="00307790">
        <w:rPr>
          <w:rFonts w:ascii="Times New Roman" w:eastAsia="Times New Roman" w:hAnsi="Times New Roman" w:cs="Times New Roman"/>
          <w:b/>
          <w:sz w:val="21"/>
          <w:szCs w:val="21"/>
          <w:lang w:val="lv-LV" w:eastAsia="lv-LV"/>
        </w:rPr>
        <w:t>Līgumā lietotie termini</w:t>
      </w:r>
    </w:p>
    <w:p w14:paraId="3DE55155"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Cirsma – vizuāli redzama, dabā norobežota viena vai vairāku nogabalu daļa vai daļas, kurā paredzēts veikt koku ciršanu.</w:t>
      </w:r>
    </w:p>
    <w:p w14:paraId="216DFDE0"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Cirsmas izstrāde - koku ciršana, kokmateriālu pievešana un izvešana un pasākumi darbības vietas satīrīšanai un sakārtošanai.</w:t>
      </w:r>
    </w:p>
    <w:p w14:paraId="13B1459B"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Cirsmas izstrādes tiesības - tiesības veikt Līgumā norādītās Cirsmas izstrādi.</w:t>
      </w:r>
    </w:p>
    <w:p w14:paraId="12C80CE0"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Darbības vieta - cirsma, krautuves pievešanas un izvešanas ceļi un tiem pieguļošie infrastruktūras objekti.</w:t>
      </w:r>
    </w:p>
    <w:p w14:paraId="1FA29E61"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Izvešanas ceļš - ceļš, pa kuru kokmateriāli tiek vesti no krautuves līdz to pārstrādes vai realizācijas vietai.</w:t>
      </w:r>
    </w:p>
    <w:p w14:paraId="3CA2C123"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Kokmateriāli - mizoti vai nemizoti koka stumbra nogriežņi, kuru garums pārsniedz vienu metru un tievgaļa caurmērs — trīs centimetrus.</w:t>
      </w:r>
    </w:p>
    <w:p w14:paraId="4AD823A5"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Pievešanas ceļš - speciāli izveidots ceļš, kas kalpo kokmateriālu savākšanai cirsmā un vešanai no cirsmas līdz krautuvei.</w:t>
      </w:r>
    </w:p>
    <w:p w14:paraId="60DC592A"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Cirsmas izstrādes termiņš – Līgumā noteiktais termiņš, līdz kuram jāpabeidz koku ciršana, kokmateriālu pievešana un izvešana, jāveic pasākumi darbības vietas satīrīšanai un sakārtošanai u.c. Līgumā noteikto saistību izpilde.</w:t>
      </w:r>
    </w:p>
    <w:p w14:paraId="00559380"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Meža zeme - </w:t>
      </w:r>
      <w:r w:rsidRPr="00307790">
        <w:rPr>
          <w:rFonts w:ascii="Times New Roman" w:eastAsia="Times New Roman" w:hAnsi="Times New Roman" w:cs="Times New Roman"/>
          <w:b/>
          <w:sz w:val="20"/>
          <w:szCs w:val="20"/>
          <w:lang w:val="lv-LV" w:eastAsia="lv-LV"/>
        </w:rPr>
        <w:t>Pārdevēja</w:t>
      </w:r>
      <w:r w:rsidRPr="00307790">
        <w:rPr>
          <w:rFonts w:ascii="Times New Roman" w:eastAsia="Times New Roman" w:hAnsi="Times New Roman" w:cs="Times New Roman"/>
          <w:sz w:val="20"/>
          <w:szCs w:val="20"/>
          <w:lang w:val="lv-LV" w:eastAsia="lv-LV"/>
        </w:rPr>
        <w:t xml:space="preserve"> tiesiskajā valdījumā esoša zeme, uz kuras ir mežs, zeme zem meža infrastruktūras objektiem, kā arī mežā ietilpstošie un tam piegulošie pārplūstošie klajumi, purvi un </w:t>
      </w:r>
      <w:proofErr w:type="spellStart"/>
      <w:r w:rsidRPr="00307790">
        <w:rPr>
          <w:rFonts w:ascii="Times New Roman" w:eastAsia="Times New Roman" w:hAnsi="Times New Roman" w:cs="Times New Roman"/>
          <w:sz w:val="20"/>
          <w:szCs w:val="20"/>
          <w:lang w:val="lv-LV" w:eastAsia="lv-LV"/>
        </w:rPr>
        <w:t>lauces</w:t>
      </w:r>
      <w:proofErr w:type="spellEnd"/>
      <w:r w:rsidRPr="00307790">
        <w:rPr>
          <w:rFonts w:ascii="Times New Roman" w:eastAsia="Times New Roman" w:hAnsi="Times New Roman" w:cs="Times New Roman"/>
          <w:sz w:val="20"/>
          <w:szCs w:val="20"/>
          <w:lang w:val="lv-LV" w:eastAsia="lv-LV"/>
        </w:rPr>
        <w:t>.</w:t>
      </w:r>
    </w:p>
    <w:p w14:paraId="6E0856E9"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Piegulošie infrastruktūras objekti - darbības vietā esošie autoceļi un meža meliorācijas sistēmas, kuras ietekmē cirsmas izstrāde.</w:t>
      </w:r>
    </w:p>
    <w:p w14:paraId="50FB1870" w14:textId="77777777" w:rsidR="00307790" w:rsidRPr="00307790" w:rsidRDefault="00307790" w:rsidP="00307790">
      <w:pPr>
        <w:widowControl w:val="0"/>
        <w:tabs>
          <w:tab w:val="left" w:pos="0"/>
        </w:tabs>
        <w:suppressAutoHyphens/>
        <w:autoSpaceDE w:val="0"/>
        <w:autoSpaceDN w:val="0"/>
        <w:spacing w:after="0" w:line="240" w:lineRule="auto"/>
        <w:ind w:right="-7"/>
        <w:textAlignment w:val="baseline"/>
        <w:rPr>
          <w:rFonts w:ascii="Times New Roman" w:eastAsia="Times New Roman" w:hAnsi="Times New Roman" w:cs="Times New Roman"/>
          <w:sz w:val="21"/>
          <w:szCs w:val="21"/>
          <w:lang w:val="lv-LV" w:eastAsia="lv-LV"/>
        </w:rPr>
      </w:pPr>
    </w:p>
    <w:p w14:paraId="4BE56936" w14:textId="77777777" w:rsidR="00307790" w:rsidRPr="00307790" w:rsidRDefault="00307790" w:rsidP="00307790">
      <w:pPr>
        <w:widowControl w:val="0"/>
        <w:numPr>
          <w:ilvl w:val="0"/>
          <w:numId w:val="9"/>
        </w:numPr>
        <w:tabs>
          <w:tab w:val="left" w:pos="-720"/>
        </w:tabs>
        <w:suppressAutoHyphens/>
        <w:autoSpaceDE w:val="0"/>
        <w:autoSpaceDN w:val="0"/>
        <w:spacing w:after="0" w:line="240" w:lineRule="auto"/>
        <w:ind w:right="-7"/>
        <w:jc w:val="center"/>
        <w:textAlignment w:val="baseline"/>
        <w:rPr>
          <w:rFonts w:ascii="Times New Roman" w:eastAsia="Times New Roman" w:hAnsi="Times New Roman" w:cs="Times New Roman"/>
          <w:b/>
          <w:bCs/>
          <w:sz w:val="21"/>
          <w:szCs w:val="21"/>
          <w:lang w:val="lv-LV"/>
        </w:rPr>
      </w:pPr>
      <w:r w:rsidRPr="00307790">
        <w:rPr>
          <w:rFonts w:ascii="Times New Roman" w:eastAsia="Times New Roman" w:hAnsi="Times New Roman" w:cs="Times New Roman"/>
          <w:b/>
          <w:bCs/>
          <w:sz w:val="21"/>
          <w:szCs w:val="21"/>
          <w:lang w:val="lv-LV"/>
        </w:rPr>
        <w:t>Līguma priekšmets</w:t>
      </w:r>
    </w:p>
    <w:p w14:paraId="3B02255E" w14:textId="54AE768F" w:rsidR="00307790" w:rsidRPr="00307790" w:rsidRDefault="00307790" w:rsidP="00307790">
      <w:pPr>
        <w:widowControl w:val="0"/>
        <w:numPr>
          <w:ilvl w:val="1"/>
          <w:numId w:val="9"/>
        </w:numPr>
        <w:tabs>
          <w:tab w:val="left" w:pos="567"/>
        </w:tabs>
        <w:suppressAutoHyphens/>
        <w:autoSpaceDE w:val="0"/>
        <w:autoSpaceDN w:val="0"/>
        <w:spacing w:after="0" w:line="240" w:lineRule="auto"/>
        <w:ind w:left="567" w:right="-7" w:hanging="567"/>
        <w:jc w:val="both"/>
        <w:textAlignment w:val="baseline"/>
        <w:rPr>
          <w:rFonts w:ascii="Times New Roman" w:eastAsia="Calibri" w:hAnsi="Times New Roman" w:cs="Times New Roman"/>
          <w:sz w:val="20"/>
          <w:szCs w:val="20"/>
          <w:lang w:val="lv-LV"/>
        </w:rPr>
      </w:pPr>
      <w:r w:rsidRPr="00307790">
        <w:rPr>
          <w:rFonts w:ascii="Times New Roman" w:eastAsia="Times New Roman" w:hAnsi="Times New Roman" w:cs="Times New Roman"/>
          <w:b/>
          <w:bCs/>
          <w:sz w:val="20"/>
          <w:szCs w:val="20"/>
          <w:lang w:val="lv-LV"/>
        </w:rPr>
        <w:t>Pārdevējs</w:t>
      </w:r>
      <w:r w:rsidRPr="00307790">
        <w:rPr>
          <w:rFonts w:ascii="Times New Roman" w:eastAsia="Times New Roman" w:hAnsi="Times New Roman" w:cs="Times New Roman"/>
          <w:sz w:val="20"/>
          <w:szCs w:val="20"/>
          <w:lang w:val="lv-LV"/>
        </w:rPr>
        <w:t xml:space="preserve"> pārdod un nodod </w:t>
      </w:r>
      <w:r w:rsidRPr="00307790">
        <w:rPr>
          <w:rFonts w:ascii="Times New Roman" w:eastAsia="Times New Roman" w:hAnsi="Times New Roman" w:cs="Times New Roman"/>
          <w:b/>
          <w:bCs/>
          <w:sz w:val="20"/>
          <w:szCs w:val="20"/>
          <w:lang w:val="lv-LV"/>
        </w:rPr>
        <w:t>Pircējam</w:t>
      </w:r>
      <w:r w:rsidRPr="00307790">
        <w:rPr>
          <w:rFonts w:ascii="Times New Roman" w:eastAsia="Times New Roman" w:hAnsi="Times New Roman" w:cs="Times New Roman"/>
          <w:sz w:val="20"/>
          <w:szCs w:val="20"/>
          <w:lang w:val="lv-LV"/>
        </w:rPr>
        <w:t xml:space="preserve"> izstrādei, bet </w:t>
      </w:r>
      <w:r w:rsidRPr="00307790">
        <w:rPr>
          <w:rFonts w:ascii="Times New Roman" w:eastAsia="Times New Roman" w:hAnsi="Times New Roman" w:cs="Times New Roman"/>
          <w:b/>
          <w:bCs/>
          <w:sz w:val="20"/>
          <w:szCs w:val="20"/>
          <w:lang w:val="lv-LV"/>
        </w:rPr>
        <w:t>Pircējs</w:t>
      </w:r>
      <w:r w:rsidRPr="00307790">
        <w:rPr>
          <w:rFonts w:ascii="Times New Roman" w:eastAsia="Times New Roman" w:hAnsi="Times New Roman" w:cs="Times New Roman"/>
          <w:sz w:val="20"/>
          <w:szCs w:val="20"/>
          <w:lang w:val="lv-LV"/>
        </w:rPr>
        <w:t xml:space="preserve"> pērk un pieņem izstrādei līdz 202</w:t>
      </w:r>
      <w:r w:rsidR="00F406CE">
        <w:rPr>
          <w:rFonts w:ascii="Times New Roman" w:eastAsia="Times New Roman" w:hAnsi="Times New Roman" w:cs="Times New Roman"/>
          <w:sz w:val="20"/>
          <w:szCs w:val="20"/>
          <w:lang w:val="lv-LV"/>
        </w:rPr>
        <w:t>4</w:t>
      </w:r>
      <w:r w:rsidR="007D3B0F">
        <w:rPr>
          <w:rFonts w:ascii="Times New Roman" w:eastAsia="Times New Roman" w:hAnsi="Times New Roman" w:cs="Times New Roman"/>
          <w:sz w:val="20"/>
          <w:szCs w:val="20"/>
          <w:lang w:val="lv-LV"/>
        </w:rPr>
        <w:t>.</w:t>
      </w:r>
      <w:r w:rsidRPr="00307790">
        <w:rPr>
          <w:rFonts w:ascii="Times New Roman" w:eastAsia="Times New Roman" w:hAnsi="Times New Roman" w:cs="Times New Roman"/>
          <w:sz w:val="20"/>
          <w:szCs w:val="20"/>
          <w:lang w:val="lv-LV"/>
        </w:rPr>
        <w:t xml:space="preserve">gada ___. _______________ ar visām tiesībām un pienākumiem, kādus </w:t>
      </w:r>
      <w:r w:rsidRPr="00307790">
        <w:rPr>
          <w:rFonts w:ascii="Times New Roman" w:eastAsia="Times New Roman" w:hAnsi="Times New Roman" w:cs="Times New Roman"/>
          <w:b/>
          <w:bCs/>
          <w:sz w:val="20"/>
          <w:szCs w:val="20"/>
          <w:lang w:val="lv-LV"/>
        </w:rPr>
        <w:t>Pircējam</w:t>
      </w:r>
      <w:r w:rsidRPr="00307790">
        <w:rPr>
          <w:rFonts w:ascii="Times New Roman" w:eastAsia="Times New Roman" w:hAnsi="Times New Roman" w:cs="Times New Roman"/>
          <w:sz w:val="20"/>
          <w:szCs w:val="20"/>
          <w:lang w:val="lv-LV"/>
        </w:rPr>
        <w:t xml:space="preserve"> uzliek normatīvie akti un šī Līguma nosacījumi </w:t>
      </w:r>
      <w:r w:rsidRPr="00307790">
        <w:rPr>
          <w:rFonts w:ascii="Times New Roman" w:eastAsia="Times New Roman" w:hAnsi="Times New Roman" w:cs="Times New Roman"/>
          <w:b/>
          <w:bCs/>
          <w:sz w:val="20"/>
          <w:szCs w:val="20"/>
          <w:lang w:val="lv-LV"/>
        </w:rPr>
        <w:t>Pārdevējam</w:t>
      </w:r>
      <w:r w:rsidRPr="00307790">
        <w:rPr>
          <w:rFonts w:ascii="Times New Roman" w:eastAsia="Times New Roman" w:hAnsi="Times New Roman" w:cs="Times New Roman"/>
          <w:sz w:val="20"/>
          <w:szCs w:val="20"/>
          <w:lang w:val="lv-LV"/>
        </w:rPr>
        <w:t xml:space="preserve"> piederošu kustamo mantu – augošus kokus, </w:t>
      </w:r>
      <w:r w:rsidRPr="00307790">
        <w:rPr>
          <w:rFonts w:ascii="Times New Roman" w:eastAsia="Times New Roman" w:hAnsi="Times New Roman" w:cs="Times New Roman"/>
          <w:b/>
          <w:sz w:val="20"/>
          <w:szCs w:val="20"/>
          <w:lang w:val="lv-LV"/>
        </w:rPr>
        <w:t xml:space="preserve">cirsmu (____________) ar </w:t>
      </w:r>
      <w:r w:rsidRPr="00307790">
        <w:rPr>
          <w:rFonts w:ascii="Times New Roman" w:eastAsia="Calibri" w:hAnsi="Times New Roman" w:cs="Times New Roman"/>
          <w:b/>
          <w:sz w:val="20"/>
          <w:szCs w:val="20"/>
          <w:lang w:val="lv-LV"/>
        </w:rPr>
        <w:t xml:space="preserve">kopējo izcērtamo platību _______ ha, izcērtamo koku skaitu – ____, ar kopējo izcērtamo koku krāju uz celma </w:t>
      </w:r>
      <w:r w:rsidRPr="00307790">
        <w:rPr>
          <w:rFonts w:ascii="Times New Roman" w:eastAsia="Calibri" w:hAnsi="Times New Roman" w:cs="Times New Roman"/>
          <w:b/>
          <w:bCs/>
          <w:sz w:val="20"/>
          <w:szCs w:val="20"/>
          <w:lang w:val="lv-LV"/>
        </w:rPr>
        <w:t>__________ m</w:t>
      </w:r>
      <w:r w:rsidRPr="00307790">
        <w:rPr>
          <w:rFonts w:ascii="Times New Roman" w:eastAsia="Calibri" w:hAnsi="Times New Roman" w:cs="Times New Roman"/>
          <w:b/>
          <w:bCs/>
          <w:sz w:val="20"/>
          <w:szCs w:val="20"/>
          <w:vertAlign w:val="superscript"/>
          <w:lang w:val="lv-LV"/>
        </w:rPr>
        <w:t>3</w:t>
      </w:r>
      <w:r w:rsidRPr="00307790">
        <w:rPr>
          <w:rFonts w:ascii="Times New Roman" w:eastAsia="Calibri" w:hAnsi="Times New Roman" w:cs="Times New Roman"/>
          <w:b/>
          <w:bCs/>
          <w:sz w:val="20"/>
          <w:szCs w:val="20"/>
          <w:lang w:val="lv-LV"/>
        </w:rPr>
        <w:t xml:space="preserve"> (no tās lietkoksne – ______ m</w:t>
      </w:r>
      <w:r w:rsidRPr="00307790">
        <w:rPr>
          <w:rFonts w:ascii="Times New Roman" w:eastAsia="Calibri" w:hAnsi="Times New Roman" w:cs="Times New Roman"/>
          <w:b/>
          <w:bCs/>
          <w:sz w:val="20"/>
          <w:szCs w:val="20"/>
          <w:vertAlign w:val="superscript"/>
          <w:lang w:val="lv-LV"/>
        </w:rPr>
        <w:t>3</w:t>
      </w:r>
      <w:r w:rsidRPr="00307790">
        <w:rPr>
          <w:rFonts w:ascii="Times New Roman" w:eastAsia="Calibri" w:hAnsi="Times New Roman" w:cs="Times New Roman"/>
          <w:b/>
          <w:bCs/>
          <w:sz w:val="20"/>
          <w:szCs w:val="20"/>
          <w:lang w:val="lv-LV"/>
        </w:rPr>
        <w:t>, malka – ________ m</w:t>
      </w:r>
      <w:r w:rsidRPr="00307790">
        <w:rPr>
          <w:rFonts w:ascii="Times New Roman" w:eastAsia="Calibri" w:hAnsi="Times New Roman" w:cs="Times New Roman"/>
          <w:b/>
          <w:bCs/>
          <w:sz w:val="20"/>
          <w:szCs w:val="20"/>
          <w:vertAlign w:val="superscript"/>
          <w:lang w:val="lv-LV"/>
        </w:rPr>
        <w:t>3</w:t>
      </w:r>
      <w:r w:rsidRPr="00307790">
        <w:rPr>
          <w:rFonts w:ascii="Times New Roman" w:eastAsia="Calibri" w:hAnsi="Times New Roman" w:cs="Times New Roman"/>
          <w:b/>
          <w:bCs/>
          <w:sz w:val="20"/>
          <w:szCs w:val="20"/>
          <w:lang w:val="lv-LV"/>
        </w:rPr>
        <w:t>)</w:t>
      </w:r>
      <w:r w:rsidRPr="00307790">
        <w:rPr>
          <w:rFonts w:ascii="Times New Roman" w:eastAsia="Times New Roman" w:hAnsi="Times New Roman" w:cs="Times New Roman"/>
          <w:b/>
          <w:bCs/>
          <w:sz w:val="20"/>
          <w:szCs w:val="20"/>
          <w:lang w:val="lv-LV"/>
        </w:rPr>
        <w:t>, kas atrodas</w:t>
      </w:r>
      <w:r w:rsidRPr="00307790">
        <w:rPr>
          <w:rFonts w:ascii="Times New Roman" w:eastAsia="Times New Roman" w:hAnsi="Times New Roman" w:cs="Times New Roman"/>
          <w:sz w:val="20"/>
          <w:szCs w:val="20"/>
          <w:lang w:val="lv-LV"/>
        </w:rPr>
        <w:t xml:space="preserve"> </w:t>
      </w:r>
      <w:r w:rsidRPr="00307790">
        <w:rPr>
          <w:rFonts w:ascii="Times New Roman" w:eastAsia="Times New Roman" w:hAnsi="Times New Roman" w:cs="Times New Roman"/>
          <w:b/>
          <w:sz w:val="20"/>
          <w:szCs w:val="20"/>
          <w:lang w:val="lv-LV"/>
        </w:rPr>
        <w:t>Smiltenes novada, ____________ pagastā uz zemes vienības „________”</w:t>
      </w:r>
      <w:r w:rsidRPr="00307790">
        <w:rPr>
          <w:rFonts w:ascii="Times New Roman" w:eastAsia="Times New Roman" w:hAnsi="Times New Roman" w:cs="Times New Roman"/>
          <w:sz w:val="20"/>
          <w:szCs w:val="20"/>
          <w:lang w:val="lv-LV"/>
        </w:rPr>
        <w:t xml:space="preserve"> (zemes vienības kadastra apzīmējums </w:t>
      </w:r>
      <w:r w:rsidRPr="00307790">
        <w:rPr>
          <w:rFonts w:ascii="Times New Roman" w:eastAsia="Calibri" w:hAnsi="Times New Roman" w:cs="Times New Roman"/>
          <w:sz w:val="20"/>
          <w:szCs w:val="20"/>
          <w:lang w:val="lv-LV"/>
        </w:rPr>
        <w:t>________________</w:t>
      </w:r>
      <w:r w:rsidRPr="00307790">
        <w:rPr>
          <w:rFonts w:ascii="Times New Roman" w:eastAsia="Times New Roman" w:hAnsi="Times New Roman" w:cs="Times New Roman"/>
          <w:sz w:val="20"/>
          <w:szCs w:val="20"/>
          <w:lang w:val="lv-LV"/>
        </w:rPr>
        <w:t>)</w:t>
      </w:r>
      <w:r w:rsidRPr="00307790">
        <w:rPr>
          <w:rFonts w:ascii="Times New Roman" w:eastAsia="Times New Roman" w:hAnsi="Times New Roman" w:cs="Times New Roman"/>
          <w:sz w:val="20"/>
          <w:szCs w:val="20"/>
          <w:lang w:val="lv-LV" w:eastAsia="lv-LV"/>
        </w:rPr>
        <w:t xml:space="preserve"> </w:t>
      </w:r>
      <w:r w:rsidRPr="00307790">
        <w:rPr>
          <w:rFonts w:ascii="Times New Roman" w:eastAsia="Times New Roman" w:hAnsi="Times New Roman" w:cs="Times New Roman"/>
          <w:b/>
          <w:bCs/>
          <w:sz w:val="20"/>
          <w:szCs w:val="20"/>
          <w:lang w:val="lv-LV"/>
        </w:rPr>
        <w:t>_____.kvartāla __________. nogabalā</w:t>
      </w:r>
      <w:r w:rsidRPr="00307790">
        <w:rPr>
          <w:rFonts w:ascii="Times New Roman" w:eastAsia="Times New Roman" w:hAnsi="Times New Roman" w:cs="Times New Roman"/>
          <w:sz w:val="20"/>
          <w:szCs w:val="20"/>
          <w:lang w:val="lv-LV"/>
        </w:rPr>
        <w:t>, turpmāk tekstā saukta - Cirsma, saskaņā Līguma pielikumā pievienoto “Apliecinājumu Nr. _____________ koku ciršanai” skenētu kopiju un Cirsmas novērtējumu.</w:t>
      </w:r>
    </w:p>
    <w:p w14:paraId="5C605E70" w14:textId="77777777" w:rsidR="00307790" w:rsidRPr="00307790" w:rsidRDefault="00307790" w:rsidP="00307790">
      <w:pPr>
        <w:widowControl w:val="0"/>
        <w:numPr>
          <w:ilvl w:val="1"/>
          <w:numId w:val="9"/>
        </w:numPr>
        <w:tabs>
          <w:tab w:val="left" w:pos="567"/>
        </w:tabs>
        <w:suppressAutoHyphens/>
        <w:autoSpaceDE w:val="0"/>
        <w:autoSpaceDN w:val="0"/>
        <w:spacing w:after="0" w:line="240" w:lineRule="auto"/>
        <w:ind w:left="567" w:right="-7" w:hanging="567"/>
        <w:jc w:val="both"/>
        <w:textAlignment w:val="baseline"/>
        <w:rPr>
          <w:rFonts w:ascii="Times New Roman" w:eastAsia="Calibri" w:hAnsi="Times New Roman" w:cs="Times New Roman"/>
          <w:sz w:val="20"/>
          <w:szCs w:val="20"/>
          <w:lang w:val="lv-LV"/>
        </w:rPr>
      </w:pPr>
      <w:r w:rsidRPr="00307790">
        <w:rPr>
          <w:rFonts w:ascii="Times New Roman" w:eastAsia="Times New Roman" w:hAnsi="Times New Roman" w:cs="Times New Roman"/>
          <w:b/>
          <w:bCs/>
          <w:sz w:val="20"/>
          <w:szCs w:val="20"/>
          <w:lang w:val="lv-LV"/>
        </w:rPr>
        <w:t>Pircējs</w:t>
      </w:r>
      <w:r w:rsidRPr="00307790">
        <w:rPr>
          <w:rFonts w:ascii="Times New Roman" w:eastAsia="Times New Roman" w:hAnsi="Times New Roman" w:cs="Times New Roman"/>
          <w:sz w:val="20"/>
          <w:szCs w:val="20"/>
          <w:lang w:val="lv-LV"/>
        </w:rPr>
        <w:t xml:space="preserve"> pērk Cirsmu kāda tā ir dabā, tam ir zināms tās faktiskais stāvoklis un tas neizvirzīs pret </w:t>
      </w:r>
      <w:r w:rsidRPr="00307790">
        <w:rPr>
          <w:rFonts w:ascii="Times New Roman" w:eastAsia="Times New Roman" w:hAnsi="Times New Roman" w:cs="Times New Roman"/>
          <w:b/>
          <w:bCs/>
          <w:sz w:val="20"/>
          <w:szCs w:val="20"/>
          <w:lang w:val="lv-LV"/>
        </w:rPr>
        <w:t>Pārdevēju</w:t>
      </w:r>
      <w:r w:rsidRPr="00307790">
        <w:rPr>
          <w:rFonts w:ascii="Times New Roman" w:eastAsia="Times New Roman" w:hAnsi="Times New Roman" w:cs="Times New Roman"/>
          <w:sz w:val="20"/>
          <w:szCs w:val="20"/>
          <w:lang w:val="lv-LV"/>
        </w:rPr>
        <w:t xml:space="preserve"> nekādas pretenzijas sakarā ar Cirsmai piemītošajiem apslēptiem trūkumiem.</w:t>
      </w:r>
    </w:p>
    <w:p w14:paraId="7813DFFA" w14:textId="77777777" w:rsidR="00307790" w:rsidRPr="00307790" w:rsidRDefault="00307790" w:rsidP="00307790">
      <w:pPr>
        <w:numPr>
          <w:ilvl w:val="1"/>
          <w:numId w:val="9"/>
        </w:numPr>
        <w:tabs>
          <w:tab w:val="left" w:pos="567"/>
        </w:tabs>
        <w:spacing w:after="0" w:line="240" w:lineRule="auto"/>
        <w:ind w:left="567" w:hanging="567"/>
        <w:jc w:val="both"/>
        <w:rPr>
          <w:rFonts w:ascii="Times New Roman" w:eastAsia="Calibri" w:hAnsi="Times New Roman" w:cs="Times New Roman"/>
          <w:iCs/>
          <w:sz w:val="20"/>
          <w:szCs w:val="20"/>
          <w:lang w:val="lv-LV"/>
        </w:rPr>
      </w:pPr>
      <w:r w:rsidRPr="00307790">
        <w:rPr>
          <w:rFonts w:ascii="Times New Roman" w:eastAsia="Calibri" w:hAnsi="Times New Roman" w:cs="Times New Roman"/>
          <w:iCs/>
          <w:sz w:val="20"/>
          <w:szCs w:val="20"/>
          <w:lang w:val="lv-LV"/>
        </w:rPr>
        <w:t>Cirsmai ir veikta precīza izcērtamās krājas uzmērīšana un aprēķināšana (</w:t>
      </w:r>
      <w:proofErr w:type="spellStart"/>
      <w:r w:rsidRPr="00307790">
        <w:rPr>
          <w:rFonts w:ascii="Times New Roman" w:eastAsia="Calibri" w:hAnsi="Times New Roman" w:cs="Times New Roman"/>
          <w:iCs/>
          <w:sz w:val="20"/>
          <w:szCs w:val="20"/>
          <w:lang w:val="lv-LV"/>
        </w:rPr>
        <w:t>dastošana</w:t>
      </w:r>
      <w:proofErr w:type="spellEnd"/>
      <w:r w:rsidRPr="00307790">
        <w:rPr>
          <w:rFonts w:ascii="Times New Roman" w:eastAsia="Calibri" w:hAnsi="Times New Roman" w:cs="Times New Roman"/>
          <w:iCs/>
          <w:sz w:val="20"/>
          <w:szCs w:val="20"/>
          <w:lang w:val="lv-LV"/>
        </w:rPr>
        <w:t>) un Līguma pielikumā minētais Cirsmas apjoms ir precīzs un paliek nemainīgs visu Līguma darbības laiku. Apaļos kokmateriālus uzmēra saskaņā ar Latvijas nacionālo standartu LVS 82:2003 "Apaļo kokmateriālu uzmērīšana".</w:t>
      </w:r>
    </w:p>
    <w:p w14:paraId="2D846C3D" w14:textId="77777777" w:rsidR="00307790" w:rsidRPr="00307790" w:rsidRDefault="00307790" w:rsidP="00307790">
      <w:pPr>
        <w:widowControl w:val="0"/>
        <w:numPr>
          <w:ilvl w:val="1"/>
          <w:numId w:val="9"/>
        </w:numPr>
        <w:tabs>
          <w:tab w:val="left" w:pos="567"/>
        </w:tabs>
        <w:suppressAutoHyphens/>
        <w:autoSpaceDE w:val="0"/>
        <w:autoSpaceDN w:val="0"/>
        <w:spacing w:after="0" w:line="240" w:lineRule="auto"/>
        <w:ind w:left="567" w:right="-7" w:hanging="567"/>
        <w:jc w:val="both"/>
        <w:textAlignment w:val="baseline"/>
        <w:rPr>
          <w:rFonts w:ascii="Times New Roman" w:eastAsia="Calibri" w:hAnsi="Times New Roman" w:cs="Times New Roman"/>
          <w:sz w:val="20"/>
          <w:szCs w:val="20"/>
          <w:lang w:val="lv-LV"/>
        </w:rPr>
      </w:pPr>
      <w:r w:rsidRPr="00307790">
        <w:rPr>
          <w:rFonts w:ascii="Times New Roman" w:eastAsia="Times New Roman" w:hAnsi="Times New Roman" w:cs="Times New Roman"/>
          <w:b/>
          <w:bCs/>
          <w:sz w:val="20"/>
          <w:szCs w:val="20"/>
          <w:lang w:val="lv-LV"/>
        </w:rPr>
        <w:lastRenderedPageBreak/>
        <w:t>Pircējs</w:t>
      </w:r>
      <w:r w:rsidRPr="00307790">
        <w:rPr>
          <w:rFonts w:ascii="Times New Roman" w:eastAsia="Times New Roman" w:hAnsi="Times New Roman" w:cs="Times New Roman"/>
          <w:sz w:val="20"/>
          <w:szCs w:val="20"/>
          <w:lang w:val="lv-LV"/>
        </w:rPr>
        <w:t xml:space="preserve"> apliecina, ka Cirsmas robežas un kokmateriālu krautuvju vietas, kokmateriālu pievešanas ceļi ārpus Cirsmas līdz kokmateriālu krautuves vietai un izvešanas ceļi viņam dabā ir ierādīti un to stāvoklis viņam ir zināms, un šajā sakarā </w:t>
      </w:r>
      <w:r w:rsidRPr="00307790">
        <w:rPr>
          <w:rFonts w:ascii="Times New Roman" w:eastAsia="Times New Roman" w:hAnsi="Times New Roman" w:cs="Times New Roman"/>
          <w:b/>
          <w:bCs/>
          <w:sz w:val="20"/>
          <w:szCs w:val="20"/>
          <w:lang w:val="lv-LV"/>
        </w:rPr>
        <w:t>Pircējam</w:t>
      </w:r>
      <w:r w:rsidRPr="00307790">
        <w:rPr>
          <w:rFonts w:ascii="Times New Roman" w:eastAsia="Times New Roman" w:hAnsi="Times New Roman" w:cs="Times New Roman"/>
          <w:sz w:val="20"/>
          <w:szCs w:val="20"/>
          <w:lang w:val="lv-LV"/>
        </w:rPr>
        <w:t xml:space="preserve"> pret </w:t>
      </w:r>
      <w:r w:rsidRPr="00307790">
        <w:rPr>
          <w:rFonts w:ascii="Times New Roman" w:eastAsia="Times New Roman" w:hAnsi="Times New Roman" w:cs="Times New Roman"/>
          <w:b/>
          <w:bCs/>
          <w:sz w:val="20"/>
          <w:szCs w:val="20"/>
          <w:lang w:val="lv-LV"/>
        </w:rPr>
        <w:t>Pārdevēju</w:t>
      </w:r>
      <w:r w:rsidRPr="00307790">
        <w:rPr>
          <w:rFonts w:ascii="Times New Roman" w:eastAsia="Times New Roman" w:hAnsi="Times New Roman" w:cs="Times New Roman"/>
          <w:sz w:val="20"/>
          <w:szCs w:val="20"/>
          <w:lang w:val="lv-LV"/>
        </w:rPr>
        <w:t xml:space="preserve"> nav nekādu pretenziju.</w:t>
      </w:r>
    </w:p>
    <w:p w14:paraId="4C3921B9" w14:textId="77777777" w:rsidR="00307790" w:rsidRPr="00307790" w:rsidRDefault="00307790" w:rsidP="00307790">
      <w:pPr>
        <w:widowControl w:val="0"/>
        <w:numPr>
          <w:ilvl w:val="1"/>
          <w:numId w:val="9"/>
        </w:numPr>
        <w:tabs>
          <w:tab w:val="left" w:pos="567"/>
        </w:tabs>
        <w:suppressAutoHyphens/>
        <w:autoSpaceDE w:val="0"/>
        <w:autoSpaceDN w:val="0"/>
        <w:spacing w:after="0" w:line="240" w:lineRule="auto"/>
        <w:ind w:left="567" w:right="-7" w:hanging="567"/>
        <w:jc w:val="both"/>
        <w:textAlignment w:val="baseline"/>
        <w:rPr>
          <w:rFonts w:ascii="Times New Roman" w:eastAsia="Calibri" w:hAnsi="Times New Roman" w:cs="Times New Roman"/>
          <w:sz w:val="20"/>
          <w:szCs w:val="20"/>
          <w:lang w:val="lv-LV"/>
        </w:rPr>
      </w:pPr>
      <w:r w:rsidRPr="00307790">
        <w:rPr>
          <w:rFonts w:ascii="Times New Roman" w:eastAsia="Times New Roman" w:hAnsi="Times New Roman" w:cs="Times New Roman"/>
          <w:b/>
          <w:bCs/>
          <w:sz w:val="20"/>
          <w:szCs w:val="20"/>
          <w:lang w:val="lv-LV"/>
        </w:rPr>
        <w:t xml:space="preserve">Pārdevējs </w:t>
      </w:r>
      <w:r w:rsidRPr="00307790">
        <w:rPr>
          <w:rFonts w:ascii="Times New Roman" w:eastAsia="Times New Roman" w:hAnsi="Times New Roman" w:cs="Times New Roman"/>
          <w:sz w:val="20"/>
          <w:szCs w:val="20"/>
          <w:lang w:val="lv-LV"/>
        </w:rPr>
        <w:t>apliecina, ka līdz līguma noslēgšanai Cirsmas nav nevienam citam atsavinātas, nav ieķīlātas, par tām nav strīdu, tām nav uzlikti aizliegumi, kā arī nav nekādu citu šķēršļu, lai tās pārdotu.</w:t>
      </w:r>
    </w:p>
    <w:p w14:paraId="46CF8D93" w14:textId="77777777" w:rsidR="00307790" w:rsidRPr="00307790" w:rsidRDefault="00307790" w:rsidP="00307790">
      <w:pPr>
        <w:widowControl w:val="0"/>
        <w:numPr>
          <w:ilvl w:val="1"/>
          <w:numId w:val="9"/>
        </w:numPr>
        <w:tabs>
          <w:tab w:val="left" w:pos="567"/>
        </w:tabs>
        <w:suppressAutoHyphens/>
        <w:autoSpaceDE w:val="0"/>
        <w:autoSpaceDN w:val="0"/>
        <w:spacing w:after="0" w:line="240" w:lineRule="auto"/>
        <w:ind w:left="567" w:right="-7" w:hanging="567"/>
        <w:jc w:val="both"/>
        <w:textAlignment w:val="baseline"/>
        <w:rPr>
          <w:rFonts w:ascii="Times New Roman" w:eastAsia="Calibri" w:hAnsi="Times New Roman" w:cs="Times New Roman"/>
          <w:sz w:val="20"/>
          <w:szCs w:val="20"/>
          <w:lang w:val="lv-LV"/>
        </w:rPr>
      </w:pPr>
      <w:r w:rsidRPr="00307790">
        <w:rPr>
          <w:rFonts w:ascii="Times New Roman" w:eastAsia="Times New Roman" w:hAnsi="Times New Roman" w:cs="Times New Roman"/>
          <w:b/>
          <w:bCs/>
          <w:sz w:val="20"/>
          <w:szCs w:val="20"/>
          <w:lang w:val="lv-LV"/>
        </w:rPr>
        <w:t xml:space="preserve">Pārdevējs </w:t>
      </w:r>
      <w:r w:rsidRPr="00307790">
        <w:rPr>
          <w:rFonts w:ascii="Times New Roman" w:eastAsia="Times New Roman" w:hAnsi="Times New Roman" w:cs="Times New Roman"/>
          <w:bCs/>
          <w:sz w:val="20"/>
          <w:szCs w:val="20"/>
          <w:lang w:val="lv-LV"/>
        </w:rPr>
        <w:t xml:space="preserve">apliecina, ka normatīvajos aktos noteiktajā kārtībā ir saņemts Ciršanas apliecinājums </w:t>
      </w:r>
      <w:r w:rsidRPr="00307790">
        <w:rPr>
          <w:rFonts w:ascii="Times New Roman" w:eastAsia="Times New Roman" w:hAnsi="Times New Roman" w:cs="Times New Roman"/>
          <w:sz w:val="20"/>
          <w:szCs w:val="20"/>
          <w:lang w:val="lv-LV"/>
        </w:rPr>
        <w:t>no Valsts Meža dienesta - Apliecinājums Nr. ___________ koku ciršanai, kas izsniegts 20___. gada ____. ____________.</w:t>
      </w:r>
    </w:p>
    <w:p w14:paraId="2377124D" w14:textId="77777777" w:rsidR="00307790" w:rsidRPr="00307790" w:rsidRDefault="00307790" w:rsidP="00307790">
      <w:pPr>
        <w:widowControl w:val="0"/>
        <w:tabs>
          <w:tab w:val="left" w:pos="567"/>
        </w:tabs>
        <w:suppressAutoHyphens/>
        <w:autoSpaceDE w:val="0"/>
        <w:autoSpaceDN w:val="0"/>
        <w:spacing w:after="0" w:line="240" w:lineRule="auto"/>
        <w:ind w:right="-7"/>
        <w:jc w:val="both"/>
        <w:textAlignment w:val="baseline"/>
        <w:rPr>
          <w:rFonts w:ascii="Times New Roman" w:eastAsia="Calibri" w:hAnsi="Times New Roman" w:cs="Times New Roman"/>
          <w:sz w:val="20"/>
          <w:szCs w:val="20"/>
          <w:lang w:val="lv-LV"/>
        </w:rPr>
      </w:pPr>
    </w:p>
    <w:p w14:paraId="2A05DBE8" w14:textId="77777777" w:rsidR="00307790" w:rsidRPr="00307790" w:rsidRDefault="00307790" w:rsidP="00307790">
      <w:pPr>
        <w:widowControl w:val="0"/>
        <w:numPr>
          <w:ilvl w:val="0"/>
          <w:numId w:val="9"/>
        </w:numPr>
        <w:tabs>
          <w:tab w:val="left" w:pos="426"/>
        </w:tabs>
        <w:suppressAutoHyphens/>
        <w:autoSpaceDE w:val="0"/>
        <w:autoSpaceDN w:val="0"/>
        <w:spacing w:after="0" w:line="240" w:lineRule="auto"/>
        <w:ind w:left="567" w:right="-7" w:hanging="567"/>
        <w:contextualSpacing/>
        <w:jc w:val="center"/>
        <w:textAlignment w:val="baseline"/>
        <w:rPr>
          <w:rFonts w:ascii="Times New Roman" w:eastAsia="Times New Roman" w:hAnsi="Times New Roman" w:cs="Times New Roman"/>
          <w:b/>
          <w:bCs/>
          <w:sz w:val="21"/>
          <w:szCs w:val="21"/>
          <w:lang w:val="lv-LV"/>
        </w:rPr>
      </w:pPr>
      <w:r w:rsidRPr="00307790">
        <w:rPr>
          <w:rFonts w:ascii="Times New Roman" w:eastAsia="Times New Roman" w:hAnsi="Times New Roman" w:cs="Times New Roman"/>
          <w:b/>
          <w:bCs/>
          <w:sz w:val="21"/>
          <w:szCs w:val="21"/>
          <w:lang w:val="lv-LV"/>
        </w:rPr>
        <w:t>Pirkuma maksa un samaksas kārtība</w:t>
      </w:r>
    </w:p>
    <w:p w14:paraId="3DD21525" w14:textId="77777777" w:rsidR="00307790" w:rsidRPr="00307790" w:rsidRDefault="00307790" w:rsidP="00307790">
      <w:pPr>
        <w:widowControl w:val="0"/>
        <w:numPr>
          <w:ilvl w:val="1"/>
          <w:numId w:val="9"/>
        </w:numPr>
        <w:tabs>
          <w:tab w:val="left" w:pos="567"/>
        </w:tabs>
        <w:suppressAutoHyphens/>
        <w:autoSpaceDE w:val="0"/>
        <w:autoSpaceDN w:val="0"/>
        <w:spacing w:after="0" w:line="240" w:lineRule="auto"/>
        <w:ind w:left="567" w:right="-7" w:hanging="567"/>
        <w:jc w:val="both"/>
        <w:textAlignment w:val="baseline"/>
        <w:rPr>
          <w:rFonts w:ascii="Times New Roman" w:eastAsia="Calibri" w:hAnsi="Times New Roman" w:cs="Times New Roman"/>
          <w:sz w:val="20"/>
          <w:szCs w:val="20"/>
          <w:lang w:val="lv-LV"/>
        </w:rPr>
      </w:pPr>
      <w:r w:rsidRPr="00307790">
        <w:rPr>
          <w:rFonts w:ascii="Times New Roman" w:eastAsia="Times New Roman" w:hAnsi="Times New Roman" w:cs="Times New Roman"/>
          <w:sz w:val="20"/>
          <w:szCs w:val="20"/>
          <w:lang w:val="lv-LV" w:eastAsia="lv-LV"/>
        </w:rPr>
        <w:t xml:space="preserve">Cirsma pārdota </w:t>
      </w:r>
      <w:r w:rsidRPr="00307790">
        <w:rPr>
          <w:rFonts w:ascii="Times New Roman" w:eastAsia="Times New Roman" w:hAnsi="Times New Roman" w:cs="Times New Roman"/>
          <w:b/>
          <w:bCs/>
          <w:sz w:val="20"/>
          <w:szCs w:val="20"/>
          <w:lang w:val="lv-LV" w:eastAsia="lv-LV"/>
        </w:rPr>
        <w:t>Pircējam</w:t>
      </w:r>
      <w:r w:rsidRPr="00307790">
        <w:rPr>
          <w:rFonts w:ascii="Times New Roman" w:eastAsia="Times New Roman" w:hAnsi="Times New Roman" w:cs="Times New Roman"/>
          <w:sz w:val="20"/>
          <w:szCs w:val="20"/>
          <w:lang w:val="lv-LV" w:eastAsia="lv-LV"/>
        </w:rPr>
        <w:t xml:space="preserve"> par līgumā un rēķinā uzrādīto kopējo pārdošanas cenu </w:t>
      </w:r>
      <w:r w:rsidRPr="00307790">
        <w:rPr>
          <w:rFonts w:ascii="Times New Roman" w:eastAsia="Times New Roman" w:hAnsi="Times New Roman" w:cs="Times New Roman"/>
          <w:b/>
          <w:bCs/>
          <w:kern w:val="2"/>
          <w:sz w:val="20"/>
          <w:szCs w:val="20"/>
          <w:lang w:val="lv-LV" w:eastAsia="lv-LV"/>
        </w:rPr>
        <w:t xml:space="preserve">______,__ </w:t>
      </w:r>
      <w:proofErr w:type="spellStart"/>
      <w:r w:rsidRPr="00307790">
        <w:rPr>
          <w:rFonts w:ascii="Times New Roman" w:eastAsia="Times New Roman" w:hAnsi="Times New Roman" w:cs="Times New Roman"/>
          <w:b/>
          <w:bCs/>
          <w:i/>
          <w:iCs/>
          <w:kern w:val="2"/>
          <w:sz w:val="20"/>
          <w:szCs w:val="20"/>
          <w:lang w:val="lv-LV" w:eastAsia="lv-LV"/>
        </w:rPr>
        <w:t>euro</w:t>
      </w:r>
      <w:proofErr w:type="spellEnd"/>
      <w:r w:rsidRPr="00307790">
        <w:rPr>
          <w:rFonts w:ascii="Times New Roman" w:eastAsia="Times New Roman" w:hAnsi="Times New Roman" w:cs="Times New Roman"/>
          <w:b/>
          <w:bCs/>
          <w:kern w:val="2"/>
          <w:sz w:val="20"/>
          <w:szCs w:val="20"/>
          <w:lang w:val="lv-LV" w:eastAsia="lv-LV"/>
        </w:rPr>
        <w:t xml:space="preserve"> (_______________ </w:t>
      </w:r>
      <w:proofErr w:type="spellStart"/>
      <w:r w:rsidRPr="00307790">
        <w:rPr>
          <w:rFonts w:ascii="Times New Roman" w:eastAsia="Times New Roman" w:hAnsi="Times New Roman" w:cs="Times New Roman"/>
          <w:b/>
          <w:bCs/>
          <w:i/>
          <w:iCs/>
          <w:kern w:val="2"/>
          <w:sz w:val="20"/>
          <w:szCs w:val="20"/>
          <w:lang w:val="lv-LV" w:eastAsia="lv-LV"/>
        </w:rPr>
        <w:t>euro</w:t>
      </w:r>
      <w:proofErr w:type="spellEnd"/>
      <w:r w:rsidRPr="00307790">
        <w:rPr>
          <w:rFonts w:ascii="Times New Roman" w:eastAsia="Times New Roman" w:hAnsi="Times New Roman" w:cs="Times New Roman"/>
          <w:b/>
          <w:bCs/>
          <w:kern w:val="2"/>
          <w:sz w:val="20"/>
          <w:szCs w:val="20"/>
          <w:lang w:val="lv-LV" w:eastAsia="lv-LV"/>
        </w:rPr>
        <w:t xml:space="preserve"> _______ centi)</w:t>
      </w:r>
      <w:r w:rsidRPr="00307790">
        <w:rPr>
          <w:rFonts w:ascii="Times New Roman" w:eastAsia="Times New Roman" w:hAnsi="Times New Roman" w:cs="Times New Roman"/>
          <w:kern w:val="2"/>
          <w:sz w:val="20"/>
          <w:szCs w:val="20"/>
          <w:lang w:val="lv-LV" w:eastAsia="lv-LV"/>
        </w:rPr>
        <w:t xml:space="preserve"> </w:t>
      </w:r>
      <w:r w:rsidRPr="00307790">
        <w:rPr>
          <w:rFonts w:ascii="Times New Roman" w:eastAsia="Times New Roman" w:hAnsi="Times New Roman" w:cs="Times New Roman"/>
          <w:sz w:val="20"/>
          <w:szCs w:val="20"/>
          <w:lang w:val="lv-LV" w:eastAsia="lv-LV"/>
        </w:rPr>
        <w:t xml:space="preserve">bez pievienotās vērtības nodokļa (turpmāk tekstā – Pirkuma maksa), kuru </w:t>
      </w:r>
      <w:r w:rsidRPr="00307790">
        <w:rPr>
          <w:rFonts w:ascii="Times New Roman" w:eastAsia="Times New Roman" w:hAnsi="Times New Roman" w:cs="Times New Roman"/>
          <w:b/>
          <w:sz w:val="20"/>
          <w:szCs w:val="20"/>
          <w:lang w:val="lv-LV" w:eastAsia="lv-LV"/>
        </w:rPr>
        <w:t xml:space="preserve">Pircējs </w:t>
      </w:r>
      <w:r w:rsidRPr="00307790">
        <w:rPr>
          <w:rFonts w:ascii="Times New Roman" w:eastAsia="Times New Roman" w:hAnsi="Times New Roman" w:cs="Times New Roman"/>
          <w:sz w:val="20"/>
          <w:szCs w:val="20"/>
          <w:lang w:val="lv-LV" w:eastAsia="lv-LV"/>
        </w:rPr>
        <w:t>līdz šī Līguma parakstīšanai samaksājis un ieskaitījis (</w:t>
      </w:r>
      <w:r w:rsidRPr="00307790">
        <w:rPr>
          <w:rFonts w:ascii="Times New Roman" w:eastAsia="Calibri" w:hAnsi="Times New Roman" w:cs="Times New Roman"/>
          <w:kern w:val="2"/>
          <w:sz w:val="20"/>
          <w:szCs w:val="20"/>
          <w:lang w:val="lv-LV" w:eastAsia="lv-LV"/>
        </w:rPr>
        <w:t>____ bankas ___.___.____ maksājumu uzdevums Nr. _______  (nodrošinājuma maksājums) un ienākošais maksājums __.___.20___. Nr.____</w:t>
      </w:r>
      <w:r w:rsidRPr="00307790">
        <w:rPr>
          <w:rFonts w:ascii="Times New Roman" w:eastAsia="Times New Roman" w:hAnsi="Times New Roman" w:cs="Times New Roman"/>
          <w:sz w:val="20"/>
          <w:szCs w:val="20"/>
          <w:lang w:val="lv-LV" w:eastAsia="lv-LV"/>
        </w:rPr>
        <w:t xml:space="preserve">) </w:t>
      </w:r>
      <w:r w:rsidRPr="00307790">
        <w:rPr>
          <w:rFonts w:ascii="Times New Roman" w:eastAsia="Times New Roman" w:hAnsi="Times New Roman" w:cs="Times New Roman"/>
          <w:b/>
          <w:bCs/>
          <w:sz w:val="20"/>
          <w:szCs w:val="20"/>
          <w:lang w:val="lv-LV" w:eastAsia="lv-LV"/>
        </w:rPr>
        <w:t>Pārdevēja</w:t>
      </w:r>
      <w:r w:rsidRPr="00307790">
        <w:rPr>
          <w:rFonts w:ascii="Times New Roman" w:eastAsia="Times New Roman" w:hAnsi="Times New Roman" w:cs="Times New Roman"/>
          <w:sz w:val="20"/>
          <w:szCs w:val="20"/>
          <w:lang w:val="lv-LV" w:eastAsia="lv-LV"/>
        </w:rPr>
        <w:t xml:space="preserve"> bankas kontā un </w:t>
      </w:r>
      <w:r w:rsidRPr="00307790">
        <w:rPr>
          <w:rFonts w:ascii="Times New Roman" w:eastAsia="Times New Roman" w:hAnsi="Times New Roman" w:cs="Times New Roman"/>
          <w:b/>
          <w:sz w:val="20"/>
          <w:szCs w:val="20"/>
          <w:lang w:val="lv-LV" w:eastAsia="lv-LV"/>
        </w:rPr>
        <w:t xml:space="preserve">Pārdevēja </w:t>
      </w:r>
      <w:r w:rsidRPr="00307790">
        <w:rPr>
          <w:rFonts w:ascii="Times New Roman" w:eastAsia="Times New Roman" w:hAnsi="Times New Roman" w:cs="Times New Roman"/>
          <w:sz w:val="20"/>
          <w:szCs w:val="20"/>
          <w:lang w:val="lv-LV" w:eastAsia="lv-LV"/>
        </w:rPr>
        <w:t>pārstāvja paraksts uz šī Līguma apliecina Pirkuma maksas saņemšanu.</w:t>
      </w:r>
    </w:p>
    <w:p w14:paraId="3F81F951"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Puses Cirsmas pirkuma maksu uzskata par atbilstošu un apliecina, ka nākotnē necels nekādas pretenzijas otrai Pusei pirkuma maksas sakarā.</w:t>
      </w:r>
    </w:p>
    <w:p w14:paraId="78468033" w14:textId="77777777" w:rsidR="00307790" w:rsidRPr="00307790" w:rsidRDefault="00307790" w:rsidP="00307790">
      <w:pPr>
        <w:widowControl w:val="0"/>
        <w:suppressAutoHyphens/>
        <w:autoSpaceDE w:val="0"/>
        <w:autoSpaceDN w:val="0"/>
        <w:spacing w:after="0" w:line="240" w:lineRule="auto"/>
        <w:ind w:right="-7"/>
        <w:jc w:val="both"/>
        <w:textAlignment w:val="baseline"/>
        <w:rPr>
          <w:rFonts w:ascii="Times New Roman" w:eastAsia="Times New Roman" w:hAnsi="Times New Roman" w:cs="Times New Roman"/>
          <w:sz w:val="21"/>
          <w:szCs w:val="21"/>
          <w:lang w:val="lv-LV" w:eastAsia="lv-LV"/>
        </w:rPr>
      </w:pPr>
    </w:p>
    <w:p w14:paraId="43B11452" w14:textId="77777777" w:rsidR="00307790" w:rsidRPr="00307790" w:rsidRDefault="00307790" w:rsidP="00307790">
      <w:pPr>
        <w:widowControl w:val="0"/>
        <w:numPr>
          <w:ilvl w:val="0"/>
          <w:numId w:val="9"/>
        </w:numPr>
        <w:tabs>
          <w:tab w:val="left" w:pos="-288"/>
        </w:tabs>
        <w:suppressAutoHyphens/>
        <w:autoSpaceDE w:val="0"/>
        <w:autoSpaceDN w:val="0"/>
        <w:spacing w:after="0" w:line="240" w:lineRule="auto"/>
        <w:ind w:right="-7"/>
        <w:jc w:val="center"/>
        <w:textAlignment w:val="baseline"/>
        <w:rPr>
          <w:rFonts w:ascii="Times New Roman" w:eastAsia="Times New Roman" w:hAnsi="Times New Roman" w:cs="Times New Roman"/>
          <w:b/>
          <w:bCs/>
          <w:sz w:val="21"/>
          <w:szCs w:val="21"/>
          <w:lang w:val="lv-LV" w:eastAsia="lv-LV"/>
        </w:rPr>
      </w:pPr>
      <w:r w:rsidRPr="00307790">
        <w:rPr>
          <w:rFonts w:ascii="Times New Roman" w:eastAsia="Times New Roman" w:hAnsi="Times New Roman" w:cs="Times New Roman"/>
          <w:b/>
          <w:bCs/>
          <w:sz w:val="21"/>
          <w:szCs w:val="21"/>
          <w:lang w:val="lv-LV" w:eastAsia="lv-LV"/>
        </w:rPr>
        <w:t>Tiesību pāreja un riski</w:t>
      </w:r>
    </w:p>
    <w:p w14:paraId="7B6567ED" w14:textId="7A3D5F82" w:rsidR="00307790" w:rsidRPr="00307790" w:rsidRDefault="00307790" w:rsidP="00307790">
      <w:pPr>
        <w:numPr>
          <w:ilvl w:val="1"/>
          <w:numId w:val="9"/>
        </w:numPr>
        <w:tabs>
          <w:tab w:val="left" w:pos="567"/>
        </w:tabs>
        <w:suppressAutoHyphens/>
        <w:autoSpaceDN w:val="0"/>
        <w:spacing w:after="0" w:line="240" w:lineRule="auto"/>
        <w:ind w:left="567" w:right="43"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rPr>
        <w:t xml:space="preserve">Ar šī Līguma noslēgšanas brīdi </w:t>
      </w:r>
      <w:r w:rsidRPr="00307790">
        <w:rPr>
          <w:rFonts w:ascii="Times New Roman" w:eastAsia="Times New Roman" w:hAnsi="Times New Roman" w:cs="Times New Roman"/>
          <w:b/>
          <w:bCs/>
          <w:sz w:val="20"/>
          <w:szCs w:val="20"/>
          <w:lang w:val="lv-LV"/>
        </w:rPr>
        <w:t>Pircējs</w:t>
      </w:r>
      <w:r w:rsidRPr="00307790">
        <w:rPr>
          <w:rFonts w:ascii="Times New Roman" w:eastAsia="Times New Roman" w:hAnsi="Times New Roman" w:cs="Times New Roman"/>
          <w:sz w:val="20"/>
          <w:szCs w:val="20"/>
          <w:lang w:val="lv-LV"/>
        </w:rPr>
        <w:t xml:space="preserve"> iegūst apmaksāto Cirsmu koku izstrādes tiesības </w:t>
      </w:r>
      <w:r w:rsidRPr="00307790">
        <w:rPr>
          <w:rFonts w:ascii="Times New Roman" w:eastAsia="Times New Roman" w:hAnsi="Times New Roman" w:cs="Times New Roman"/>
          <w:b/>
          <w:sz w:val="20"/>
          <w:szCs w:val="20"/>
          <w:lang w:val="lv-LV"/>
        </w:rPr>
        <w:t>līdz 202</w:t>
      </w:r>
      <w:r w:rsidR="00F406CE">
        <w:rPr>
          <w:rFonts w:ascii="Times New Roman" w:eastAsia="Times New Roman" w:hAnsi="Times New Roman" w:cs="Times New Roman"/>
          <w:b/>
          <w:sz w:val="20"/>
          <w:szCs w:val="20"/>
          <w:lang w:val="lv-LV"/>
        </w:rPr>
        <w:t>4</w:t>
      </w:r>
      <w:r w:rsidRPr="00307790">
        <w:rPr>
          <w:rFonts w:ascii="Times New Roman" w:eastAsia="Times New Roman" w:hAnsi="Times New Roman" w:cs="Times New Roman"/>
          <w:b/>
          <w:sz w:val="20"/>
          <w:szCs w:val="20"/>
          <w:lang w:val="lv-LV"/>
        </w:rPr>
        <w:t xml:space="preserve">. gada ___. ________ </w:t>
      </w:r>
      <w:r w:rsidRPr="00307790">
        <w:rPr>
          <w:rFonts w:ascii="Times New Roman" w:eastAsia="Times New Roman" w:hAnsi="Times New Roman" w:cs="Times New Roman"/>
          <w:sz w:val="20"/>
          <w:szCs w:val="20"/>
          <w:lang w:val="lv-LV"/>
        </w:rPr>
        <w:t xml:space="preserve">vai termiņam saskaņā ar Pušu rakstiski noslēgtu Vienošanos par cirsmas pirkuma līguma izstrādes termiņa pagarināšanu. Pēc šī termiņa beigām </w:t>
      </w:r>
      <w:r w:rsidRPr="00307790">
        <w:rPr>
          <w:rFonts w:ascii="Times New Roman" w:eastAsia="Times New Roman" w:hAnsi="Times New Roman" w:cs="Times New Roman"/>
          <w:b/>
          <w:bCs/>
          <w:sz w:val="20"/>
          <w:szCs w:val="20"/>
          <w:lang w:val="lv-LV"/>
        </w:rPr>
        <w:t>Pircējs</w:t>
      </w:r>
      <w:r w:rsidRPr="00307790">
        <w:rPr>
          <w:rFonts w:ascii="Times New Roman" w:eastAsia="Times New Roman" w:hAnsi="Times New Roman" w:cs="Times New Roman"/>
          <w:sz w:val="20"/>
          <w:szCs w:val="20"/>
          <w:lang w:val="lv-LV"/>
        </w:rPr>
        <w:t xml:space="preserve"> zaudē tiesības veikt koku izstrādi un kokmateriālu izvešanu no Cirsmas.</w:t>
      </w:r>
    </w:p>
    <w:p w14:paraId="7C50DCA4" w14:textId="23B6A43C" w:rsidR="00307790" w:rsidRPr="00307790" w:rsidRDefault="00307790" w:rsidP="00307790">
      <w:pPr>
        <w:numPr>
          <w:ilvl w:val="1"/>
          <w:numId w:val="9"/>
        </w:numPr>
        <w:tabs>
          <w:tab w:val="left" w:pos="567"/>
        </w:tabs>
        <w:suppressAutoHyphens/>
        <w:autoSpaceDN w:val="0"/>
        <w:spacing w:after="0" w:line="240" w:lineRule="auto"/>
        <w:ind w:left="567" w:right="43"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rPr>
        <w:t xml:space="preserve">Īpašuma tiesības </w:t>
      </w:r>
      <w:r w:rsidRPr="00307790">
        <w:rPr>
          <w:rFonts w:ascii="Times New Roman" w:eastAsia="Times New Roman" w:hAnsi="Times New Roman" w:cs="Times New Roman"/>
          <w:b/>
          <w:bCs/>
          <w:sz w:val="20"/>
          <w:szCs w:val="20"/>
          <w:lang w:val="lv-LV"/>
        </w:rPr>
        <w:t>Pircējs</w:t>
      </w:r>
      <w:r w:rsidRPr="00307790">
        <w:rPr>
          <w:rFonts w:ascii="Times New Roman" w:eastAsia="Times New Roman" w:hAnsi="Times New Roman" w:cs="Times New Roman"/>
          <w:sz w:val="20"/>
          <w:szCs w:val="20"/>
          <w:lang w:val="lv-LV"/>
        </w:rPr>
        <w:t xml:space="preserve"> iegūst uz tiem Cirsmā izstrādātajiem kokiem, kas ir izstrādāti un izvesti no Cirsmām līdz 202</w:t>
      </w:r>
      <w:r w:rsidR="00F406CE">
        <w:rPr>
          <w:rFonts w:ascii="Times New Roman" w:eastAsia="Times New Roman" w:hAnsi="Times New Roman" w:cs="Times New Roman"/>
          <w:sz w:val="20"/>
          <w:szCs w:val="20"/>
          <w:lang w:val="lv-LV"/>
        </w:rPr>
        <w:t>4.</w:t>
      </w:r>
      <w:r w:rsidRPr="00307790">
        <w:rPr>
          <w:rFonts w:ascii="Times New Roman" w:eastAsia="Times New Roman" w:hAnsi="Times New Roman" w:cs="Times New Roman"/>
          <w:sz w:val="20"/>
          <w:szCs w:val="20"/>
          <w:lang w:val="lv-LV"/>
        </w:rPr>
        <w:t xml:space="preserve"> gada ___. ___________ vai termiņam saskaņā ar Vienošanos par cirsmas pirkuma līguma termiņa pagarināšanu. Pēc šī termiņa Cirsmā neizstrādātie un neizvestie koki, no kokmateriālu krautuves(-</w:t>
      </w:r>
      <w:proofErr w:type="spellStart"/>
      <w:r w:rsidRPr="00307790">
        <w:rPr>
          <w:rFonts w:ascii="Times New Roman" w:eastAsia="Times New Roman" w:hAnsi="Times New Roman" w:cs="Times New Roman"/>
          <w:sz w:val="20"/>
          <w:szCs w:val="20"/>
          <w:lang w:val="lv-LV"/>
        </w:rPr>
        <w:t>ēm</w:t>
      </w:r>
      <w:proofErr w:type="spellEnd"/>
      <w:r w:rsidRPr="00307790">
        <w:rPr>
          <w:rFonts w:ascii="Times New Roman" w:eastAsia="Times New Roman" w:hAnsi="Times New Roman" w:cs="Times New Roman"/>
          <w:sz w:val="20"/>
          <w:szCs w:val="20"/>
          <w:lang w:val="lv-LV"/>
        </w:rPr>
        <w:t xml:space="preserve">) neaizvestie kokmateriāli paliek </w:t>
      </w:r>
      <w:r w:rsidRPr="00307790">
        <w:rPr>
          <w:rFonts w:ascii="Times New Roman" w:eastAsia="Times New Roman" w:hAnsi="Times New Roman" w:cs="Times New Roman"/>
          <w:b/>
          <w:bCs/>
          <w:sz w:val="20"/>
          <w:szCs w:val="20"/>
          <w:lang w:val="lv-LV"/>
        </w:rPr>
        <w:t>Pārdevēja</w:t>
      </w:r>
      <w:r w:rsidRPr="00307790">
        <w:rPr>
          <w:rFonts w:ascii="Times New Roman" w:eastAsia="Times New Roman" w:hAnsi="Times New Roman" w:cs="Times New Roman"/>
          <w:sz w:val="20"/>
          <w:szCs w:val="20"/>
          <w:lang w:val="lv-LV"/>
        </w:rPr>
        <w:t xml:space="preserve"> īpašumā.</w:t>
      </w:r>
    </w:p>
    <w:p w14:paraId="452D6EFF" w14:textId="77777777" w:rsidR="00307790" w:rsidRPr="00307790" w:rsidRDefault="00307790" w:rsidP="00307790">
      <w:pPr>
        <w:numPr>
          <w:ilvl w:val="1"/>
          <w:numId w:val="9"/>
        </w:numPr>
        <w:tabs>
          <w:tab w:val="left" w:pos="567"/>
        </w:tabs>
        <w:suppressAutoHyphens/>
        <w:autoSpaceDN w:val="0"/>
        <w:spacing w:after="0" w:line="240" w:lineRule="auto"/>
        <w:ind w:left="567" w:right="43"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rPr>
        <w:t xml:space="preserve">Līguma darbības laikā </w:t>
      </w:r>
      <w:r w:rsidRPr="00307790">
        <w:rPr>
          <w:rFonts w:ascii="Times New Roman" w:eastAsia="Times New Roman" w:hAnsi="Times New Roman" w:cs="Times New Roman"/>
          <w:b/>
          <w:bCs/>
          <w:sz w:val="20"/>
          <w:szCs w:val="20"/>
          <w:lang w:val="lv-LV"/>
        </w:rPr>
        <w:t>Pircējs</w:t>
      </w:r>
      <w:r w:rsidRPr="00307790">
        <w:rPr>
          <w:rFonts w:ascii="Times New Roman" w:eastAsia="Times New Roman" w:hAnsi="Times New Roman" w:cs="Times New Roman"/>
          <w:sz w:val="20"/>
          <w:szCs w:val="20"/>
          <w:lang w:val="lv-LV"/>
        </w:rPr>
        <w:t xml:space="preserve"> atbild par Cirsmas nejaušas bojāejas vai bojāšanās risku, kā arī ir atbildīgs par trešo personu nodarītajiem zaudējumiem </w:t>
      </w:r>
      <w:r w:rsidRPr="00307790">
        <w:rPr>
          <w:rFonts w:ascii="Times New Roman" w:eastAsia="Times New Roman" w:hAnsi="Times New Roman" w:cs="Times New Roman"/>
          <w:b/>
          <w:bCs/>
          <w:sz w:val="20"/>
          <w:szCs w:val="20"/>
          <w:lang w:val="lv-LV"/>
        </w:rPr>
        <w:t>Pārdevējam</w:t>
      </w:r>
      <w:r w:rsidRPr="00307790">
        <w:rPr>
          <w:rFonts w:ascii="Times New Roman" w:eastAsia="Times New Roman" w:hAnsi="Times New Roman" w:cs="Times New Roman"/>
          <w:sz w:val="20"/>
          <w:szCs w:val="20"/>
          <w:lang w:val="lv-LV"/>
        </w:rPr>
        <w:t>.</w:t>
      </w:r>
    </w:p>
    <w:p w14:paraId="7B080A5E" w14:textId="77777777" w:rsidR="00307790" w:rsidRPr="00307790" w:rsidRDefault="00307790" w:rsidP="00307790">
      <w:pPr>
        <w:numPr>
          <w:ilvl w:val="1"/>
          <w:numId w:val="9"/>
        </w:numPr>
        <w:tabs>
          <w:tab w:val="left" w:pos="567"/>
        </w:tabs>
        <w:suppressAutoHyphens/>
        <w:autoSpaceDN w:val="0"/>
        <w:spacing w:after="0" w:line="240" w:lineRule="auto"/>
        <w:ind w:left="567" w:right="43"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rPr>
        <w:t>Pēc Cirsmas izstrādes Puses paraksta Cirsmas nodošanas – pieņemšanas aktu atbilstoši Līguma 6.2.8. apakšpunktam.</w:t>
      </w:r>
    </w:p>
    <w:p w14:paraId="7E82C144" w14:textId="77777777" w:rsidR="00307790" w:rsidRPr="00307790" w:rsidRDefault="00307790" w:rsidP="00307790">
      <w:pPr>
        <w:suppressAutoHyphens/>
        <w:autoSpaceDN w:val="0"/>
        <w:spacing w:after="0" w:line="240" w:lineRule="auto"/>
        <w:ind w:right="43"/>
        <w:jc w:val="both"/>
        <w:textAlignment w:val="baseline"/>
        <w:rPr>
          <w:rFonts w:ascii="Times New Roman" w:eastAsia="Times New Roman" w:hAnsi="Times New Roman" w:cs="Times New Roman"/>
          <w:sz w:val="21"/>
          <w:szCs w:val="21"/>
          <w:lang w:val="lv-LV" w:eastAsia="lv-LV"/>
        </w:rPr>
      </w:pPr>
    </w:p>
    <w:p w14:paraId="793D3720" w14:textId="77777777" w:rsidR="00307790" w:rsidRPr="00307790" w:rsidRDefault="00307790" w:rsidP="00307790">
      <w:pPr>
        <w:widowControl w:val="0"/>
        <w:numPr>
          <w:ilvl w:val="0"/>
          <w:numId w:val="9"/>
        </w:numPr>
        <w:tabs>
          <w:tab w:val="left" w:pos="-288"/>
        </w:tabs>
        <w:suppressAutoHyphens/>
        <w:autoSpaceDE w:val="0"/>
        <w:autoSpaceDN w:val="0"/>
        <w:spacing w:after="0" w:line="240" w:lineRule="auto"/>
        <w:ind w:right="-7"/>
        <w:jc w:val="center"/>
        <w:textAlignment w:val="baseline"/>
        <w:rPr>
          <w:rFonts w:ascii="Times New Roman" w:eastAsia="Times New Roman" w:hAnsi="Times New Roman" w:cs="Times New Roman"/>
          <w:b/>
          <w:bCs/>
          <w:sz w:val="21"/>
          <w:szCs w:val="21"/>
          <w:lang w:val="lv-LV" w:eastAsia="lv-LV"/>
        </w:rPr>
      </w:pPr>
      <w:r w:rsidRPr="00307790">
        <w:rPr>
          <w:rFonts w:ascii="Times New Roman" w:eastAsia="Times New Roman" w:hAnsi="Times New Roman" w:cs="Times New Roman"/>
          <w:b/>
          <w:bCs/>
          <w:sz w:val="21"/>
          <w:szCs w:val="21"/>
          <w:lang w:val="lv-LV" w:eastAsia="lv-LV"/>
        </w:rPr>
        <w:t>Pārdevēja tiesības un pienākumi</w:t>
      </w:r>
    </w:p>
    <w:p w14:paraId="3C78B658" w14:textId="77777777" w:rsidR="00307790" w:rsidRPr="00307790" w:rsidRDefault="00307790" w:rsidP="00307790">
      <w:pPr>
        <w:widowControl w:val="0"/>
        <w:numPr>
          <w:ilvl w:val="1"/>
          <w:numId w:val="9"/>
        </w:numPr>
        <w:suppressAutoHyphens/>
        <w:autoSpaceDE w:val="0"/>
        <w:autoSpaceDN w:val="0"/>
        <w:spacing w:after="0" w:line="240" w:lineRule="auto"/>
        <w:ind w:left="567" w:right="-7"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b/>
          <w:bCs/>
          <w:sz w:val="20"/>
          <w:szCs w:val="20"/>
          <w:lang w:val="lv-LV" w:eastAsia="lv-LV"/>
        </w:rPr>
        <w:t>Pārdevēja</w:t>
      </w:r>
      <w:r w:rsidRPr="00307790">
        <w:rPr>
          <w:rFonts w:ascii="Times New Roman" w:eastAsia="Times New Roman" w:hAnsi="Times New Roman" w:cs="Times New Roman"/>
          <w:sz w:val="20"/>
          <w:szCs w:val="20"/>
          <w:lang w:val="lv-LV" w:eastAsia="lv-LV"/>
        </w:rPr>
        <w:t xml:space="preserve"> tiesības:</w:t>
      </w:r>
    </w:p>
    <w:p w14:paraId="7DF82136" w14:textId="77777777" w:rsidR="00307790" w:rsidRPr="00307790" w:rsidRDefault="00307790" w:rsidP="00307790">
      <w:pPr>
        <w:widowControl w:val="0"/>
        <w:numPr>
          <w:ilvl w:val="2"/>
          <w:numId w:val="9"/>
        </w:numPr>
        <w:suppressAutoHyphens/>
        <w:autoSpaceDE w:val="0"/>
        <w:autoSpaceDN w:val="0"/>
        <w:spacing w:after="0" w:line="240" w:lineRule="auto"/>
        <w:ind w:left="1418" w:right="-7" w:hanging="851"/>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apsekot </w:t>
      </w:r>
      <w:r w:rsidRPr="00307790">
        <w:rPr>
          <w:rFonts w:ascii="Times New Roman" w:eastAsia="Times New Roman" w:hAnsi="Times New Roman" w:cs="Times New Roman"/>
          <w:b/>
          <w:bCs/>
          <w:sz w:val="20"/>
          <w:szCs w:val="20"/>
          <w:lang w:val="lv-LV" w:eastAsia="lv-LV"/>
        </w:rPr>
        <w:t>Pircēja</w:t>
      </w:r>
      <w:r w:rsidRPr="00307790">
        <w:rPr>
          <w:rFonts w:ascii="Times New Roman" w:eastAsia="Times New Roman" w:hAnsi="Times New Roman" w:cs="Times New Roman"/>
          <w:sz w:val="20"/>
          <w:szCs w:val="20"/>
          <w:lang w:val="lv-LV" w:eastAsia="lv-LV"/>
        </w:rPr>
        <w:t xml:space="preserve"> darbību Cirsmā tās izstrādes laikā, lai pārliecinātos par Cirsmas izstrādi atbilstoši spēkā esošajiem normatīvajiem aktiem un Līguma nosacījumiem;</w:t>
      </w:r>
    </w:p>
    <w:p w14:paraId="331F0D41" w14:textId="77777777" w:rsidR="00307790" w:rsidRPr="00307790" w:rsidRDefault="00307790" w:rsidP="00307790">
      <w:pPr>
        <w:widowControl w:val="0"/>
        <w:numPr>
          <w:ilvl w:val="2"/>
          <w:numId w:val="9"/>
        </w:numPr>
        <w:suppressAutoHyphens/>
        <w:autoSpaceDE w:val="0"/>
        <w:autoSpaceDN w:val="0"/>
        <w:spacing w:after="0" w:line="240" w:lineRule="auto"/>
        <w:ind w:left="1418" w:right="-7" w:hanging="851"/>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konstatējot Līguma 6.2. punktā noteikto prasību neievērošanu, apturēt Cirsmas tālāku izstrādi līdz pārkāpuma novēršanai un/vai zaudējumu segšanai;</w:t>
      </w:r>
    </w:p>
    <w:p w14:paraId="494C3B2C" w14:textId="77777777" w:rsidR="00307790" w:rsidRPr="00307790" w:rsidRDefault="00307790" w:rsidP="00307790">
      <w:pPr>
        <w:widowControl w:val="0"/>
        <w:numPr>
          <w:ilvl w:val="2"/>
          <w:numId w:val="9"/>
        </w:numPr>
        <w:suppressAutoHyphens/>
        <w:autoSpaceDE w:val="0"/>
        <w:autoSpaceDN w:val="0"/>
        <w:spacing w:after="0" w:line="240" w:lineRule="auto"/>
        <w:ind w:left="1418" w:right="-7" w:hanging="851"/>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pēc </w:t>
      </w:r>
      <w:r w:rsidRPr="00307790">
        <w:rPr>
          <w:rFonts w:ascii="Times New Roman" w:eastAsia="Times New Roman" w:hAnsi="Times New Roman" w:cs="Times New Roman"/>
          <w:b/>
          <w:bCs/>
          <w:sz w:val="20"/>
          <w:szCs w:val="20"/>
          <w:lang w:val="lv-LV" w:eastAsia="lv-LV"/>
        </w:rPr>
        <w:t>Pircēja</w:t>
      </w:r>
      <w:r w:rsidRPr="00307790">
        <w:rPr>
          <w:rFonts w:ascii="Times New Roman" w:eastAsia="Times New Roman" w:hAnsi="Times New Roman" w:cs="Times New Roman"/>
          <w:sz w:val="20"/>
          <w:szCs w:val="20"/>
          <w:lang w:val="lv-LV" w:eastAsia="lv-LV"/>
        </w:rPr>
        <w:t xml:space="preserve"> rakstiska pieprasījuma saņemšanas, 10 (desmit) darba dienu laikā izskatīt jautājumu par Cirsmas izstrādes un izvešanas termiņa pagarināšanu.</w:t>
      </w:r>
    </w:p>
    <w:p w14:paraId="0C86E88B" w14:textId="77777777" w:rsidR="00307790" w:rsidRPr="00307790" w:rsidRDefault="00307790" w:rsidP="00307790">
      <w:pPr>
        <w:widowControl w:val="0"/>
        <w:numPr>
          <w:ilvl w:val="1"/>
          <w:numId w:val="9"/>
        </w:numPr>
        <w:suppressAutoHyphens/>
        <w:autoSpaceDE w:val="0"/>
        <w:autoSpaceDN w:val="0"/>
        <w:spacing w:after="0" w:line="240" w:lineRule="auto"/>
        <w:ind w:left="567" w:right="-7"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b/>
          <w:bCs/>
          <w:sz w:val="20"/>
          <w:szCs w:val="20"/>
          <w:lang w:val="lv-LV" w:eastAsia="lv-LV"/>
        </w:rPr>
        <w:t>Pārdevēja</w:t>
      </w:r>
      <w:r w:rsidRPr="00307790">
        <w:rPr>
          <w:rFonts w:ascii="Times New Roman" w:eastAsia="Times New Roman" w:hAnsi="Times New Roman" w:cs="Times New Roman"/>
          <w:sz w:val="20"/>
          <w:szCs w:val="20"/>
          <w:lang w:val="lv-LV" w:eastAsia="lv-LV"/>
        </w:rPr>
        <w:t xml:space="preserve"> pienākumi:</w:t>
      </w:r>
    </w:p>
    <w:p w14:paraId="2E93E301" w14:textId="77777777" w:rsidR="00307790" w:rsidRPr="00307790" w:rsidRDefault="00307790" w:rsidP="00307790">
      <w:pPr>
        <w:widowControl w:val="0"/>
        <w:numPr>
          <w:ilvl w:val="2"/>
          <w:numId w:val="9"/>
        </w:numPr>
        <w:suppressAutoHyphens/>
        <w:autoSpaceDE w:val="0"/>
        <w:autoSpaceDN w:val="0"/>
        <w:spacing w:after="0" w:line="240" w:lineRule="auto"/>
        <w:ind w:left="1418" w:right="-7" w:hanging="851"/>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pēc </w:t>
      </w:r>
      <w:r w:rsidRPr="00307790">
        <w:rPr>
          <w:rFonts w:ascii="Times New Roman" w:eastAsia="Times New Roman" w:hAnsi="Times New Roman" w:cs="Times New Roman"/>
          <w:b/>
          <w:bCs/>
          <w:sz w:val="20"/>
          <w:szCs w:val="20"/>
          <w:lang w:val="lv-LV" w:eastAsia="lv-LV"/>
        </w:rPr>
        <w:t>Pircēja</w:t>
      </w:r>
      <w:r w:rsidRPr="00307790">
        <w:rPr>
          <w:rFonts w:ascii="Times New Roman" w:eastAsia="Times New Roman" w:hAnsi="Times New Roman" w:cs="Times New Roman"/>
          <w:sz w:val="20"/>
          <w:szCs w:val="20"/>
          <w:lang w:val="lv-LV" w:eastAsia="lv-LV"/>
        </w:rPr>
        <w:t xml:space="preserve"> rakstiska paziņojuma par Cirsmas izstrādi, izvešanu un sakārtošanu, pieņemt Cirsmu un kokmateriālu krautuves ar Līguma 4.4. punktā noteikto Cirsmas nodošanas - pieņemšanas aktu ne vēlāk kā 5 (piecu) darba dienu laikā, vai arī to nepieņemt, rakstiski motivējot nepieņemšanas iemeslus.</w:t>
      </w:r>
    </w:p>
    <w:p w14:paraId="7A787447" w14:textId="77777777" w:rsidR="00307790" w:rsidRPr="00307790" w:rsidRDefault="00307790" w:rsidP="00307790">
      <w:pPr>
        <w:widowControl w:val="0"/>
        <w:tabs>
          <w:tab w:val="left" w:pos="-288"/>
        </w:tabs>
        <w:suppressAutoHyphens/>
        <w:autoSpaceDE w:val="0"/>
        <w:autoSpaceDN w:val="0"/>
        <w:spacing w:after="0" w:line="240" w:lineRule="auto"/>
        <w:ind w:left="720" w:right="-7"/>
        <w:textAlignment w:val="baseline"/>
        <w:rPr>
          <w:rFonts w:ascii="Times New Roman" w:eastAsia="Times New Roman" w:hAnsi="Times New Roman" w:cs="Times New Roman"/>
          <w:b/>
          <w:bCs/>
          <w:sz w:val="21"/>
          <w:szCs w:val="21"/>
          <w:lang w:val="lv-LV" w:eastAsia="lv-LV"/>
        </w:rPr>
      </w:pPr>
    </w:p>
    <w:p w14:paraId="7A11BC9A" w14:textId="77777777" w:rsidR="00307790" w:rsidRPr="00307790" w:rsidRDefault="00307790" w:rsidP="00307790">
      <w:pPr>
        <w:widowControl w:val="0"/>
        <w:numPr>
          <w:ilvl w:val="0"/>
          <w:numId w:val="9"/>
        </w:numPr>
        <w:tabs>
          <w:tab w:val="left" w:pos="-288"/>
        </w:tabs>
        <w:suppressAutoHyphens/>
        <w:autoSpaceDE w:val="0"/>
        <w:autoSpaceDN w:val="0"/>
        <w:spacing w:after="0" w:line="240" w:lineRule="auto"/>
        <w:ind w:right="-7"/>
        <w:jc w:val="center"/>
        <w:textAlignment w:val="baseline"/>
        <w:rPr>
          <w:rFonts w:ascii="Times New Roman" w:eastAsia="Times New Roman" w:hAnsi="Times New Roman" w:cs="Times New Roman"/>
          <w:b/>
          <w:bCs/>
          <w:sz w:val="21"/>
          <w:szCs w:val="21"/>
          <w:lang w:val="lv-LV" w:eastAsia="lv-LV"/>
        </w:rPr>
      </w:pPr>
      <w:r w:rsidRPr="00307790">
        <w:rPr>
          <w:rFonts w:ascii="Times New Roman" w:eastAsia="Times New Roman" w:hAnsi="Times New Roman" w:cs="Times New Roman"/>
          <w:b/>
          <w:bCs/>
          <w:sz w:val="21"/>
          <w:szCs w:val="21"/>
          <w:lang w:val="lv-LV" w:eastAsia="lv-LV"/>
        </w:rPr>
        <w:t>Pircēja tiesības un pienākumi</w:t>
      </w:r>
    </w:p>
    <w:p w14:paraId="157D670B" w14:textId="77777777" w:rsidR="00307790" w:rsidRPr="00307790" w:rsidRDefault="00307790" w:rsidP="00307790">
      <w:pPr>
        <w:widowControl w:val="0"/>
        <w:numPr>
          <w:ilvl w:val="1"/>
          <w:numId w:val="9"/>
        </w:numPr>
        <w:tabs>
          <w:tab w:val="left" w:pos="567"/>
        </w:tabs>
        <w:suppressAutoHyphens/>
        <w:autoSpaceDE w:val="0"/>
        <w:autoSpaceDN w:val="0"/>
        <w:spacing w:after="0" w:line="240" w:lineRule="auto"/>
        <w:ind w:left="540" w:right="-7" w:hanging="540"/>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b/>
          <w:bCs/>
          <w:sz w:val="20"/>
          <w:szCs w:val="20"/>
          <w:lang w:val="lv-LV" w:eastAsia="lv-LV"/>
        </w:rPr>
        <w:t>Pircēja</w:t>
      </w:r>
      <w:r w:rsidRPr="00307790">
        <w:rPr>
          <w:rFonts w:ascii="Times New Roman" w:eastAsia="Times New Roman" w:hAnsi="Times New Roman" w:cs="Times New Roman"/>
          <w:sz w:val="20"/>
          <w:szCs w:val="20"/>
          <w:lang w:val="lv-LV" w:eastAsia="lv-LV"/>
        </w:rPr>
        <w:t xml:space="preserve"> tiesības:</w:t>
      </w:r>
    </w:p>
    <w:p w14:paraId="06E6D7A8" w14:textId="77777777" w:rsidR="00307790" w:rsidRPr="00307790" w:rsidRDefault="00307790" w:rsidP="00307790">
      <w:pPr>
        <w:widowControl w:val="0"/>
        <w:numPr>
          <w:ilvl w:val="2"/>
          <w:numId w:val="9"/>
        </w:numPr>
        <w:suppressAutoHyphens/>
        <w:autoSpaceDE w:val="0"/>
        <w:autoSpaceDN w:val="0"/>
        <w:spacing w:after="0" w:line="240" w:lineRule="auto"/>
        <w:ind w:left="1418" w:right="-7" w:hanging="851"/>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uzsākt Cirsmas izstrādi tikai pēc šī Līguma parakstīšanas;</w:t>
      </w:r>
    </w:p>
    <w:p w14:paraId="60EC0685" w14:textId="77777777" w:rsidR="00307790" w:rsidRPr="00307790" w:rsidRDefault="00307790" w:rsidP="00307790">
      <w:pPr>
        <w:widowControl w:val="0"/>
        <w:numPr>
          <w:ilvl w:val="2"/>
          <w:numId w:val="9"/>
        </w:numPr>
        <w:suppressAutoHyphens/>
        <w:autoSpaceDE w:val="0"/>
        <w:autoSpaceDN w:val="0"/>
        <w:spacing w:after="0" w:line="240" w:lineRule="auto"/>
        <w:ind w:left="1418" w:right="-7" w:hanging="851"/>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ne vēlāk kā 10 (desmit) darba dienas pirms 2.1.punktā norādītā termiņa pieprasīt pagarināt Cirsmas izstrādes un izvešanas termiņu saskaņā ar Līgumu, ja tas nepieciešams objektīvu apstākļu dēļ.</w:t>
      </w:r>
    </w:p>
    <w:p w14:paraId="59C308E3" w14:textId="77777777" w:rsidR="00307790" w:rsidRPr="00307790" w:rsidRDefault="00307790" w:rsidP="00307790">
      <w:pPr>
        <w:widowControl w:val="0"/>
        <w:numPr>
          <w:ilvl w:val="1"/>
          <w:numId w:val="9"/>
        </w:numPr>
        <w:tabs>
          <w:tab w:val="left" w:pos="-339"/>
        </w:tabs>
        <w:suppressAutoHyphens/>
        <w:autoSpaceDE w:val="0"/>
        <w:autoSpaceDN w:val="0"/>
        <w:spacing w:after="0" w:line="240" w:lineRule="auto"/>
        <w:ind w:left="567" w:right="-7"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b/>
          <w:bCs/>
          <w:sz w:val="20"/>
          <w:szCs w:val="20"/>
          <w:lang w:val="lv-LV" w:eastAsia="lv-LV"/>
        </w:rPr>
        <w:t>Pircēja</w:t>
      </w:r>
      <w:r w:rsidRPr="00307790">
        <w:rPr>
          <w:rFonts w:ascii="Times New Roman" w:eastAsia="Times New Roman" w:hAnsi="Times New Roman" w:cs="Times New Roman"/>
          <w:sz w:val="20"/>
          <w:szCs w:val="20"/>
          <w:lang w:val="lv-LV" w:eastAsia="lv-LV"/>
        </w:rPr>
        <w:t xml:space="preserve"> pienākumi:</w:t>
      </w:r>
    </w:p>
    <w:p w14:paraId="2A38CDE0"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izstrādāt Cirsmu ievērojot šo Līgumu un spēkā esošos Latvijas Republikas normatīvos aktus;</w:t>
      </w:r>
    </w:p>
    <w:p w14:paraId="603EC2F2"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ievērot noteiktās un norādītās Cirsmas robežas;</w:t>
      </w:r>
    </w:p>
    <w:p w14:paraId="62C99D12"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veikt Cirsmas izstrādi, satīrīšanu, izcirsto kokmateriālu izvešanu un kokmateriālu krautuvju satīrīšanu un pievedceļu sakārtošanu ne vēlāk kā līdz 202__. gada ___. ______ vai termiņam saskaņā ar Vienošanos par cirsmas pirkuma līguma termiņa pagarināšanu;</w:t>
      </w:r>
    </w:p>
    <w:p w14:paraId="6B9BAF9A" w14:textId="77777777" w:rsidR="00307790" w:rsidRPr="00307790" w:rsidRDefault="00307790" w:rsidP="00307790">
      <w:pPr>
        <w:numPr>
          <w:ilvl w:val="2"/>
          <w:numId w:val="9"/>
        </w:numPr>
        <w:tabs>
          <w:tab w:val="left" w:pos="1418"/>
        </w:tabs>
        <w:spacing w:after="0" w:line="240" w:lineRule="auto"/>
        <w:ind w:left="1418" w:hanging="851"/>
        <w:contextualSpacing/>
        <w:jc w:val="both"/>
        <w:rPr>
          <w:rFonts w:ascii="Times New Roman" w:eastAsia="Calibri" w:hAnsi="Times New Roman" w:cs="Times New Roman"/>
          <w:sz w:val="20"/>
          <w:szCs w:val="20"/>
          <w:lang w:val="lv-LV"/>
        </w:rPr>
      </w:pPr>
      <w:r w:rsidRPr="00307790">
        <w:rPr>
          <w:rFonts w:ascii="Times New Roman" w:eastAsia="Calibri" w:hAnsi="Times New Roman" w:cs="Times New Roman"/>
          <w:sz w:val="20"/>
          <w:szCs w:val="20"/>
          <w:lang w:val="lv-LV"/>
        </w:rPr>
        <w:t>pirms Cirsmas izstrādes saskaņot ar Cirsmai blakus piegulošo zemesgabalu īpašniekiem to zemesgabalu šķērsošanu kokmateriālu izvešanai, uzņemoties visu atbildību šajā sakarā, ja šāds saskaņojums nav veikts;</w:t>
      </w:r>
    </w:p>
    <w:p w14:paraId="4EAC8EA5"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aizvest katrā Cirsmā sagatavotos kokmateriālus no kokmateriālu krautuves Līgumā norādītajos termiņos;</w:t>
      </w:r>
    </w:p>
    <w:p w14:paraId="4CE938C4" w14:textId="77777777" w:rsidR="00307790" w:rsidRPr="00307790" w:rsidRDefault="00307790" w:rsidP="00307790">
      <w:pPr>
        <w:widowControl w:val="0"/>
        <w:tabs>
          <w:tab w:val="left" w:pos="1418"/>
        </w:tabs>
        <w:suppressAutoHyphens/>
        <w:autoSpaceDE w:val="0"/>
        <w:autoSpaceDN w:val="0"/>
        <w:spacing w:after="0" w:line="240" w:lineRule="auto"/>
        <w:ind w:left="1418" w:right="-7"/>
        <w:jc w:val="both"/>
        <w:textAlignment w:val="baseline"/>
        <w:rPr>
          <w:rFonts w:ascii="Times New Roman" w:eastAsia="Times New Roman" w:hAnsi="Times New Roman" w:cs="Times New Roman"/>
          <w:sz w:val="20"/>
          <w:szCs w:val="20"/>
          <w:lang w:val="lv-LV" w:eastAsia="lv-LV"/>
        </w:rPr>
      </w:pPr>
    </w:p>
    <w:p w14:paraId="2A339577"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lastRenderedPageBreak/>
        <w:t xml:space="preserve">kokmateriālu izvešanu no Cirsmas veikt tikai ar </w:t>
      </w:r>
      <w:r w:rsidRPr="00307790">
        <w:rPr>
          <w:rFonts w:ascii="Times New Roman" w:eastAsia="Times New Roman" w:hAnsi="Times New Roman" w:cs="Times New Roman"/>
          <w:b/>
          <w:sz w:val="20"/>
          <w:szCs w:val="20"/>
          <w:lang w:val="lv-LV" w:eastAsia="lv-LV"/>
        </w:rPr>
        <w:t>Pārdevēja</w:t>
      </w:r>
      <w:r w:rsidRPr="00307790">
        <w:rPr>
          <w:rFonts w:ascii="Times New Roman" w:eastAsia="Times New Roman" w:hAnsi="Times New Roman" w:cs="Times New Roman"/>
          <w:sz w:val="20"/>
          <w:szCs w:val="20"/>
          <w:lang w:val="lv-LV" w:eastAsia="lv-LV"/>
        </w:rPr>
        <w:t xml:space="preserve"> pārstāvi saskaņotā laikā;</w:t>
      </w:r>
    </w:p>
    <w:p w14:paraId="17F9BD0A"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pēc izstrādes katrā Cirsmā atstāt atbilstoši cirtes veidam augošus, dabā atzīmētus, kokus;</w:t>
      </w:r>
    </w:p>
    <w:p w14:paraId="62D5F50F"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contextualSpacing/>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pēc Cirsmas izstrādes, nodot ar aktu sakārtotu cirsmu </w:t>
      </w:r>
      <w:r w:rsidRPr="00307790">
        <w:rPr>
          <w:rFonts w:ascii="Times New Roman" w:eastAsia="Times New Roman" w:hAnsi="Times New Roman" w:cs="Times New Roman"/>
          <w:b/>
          <w:sz w:val="20"/>
          <w:szCs w:val="20"/>
          <w:lang w:val="lv-LV" w:eastAsia="lv-LV"/>
        </w:rPr>
        <w:t>Pārdevējam</w:t>
      </w:r>
      <w:r w:rsidRPr="00307790">
        <w:rPr>
          <w:rFonts w:ascii="Times New Roman" w:eastAsia="Times New Roman" w:hAnsi="Times New Roman" w:cs="Times New Roman"/>
          <w:sz w:val="20"/>
          <w:szCs w:val="20"/>
          <w:lang w:val="lv-LV" w:eastAsia="lv-LV"/>
        </w:rPr>
        <w:t xml:space="preserve"> ne vēlāk kā līdz Līguma 6.2.3. apakšpunktā noteiktajam termiņam. </w:t>
      </w:r>
      <w:r w:rsidRPr="00307790">
        <w:rPr>
          <w:rFonts w:ascii="Times New Roman" w:eastAsia="Times New Roman" w:hAnsi="Times New Roman" w:cs="Times New Roman"/>
          <w:b/>
          <w:sz w:val="20"/>
          <w:szCs w:val="20"/>
          <w:lang w:val="lv-LV" w:eastAsia="lv-LV"/>
        </w:rPr>
        <w:t>Pircēja</w:t>
      </w:r>
      <w:r w:rsidRPr="00307790">
        <w:rPr>
          <w:rFonts w:ascii="Times New Roman" w:eastAsia="Times New Roman" w:hAnsi="Times New Roman" w:cs="Times New Roman"/>
          <w:sz w:val="20"/>
          <w:szCs w:val="20"/>
          <w:lang w:val="lv-LV" w:eastAsia="lv-LV"/>
        </w:rPr>
        <w:t xml:space="preserve"> pienākums ir sastādīt Cirsmu nodošanas aktu (turpmāk – Akts) 2 (divos) eksemplāros un iesniegt tos izskatīšanai </w:t>
      </w:r>
      <w:r w:rsidRPr="00307790">
        <w:rPr>
          <w:rFonts w:ascii="Times New Roman" w:eastAsia="Times New Roman" w:hAnsi="Times New Roman" w:cs="Times New Roman"/>
          <w:b/>
          <w:sz w:val="20"/>
          <w:szCs w:val="20"/>
          <w:lang w:val="lv-LV" w:eastAsia="lv-LV"/>
        </w:rPr>
        <w:t>Pārdevējam</w:t>
      </w:r>
      <w:r w:rsidRPr="00307790">
        <w:rPr>
          <w:rFonts w:ascii="Times New Roman" w:eastAsia="Times New Roman" w:hAnsi="Times New Roman" w:cs="Times New Roman"/>
          <w:sz w:val="20"/>
          <w:szCs w:val="20"/>
          <w:lang w:val="lv-LV" w:eastAsia="lv-LV"/>
        </w:rPr>
        <w:t xml:space="preserve"> vai tā pilnvarotajai personai. </w:t>
      </w:r>
      <w:r w:rsidRPr="00307790">
        <w:rPr>
          <w:rFonts w:ascii="Times New Roman" w:eastAsia="Times New Roman" w:hAnsi="Times New Roman" w:cs="Times New Roman"/>
          <w:b/>
          <w:sz w:val="20"/>
          <w:szCs w:val="20"/>
          <w:lang w:val="lv-LV" w:eastAsia="lv-LV"/>
        </w:rPr>
        <w:t xml:space="preserve">Pārdevējs </w:t>
      </w:r>
      <w:r w:rsidRPr="00307790">
        <w:rPr>
          <w:rFonts w:ascii="Times New Roman" w:eastAsia="Times New Roman" w:hAnsi="Times New Roman" w:cs="Times New Roman"/>
          <w:sz w:val="20"/>
          <w:szCs w:val="20"/>
          <w:lang w:val="lv-LV" w:eastAsia="lv-LV"/>
        </w:rPr>
        <w:t>veic pārbaudi Cirsmā un, ja Cirsma ir sakārtota atbilstoši šī Līguma un normatīvo aktu noteikumiem, ne vēlāk kā 5 (piecas) darba dienu laikā paraksta aktu;</w:t>
      </w:r>
    </w:p>
    <w:p w14:paraId="452724C7"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novērst bojājumus, kas </w:t>
      </w:r>
      <w:r w:rsidRPr="00307790">
        <w:rPr>
          <w:rFonts w:ascii="Times New Roman" w:eastAsia="Times New Roman" w:hAnsi="Times New Roman" w:cs="Times New Roman"/>
          <w:b/>
          <w:sz w:val="20"/>
          <w:szCs w:val="20"/>
          <w:lang w:val="lv-LV" w:eastAsia="lv-LV"/>
        </w:rPr>
        <w:t xml:space="preserve">Pircēja </w:t>
      </w:r>
      <w:r w:rsidRPr="00307790">
        <w:rPr>
          <w:rFonts w:ascii="Times New Roman" w:eastAsia="Times New Roman" w:hAnsi="Times New Roman" w:cs="Times New Roman"/>
          <w:sz w:val="20"/>
          <w:szCs w:val="20"/>
          <w:lang w:val="lv-LV" w:eastAsia="lv-LV"/>
        </w:rPr>
        <w:t xml:space="preserve">kokmateriālu transportēšanas rezultātā nodarīti pašvaldības ceļiem pa kuriem </w:t>
      </w:r>
      <w:r w:rsidRPr="00307790">
        <w:rPr>
          <w:rFonts w:ascii="Times New Roman" w:eastAsia="Times New Roman" w:hAnsi="Times New Roman" w:cs="Times New Roman"/>
          <w:b/>
          <w:sz w:val="20"/>
          <w:szCs w:val="20"/>
          <w:lang w:val="lv-LV" w:eastAsia="lv-LV"/>
        </w:rPr>
        <w:t>Pircējs</w:t>
      </w:r>
      <w:r w:rsidRPr="00307790">
        <w:rPr>
          <w:rFonts w:ascii="Times New Roman" w:eastAsia="Times New Roman" w:hAnsi="Times New Roman" w:cs="Times New Roman"/>
          <w:sz w:val="20"/>
          <w:szCs w:val="20"/>
          <w:lang w:val="lv-LV" w:eastAsia="lv-LV"/>
        </w:rPr>
        <w:t xml:space="preserve"> izved no Cirsmas kokmateriālus;</w:t>
      </w:r>
    </w:p>
    <w:p w14:paraId="09BAC874"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šī Līguma darbības laikā </w:t>
      </w:r>
      <w:r w:rsidRPr="00307790">
        <w:rPr>
          <w:rFonts w:ascii="Times New Roman" w:eastAsia="Times New Roman" w:hAnsi="Times New Roman" w:cs="Times New Roman"/>
          <w:b/>
          <w:bCs/>
          <w:sz w:val="20"/>
          <w:szCs w:val="20"/>
          <w:lang w:val="lv-LV" w:eastAsia="lv-LV"/>
        </w:rPr>
        <w:t>Pircējs</w:t>
      </w:r>
      <w:r w:rsidRPr="00307790">
        <w:rPr>
          <w:rFonts w:ascii="Times New Roman" w:eastAsia="Times New Roman" w:hAnsi="Times New Roman" w:cs="Times New Roman"/>
          <w:sz w:val="20"/>
          <w:szCs w:val="20"/>
          <w:lang w:val="lv-LV" w:eastAsia="lv-LV"/>
        </w:rPr>
        <w:t xml:space="preserve"> par savu darbību vai bezdarbību ir atbildīgs par </w:t>
      </w:r>
      <w:r w:rsidRPr="00307790">
        <w:rPr>
          <w:rFonts w:ascii="Times New Roman" w:eastAsia="Times New Roman" w:hAnsi="Times New Roman" w:cs="Times New Roman"/>
          <w:b/>
          <w:bCs/>
          <w:sz w:val="20"/>
          <w:szCs w:val="20"/>
          <w:lang w:val="lv-LV" w:eastAsia="lv-LV"/>
        </w:rPr>
        <w:t>Pārdevējam</w:t>
      </w:r>
      <w:r w:rsidRPr="00307790">
        <w:rPr>
          <w:rFonts w:ascii="Times New Roman" w:eastAsia="Times New Roman" w:hAnsi="Times New Roman" w:cs="Times New Roman"/>
          <w:sz w:val="20"/>
          <w:szCs w:val="20"/>
          <w:lang w:val="lv-LV" w:eastAsia="lv-LV"/>
        </w:rPr>
        <w:t xml:space="preserve"> un trešajām personām nodarītajiem zaudējumiem;</w:t>
      </w:r>
    </w:p>
    <w:p w14:paraId="5DA8BBAB" w14:textId="77777777" w:rsidR="00307790" w:rsidRPr="00307790" w:rsidRDefault="00307790" w:rsidP="00307790">
      <w:pPr>
        <w:widowControl w:val="0"/>
        <w:numPr>
          <w:ilvl w:val="2"/>
          <w:numId w:val="9"/>
        </w:numPr>
        <w:tabs>
          <w:tab w:val="left" w:pos="1418"/>
        </w:tabs>
        <w:suppressAutoHyphens/>
        <w:autoSpaceDE w:val="0"/>
        <w:autoSpaceDN w:val="0"/>
        <w:spacing w:after="0" w:line="240" w:lineRule="auto"/>
        <w:ind w:left="1418" w:right="-7" w:hanging="851"/>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par katru nelaimes gadījumu, kurš noticis veicot darbus Cirsmā, 3 (trīs) darba dienu laikā pēc nelaimes gadījuma darbā akta sastādīšanas informēt </w:t>
      </w:r>
      <w:r w:rsidRPr="00307790">
        <w:rPr>
          <w:rFonts w:ascii="Times New Roman" w:eastAsia="Times New Roman" w:hAnsi="Times New Roman" w:cs="Times New Roman"/>
          <w:b/>
          <w:bCs/>
          <w:sz w:val="20"/>
          <w:szCs w:val="20"/>
          <w:lang w:val="lv-LV" w:eastAsia="lv-LV"/>
        </w:rPr>
        <w:t>Pārdevēju</w:t>
      </w:r>
      <w:r w:rsidRPr="00307790">
        <w:rPr>
          <w:rFonts w:ascii="Times New Roman" w:eastAsia="Times New Roman" w:hAnsi="Times New Roman" w:cs="Times New Roman"/>
          <w:sz w:val="20"/>
          <w:szCs w:val="20"/>
          <w:lang w:val="lv-LV" w:eastAsia="lv-LV"/>
        </w:rPr>
        <w:t xml:space="preserve"> rakstiski vai uzrādīt nelaimes gadījumu darbā uzskaites žurnālu.</w:t>
      </w:r>
    </w:p>
    <w:p w14:paraId="2D346B6F" w14:textId="77777777" w:rsidR="00307790" w:rsidRPr="00307790" w:rsidRDefault="00307790" w:rsidP="00307790">
      <w:pPr>
        <w:widowControl w:val="0"/>
        <w:tabs>
          <w:tab w:val="left" w:pos="1134"/>
        </w:tabs>
        <w:suppressAutoHyphens/>
        <w:autoSpaceDE w:val="0"/>
        <w:autoSpaceDN w:val="0"/>
        <w:spacing w:after="0" w:line="240" w:lineRule="auto"/>
        <w:ind w:left="1134" w:right="-7"/>
        <w:jc w:val="both"/>
        <w:textAlignment w:val="baseline"/>
        <w:rPr>
          <w:rFonts w:ascii="Times New Roman" w:eastAsia="Calibri" w:hAnsi="Times New Roman" w:cs="Times New Roman"/>
          <w:lang w:val="lv-LV"/>
        </w:rPr>
      </w:pPr>
    </w:p>
    <w:p w14:paraId="4F0A52C5" w14:textId="77777777" w:rsidR="00307790" w:rsidRPr="00307790" w:rsidRDefault="00307790" w:rsidP="00307790">
      <w:pPr>
        <w:widowControl w:val="0"/>
        <w:numPr>
          <w:ilvl w:val="0"/>
          <w:numId w:val="9"/>
        </w:numPr>
        <w:tabs>
          <w:tab w:val="left" w:pos="-540"/>
        </w:tabs>
        <w:suppressAutoHyphens/>
        <w:autoSpaceDE w:val="0"/>
        <w:autoSpaceDN w:val="0"/>
        <w:spacing w:after="0" w:line="240" w:lineRule="auto"/>
        <w:ind w:left="426" w:right="-7" w:hanging="426"/>
        <w:contextualSpacing/>
        <w:jc w:val="center"/>
        <w:textAlignment w:val="baseline"/>
        <w:rPr>
          <w:rFonts w:ascii="Times New Roman" w:eastAsia="Times New Roman" w:hAnsi="Times New Roman" w:cs="Times New Roman"/>
          <w:b/>
          <w:bCs/>
          <w:sz w:val="21"/>
          <w:szCs w:val="21"/>
          <w:lang w:val="lv-LV" w:eastAsia="lv-LV"/>
        </w:rPr>
      </w:pPr>
      <w:r w:rsidRPr="00307790">
        <w:rPr>
          <w:rFonts w:ascii="Times New Roman" w:eastAsia="Times New Roman" w:hAnsi="Times New Roman" w:cs="Times New Roman"/>
          <w:b/>
          <w:bCs/>
          <w:sz w:val="21"/>
          <w:szCs w:val="21"/>
          <w:lang w:val="lv-LV" w:eastAsia="lv-LV"/>
        </w:rPr>
        <w:t>Drošības nauda un Pušu mantiskā atbildība</w:t>
      </w:r>
    </w:p>
    <w:p w14:paraId="5A163A6A"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Puses viena otrai ir mantiski atbildīgas par līgumsaistību pārkāpšanu, kā arī zaudējumu radīšanu kādai  no Pusēm saskaņā ar Latvijas Republikas normatīvajiem aktiem un šo līgumu.</w:t>
      </w:r>
    </w:p>
    <w:p w14:paraId="21CBCF19" w14:textId="77777777" w:rsidR="00307790" w:rsidRPr="00307790" w:rsidRDefault="00307790" w:rsidP="00307790">
      <w:pPr>
        <w:numPr>
          <w:ilvl w:val="1"/>
          <w:numId w:val="9"/>
        </w:numPr>
        <w:spacing w:after="0" w:line="240" w:lineRule="auto"/>
        <w:ind w:left="567" w:hanging="567"/>
        <w:jc w:val="both"/>
        <w:rPr>
          <w:rFonts w:ascii="Times New Roman" w:eastAsia="Calibri" w:hAnsi="Times New Roman" w:cs="Times New Roman"/>
          <w:sz w:val="20"/>
          <w:szCs w:val="20"/>
          <w:lang w:val="lv-LV"/>
        </w:rPr>
      </w:pPr>
      <w:r w:rsidRPr="00307790">
        <w:rPr>
          <w:rFonts w:ascii="Times New Roman" w:eastAsia="Calibri" w:hAnsi="Times New Roman" w:cs="Times New Roman"/>
          <w:sz w:val="20"/>
          <w:szCs w:val="20"/>
          <w:lang w:val="lv-LV"/>
        </w:rPr>
        <w:t xml:space="preserve">Pirms šī Līguma noslēgšanas, </w:t>
      </w:r>
      <w:r w:rsidRPr="00307790">
        <w:rPr>
          <w:rFonts w:ascii="Times New Roman" w:eastAsia="Calibri" w:hAnsi="Times New Roman" w:cs="Times New Roman"/>
          <w:b/>
          <w:bCs/>
          <w:sz w:val="20"/>
          <w:szCs w:val="20"/>
          <w:lang w:val="lv-LV"/>
        </w:rPr>
        <w:t>Pircējs</w:t>
      </w:r>
      <w:r w:rsidRPr="00307790">
        <w:rPr>
          <w:rFonts w:ascii="Times New Roman" w:eastAsia="Calibri" w:hAnsi="Times New Roman" w:cs="Times New Roman"/>
          <w:sz w:val="20"/>
          <w:szCs w:val="20"/>
          <w:lang w:val="lv-LV"/>
        </w:rPr>
        <w:t xml:space="preserve"> ir iemaksājis </w:t>
      </w:r>
      <w:r w:rsidRPr="00307790">
        <w:rPr>
          <w:rFonts w:ascii="Times New Roman" w:eastAsia="Calibri" w:hAnsi="Times New Roman" w:cs="Times New Roman"/>
          <w:b/>
          <w:bCs/>
          <w:sz w:val="20"/>
          <w:szCs w:val="20"/>
          <w:lang w:val="lv-LV"/>
        </w:rPr>
        <w:t>Pārdevēja</w:t>
      </w:r>
      <w:r w:rsidRPr="00307790">
        <w:rPr>
          <w:rFonts w:ascii="Times New Roman" w:eastAsia="Calibri" w:hAnsi="Times New Roman" w:cs="Times New Roman"/>
          <w:sz w:val="20"/>
          <w:szCs w:val="20"/>
          <w:lang w:val="lv-LV"/>
        </w:rPr>
        <w:t xml:space="preserve"> - Smiltenes novada pašvaldības, kontā drošības naudu 1000,00 </w:t>
      </w:r>
      <w:proofErr w:type="spellStart"/>
      <w:r w:rsidRPr="00307790">
        <w:rPr>
          <w:rFonts w:ascii="Times New Roman" w:eastAsia="Calibri" w:hAnsi="Times New Roman" w:cs="Times New Roman"/>
          <w:sz w:val="20"/>
          <w:szCs w:val="20"/>
          <w:lang w:val="lv-LV"/>
        </w:rPr>
        <w:t>euro</w:t>
      </w:r>
      <w:proofErr w:type="spellEnd"/>
      <w:r w:rsidRPr="00307790">
        <w:rPr>
          <w:rFonts w:ascii="Times New Roman" w:eastAsia="Calibri" w:hAnsi="Times New Roman" w:cs="Times New Roman"/>
          <w:sz w:val="20"/>
          <w:szCs w:val="20"/>
          <w:lang w:val="lv-LV"/>
        </w:rPr>
        <w:t xml:space="preserve"> (viens tūkstotis </w:t>
      </w:r>
      <w:proofErr w:type="spellStart"/>
      <w:r w:rsidRPr="00307790">
        <w:rPr>
          <w:rFonts w:ascii="Times New Roman" w:eastAsia="Calibri" w:hAnsi="Times New Roman" w:cs="Times New Roman"/>
          <w:i/>
          <w:iCs/>
          <w:sz w:val="20"/>
          <w:szCs w:val="20"/>
          <w:lang w:val="lv-LV"/>
        </w:rPr>
        <w:t>euro</w:t>
      </w:r>
      <w:proofErr w:type="spellEnd"/>
      <w:r w:rsidRPr="00307790">
        <w:rPr>
          <w:rFonts w:ascii="Times New Roman" w:eastAsia="Calibri" w:hAnsi="Times New Roman" w:cs="Times New Roman"/>
          <w:sz w:val="20"/>
          <w:szCs w:val="20"/>
          <w:lang w:val="lv-LV"/>
        </w:rPr>
        <w:t xml:space="preserve">) apmērā, gadījumā, ja </w:t>
      </w:r>
      <w:r w:rsidRPr="00307790">
        <w:rPr>
          <w:rFonts w:ascii="Times New Roman" w:eastAsia="Calibri" w:hAnsi="Times New Roman" w:cs="Times New Roman"/>
          <w:b/>
          <w:bCs/>
          <w:sz w:val="20"/>
          <w:szCs w:val="20"/>
          <w:lang w:val="lv-LV"/>
        </w:rPr>
        <w:t>Pircējs</w:t>
      </w:r>
      <w:r w:rsidRPr="00307790">
        <w:rPr>
          <w:rFonts w:ascii="Times New Roman" w:eastAsia="Calibri" w:hAnsi="Times New Roman" w:cs="Times New Roman"/>
          <w:sz w:val="20"/>
          <w:szCs w:val="20"/>
          <w:lang w:val="lv-LV"/>
        </w:rPr>
        <w:t xml:space="preserve"> nepilda Līgumā tam noteiktās saistības, kas attiecas uz Cirsmas, piebraucamo ceļu u.tml. sakopšanu pēc visu darbu beigšanas Cirsmā. Pēc Cirsmas nodošanas akta parakstīšanas bez iebildumiem, šajā Līguma punktā noteiktā drošības nauda tiek atgriezta </w:t>
      </w:r>
      <w:r w:rsidRPr="00307790">
        <w:rPr>
          <w:rFonts w:ascii="Times New Roman" w:eastAsia="Calibri" w:hAnsi="Times New Roman" w:cs="Times New Roman"/>
          <w:b/>
          <w:bCs/>
          <w:sz w:val="20"/>
          <w:szCs w:val="20"/>
          <w:lang w:val="lv-LV"/>
        </w:rPr>
        <w:t>Pircējam</w:t>
      </w:r>
      <w:r w:rsidRPr="00307790">
        <w:rPr>
          <w:rFonts w:ascii="Times New Roman" w:eastAsia="Calibri" w:hAnsi="Times New Roman" w:cs="Times New Roman"/>
          <w:sz w:val="20"/>
          <w:szCs w:val="20"/>
          <w:lang w:val="lv-LV"/>
        </w:rPr>
        <w:t>, pārskaitot to viņa norādītajā kontā ne vēlāk kā 10 (desmit) darba dienu laikā pēc Akta abpusējas parakstīšanas.</w:t>
      </w:r>
    </w:p>
    <w:p w14:paraId="22D4BCB6" w14:textId="77777777" w:rsidR="00307790" w:rsidRPr="00307790" w:rsidRDefault="00307790" w:rsidP="00307790">
      <w:pPr>
        <w:numPr>
          <w:ilvl w:val="1"/>
          <w:numId w:val="9"/>
        </w:numPr>
        <w:tabs>
          <w:tab w:val="left" w:pos="567"/>
        </w:tabs>
        <w:suppressAutoHyphens/>
        <w:autoSpaceDN w:val="0"/>
        <w:spacing w:after="0" w:line="240" w:lineRule="auto"/>
        <w:ind w:left="567" w:right="43" w:hanging="567"/>
        <w:jc w:val="both"/>
        <w:textAlignment w:val="baseline"/>
        <w:rPr>
          <w:rFonts w:ascii="Times New Roman" w:eastAsia="Calibri" w:hAnsi="Times New Roman" w:cs="Times New Roman"/>
          <w:sz w:val="20"/>
          <w:szCs w:val="20"/>
          <w:lang w:val="lv-LV"/>
        </w:rPr>
      </w:pPr>
      <w:r w:rsidRPr="00307790">
        <w:rPr>
          <w:rFonts w:ascii="Times New Roman" w:eastAsia="Times New Roman" w:hAnsi="Times New Roman" w:cs="Times New Roman"/>
          <w:b/>
          <w:bCs/>
          <w:sz w:val="20"/>
          <w:szCs w:val="20"/>
          <w:lang w:val="lv-LV" w:eastAsia="lv-LV"/>
        </w:rPr>
        <w:t>Pircējs</w:t>
      </w:r>
      <w:r w:rsidRPr="00307790">
        <w:rPr>
          <w:rFonts w:ascii="Times New Roman" w:eastAsia="Times New Roman" w:hAnsi="Times New Roman" w:cs="Times New Roman"/>
          <w:sz w:val="20"/>
          <w:szCs w:val="20"/>
          <w:lang w:val="lv-LV" w:eastAsia="lv-LV"/>
        </w:rPr>
        <w:t xml:space="preserve"> maksā </w:t>
      </w:r>
      <w:r w:rsidRPr="00307790">
        <w:rPr>
          <w:rFonts w:ascii="Times New Roman" w:eastAsia="Times New Roman" w:hAnsi="Times New Roman" w:cs="Times New Roman"/>
          <w:b/>
          <w:bCs/>
          <w:sz w:val="20"/>
          <w:szCs w:val="20"/>
          <w:lang w:val="lv-LV" w:eastAsia="lv-LV"/>
        </w:rPr>
        <w:t>Pārdevējam</w:t>
      </w:r>
      <w:r w:rsidRPr="00307790">
        <w:rPr>
          <w:rFonts w:ascii="Times New Roman" w:eastAsia="Times New Roman" w:hAnsi="Times New Roman" w:cs="Times New Roman"/>
          <w:sz w:val="20"/>
          <w:szCs w:val="20"/>
          <w:lang w:val="lv-LV" w:eastAsia="lv-LV"/>
        </w:rPr>
        <w:t xml:space="preserve"> nokavējuma procentus 0,3 (nulle komats trīs) procenta apmērā no Cirsmas pārdošanas cenas (Līguma 3.1. punkts) par katru kavēto dienu, ja </w:t>
      </w:r>
      <w:r w:rsidRPr="00307790">
        <w:rPr>
          <w:rFonts w:ascii="Times New Roman" w:eastAsia="Times New Roman" w:hAnsi="Times New Roman" w:cs="Times New Roman"/>
          <w:b/>
          <w:bCs/>
          <w:sz w:val="20"/>
          <w:szCs w:val="20"/>
          <w:lang w:val="lv-LV" w:eastAsia="lv-LV"/>
        </w:rPr>
        <w:t>Pircējs</w:t>
      </w:r>
      <w:r w:rsidRPr="00307790">
        <w:rPr>
          <w:rFonts w:ascii="Times New Roman" w:eastAsia="Times New Roman" w:hAnsi="Times New Roman" w:cs="Times New Roman"/>
          <w:sz w:val="20"/>
          <w:szCs w:val="20"/>
          <w:lang w:val="lv-LV" w:eastAsia="lv-LV"/>
        </w:rPr>
        <w:t xml:space="preserve"> līdz 202___. gada ___. _________ vai termiņam saskaņā ar Vienošanos par cirsmas pirkuma līguma termiņa pagarināšanu, nav nodevis </w:t>
      </w:r>
      <w:r w:rsidRPr="00307790">
        <w:rPr>
          <w:rFonts w:ascii="Times New Roman" w:eastAsia="Times New Roman" w:hAnsi="Times New Roman" w:cs="Times New Roman"/>
          <w:b/>
          <w:bCs/>
          <w:sz w:val="20"/>
          <w:szCs w:val="20"/>
          <w:lang w:val="lv-LV" w:eastAsia="lv-LV"/>
        </w:rPr>
        <w:t>Pārdevējam</w:t>
      </w:r>
      <w:r w:rsidRPr="00307790">
        <w:rPr>
          <w:rFonts w:ascii="Times New Roman" w:eastAsia="Times New Roman" w:hAnsi="Times New Roman" w:cs="Times New Roman"/>
          <w:sz w:val="20"/>
          <w:szCs w:val="20"/>
          <w:lang w:val="lv-LV" w:eastAsia="lv-LV"/>
        </w:rPr>
        <w:t xml:space="preserve"> izstrādātu, satīrītu un no nozāģētiem kokmateriāliem izvestu Cirsmu kopā ar satīrītu(-</w:t>
      </w:r>
      <w:proofErr w:type="spellStart"/>
      <w:r w:rsidRPr="00307790">
        <w:rPr>
          <w:rFonts w:ascii="Times New Roman" w:eastAsia="Times New Roman" w:hAnsi="Times New Roman" w:cs="Times New Roman"/>
          <w:sz w:val="20"/>
          <w:szCs w:val="20"/>
          <w:lang w:val="lv-LV" w:eastAsia="lv-LV"/>
        </w:rPr>
        <w:t>ām</w:t>
      </w:r>
      <w:proofErr w:type="spellEnd"/>
      <w:r w:rsidRPr="00307790">
        <w:rPr>
          <w:rFonts w:ascii="Times New Roman" w:eastAsia="Times New Roman" w:hAnsi="Times New Roman" w:cs="Times New Roman"/>
          <w:sz w:val="20"/>
          <w:szCs w:val="20"/>
          <w:lang w:val="lv-LV" w:eastAsia="lv-LV"/>
        </w:rPr>
        <w:t>) kokmateriālu krautuvi(-</w:t>
      </w:r>
      <w:proofErr w:type="spellStart"/>
      <w:r w:rsidRPr="00307790">
        <w:rPr>
          <w:rFonts w:ascii="Times New Roman" w:eastAsia="Times New Roman" w:hAnsi="Times New Roman" w:cs="Times New Roman"/>
          <w:sz w:val="20"/>
          <w:szCs w:val="20"/>
          <w:lang w:val="lv-LV" w:eastAsia="lv-LV"/>
        </w:rPr>
        <w:t>ēm</w:t>
      </w:r>
      <w:proofErr w:type="spellEnd"/>
      <w:r w:rsidRPr="00307790">
        <w:rPr>
          <w:rFonts w:ascii="Times New Roman" w:eastAsia="Times New Roman" w:hAnsi="Times New Roman" w:cs="Times New Roman"/>
          <w:sz w:val="20"/>
          <w:szCs w:val="20"/>
          <w:lang w:val="lv-LV" w:eastAsia="lv-LV"/>
        </w:rPr>
        <w:t>) un/vai piebraucamos ceļus ar Cirsmu nodošanas - pieņemšanas aktu.</w:t>
      </w:r>
    </w:p>
    <w:p w14:paraId="565868A9" w14:textId="77777777" w:rsidR="00307790" w:rsidRPr="00307790" w:rsidRDefault="00307790" w:rsidP="00307790">
      <w:pPr>
        <w:numPr>
          <w:ilvl w:val="1"/>
          <w:numId w:val="9"/>
        </w:numPr>
        <w:tabs>
          <w:tab w:val="left" w:pos="567"/>
        </w:tabs>
        <w:suppressAutoHyphens/>
        <w:autoSpaceDN w:val="0"/>
        <w:spacing w:after="0" w:line="240" w:lineRule="auto"/>
        <w:ind w:left="567" w:right="43"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Ja Cirsmas izstrādes procesa rezultātā tiek izcirsti vai tiek bojāti izstrādei neparedzētie koki, kā arī, ja pēc kopšanas cirtes izstrādes mežaudzes koku skaits un </w:t>
      </w:r>
      <w:proofErr w:type="spellStart"/>
      <w:r w:rsidRPr="00307790">
        <w:rPr>
          <w:rFonts w:ascii="Times New Roman" w:eastAsia="Times New Roman" w:hAnsi="Times New Roman" w:cs="Times New Roman"/>
          <w:sz w:val="20"/>
          <w:szCs w:val="20"/>
          <w:lang w:val="lv-LV" w:eastAsia="lv-LV"/>
        </w:rPr>
        <w:t>šķērslaukums</w:t>
      </w:r>
      <w:proofErr w:type="spellEnd"/>
      <w:r w:rsidRPr="00307790">
        <w:rPr>
          <w:rFonts w:ascii="Times New Roman" w:eastAsia="Times New Roman" w:hAnsi="Times New Roman" w:cs="Times New Roman"/>
          <w:sz w:val="20"/>
          <w:szCs w:val="20"/>
          <w:lang w:val="lv-LV" w:eastAsia="lv-LV"/>
        </w:rPr>
        <w:t xml:space="preserve"> (G paliekošais) un faktiski paliekošais audzes vidējais augstums (H paliekošais) ir mazāki nekā Cirsmai norādītais,  </w:t>
      </w:r>
      <w:r w:rsidRPr="00307790">
        <w:rPr>
          <w:rFonts w:ascii="Times New Roman" w:eastAsia="Times New Roman" w:hAnsi="Times New Roman" w:cs="Times New Roman"/>
          <w:b/>
          <w:bCs/>
          <w:sz w:val="20"/>
          <w:szCs w:val="20"/>
          <w:lang w:val="lv-LV" w:eastAsia="lv-LV"/>
        </w:rPr>
        <w:t>Pircējs</w:t>
      </w:r>
      <w:r w:rsidRPr="00307790">
        <w:rPr>
          <w:rFonts w:ascii="Times New Roman" w:eastAsia="Times New Roman" w:hAnsi="Times New Roman" w:cs="Times New Roman"/>
          <w:sz w:val="20"/>
          <w:szCs w:val="20"/>
          <w:lang w:val="lv-LV" w:eastAsia="lv-LV"/>
        </w:rPr>
        <w:t xml:space="preserve"> atlīdzina visus </w:t>
      </w:r>
      <w:r w:rsidRPr="00307790">
        <w:rPr>
          <w:rFonts w:ascii="Times New Roman" w:eastAsia="Times New Roman" w:hAnsi="Times New Roman" w:cs="Times New Roman"/>
          <w:b/>
          <w:bCs/>
          <w:sz w:val="20"/>
          <w:szCs w:val="20"/>
          <w:lang w:val="lv-LV" w:eastAsia="lv-LV"/>
        </w:rPr>
        <w:t>Pārdevējam</w:t>
      </w:r>
      <w:r w:rsidRPr="00307790">
        <w:rPr>
          <w:rFonts w:ascii="Times New Roman" w:eastAsia="Times New Roman" w:hAnsi="Times New Roman" w:cs="Times New Roman"/>
          <w:sz w:val="20"/>
          <w:szCs w:val="20"/>
          <w:lang w:val="lv-LV" w:eastAsia="lv-LV"/>
        </w:rPr>
        <w:t xml:space="preserve"> radušos zaudējumus (par pamatu ņemot koku tirgus cenu), kā arī maksā līgumsodu 100 (simts) procentu apmērā no nodarīto zaudējumu apmēra.</w:t>
      </w:r>
    </w:p>
    <w:p w14:paraId="18B3ED5E" w14:textId="77777777" w:rsidR="00307790" w:rsidRPr="00307790" w:rsidRDefault="00307790" w:rsidP="00307790">
      <w:pPr>
        <w:numPr>
          <w:ilvl w:val="1"/>
          <w:numId w:val="9"/>
        </w:numPr>
        <w:tabs>
          <w:tab w:val="left" w:pos="567"/>
        </w:tabs>
        <w:spacing w:after="0" w:line="240" w:lineRule="auto"/>
        <w:ind w:left="567" w:right="49" w:hanging="567"/>
        <w:jc w:val="both"/>
        <w:rPr>
          <w:rFonts w:ascii="Times New Roman" w:eastAsia="Times New Roman" w:hAnsi="Times New Roman" w:cs="Times New Roman"/>
          <w:sz w:val="20"/>
          <w:szCs w:val="20"/>
          <w:lang w:val="lv-LV"/>
        </w:rPr>
      </w:pPr>
      <w:r w:rsidRPr="00307790">
        <w:rPr>
          <w:rFonts w:ascii="Times New Roman" w:eastAsia="Times New Roman" w:hAnsi="Times New Roman" w:cs="Times New Roman"/>
          <w:sz w:val="20"/>
          <w:szCs w:val="20"/>
          <w:lang w:val="lv-LV"/>
        </w:rPr>
        <w:t xml:space="preserve">Ja </w:t>
      </w:r>
      <w:r w:rsidRPr="00307790">
        <w:rPr>
          <w:rFonts w:ascii="Times New Roman" w:eastAsia="Times New Roman" w:hAnsi="Times New Roman" w:cs="Times New Roman"/>
          <w:b/>
          <w:sz w:val="20"/>
          <w:szCs w:val="20"/>
          <w:lang w:val="lv-LV"/>
        </w:rPr>
        <w:t>Pircējs</w:t>
      </w:r>
      <w:r w:rsidRPr="00307790">
        <w:rPr>
          <w:rFonts w:ascii="Times New Roman" w:eastAsia="Times New Roman" w:hAnsi="Times New Roman" w:cs="Times New Roman"/>
          <w:sz w:val="20"/>
          <w:szCs w:val="20"/>
          <w:lang w:val="lv-LV"/>
        </w:rPr>
        <w:t xml:space="preserve"> veicis patvaļīgu koku ciršanu vai bojājis kokus, uz kuriem nav iegūtas ciršanas tiesības Objektā un tam pieguļošajās platībās atkārtoti gada laikā – radušos zaudējumus nosaka pieckārtīgā apmērā par likvīdo kubikmetru no Cirsmas pirkuma maksas izsolē.</w:t>
      </w:r>
    </w:p>
    <w:p w14:paraId="49A5FE0C" w14:textId="77777777" w:rsidR="00307790" w:rsidRPr="00307790" w:rsidRDefault="00307790" w:rsidP="00307790">
      <w:pPr>
        <w:numPr>
          <w:ilvl w:val="1"/>
          <w:numId w:val="9"/>
        </w:numPr>
        <w:tabs>
          <w:tab w:val="left" w:pos="567"/>
        </w:tabs>
        <w:spacing w:after="0" w:line="240" w:lineRule="auto"/>
        <w:ind w:left="567" w:right="49" w:hanging="567"/>
        <w:jc w:val="both"/>
        <w:rPr>
          <w:rFonts w:ascii="Times New Roman" w:eastAsia="Times New Roman" w:hAnsi="Times New Roman" w:cs="Times New Roman"/>
          <w:sz w:val="20"/>
          <w:szCs w:val="20"/>
          <w:lang w:val="lv-LV"/>
        </w:rPr>
      </w:pPr>
      <w:r w:rsidRPr="00307790">
        <w:rPr>
          <w:rFonts w:ascii="Times New Roman" w:eastAsia="Times New Roman" w:hAnsi="Times New Roman" w:cs="Times New Roman"/>
          <w:sz w:val="20"/>
          <w:szCs w:val="20"/>
          <w:lang w:val="lv-LV"/>
        </w:rPr>
        <w:t xml:space="preserve">Gadījumā, ja gada laikā Līguma izpildē </w:t>
      </w:r>
      <w:r w:rsidRPr="00307790">
        <w:rPr>
          <w:rFonts w:ascii="Times New Roman" w:eastAsia="Times New Roman" w:hAnsi="Times New Roman" w:cs="Times New Roman"/>
          <w:b/>
          <w:sz w:val="20"/>
          <w:szCs w:val="20"/>
          <w:lang w:val="lv-LV"/>
        </w:rPr>
        <w:t>Pircējam</w:t>
      </w:r>
      <w:r w:rsidRPr="00307790">
        <w:rPr>
          <w:rFonts w:ascii="Times New Roman" w:eastAsia="Times New Roman" w:hAnsi="Times New Roman" w:cs="Times New Roman"/>
          <w:sz w:val="20"/>
          <w:szCs w:val="20"/>
          <w:lang w:val="lv-LV"/>
        </w:rPr>
        <w:t xml:space="preserve"> ir konstatēti atkārtoti pārkāpumi, </w:t>
      </w:r>
      <w:r w:rsidRPr="00307790">
        <w:rPr>
          <w:rFonts w:ascii="Times New Roman" w:eastAsia="Times New Roman" w:hAnsi="Times New Roman" w:cs="Times New Roman"/>
          <w:b/>
          <w:sz w:val="20"/>
          <w:szCs w:val="20"/>
          <w:lang w:val="lv-LV"/>
        </w:rPr>
        <w:t>Pārdevējs</w:t>
      </w:r>
      <w:r w:rsidRPr="00307790">
        <w:rPr>
          <w:rFonts w:ascii="Times New Roman" w:eastAsia="Times New Roman" w:hAnsi="Times New Roman" w:cs="Times New Roman"/>
          <w:sz w:val="20"/>
          <w:szCs w:val="20"/>
          <w:lang w:val="lv-LV"/>
        </w:rPr>
        <w:t xml:space="preserve"> patur tiesības nekavējoties lauzt Līgumu ar </w:t>
      </w:r>
      <w:r w:rsidRPr="00307790">
        <w:rPr>
          <w:rFonts w:ascii="Times New Roman" w:eastAsia="Times New Roman" w:hAnsi="Times New Roman" w:cs="Times New Roman"/>
          <w:b/>
          <w:sz w:val="20"/>
          <w:szCs w:val="20"/>
          <w:lang w:val="lv-LV"/>
        </w:rPr>
        <w:t>Pircēju</w:t>
      </w:r>
      <w:r w:rsidRPr="00307790">
        <w:rPr>
          <w:rFonts w:ascii="Times New Roman" w:eastAsia="Times New Roman" w:hAnsi="Times New Roman" w:cs="Times New Roman"/>
          <w:sz w:val="20"/>
          <w:szCs w:val="20"/>
          <w:lang w:val="lv-LV"/>
        </w:rPr>
        <w:t xml:space="preserve">. Līguma laušana neatbrīvo </w:t>
      </w:r>
      <w:r w:rsidRPr="00307790">
        <w:rPr>
          <w:rFonts w:ascii="Times New Roman" w:eastAsia="Times New Roman" w:hAnsi="Times New Roman" w:cs="Times New Roman"/>
          <w:b/>
          <w:sz w:val="20"/>
          <w:szCs w:val="20"/>
          <w:lang w:val="lv-LV"/>
        </w:rPr>
        <w:t>Pircēju</w:t>
      </w:r>
      <w:r w:rsidRPr="00307790">
        <w:rPr>
          <w:rFonts w:ascii="Times New Roman" w:eastAsia="Times New Roman" w:hAnsi="Times New Roman" w:cs="Times New Roman"/>
          <w:sz w:val="20"/>
          <w:szCs w:val="20"/>
          <w:lang w:val="lv-LV"/>
        </w:rPr>
        <w:t xml:space="preserve"> no saistības atlīdzināt </w:t>
      </w:r>
      <w:r w:rsidRPr="00307790">
        <w:rPr>
          <w:rFonts w:ascii="Times New Roman" w:eastAsia="Times New Roman" w:hAnsi="Times New Roman" w:cs="Times New Roman"/>
          <w:b/>
          <w:sz w:val="20"/>
          <w:szCs w:val="20"/>
          <w:lang w:val="lv-LV"/>
        </w:rPr>
        <w:t>Pārdevējam</w:t>
      </w:r>
      <w:r w:rsidRPr="00307790">
        <w:rPr>
          <w:rFonts w:ascii="Times New Roman" w:eastAsia="Times New Roman" w:hAnsi="Times New Roman" w:cs="Times New Roman"/>
          <w:sz w:val="20"/>
          <w:szCs w:val="20"/>
          <w:lang w:val="lv-LV"/>
        </w:rPr>
        <w:t xml:space="preserve"> radītos zaudējumus un samaksāt līgumsodu. </w:t>
      </w:r>
    </w:p>
    <w:p w14:paraId="000FF678" w14:textId="77777777" w:rsidR="00307790" w:rsidRPr="00307790" w:rsidRDefault="00307790" w:rsidP="00307790">
      <w:pPr>
        <w:numPr>
          <w:ilvl w:val="1"/>
          <w:numId w:val="9"/>
        </w:numPr>
        <w:tabs>
          <w:tab w:val="left" w:pos="567"/>
        </w:tabs>
        <w:spacing w:after="0" w:line="240" w:lineRule="auto"/>
        <w:ind w:left="567" w:right="49" w:hanging="567"/>
        <w:jc w:val="both"/>
        <w:rPr>
          <w:rFonts w:ascii="Times New Roman" w:eastAsia="Times New Roman" w:hAnsi="Times New Roman" w:cs="Times New Roman"/>
          <w:sz w:val="20"/>
          <w:szCs w:val="20"/>
          <w:lang w:val="lv-LV"/>
        </w:rPr>
      </w:pPr>
      <w:r w:rsidRPr="00307790">
        <w:rPr>
          <w:rFonts w:ascii="Times New Roman" w:eastAsia="Times New Roman" w:hAnsi="Times New Roman" w:cs="Times New Roman"/>
          <w:sz w:val="20"/>
          <w:szCs w:val="20"/>
          <w:lang w:val="lv-LV"/>
        </w:rPr>
        <w:t xml:space="preserve">No Līguma slēgšanas brīža uz </w:t>
      </w:r>
      <w:r w:rsidRPr="00307790">
        <w:rPr>
          <w:rFonts w:ascii="Times New Roman" w:eastAsia="Times New Roman" w:hAnsi="Times New Roman" w:cs="Times New Roman"/>
          <w:b/>
          <w:sz w:val="20"/>
          <w:szCs w:val="20"/>
          <w:lang w:val="lv-LV"/>
        </w:rPr>
        <w:t>Pircēju</w:t>
      </w:r>
      <w:r w:rsidRPr="00307790">
        <w:rPr>
          <w:rFonts w:ascii="Times New Roman" w:eastAsia="Times New Roman" w:hAnsi="Times New Roman" w:cs="Times New Roman"/>
          <w:sz w:val="20"/>
          <w:szCs w:val="20"/>
          <w:lang w:val="lv-LV"/>
        </w:rPr>
        <w:t xml:space="preserve"> pāriet visi riski, kas ir saistīti stihiskas nelaimes izraisītiem zaudējumiem un patvarīgu koku ciršanu vai zagšanu pārdotajā Objektā.</w:t>
      </w:r>
    </w:p>
    <w:p w14:paraId="7F6F007A" w14:textId="77777777" w:rsidR="00307790" w:rsidRPr="00307790" w:rsidRDefault="00307790" w:rsidP="00307790">
      <w:pPr>
        <w:numPr>
          <w:ilvl w:val="1"/>
          <w:numId w:val="9"/>
        </w:numPr>
        <w:tabs>
          <w:tab w:val="left" w:pos="567"/>
        </w:tabs>
        <w:spacing w:after="0" w:line="240" w:lineRule="auto"/>
        <w:ind w:left="567" w:right="49" w:hanging="567"/>
        <w:jc w:val="both"/>
        <w:rPr>
          <w:rFonts w:ascii="Times New Roman" w:eastAsia="Times New Roman" w:hAnsi="Times New Roman" w:cs="Times New Roman"/>
          <w:sz w:val="20"/>
          <w:szCs w:val="20"/>
          <w:lang w:val="lv-LV"/>
        </w:rPr>
      </w:pPr>
      <w:r w:rsidRPr="00307790">
        <w:rPr>
          <w:rFonts w:ascii="Times New Roman" w:eastAsia="Times New Roman" w:hAnsi="Times New Roman" w:cs="Times New Roman"/>
          <w:sz w:val="20"/>
          <w:szCs w:val="20"/>
          <w:lang w:val="lv-LV"/>
        </w:rPr>
        <w:t>Gadījumos, ja Cirsmā un tai pieguļošajās platībās uguns, vēja vai sniega iedarbības rezultātā ir radušies koku bojājumi, vai arī ja Cirsmā ir nepieciešams papildus izzīmēt izcērtamos kokus, Puses var noslēgt vienošanos par šo koku ciršanas tiesību iegūšanu.</w:t>
      </w:r>
    </w:p>
    <w:p w14:paraId="607252F0" w14:textId="77777777" w:rsidR="00307790" w:rsidRPr="00307790" w:rsidRDefault="00307790" w:rsidP="00307790">
      <w:pPr>
        <w:numPr>
          <w:ilvl w:val="1"/>
          <w:numId w:val="9"/>
        </w:numPr>
        <w:tabs>
          <w:tab w:val="left" w:pos="567"/>
        </w:tabs>
        <w:spacing w:after="0" w:line="240" w:lineRule="auto"/>
        <w:ind w:left="567" w:right="49" w:hanging="567"/>
        <w:jc w:val="both"/>
        <w:rPr>
          <w:rFonts w:ascii="Times New Roman" w:eastAsia="Times New Roman" w:hAnsi="Times New Roman" w:cs="Times New Roman"/>
          <w:sz w:val="20"/>
          <w:szCs w:val="20"/>
          <w:lang w:val="lv-LV"/>
        </w:rPr>
      </w:pPr>
      <w:r w:rsidRPr="00307790">
        <w:rPr>
          <w:rFonts w:ascii="Times New Roman" w:eastAsia="Times New Roman" w:hAnsi="Times New Roman" w:cs="Times New Roman"/>
          <w:sz w:val="20"/>
          <w:szCs w:val="20"/>
          <w:lang w:val="lv-LV"/>
        </w:rPr>
        <w:t xml:space="preserve">Ja </w:t>
      </w:r>
      <w:r w:rsidRPr="00307790">
        <w:rPr>
          <w:rFonts w:ascii="Times New Roman" w:eastAsia="Times New Roman" w:hAnsi="Times New Roman" w:cs="Times New Roman"/>
          <w:b/>
          <w:sz w:val="20"/>
          <w:szCs w:val="20"/>
          <w:lang w:val="lv-LV"/>
        </w:rPr>
        <w:t xml:space="preserve">Pārdevējs </w:t>
      </w:r>
      <w:r w:rsidRPr="00307790">
        <w:rPr>
          <w:rFonts w:ascii="Times New Roman" w:eastAsia="Times New Roman" w:hAnsi="Times New Roman" w:cs="Times New Roman"/>
          <w:sz w:val="20"/>
          <w:szCs w:val="20"/>
          <w:lang w:val="lv-LV"/>
        </w:rPr>
        <w:t xml:space="preserve">Cirsmā konstatē, ka </w:t>
      </w:r>
      <w:r w:rsidRPr="00307790">
        <w:rPr>
          <w:rFonts w:ascii="Times New Roman" w:eastAsia="Times New Roman" w:hAnsi="Times New Roman" w:cs="Times New Roman"/>
          <w:b/>
          <w:sz w:val="20"/>
          <w:szCs w:val="20"/>
          <w:lang w:val="lv-LV"/>
        </w:rPr>
        <w:t>Pircējs</w:t>
      </w:r>
      <w:r w:rsidRPr="00307790">
        <w:rPr>
          <w:rFonts w:ascii="Times New Roman" w:eastAsia="Times New Roman" w:hAnsi="Times New Roman" w:cs="Times New Roman"/>
          <w:sz w:val="20"/>
          <w:szCs w:val="20"/>
          <w:lang w:val="lv-LV"/>
        </w:rPr>
        <w:t xml:space="preserve"> neievēro šī Līguma noteikumus un/vai pārkāpj normatīvos tiesību aktus, un/vai mežam vai meža infrastruktūrai nodarīti bojājumi, un/vai darbus veic personas, par kurām </w:t>
      </w:r>
      <w:r w:rsidRPr="00307790">
        <w:rPr>
          <w:rFonts w:ascii="Times New Roman" w:eastAsia="Times New Roman" w:hAnsi="Times New Roman" w:cs="Times New Roman"/>
          <w:b/>
          <w:sz w:val="20"/>
          <w:szCs w:val="20"/>
          <w:lang w:val="lv-LV"/>
        </w:rPr>
        <w:t>Pircējs</w:t>
      </w:r>
      <w:r w:rsidRPr="00307790">
        <w:rPr>
          <w:rFonts w:ascii="Times New Roman" w:eastAsia="Times New Roman" w:hAnsi="Times New Roman" w:cs="Times New Roman"/>
          <w:sz w:val="20"/>
          <w:szCs w:val="20"/>
          <w:lang w:val="lv-LV"/>
        </w:rPr>
        <w:t xml:space="preserve"> nav paziņojis </w:t>
      </w:r>
      <w:r w:rsidRPr="00307790">
        <w:rPr>
          <w:rFonts w:ascii="Times New Roman" w:eastAsia="Times New Roman" w:hAnsi="Times New Roman" w:cs="Times New Roman"/>
          <w:b/>
          <w:sz w:val="20"/>
          <w:szCs w:val="20"/>
          <w:lang w:val="lv-LV"/>
        </w:rPr>
        <w:t>Pārdevējam</w:t>
      </w:r>
      <w:r w:rsidRPr="00307790">
        <w:rPr>
          <w:rFonts w:ascii="Times New Roman" w:eastAsia="Times New Roman" w:hAnsi="Times New Roman" w:cs="Times New Roman"/>
          <w:sz w:val="20"/>
          <w:szCs w:val="20"/>
          <w:lang w:val="lv-LV"/>
        </w:rPr>
        <w:t xml:space="preserve">, un/vai </w:t>
      </w:r>
      <w:r w:rsidRPr="00307790">
        <w:rPr>
          <w:rFonts w:ascii="Times New Roman" w:eastAsia="Times New Roman" w:hAnsi="Times New Roman" w:cs="Times New Roman"/>
          <w:b/>
          <w:sz w:val="20"/>
          <w:szCs w:val="20"/>
          <w:lang w:val="lv-LV"/>
        </w:rPr>
        <w:t>Pircējs</w:t>
      </w:r>
      <w:r w:rsidRPr="00307790">
        <w:rPr>
          <w:rFonts w:ascii="Times New Roman" w:eastAsia="Times New Roman" w:hAnsi="Times New Roman" w:cs="Times New Roman"/>
          <w:sz w:val="20"/>
          <w:szCs w:val="20"/>
          <w:lang w:val="lv-LV"/>
        </w:rPr>
        <w:t xml:space="preserve"> pārkāpj VMD noteikumus par koku ciršanu, </w:t>
      </w:r>
      <w:r w:rsidRPr="00307790">
        <w:rPr>
          <w:rFonts w:ascii="Times New Roman" w:eastAsia="Times New Roman" w:hAnsi="Times New Roman" w:cs="Times New Roman"/>
          <w:b/>
          <w:sz w:val="20"/>
          <w:szCs w:val="20"/>
          <w:lang w:val="lv-LV"/>
        </w:rPr>
        <w:t>Pārdevēja</w:t>
      </w:r>
      <w:r w:rsidRPr="00307790">
        <w:rPr>
          <w:rFonts w:ascii="Times New Roman" w:eastAsia="Times New Roman" w:hAnsi="Times New Roman" w:cs="Times New Roman"/>
          <w:sz w:val="20"/>
          <w:szCs w:val="20"/>
          <w:lang w:val="lv-LV"/>
        </w:rPr>
        <w:t xml:space="preserve"> pilnvarotā persona sastāda aktu par konstatētajiem pārkāpumiem, kas ir par pamatu </w:t>
      </w:r>
      <w:r w:rsidRPr="00307790">
        <w:rPr>
          <w:rFonts w:ascii="Times New Roman" w:eastAsia="Times New Roman" w:hAnsi="Times New Roman" w:cs="Times New Roman"/>
          <w:b/>
          <w:sz w:val="20"/>
          <w:szCs w:val="20"/>
          <w:lang w:val="lv-LV"/>
        </w:rPr>
        <w:t>Pircēja</w:t>
      </w:r>
      <w:r w:rsidRPr="00307790">
        <w:rPr>
          <w:rFonts w:ascii="Times New Roman" w:eastAsia="Times New Roman" w:hAnsi="Times New Roman" w:cs="Times New Roman"/>
          <w:sz w:val="20"/>
          <w:szCs w:val="20"/>
          <w:lang w:val="lv-LV"/>
        </w:rPr>
        <w:t xml:space="preserve"> pienākumam atlīdzināt </w:t>
      </w:r>
      <w:r w:rsidRPr="00307790">
        <w:rPr>
          <w:rFonts w:ascii="Times New Roman" w:eastAsia="Times New Roman" w:hAnsi="Times New Roman" w:cs="Times New Roman"/>
          <w:b/>
          <w:sz w:val="20"/>
          <w:szCs w:val="20"/>
          <w:lang w:val="lv-LV"/>
        </w:rPr>
        <w:t>Pārdevējam</w:t>
      </w:r>
      <w:r w:rsidRPr="00307790">
        <w:rPr>
          <w:rFonts w:ascii="Times New Roman" w:eastAsia="Times New Roman" w:hAnsi="Times New Roman" w:cs="Times New Roman"/>
          <w:sz w:val="20"/>
          <w:szCs w:val="20"/>
          <w:lang w:val="lv-LV"/>
        </w:rPr>
        <w:t xml:space="preserve"> nodarītos zaudējumus un samaksāt līgumsodu 5% apmērā no kopējās no Cirsmas pārdošanas cenas (Līguma 3.1. punkts)  par katru konstatēto pārkāpumu, bet ne vairāk kā no Cirsmas pārdošanas cenas (Līguma 3.1. punkts).</w:t>
      </w:r>
    </w:p>
    <w:p w14:paraId="1CE4AA2A" w14:textId="77777777" w:rsidR="00307790" w:rsidRPr="00307790" w:rsidRDefault="00307790" w:rsidP="00307790">
      <w:pPr>
        <w:numPr>
          <w:ilvl w:val="1"/>
          <w:numId w:val="9"/>
        </w:numPr>
        <w:tabs>
          <w:tab w:val="left" w:pos="567"/>
        </w:tabs>
        <w:spacing w:after="0" w:line="240" w:lineRule="auto"/>
        <w:ind w:left="567" w:right="49" w:hanging="567"/>
        <w:jc w:val="both"/>
        <w:rPr>
          <w:rFonts w:ascii="Times New Roman" w:eastAsia="Times New Roman" w:hAnsi="Times New Roman" w:cs="Times New Roman"/>
          <w:sz w:val="20"/>
          <w:szCs w:val="20"/>
          <w:lang w:val="lv-LV"/>
        </w:rPr>
      </w:pPr>
      <w:r w:rsidRPr="00307790">
        <w:rPr>
          <w:rFonts w:ascii="Times New Roman" w:eastAsia="Times New Roman" w:hAnsi="Times New Roman" w:cs="Times New Roman"/>
          <w:sz w:val="20"/>
          <w:szCs w:val="20"/>
          <w:lang w:val="lv-LV"/>
        </w:rPr>
        <w:t xml:space="preserve">Līgumā noteiktā kārtībā konstatēta pārkāpuma gadījumā, </w:t>
      </w:r>
      <w:r w:rsidRPr="00307790">
        <w:rPr>
          <w:rFonts w:ascii="Times New Roman" w:eastAsia="Times New Roman" w:hAnsi="Times New Roman" w:cs="Times New Roman"/>
          <w:b/>
          <w:sz w:val="20"/>
          <w:szCs w:val="20"/>
          <w:lang w:val="lv-LV"/>
        </w:rPr>
        <w:t>Pārdevējam</w:t>
      </w:r>
      <w:r w:rsidRPr="00307790">
        <w:rPr>
          <w:rFonts w:ascii="Times New Roman" w:eastAsia="Times New Roman" w:hAnsi="Times New Roman" w:cs="Times New Roman"/>
          <w:sz w:val="20"/>
          <w:szCs w:val="20"/>
          <w:lang w:val="lv-LV"/>
        </w:rPr>
        <w:t xml:space="preserve"> ir tiesības apturēt </w:t>
      </w:r>
      <w:r w:rsidRPr="00307790">
        <w:rPr>
          <w:rFonts w:ascii="Times New Roman" w:eastAsia="Times New Roman" w:hAnsi="Times New Roman" w:cs="Times New Roman"/>
          <w:b/>
          <w:sz w:val="20"/>
          <w:szCs w:val="20"/>
          <w:lang w:val="lv-LV"/>
        </w:rPr>
        <w:t>Pircēja</w:t>
      </w:r>
      <w:r w:rsidRPr="00307790">
        <w:rPr>
          <w:rFonts w:ascii="Times New Roman" w:eastAsia="Times New Roman" w:hAnsi="Times New Roman" w:cs="Times New Roman"/>
          <w:sz w:val="20"/>
          <w:szCs w:val="20"/>
          <w:lang w:val="lv-LV"/>
        </w:rPr>
        <w:t xml:space="preserve"> darbus līdz pilnīgai pārkāpuma novēršanai. </w:t>
      </w:r>
    </w:p>
    <w:p w14:paraId="0B60D318" w14:textId="77777777" w:rsidR="00307790" w:rsidRPr="00307790" w:rsidRDefault="00307790" w:rsidP="00307790">
      <w:pPr>
        <w:tabs>
          <w:tab w:val="left" w:pos="567"/>
        </w:tabs>
        <w:suppressAutoHyphens/>
        <w:autoSpaceDN w:val="0"/>
        <w:spacing w:after="0" w:line="240" w:lineRule="auto"/>
        <w:ind w:right="43"/>
        <w:jc w:val="both"/>
        <w:textAlignment w:val="baseline"/>
        <w:rPr>
          <w:rFonts w:ascii="Times New Roman" w:eastAsia="Calibri" w:hAnsi="Times New Roman" w:cs="Times New Roman"/>
          <w:lang w:val="lv-LV"/>
        </w:rPr>
      </w:pPr>
    </w:p>
    <w:p w14:paraId="1C8EFE49" w14:textId="77777777" w:rsidR="00307790" w:rsidRPr="00307790" w:rsidRDefault="00307790" w:rsidP="00307790">
      <w:pPr>
        <w:numPr>
          <w:ilvl w:val="0"/>
          <w:numId w:val="9"/>
        </w:numPr>
        <w:spacing w:after="0" w:line="240" w:lineRule="auto"/>
        <w:ind w:left="567" w:hanging="567"/>
        <w:contextualSpacing/>
        <w:jc w:val="center"/>
        <w:rPr>
          <w:rFonts w:ascii="Times New Roman" w:eastAsia="Times New Roman" w:hAnsi="Times New Roman" w:cs="Times New Roman"/>
          <w:b/>
          <w:sz w:val="21"/>
          <w:szCs w:val="21"/>
          <w:lang w:val="lv-LV" w:eastAsia="lv-LV"/>
        </w:rPr>
      </w:pPr>
      <w:r w:rsidRPr="00307790">
        <w:rPr>
          <w:rFonts w:ascii="Times New Roman" w:eastAsia="Times New Roman" w:hAnsi="Times New Roman" w:cs="Times New Roman"/>
          <w:b/>
          <w:sz w:val="21"/>
          <w:szCs w:val="21"/>
          <w:lang w:val="lv-LV" w:eastAsia="lv-LV"/>
        </w:rPr>
        <w:t>Piemērojamais likums un strīdu izšķiršanas kārtība</w:t>
      </w:r>
    </w:p>
    <w:p w14:paraId="34BE03B2" w14:textId="77777777" w:rsidR="00307790" w:rsidRPr="00307790" w:rsidRDefault="00307790" w:rsidP="00307790">
      <w:pPr>
        <w:numPr>
          <w:ilvl w:val="1"/>
          <w:numId w:val="9"/>
        </w:numPr>
        <w:spacing w:after="0" w:line="240" w:lineRule="auto"/>
        <w:ind w:left="567" w:hanging="567"/>
        <w:contextualSpacing/>
        <w:jc w:val="both"/>
        <w:rPr>
          <w:rFonts w:ascii="Times New Roman" w:eastAsia="Times New Roman" w:hAnsi="Times New Roman" w:cs="Times New Roman"/>
          <w:sz w:val="20"/>
          <w:szCs w:val="20"/>
          <w:lang w:val="lv-LV" w:eastAsia="x-none"/>
        </w:rPr>
      </w:pPr>
      <w:r w:rsidRPr="00307790">
        <w:rPr>
          <w:rFonts w:ascii="Times New Roman" w:eastAsia="Times New Roman" w:hAnsi="Times New Roman" w:cs="Times New Roman"/>
          <w:sz w:val="20"/>
          <w:szCs w:val="20"/>
          <w:lang w:val="lv-LV" w:eastAsia="x-none"/>
        </w:rPr>
        <w:t xml:space="preserve">Līgums sastādīts un tam piemērojami spēkā esošie Latvijas Republikas normatīvie akti. Gadījumos, kas nav paredzēti </w:t>
      </w:r>
      <w:r w:rsidRPr="00307790">
        <w:rPr>
          <w:rFonts w:ascii="Times New Roman" w:eastAsia="Times New Roman" w:hAnsi="Times New Roman" w:cs="Times New Roman"/>
          <w:iCs/>
          <w:sz w:val="20"/>
          <w:szCs w:val="20"/>
          <w:lang w:val="lv-LV" w:eastAsia="x-none"/>
        </w:rPr>
        <w:t>Līgumā</w:t>
      </w:r>
      <w:r w:rsidRPr="00307790">
        <w:rPr>
          <w:rFonts w:ascii="Times New Roman" w:eastAsia="Times New Roman" w:hAnsi="Times New Roman" w:cs="Times New Roman"/>
          <w:sz w:val="20"/>
          <w:szCs w:val="20"/>
          <w:lang w:val="lv-LV" w:eastAsia="x-none"/>
        </w:rPr>
        <w:t xml:space="preserve">, </w:t>
      </w:r>
      <w:r w:rsidRPr="00307790">
        <w:rPr>
          <w:rFonts w:ascii="Times New Roman" w:eastAsia="Times New Roman" w:hAnsi="Times New Roman" w:cs="Times New Roman"/>
          <w:iCs/>
          <w:sz w:val="20"/>
          <w:szCs w:val="20"/>
          <w:lang w:val="lv-LV" w:eastAsia="x-none"/>
        </w:rPr>
        <w:t>Puses</w:t>
      </w:r>
      <w:r w:rsidRPr="00307790">
        <w:rPr>
          <w:rFonts w:ascii="Times New Roman" w:eastAsia="Times New Roman" w:hAnsi="Times New Roman" w:cs="Times New Roman"/>
          <w:sz w:val="20"/>
          <w:szCs w:val="20"/>
          <w:lang w:val="lv-LV" w:eastAsia="x-none"/>
        </w:rPr>
        <w:t xml:space="preserve"> rīkojas saskaņā ar spēkā esošajiem normatīvajiem aktiem.</w:t>
      </w:r>
    </w:p>
    <w:p w14:paraId="78A0A0F2" w14:textId="77777777" w:rsidR="00307790" w:rsidRPr="00307790" w:rsidRDefault="00307790" w:rsidP="00307790">
      <w:pPr>
        <w:numPr>
          <w:ilvl w:val="1"/>
          <w:numId w:val="9"/>
        </w:numPr>
        <w:spacing w:after="0" w:line="240" w:lineRule="auto"/>
        <w:ind w:left="567" w:hanging="567"/>
        <w:contextualSpacing/>
        <w:jc w:val="both"/>
        <w:rPr>
          <w:rFonts w:ascii="Times New Roman" w:eastAsia="Times New Roman" w:hAnsi="Times New Roman" w:cs="Times New Roman"/>
          <w:sz w:val="20"/>
          <w:szCs w:val="20"/>
          <w:lang w:val="lv-LV" w:eastAsia="x-none"/>
        </w:rPr>
      </w:pPr>
      <w:r w:rsidRPr="00307790">
        <w:rPr>
          <w:rFonts w:ascii="Times New Roman" w:eastAsia="Times New Roman" w:hAnsi="Times New Roman" w:cs="Times New Roman"/>
          <w:sz w:val="20"/>
          <w:szCs w:val="20"/>
          <w:lang w:val="lv-LV" w:eastAsia="x-none"/>
        </w:rPr>
        <w:t>Pusēm ir zināmi Civillikuma 2002.-2090. panta noteikumi.</w:t>
      </w:r>
    </w:p>
    <w:p w14:paraId="454B6996" w14:textId="77777777" w:rsidR="00307790" w:rsidRPr="00307790" w:rsidRDefault="00307790" w:rsidP="00307790">
      <w:pPr>
        <w:numPr>
          <w:ilvl w:val="1"/>
          <w:numId w:val="9"/>
        </w:numPr>
        <w:spacing w:after="0" w:line="240" w:lineRule="auto"/>
        <w:ind w:left="567" w:hanging="567"/>
        <w:contextualSpacing/>
        <w:jc w:val="both"/>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Visas domstarpības un strīdi, kādi izceļas starp Pusēm saistībā ar Līguma izpildi, tiek atrisināti savstarpēju pārrunu ceļā tās protokolējot, ja nepieciešams, papildinot vai grozot Līguma tekstu.</w:t>
      </w:r>
    </w:p>
    <w:p w14:paraId="791E7B20" w14:textId="77777777" w:rsidR="00307790" w:rsidRPr="00307790" w:rsidRDefault="00307790" w:rsidP="00307790">
      <w:pPr>
        <w:numPr>
          <w:ilvl w:val="1"/>
          <w:numId w:val="9"/>
        </w:numPr>
        <w:spacing w:after="0" w:line="240" w:lineRule="auto"/>
        <w:ind w:left="567" w:hanging="567"/>
        <w:contextualSpacing/>
        <w:jc w:val="both"/>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Ja Puses nespēj strīdu atrisināt savstarpēju pārrunu rezultātā 30 (trīsdesmit) kalendāra dienu laikā, tas tiek atrisināts Latvijas Republikas tiesā Latvijas Republikas normatīvajos aktos noteiktajā kārtībā.</w:t>
      </w:r>
    </w:p>
    <w:p w14:paraId="21668073" w14:textId="77777777" w:rsidR="00307790" w:rsidRPr="00307790" w:rsidRDefault="00307790" w:rsidP="00307790">
      <w:pPr>
        <w:tabs>
          <w:tab w:val="left" w:pos="567"/>
        </w:tabs>
        <w:suppressAutoHyphens/>
        <w:autoSpaceDN w:val="0"/>
        <w:spacing w:after="0" w:line="240" w:lineRule="auto"/>
        <w:ind w:right="43"/>
        <w:jc w:val="both"/>
        <w:textAlignment w:val="baseline"/>
        <w:rPr>
          <w:rFonts w:ascii="Times New Roman" w:eastAsia="Calibri" w:hAnsi="Times New Roman" w:cs="Times New Roman"/>
          <w:lang w:val="lv-LV"/>
        </w:rPr>
      </w:pPr>
    </w:p>
    <w:p w14:paraId="745A7F23" w14:textId="77777777" w:rsidR="00307790" w:rsidRPr="00307790" w:rsidRDefault="00307790" w:rsidP="00307790">
      <w:pPr>
        <w:numPr>
          <w:ilvl w:val="0"/>
          <w:numId w:val="9"/>
        </w:numPr>
        <w:suppressAutoHyphens/>
        <w:autoSpaceDN w:val="0"/>
        <w:spacing w:after="0" w:line="240" w:lineRule="auto"/>
        <w:jc w:val="center"/>
        <w:textAlignment w:val="baseline"/>
        <w:rPr>
          <w:rFonts w:ascii="Times New Roman" w:eastAsia="Times New Roman" w:hAnsi="Times New Roman" w:cs="Times New Roman"/>
          <w:b/>
          <w:bCs/>
          <w:iCs/>
          <w:sz w:val="21"/>
          <w:szCs w:val="21"/>
          <w:lang w:val="lv-LV" w:eastAsia="lv-LV"/>
        </w:rPr>
      </w:pPr>
      <w:r w:rsidRPr="00307790">
        <w:rPr>
          <w:rFonts w:ascii="Times New Roman" w:eastAsia="Times New Roman" w:hAnsi="Times New Roman" w:cs="Times New Roman"/>
          <w:b/>
          <w:bCs/>
          <w:iCs/>
          <w:sz w:val="21"/>
          <w:szCs w:val="21"/>
          <w:lang w:val="lv-LV" w:eastAsia="lv-LV"/>
        </w:rPr>
        <w:t>Nepārvarama vara</w:t>
      </w:r>
    </w:p>
    <w:p w14:paraId="4ECC46DE" w14:textId="77777777" w:rsidR="00307790" w:rsidRPr="00307790" w:rsidRDefault="00307790" w:rsidP="00307790">
      <w:pPr>
        <w:numPr>
          <w:ilvl w:val="1"/>
          <w:numId w:val="9"/>
        </w:numPr>
        <w:tabs>
          <w:tab w:val="left" w:pos="567"/>
        </w:tabs>
        <w:suppressAutoHyphens/>
        <w:autoSpaceDN w:val="0"/>
        <w:spacing w:after="0" w:line="240" w:lineRule="auto"/>
        <w:ind w:left="567"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color w:val="000000"/>
          <w:sz w:val="20"/>
          <w:szCs w:val="20"/>
          <w:lang w:val="lv-LV" w:eastAsia="lv-LV"/>
        </w:rPr>
        <w:t xml:space="preserve">Pušu atbildība neiestājas, ja līguma saistību izpildi aizkavē vai padara neiespējamu nepārvaramas varas apstākļi. </w:t>
      </w:r>
      <w:r w:rsidRPr="00307790">
        <w:rPr>
          <w:rFonts w:ascii="Times New Roman" w:eastAsia="Times New Roman" w:hAnsi="Times New Roman" w:cs="Times New Roman"/>
          <w:sz w:val="20"/>
          <w:szCs w:val="20"/>
          <w:lang w:val="lv-LV" w:eastAsia="lv-LV"/>
        </w:rPr>
        <w:t>Dotajā Līgumā par nepārvaramo varu uzskata: vispārējo streiku, masu nekārtības Pušu atrašanās vietu administratīvajās teritorijās, karu; Saeimas vai valdības aktu, kas būtiski kavē dotā Līguma izpildi; dabas katastrofu; meža ugunsgrēku (izpildes apvidū); no laika apstākļiem atkarīgi aizliegumi, kas attiecas uz izmantojamo ceļu lietošanu un darbu veikšanu mežā (ugunsgrēka briesmas, meža ceļu slēgšana); kā arī citus Līgumā neuzskaitītus apstākļus, ko abas Puses akceptē kā Nepārvaramu varu.</w:t>
      </w:r>
    </w:p>
    <w:p w14:paraId="0DC794E2" w14:textId="77777777" w:rsidR="00307790" w:rsidRPr="00307790" w:rsidRDefault="00307790" w:rsidP="00307790">
      <w:pPr>
        <w:numPr>
          <w:ilvl w:val="1"/>
          <w:numId w:val="9"/>
        </w:numPr>
        <w:tabs>
          <w:tab w:val="left" w:pos="567"/>
        </w:tabs>
        <w:suppressAutoHyphens/>
        <w:autoSpaceDE w:val="0"/>
        <w:autoSpaceDN w:val="0"/>
        <w:spacing w:after="0" w:line="240" w:lineRule="auto"/>
        <w:ind w:left="567"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color w:val="000000"/>
          <w:sz w:val="20"/>
          <w:szCs w:val="20"/>
          <w:lang w:val="lv-LV" w:eastAsia="lv-LV"/>
        </w:rPr>
        <w:t>Pusei, kuras saistību izpildē iestājušies nepārvaramas varas apstākļi, par to rakstveidā jāziņo otrai Pusei, norādot šos apstākļus, to iestāšanās laiku un iespējamo izbeigšanos ne vēlāk kā triju kalendāro dienu laikā no to iestāšanās dienas. Pēc nepārvaramās varas apstākļu izbeigšanās Puses rakstiski vienojas par līguma termiņu attiecīgu pagarināšanu vai tā izbeigšanu. Ja nepārvaramas varas apstākļi ilgst vairāk kā sešus mēnešus, tad pēc jebkuras Puses rakstiska paziņojuma, šis līgums zaudē spēku.</w:t>
      </w:r>
    </w:p>
    <w:p w14:paraId="3CA75A99" w14:textId="77777777" w:rsidR="00307790" w:rsidRPr="00307790" w:rsidRDefault="00307790" w:rsidP="00307790">
      <w:pPr>
        <w:suppressAutoHyphens/>
        <w:autoSpaceDN w:val="0"/>
        <w:spacing w:after="0" w:line="240" w:lineRule="auto"/>
        <w:jc w:val="both"/>
        <w:textAlignment w:val="baseline"/>
        <w:rPr>
          <w:rFonts w:ascii="Times New Roman" w:eastAsia="Times New Roman" w:hAnsi="Times New Roman" w:cs="Times New Roman"/>
          <w:sz w:val="21"/>
          <w:szCs w:val="21"/>
          <w:lang w:val="lv-LV" w:eastAsia="lv-LV"/>
        </w:rPr>
      </w:pPr>
    </w:p>
    <w:p w14:paraId="7B4B77C5" w14:textId="77777777" w:rsidR="00307790" w:rsidRPr="00307790" w:rsidRDefault="00307790" w:rsidP="00307790">
      <w:pPr>
        <w:numPr>
          <w:ilvl w:val="0"/>
          <w:numId w:val="9"/>
        </w:numPr>
        <w:suppressAutoHyphens/>
        <w:autoSpaceDN w:val="0"/>
        <w:spacing w:after="0" w:line="240" w:lineRule="auto"/>
        <w:ind w:left="426" w:hanging="426"/>
        <w:jc w:val="center"/>
        <w:textAlignment w:val="baseline"/>
        <w:rPr>
          <w:rFonts w:ascii="Times New Roman" w:eastAsia="Times New Roman" w:hAnsi="Times New Roman" w:cs="Times New Roman"/>
          <w:b/>
          <w:sz w:val="21"/>
          <w:szCs w:val="21"/>
          <w:lang w:val="lv-LV"/>
        </w:rPr>
      </w:pPr>
      <w:r w:rsidRPr="00307790">
        <w:rPr>
          <w:rFonts w:ascii="Times New Roman" w:eastAsia="Times New Roman" w:hAnsi="Times New Roman" w:cs="Times New Roman"/>
          <w:b/>
          <w:sz w:val="21"/>
          <w:szCs w:val="21"/>
          <w:lang w:val="lv-LV"/>
        </w:rPr>
        <w:t>Citi noteikumi</w:t>
      </w:r>
    </w:p>
    <w:p w14:paraId="193EB8C1" w14:textId="77777777" w:rsidR="00307790" w:rsidRPr="00307790" w:rsidRDefault="00307790" w:rsidP="00307790">
      <w:pPr>
        <w:numPr>
          <w:ilvl w:val="1"/>
          <w:numId w:val="9"/>
        </w:numPr>
        <w:tabs>
          <w:tab w:val="left" w:pos="851"/>
        </w:tabs>
        <w:suppressAutoHyphens/>
        <w:autoSpaceDN w:val="0"/>
        <w:spacing w:after="0" w:line="240" w:lineRule="auto"/>
        <w:ind w:left="567" w:right="43" w:hanging="567"/>
        <w:jc w:val="both"/>
        <w:textAlignment w:val="baseline"/>
        <w:rPr>
          <w:rFonts w:ascii="Times New Roman" w:eastAsia="Times New Roman" w:hAnsi="Times New Roman" w:cs="Times New Roman"/>
          <w:sz w:val="20"/>
          <w:szCs w:val="20"/>
          <w:lang w:val="lv-LV"/>
        </w:rPr>
      </w:pPr>
      <w:r w:rsidRPr="00307790">
        <w:rPr>
          <w:rFonts w:ascii="Times New Roman" w:eastAsia="Times New Roman" w:hAnsi="Times New Roman" w:cs="Times New Roman"/>
          <w:sz w:val="20"/>
          <w:szCs w:val="20"/>
          <w:lang w:val="lv-LV"/>
        </w:rPr>
        <w:t>Līgums stājas spēkā brīdī, kad to ir parakstījušas Puses (datums uz līguma) un ir spēkā līdz Līgumā noteikto Pušu saistību pilnīgai izpildei.</w:t>
      </w:r>
    </w:p>
    <w:p w14:paraId="16428514" w14:textId="77777777" w:rsidR="00307790" w:rsidRPr="00307790" w:rsidRDefault="00307790" w:rsidP="00307790">
      <w:pPr>
        <w:numPr>
          <w:ilvl w:val="1"/>
          <w:numId w:val="9"/>
        </w:numPr>
        <w:tabs>
          <w:tab w:val="left" w:pos="567"/>
        </w:tabs>
        <w:suppressAutoHyphens/>
        <w:autoSpaceDN w:val="0"/>
        <w:spacing w:after="0" w:line="240" w:lineRule="auto"/>
        <w:ind w:right="43" w:hanging="765"/>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Puses šo Līgumu var lauzt normatīvajos aktos noteiktajos gadījumos un kārtībā.</w:t>
      </w:r>
    </w:p>
    <w:p w14:paraId="10F81640" w14:textId="77777777" w:rsidR="00307790" w:rsidRPr="00307790" w:rsidRDefault="00307790" w:rsidP="00307790">
      <w:pPr>
        <w:numPr>
          <w:ilvl w:val="1"/>
          <w:numId w:val="9"/>
        </w:numPr>
        <w:tabs>
          <w:tab w:val="left" w:pos="851"/>
        </w:tabs>
        <w:suppressAutoHyphens/>
        <w:autoSpaceDN w:val="0"/>
        <w:spacing w:after="0" w:line="240" w:lineRule="auto"/>
        <w:ind w:left="567"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sz w:val="20"/>
          <w:szCs w:val="20"/>
          <w:lang w:val="lv-LV" w:eastAsia="lv-LV"/>
        </w:rPr>
        <w:t xml:space="preserve">Līgums pilnībā apliecina Pušu vienošanos. Nekādi mutiski papildinājumi un iepriekšējas sarunas un vienošanās netiks uzskatīti par Līguma nosacījumiem. Līgumu var papildināt, grozīt vai izbeigt, Pusēm savstarpēji vienojoties. </w:t>
      </w:r>
      <w:r w:rsidRPr="00307790">
        <w:rPr>
          <w:rFonts w:ascii="Times New Roman" w:eastAsia="Times New Roman" w:hAnsi="Times New Roman" w:cs="Times New Roman"/>
          <w:color w:val="000000"/>
          <w:sz w:val="20"/>
          <w:szCs w:val="20"/>
          <w:lang w:val="lv-LV" w:eastAsia="lv-LV"/>
        </w:rPr>
        <w:t>Jebkuras izmaiņas vai papildinājumi Līgumā jānoformē rakstiski un jāparaksta Pusēm. Šādas izmaiņas un papildinājumi ar to parakstīšanas brīdi kļūst par šī līguma neatņemamu sastāvdaļu.</w:t>
      </w:r>
    </w:p>
    <w:p w14:paraId="187A61C1" w14:textId="77777777" w:rsidR="00307790" w:rsidRPr="00307790" w:rsidRDefault="00307790" w:rsidP="00307790">
      <w:pPr>
        <w:numPr>
          <w:ilvl w:val="1"/>
          <w:numId w:val="9"/>
        </w:numPr>
        <w:tabs>
          <w:tab w:val="left" w:pos="851"/>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Līgums, tiesības un pienākumi, kas izriet no tā, ir saistoši Pusēm un to attiecīgiem tiesību un saistību pārņēmējiem, pilnvarniekiem.</w:t>
      </w:r>
    </w:p>
    <w:p w14:paraId="2A04EE0D" w14:textId="77777777" w:rsidR="00307790" w:rsidRPr="00307790" w:rsidRDefault="00307790" w:rsidP="00307790">
      <w:pPr>
        <w:numPr>
          <w:ilvl w:val="1"/>
          <w:numId w:val="9"/>
        </w:numPr>
        <w:tabs>
          <w:tab w:val="left" w:pos="851"/>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Ja Līguma parakstītājs tā noslēgšanas brīdī nav bijis pilnvarots pārstāvēt Pusi, par kuras pārstāvi viņš uzdodas, tad viņš uzņemas pats kā fiziska persona visas saistības no parakstītā Līguma un atbild par to izpildi ar visu savu mantu.</w:t>
      </w:r>
    </w:p>
    <w:p w14:paraId="1A2D2066" w14:textId="77777777" w:rsidR="00307790" w:rsidRPr="00307790" w:rsidRDefault="00307790" w:rsidP="00307790">
      <w:pPr>
        <w:numPr>
          <w:ilvl w:val="1"/>
          <w:numId w:val="9"/>
        </w:numPr>
        <w:tabs>
          <w:tab w:val="left" w:pos="567"/>
        </w:tabs>
        <w:spacing w:after="0" w:line="240" w:lineRule="auto"/>
        <w:ind w:left="567" w:hanging="567"/>
        <w:jc w:val="both"/>
        <w:rPr>
          <w:rFonts w:ascii="Times New Roman" w:eastAsia="Calibri" w:hAnsi="Times New Roman" w:cs="Times New Roman"/>
          <w:sz w:val="20"/>
          <w:szCs w:val="20"/>
          <w:lang w:val="lv-LV"/>
        </w:rPr>
      </w:pPr>
      <w:r w:rsidRPr="00307790">
        <w:rPr>
          <w:rFonts w:ascii="Times New Roman" w:eastAsia="Calibri" w:hAnsi="Times New Roman" w:cs="Times New Roman"/>
          <w:sz w:val="20"/>
          <w:szCs w:val="20"/>
          <w:lang w:val="lv-LV"/>
        </w:rPr>
        <w:t>Pušu savstarpējie paziņojumi veicami rakstiski, primāri izmantojot elektroniskā pasta saziņu, juridiskā spēka nodrošināšanai izmantojot drošu elektronisko parakstu ar laika zīmogu un nosūta uz Līgumā vai Piedāvājumā norādīto elektroniskā pasta adresi. Visos gadījumos, kad Līgumā paredzēta dokumentu elektroniska parakstīšana, nepieciešamības gadījumā Puses var parakstīt dokumentu papīra formā. Ja saziņai tiek izmantoti pasta sūtījumi, tad tie nosūtāmi ierakstītā sūtījumā uz šajā Līgumā norādītajām Pušu adresēm, un ir uzskatāms, ka Puse tos ir saņēmusi 7 (septītajā) dienā pēc tā izsūtīšanas.</w:t>
      </w:r>
    </w:p>
    <w:p w14:paraId="50409AF5" w14:textId="77777777" w:rsidR="00307790" w:rsidRPr="00307790" w:rsidRDefault="00307790" w:rsidP="00307790">
      <w:pPr>
        <w:numPr>
          <w:ilvl w:val="1"/>
          <w:numId w:val="9"/>
        </w:numPr>
        <w:tabs>
          <w:tab w:val="left" w:pos="567"/>
        </w:tabs>
        <w:spacing w:after="0" w:line="240" w:lineRule="auto"/>
        <w:ind w:left="567" w:hanging="567"/>
        <w:contextualSpacing/>
        <w:jc w:val="both"/>
        <w:rPr>
          <w:rFonts w:ascii="Times New Roman" w:eastAsia="Calibri" w:hAnsi="Times New Roman" w:cs="Times New Roman"/>
          <w:sz w:val="20"/>
          <w:szCs w:val="20"/>
          <w:lang w:val="lv-LV"/>
        </w:rPr>
      </w:pPr>
      <w:r w:rsidRPr="00307790">
        <w:rPr>
          <w:rFonts w:ascii="Times New Roman" w:eastAsia="Calibri" w:hAnsi="Times New Roman" w:cs="Times New Roman"/>
          <w:sz w:val="20"/>
          <w:szCs w:val="20"/>
          <w:lang w:val="lv-LV"/>
        </w:rPr>
        <w:t xml:space="preserve">Ja saskaņā ar tiesību normatīvajiem aktiem Pusēm var rasties pienākums nodot tālāk trešajām personām no otras Puses iegūtos fizisko personu datus, tas pirms šādu datu nodošanas informē par to otru Pusi, ja vien tiesību normatīvie akti to neaizliedz. </w:t>
      </w:r>
    </w:p>
    <w:p w14:paraId="598581CB" w14:textId="77777777" w:rsidR="00307790" w:rsidRPr="00307790" w:rsidRDefault="00307790" w:rsidP="00307790">
      <w:pPr>
        <w:numPr>
          <w:ilvl w:val="1"/>
          <w:numId w:val="9"/>
        </w:numPr>
        <w:tabs>
          <w:tab w:val="left" w:pos="851"/>
        </w:tabs>
        <w:suppressAutoHyphens/>
        <w:autoSpaceDN w:val="0"/>
        <w:spacing w:after="0" w:line="240" w:lineRule="auto"/>
        <w:ind w:left="567" w:hanging="567"/>
        <w:jc w:val="both"/>
        <w:textAlignment w:val="baseline"/>
        <w:rPr>
          <w:rFonts w:ascii="Times New Roman" w:eastAsia="Calibri" w:hAnsi="Times New Roman" w:cs="Times New Roman"/>
          <w:lang w:val="lv-LV"/>
        </w:rPr>
      </w:pPr>
      <w:r w:rsidRPr="00307790">
        <w:rPr>
          <w:rFonts w:ascii="Times New Roman" w:eastAsia="Times New Roman" w:hAnsi="Times New Roman" w:cs="Times New Roman"/>
          <w:b/>
          <w:sz w:val="20"/>
          <w:szCs w:val="20"/>
          <w:lang w:val="lv-LV" w:eastAsia="lv-LV"/>
        </w:rPr>
        <w:t>Pārdevēja</w:t>
      </w:r>
      <w:r w:rsidRPr="00307790">
        <w:rPr>
          <w:rFonts w:ascii="Times New Roman" w:eastAsia="Times New Roman" w:hAnsi="Times New Roman" w:cs="Times New Roman"/>
          <w:sz w:val="20"/>
          <w:szCs w:val="20"/>
          <w:lang w:val="lv-LV" w:eastAsia="lv-LV"/>
        </w:rPr>
        <w:t xml:space="preserve"> pilnvarotais pārstāvis šī Līguma izpildes kontrolei ir Smiltenes novada pašvaldības _________________________, e-pasts: </w:t>
      </w:r>
      <w:hyperlink r:id="rId5" w:history="1">
        <w:r w:rsidRPr="00307790">
          <w:rPr>
            <w:rFonts w:ascii="Times New Roman" w:eastAsia="Times New Roman" w:hAnsi="Times New Roman" w:cs="Times New Roman"/>
            <w:sz w:val="20"/>
            <w:szCs w:val="20"/>
            <w:u w:val="single"/>
            <w:lang w:val="lv-LV" w:eastAsia="lv-LV"/>
          </w:rPr>
          <w:t>_____________@smiltenesnovads.lv</w:t>
        </w:r>
      </w:hyperlink>
      <w:r w:rsidRPr="00307790">
        <w:rPr>
          <w:rFonts w:ascii="Times New Roman" w:eastAsia="Times New Roman" w:hAnsi="Times New Roman" w:cs="Times New Roman"/>
          <w:sz w:val="20"/>
          <w:szCs w:val="20"/>
          <w:lang w:val="lv-LV" w:eastAsia="lv-LV"/>
        </w:rPr>
        <w:t>, tel.nr. ______.</w:t>
      </w:r>
    </w:p>
    <w:p w14:paraId="71D12BF3" w14:textId="77777777" w:rsidR="00307790" w:rsidRPr="00307790" w:rsidRDefault="00307790" w:rsidP="00307790">
      <w:pPr>
        <w:numPr>
          <w:ilvl w:val="1"/>
          <w:numId w:val="9"/>
        </w:numPr>
        <w:tabs>
          <w:tab w:val="num" w:pos="567"/>
        </w:tabs>
        <w:spacing w:after="0" w:line="240" w:lineRule="auto"/>
        <w:ind w:left="567" w:right="-81" w:hanging="567"/>
        <w:jc w:val="both"/>
        <w:rPr>
          <w:rFonts w:ascii="Times New Roman" w:eastAsia="Calibri" w:hAnsi="Times New Roman" w:cs="Times New Roman"/>
          <w:sz w:val="20"/>
          <w:szCs w:val="20"/>
          <w:lang w:val="lv-LV" w:eastAsia="lv-LV"/>
        </w:rPr>
      </w:pPr>
      <w:r w:rsidRPr="00307790">
        <w:rPr>
          <w:rFonts w:ascii="Times New Roman" w:eastAsia="Calibri" w:hAnsi="Times New Roman" w:cs="Times New Roman"/>
          <w:b/>
          <w:sz w:val="20"/>
          <w:szCs w:val="20"/>
          <w:lang w:val="lv-LV" w:eastAsia="lv-LV"/>
        </w:rPr>
        <w:t>Pircēja</w:t>
      </w:r>
      <w:r w:rsidRPr="00307790">
        <w:rPr>
          <w:rFonts w:ascii="Times New Roman" w:eastAsia="Calibri" w:hAnsi="Times New Roman" w:cs="Times New Roman"/>
          <w:sz w:val="20"/>
          <w:szCs w:val="20"/>
          <w:lang w:val="lv-LV" w:eastAsia="lv-LV"/>
        </w:rPr>
        <w:t xml:space="preserve"> pilnvarotais pārstāvis ir </w:t>
      </w:r>
      <w:r w:rsidRPr="00307790">
        <w:rPr>
          <w:rFonts w:ascii="Times New Roman" w:eastAsia="Calibri" w:hAnsi="Times New Roman" w:cs="Times New Roman"/>
          <w:sz w:val="20"/>
          <w:szCs w:val="20"/>
          <w:lang w:val="lv-LV"/>
        </w:rPr>
        <w:t>_____________, tel. ________, e-pasts: _____________</w:t>
      </w:r>
      <w:r w:rsidRPr="00307790">
        <w:rPr>
          <w:rFonts w:ascii="Times New Roman" w:eastAsia="Calibri" w:hAnsi="Times New Roman" w:cs="Times New Roman"/>
          <w:sz w:val="20"/>
          <w:szCs w:val="20"/>
          <w:lang w:val="lv-LV" w:eastAsia="lv-LV"/>
        </w:rPr>
        <w:t>.</w:t>
      </w:r>
    </w:p>
    <w:p w14:paraId="008FF601" w14:textId="77777777" w:rsidR="00307790" w:rsidRPr="00307790" w:rsidRDefault="00307790" w:rsidP="00307790">
      <w:pPr>
        <w:numPr>
          <w:ilvl w:val="1"/>
          <w:numId w:val="9"/>
        </w:numPr>
        <w:tabs>
          <w:tab w:val="left" w:pos="851"/>
        </w:tabs>
        <w:suppressAutoHyphens/>
        <w:autoSpaceDN w:val="0"/>
        <w:spacing w:after="0" w:line="240" w:lineRule="auto"/>
        <w:ind w:left="567" w:hanging="567"/>
        <w:jc w:val="both"/>
        <w:textAlignment w:val="baseline"/>
        <w:rPr>
          <w:rFonts w:ascii="Times New Roman" w:eastAsia="Times New Roman" w:hAnsi="Times New Roman" w:cs="Times New Roman"/>
          <w:sz w:val="20"/>
          <w:szCs w:val="20"/>
          <w:lang w:val="lv-LV" w:eastAsia="lv-LV"/>
        </w:rPr>
      </w:pPr>
      <w:r w:rsidRPr="00307790">
        <w:rPr>
          <w:rFonts w:ascii="Times New Roman" w:eastAsia="Times New Roman" w:hAnsi="Times New Roman" w:cs="Times New Roman"/>
          <w:sz w:val="20"/>
          <w:szCs w:val="20"/>
          <w:lang w:val="lv-LV" w:eastAsia="lv-LV"/>
        </w:rPr>
        <w:t>Pušu pilnvarotie pārstāvji ir atbildīgi par līguma izpildes uzraudzīšanu, tai skaitā, par Cirsmas pieņemšanas un nodošanas organizēšanu, Cirsmas pieņemšanas – nodošanas akta noformēšanu, iesniegšanu un parakstīšanu atbilstoši šā līguma prasībām, savlaicīgu dokumentu iesniegšanu un pieņemšanu, izstrādes darbu kontroli.</w:t>
      </w:r>
    </w:p>
    <w:p w14:paraId="2DDD270E" w14:textId="77777777" w:rsidR="00307790" w:rsidRPr="00307790" w:rsidRDefault="00307790" w:rsidP="00307790">
      <w:pPr>
        <w:numPr>
          <w:ilvl w:val="1"/>
          <w:numId w:val="9"/>
        </w:numPr>
        <w:tabs>
          <w:tab w:val="left" w:pos="567"/>
        </w:tabs>
        <w:suppressAutoHyphens/>
        <w:spacing w:after="0" w:line="240" w:lineRule="auto"/>
        <w:ind w:left="567" w:right="84" w:hanging="567"/>
        <w:jc w:val="both"/>
        <w:rPr>
          <w:rFonts w:ascii="Times New Roman" w:eastAsia="Calibri" w:hAnsi="Times New Roman" w:cs="Times New Roman"/>
          <w:sz w:val="20"/>
          <w:szCs w:val="20"/>
          <w:lang w:val="lv-LV"/>
        </w:rPr>
      </w:pPr>
      <w:r w:rsidRPr="00307790">
        <w:rPr>
          <w:rFonts w:ascii="Times New Roman" w:eastAsia="Calibri" w:hAnsi="Times New Roman" w:cs="Times New Roman"/>
          <w:iCs/>
          <w:sz w:val="20"/>
          <w:szCs w:val="20"/>
          <w:lang w:val="lv-LV" w:eastAsia="zh-CN"/>
        </w:rPr>
        <w:t xml:space="preserve">Līgums noslēgts elektroniski ar drošu elektronisko parakstu, kas satur laika zīmogu, latviešu valodā, uz ___ (_________) lapām Līguma pamatteksta un ___ (______) pielikuma; kopā Līgums uz ___ (_________) lapām. </w:t>
      </w:r>
    </w:p>
    <w:p w14:paraId="183021C0" w14:textId="77777777" w:rsidR="00307790" w:rsidRPr="00307790" w:rsidRDefault="00307790" w:rsidP="00307790">
      <w:pPr>
        <w:widowControl w:val="0"/>
        <w:suppressAutoHyphens/>
        <w:autoSpaceDE w:val="0"/>
        <w:autoSpaceDN w:val="0"/>
        <w:spacing w:after="0" w:line="240" w:lineRule="auto"/>
        <w:ind w:right="-7"/>
        <w:textAlignment w:val="baseline"/>
        <w:rPr>
          <w:rFonts w:ascii="Times New Roman" w:eastAsia="Times New Roman" w:hAnsi="Times New Roman" w:cs="Times New Roman"/>
          <w:sz w:val="21"/>
          <w:szCs w:val="21"/>
          <w:lang w:val="lv-LV" w:eastAsia="lv-LV"/>
        </w:rPr>
      </w:pPr>
    </w:p>
    <w:p w14:paraId="098B83AE" w14:textId="77777777" w:rsidR="00307790" w:rsidRPr="00307790" w:rsidRDefault="00307790" w:rsidP="00307790">
      <w:pPr>
        <w:numPr>
          <w:ilvl w:val="0"/>
          <w:numId w:val="9"/>
        </w:numPr>
        <w:suppressAutoHyphens/>
        <w:autoSpaceDN w:val="0"/>
        <w:spacing w:after="0" w:line="240" w:lineRule="auto"/>
        <w:jc w:val="center"/>
        <w:textAlignment w:val="baseline"/>
        <w:rPr>
          <w:rFonts w:ascii="Times New Roman" w:eastAsia="Times New Roman" w:hAnsi="Times New Roman" w:cs="Times New Roman"/>
          <w:b/>
          <w:sz w:val="21"/>
          <w:szCs w:val="21"/>
          <w:lang w:val="lv-LV" w:eastAsia="lv-LV"/>
        </w:rPr>
      </w:pPr>
      <w:r w:rsidRPr="00307790">
        <w:rPr>
          <w:rFonts w:ascii="Times New Roman" w:eastAsia="Times New Roman" w:hAnsi="Times New Roman" w:cs="Times New Roman"/>
          <w:b/>
          <w:sz w:val="21"/>
          <w:szCs w:val="21"/>
          <w:lang w:val="lv-LV" w:eastAsia="lv-LV"/>
        </w:rPr>
        <w:t>Pušu rekvizīti un paraksti</w:t>
      </w:r>
    </w:p>
    <w:p w14:paraId="48475987" w14:textId="77777777" w:rsidR="00307790" w:rsidRPr="00307790" w:rsidRDefault="00307790" w:rsidP="00307790">
      <w:pPr>
        <w:widowControl w:val="0"/>
        <w:tabs>
          <w:tab w:val="left" w:pos="5400"/>
        </w:tabs>
        <w:suppressAutoHyphens/>
        <w:autoSpaceDE w:val="0"/>
        <w:autoSpaceDN w:val="0"/>
        <w:spacing w:after="0" w:line="240" w:lineRule="auto"/>
        <w:ind w:right="-7" w:firstLine="567"/>
        <w:textAlignment w:val="baseline"/>
        <w:rPr>
          <w:rFonts w:ascii="Times New Roman" w:eastAsia="Times New Roman" w:hAnsi="Times New Roman" w:cs="Times New Roman"/>
          <w:b/>
          <w:bCs/>
          <w:szCs w:val="16"/>
          <w:lang w:val="lv-LV" w:eastAsia="lv-LV"/>
        </w:rPr>
      </w:pPr>
    </w:p>
    <w:p w14:paraId="744271C9" w14:textId="77777777" w:rsidR="00307790" w:rsidRPr="00307790" w:rsidRDefault="00307790" w:rsidP="00307790">
      <w:pPr>
        <w:widowControl w:val="0"/>
        <w:tabs>
          <w:tab w:val="left" w:pos="4140"/>
        </w:tabs>
        <w:suppressAutoHyphens/>
        <w:autoSpaceDE w:val="0"/>
        <w:autoSpaceDN w:val="0"/>
        <w:spacing w:after="0" w:line="240" w:lineRule="auto"/>
        <w:ind w:right="-7"/>
        <w:textAlignment w:val="baseline"/>
        <w:rPr>
          <w:rFonts w:ascii="Times New Roman" w:eastAsia="Calibri" w:hAnsi="Times New Roman" w:cs="Times New Roman"/>
          <w:lang w:val="lv-LV"/>
        </w:rPr>
      </w:pPr>
      <w:r w:rsidRPr="00307790">
        <w:rPr>
          <w:rFonts w:ascii="Times New Roman" w:eastAsia="Times New Roman" w:hAnsi="Times New Roman" w:cs="Times New Roman"/>
          <w:b/>
          <w:bCs/>
          <w:sz w:val="20"/>
          <w:szCs w:val="20"/>
          <w:lang w:val="lv-LV" w:eastAsia="lv-LV"/>
        </w:rPr>
        <w:t xml:space="preserve">  Pārdevējs</w:t>
      </w:r>
      <w:r w:rsidRPr="00307790">
        <w:rPr>
          <w:rFonts w:ascii="Times New Roman" w:eastAsia="Times New Roman" w:hAnsi="Times New Roman" w:cs="Times New Roman"/>
          <w:sz w:val="20"/>
          <w:szCs w:val="20"/>
          <w:lang w:val="lv-LV" w:eastAsia="lv-LV"/>
        </w:rPr>
        <w:tab/>
        <w:t xml:space="preserve">          </w:t>
      </w:r>
      <w:r w:rsidRPr="00307790">
        <w:rPr>
          <w:rFonts w:ascii="Times New Roman" w:eastAsia="Times New Roman" w:hAnsi="Times New Roman" w:cs="Times New Roman"/>
          <w:b/>
          <w:sz w:val="20"/>
          <w:szCs w:val="20"/>
          <w:lang w:val="lv-LV" w:eastAsia="lv-LV"/>
        </w:rPr>
        <w:t>P</w:t>
      </w:r>
      <w:r w:rsidRPr="00307790">
        <w:rPr>
          <w:rFonts w:ascii="Times New Roman" w:eastAsia="Times New Roman" w:hAnsi="Times New Roman" w:cs="Times New Roman"/>
          <w:b/>
          <w:bCs/>
          <w:sz w:val="20"/>
          <w:szCs w:val="20"/>
          <w:lang w:val="lv-LV" w:eastAsia="lv-LV"/>
        </w:rPr>
        <w:t>ircējs</w:t>
      </w:r>
    </w:p>
    <w:tbl>
      <w:tblPr>
        <w:tblW w:w="9639" w:type="dxa"/>
        <w:tblCellMar>
          <w:left w:w="10" w:type="dxa"/>
          <w:right w:w="10" w:type="dxa"/>
        </w:tblCellMar>
        <w:tblLook w:val="04A0" w:firstRow="1" w:lastRow="0" w:firstColumn="1" w:lastColumn="0" w:noHBand="0" w:noVBand="1"/>
      </w:tblPr>
      <w:tblGrid>
        <w:gridCol w:w="4395"/>
        <w:gridCol w:w="5244"/>
      </w:tblGrid>
      <w:tr w:rsidR="00307790" w:rsidRPr="00307790" w14:paraId="2CC3395D" w14:textId="77777777" w:rsidTr="003E2B4E">
        <w:tc>
          <w:tcPr>
            <w:tcW w:w="4395" w:type="dxa"/>
            <w:shd w:val="clear" w:color="auto" w:fill="auto"/>
            <w:tcMar>
              <w:top w:w="0" w:type="dxa"/>
              <w:left w:w="108" w:type="dxa"/>
              <w:bottom w:w="0" w:type="dxa"/>
              <w:right w:w="108" w:type="dxa"/>
            </w:tcMar>
          </w:tcPr>
          <w:p w14:paraId="3414172B" w14:textId="77777777" w:rsidR="00307790" w:rsidRPr="00307790" w:rsidRDefault="00307790" w:rsidP="00307790">
            <w:pPr>
              <w:suppressAutoHyphens/>
              <w:autoSpaceDN w:val="0"/>
              <w:spacing w:after="0" w:line="240" w:lineRule="auto"/>
              <w:textAlignment w:val="baseline"/>
              <w:rPr>
                <w:rFonts w:ascii="Times New Roman" w:eastAsia="Times New Roman" w:hAnsi="Times New Roman" w:cs="Times New Roman"/>
                <w:b/>
                <w:sz w:val="21"/>
                <w:szCs w:val="21"/>
                <w:lang w:val="lv-LV" w:eastAsia="lv-LV"/>
              </w:rPr>
            </w:pPr>
            <w:r w:rsidRPr="00307790">
              <w:rPr>
                <w:rFonts w:ascii="Times New Roman" w:eastAsia="Times New Roman" w:hAnsi="Times New Roman" w:cs="Times New Roman"/>
                <w:b/>
                <w:sz w:val="21"/>
                <w:szCs w:val="21"/>
                <w:lang w:val="lv-LV" w:eastAsia="lv-LV"/>
              </w:rPr>
              <w:t>Smiltenes novada pašvaldība</w:t>
            </w:r>
          </w:p>
          <w:p w14:paraId="01C99CE0" w14:textId="77777777" w:rsidR="00307790" w:rsidRPr="00307790" w:rsidRDefault="00307790" w:rsidP="00307790">
            <w:pPr>
              <w:suppressAutoHyphens/>
              <w:autoSpaceDN w:val="0"/>
              <w:spacing w:after="0" w:line="240" w:lineRule="auto"/>
              <w:textAlignment w:val="baseline"/>
              <w:rPr>
                <w:rFonts w:ascii="Times New Roman" w:eastAsia="Calibri" w:hAnsi="Times New Roman" w:cs="Times New Roman"/>
                <w:lang w:val="lv-LV"/>
              </w:rPr>
            </w:pPr>
            <w:r w:rsidRPr="00307790">
              <w:rPr>
                <w:rFonts w:ascii="Times New Roman" w:eastAsia="Times New Roman" w:hAnsi="Times New Roman" w:cs="Times New Roman"/>
                <w:i/>
                <w:sz w:val="18"/>
                <w:szCs w:val="18"/>
                <w:lang w:val="lv-LV" w:eastAsia="lv-LV"/>
              </w:rPr>
              <w:t>Reģ. Nr.</w:t>
            </w:r>
            <w:r w:rsidRPr="00307790">
              <w:rPr>
                <w:rFonts w:ascii="Times New Roman" w:eastAsia="Times New Roman" w:hAnsi="Times New Roman" w:cs="Times New Roman"/>
                <w:bCs/>
                <w:i/>
                <w:sz w:val="18"/>
                <w:szCs w:val="18"/>
                <w:lang w:val="lv-LV" w:eastAsia="lv-LV"/>
              </w:rPr>
              <w:t xml:space="preserve"> 90009067337</w:t>
            </w:r>
          </w:p>
          <w:p w14:paraId="2E93DF18" w14:textId="77777777" w:rsidR="00307790" w:rsidRPr="00307790" w:rsidRDefault="00307790" w:rsidP="00307790">
            <w:pPr>
              <w:suppressAutoHyphens/>
              <w:autoSpaceDN w:val="0"/>
              <w:spacing w:after="0" w:line="240" w:lineRule="auto"/>
              <w:textAlignment w:val="baseline"/>
              <w:rPr>
                <w:rFonts w:ascii="Times New Roman" w:eastAsia="Times New Roman" w:hAnsi="Times New Roman" w:cs="Times New Roman"/>
                <w:i/>
                <w:sz w:val="18"/>
                <w:szCs w:val="18"/>
                <w:lang w:val="lv-LV" w:eastAsia="lv-LV"/>
              </w:rPr>
            </w:pPr>
            <w:r w:rsidRPr="00307790">
              <w:rPr>
                <w:rFonts w:ascii="Times New Roman" w:eastAsia="Times New Roman" w:hAnsi="Times New Roman" w:cs="Times New Roman"/>
                <w:i/>
                <w:sz w:val="18"/>
                <w:szCs w:val="18"/>
                <w:lang w:val="lv-LV" w:eastAsia="lv-LV"/>
              </w:rPr>
              <w:t xml:space="preserve">Dārza iela 3, Smiltene, </w:t>
            </w:r>
          </w:p>
          <w:p w14:paraId="79E26B84" w14:textId="77777777" w:rsidR="00307790" w:rsidRPr="00307790" w:rsidRDefault="00307790" w:rsidP="00307790">
            <w:pPr>
              <w:suppressAutoHyphens/>
              <w:autoSpaceDN w:val="0"/>
              <w:spacing w:after="0" w:line="240" w:lineRule="auto"/>
              <w:textAlignment w:val="baseline"/>
              <w:rPr>
                <w:rFonts w:ascii="Times New Roman" w:eastAsia="Times New Roman" w:hAnsi="Times New Roman" w:cs="Times New Roman"/>
                <w:i/>
                <w:sz w:val="18"/>
                <w:szCs w:val="18"/>
                <w:lang w:val="lv-LV" w:eastAsia="lv-LV"/>
              </w:rPr>
            </w:pPr>
            <w:r w:rsidRPr="00307790">
              <w:rPr>
                <w:rFonts w:ascii="Times New Roman" w:eastAsia="Times New Roman" w:hAnsi="Times New Roman" w:cs="Times New Roman"/>
                <w:i/>
                <w:sz w:val="18"/>
                <w:szCs w:val="18"/>
                <w:lang w:val="lv-LV" w:eastAsia="lv-LV"/>
              </w:rPr>
              <w:t>Smiltenes novads, LV - 4729</w:t>
            </w:r>
          </w:p>
          <w:p w14:paraId="7E43A8F3" w14:textId="77777777" w:rsidR="00307790" w:rsidRPr="00307790" w:rsidRDefault="00307790" w:rsidP="00307790">
            <w:pPr>
              <w:suppressAutoHyphens/>
              <w:autoSpaceDN w:val="0"/>
              <w:spacing w:after="0" w:line="240" w:lineRule="auto"/>
              <w:textAlignment w:val="baseline"/>
              <w:rPr>
                <w:rFonts w:ascii="Times New Roman" w:eastAsia="Calibri" w:hAnsi="Times New Roman" w:cs="Times New Roman"/>
                <w:lang w:val="lv-LV"/>
              </w:rPr>
            </w:pPr>
            <w:r w:rsidRPr="00307790">
              <w:rPr>
                <w:rFonts w:ascii="Times New Roman" w:eastAsia="Times New Roman" w:hAnsi="Times New Roman" w:cs="Times New Roman"/>
                <w:i/>
                <w:sz w:val="18"/>
                <w:szCs w:val="18"/>
                <w:lang w:val="lv-LV" w:eastAsia="lv-LV"/>
              </w:rPr>
              <w:t>Reģ. Nr.</w:t>
            </w:r>
            <w:r w:rsidRPr="00307790">
              <w:rPr>
                <w:rFonts w:ascii="Times New Roman" w:eastAsia="Times New Roman" w:hAnsi="Times New Roman" w:cs="Times New Roman"/>
                <w:bCs/>
                <w:i/>
                <w:sz w:val="18"/>
                <w:szCs w:val="18"/>
                <w:lang w:val="lv-LV" w:eastAsia="lv-LV"/>
              </w:rPr>
              <w:t xml:space="preserve"> 90009067337</w:t>
            </w:r>
          </w:p>
          <w:p w14:paraId="04B5782E" w14:textId="77777777" w:rsidR="00307790" w:rsidRPr="00307790" w:rsidRDefault="00307790" w:rsidP="00307790">
            <w:pPr>
              <w:suppressAutoHyphens/>
              <w:autoSpaceDN w:val="0"/>
              <w:spacing w:after="0" w:line="240" w:lineRule="auto"/>
              <w:textAlignment w:val="baseline"/>
              <w:rPr>
                <w:rFonts w:ascii="Times New Roman" w:eastAsia="Calibri" w:hAnsi="Times New Roman" w:cs="Times New Roman"/>
                <w:lang w:val="lv-LV"/>
              </w:rPr>
            </w:pPr>
            <w:r w:rsidRPr="00307790">
              <w:rPr>
                <w:rFonts w:ascii="Times New Roman" w:eastAsia="Times New Roman" w:hAnsi="Times New Roman" w:cs="Times New Roman"/>
                <w:i/>
                <w:sz w:val="18"/>
                <w:szCs w:val="18"/>
                <w:lang w:val="lv-LV" w:eastAsia="lv-LV"/>
              </w:rPr>
              <w:t>PVN reģistrācijas Nr. LV</w:t>
            </w:r>
            <w:r w:rsidRPr="00307790">
              <w:rPr>
                <w:rFonts w:ascii="Times New Roman" w:eastAsia="Times New Roman" w:hAnsi="Times New Roman" w:cs="Times New Roman"/>
                <w:bCs/>
                <w:i/>
                <w:sz w:val="18"/>
                <w:szCs w:val="18"/>
                <w:lang w:val="lv-LV" w:eastAsia="lv-LV"/>
              </w:rPr>
              <w:t>90009067337</w:t>
            </w:r>
          </w:p>
          <w:p w14:paraId="40D0209A" w14:textId="77777777" w:rsidR="00307790" w:rsidRPr="00307790" w:rsidRDefault="00307790" w:rsidP="00307790">
            <w:pPr>
              <w:suppressAutoHyphens/>
              <w:autoSpaceDN w:val="0"/>
              <w:spacing w:after="0" w:line="240" w:lineRule="auto"/>
              <w:textAlignment w:val="baseline"/>
              <w:rPr>
                <w:rFonts w:ascii="Times New Roman" w:eastAsia="Times New Roman" w:hAnsi="Times New Roman" w:cs="Times New Roman"/>
                <w:bCs/>
                <w:i/>
                <w:sz w:val="18"/>
                <w:szCs w:val="18"/>
                <w:lang w:val="lv-LV" w:eastAsia="lv-LV"/>
              </w:rPr>
            </w:pPr>
            <w:r w:rsidRPr="00307790">
              <w:rPr>
                <w:rFonts w:ascii="Times New Roman" w:eastAsia="Times New Roman" w:hAnsi="Times New Roman" w:cs="Times New Roman"/>
                <w:bCs/>
                <w:i/>
                <w:sz w:val="18"/>
                <w:szCs w:val="18"/>
                <w:lang w:val="lv-LV" w:eastAsia="lv-LV"/>
              </w:rPr>
              <w:t xml:space="preserve">tālr.: 64774844, fakss: 64707583, </w:t>
            </w:r>
          </w:p>
          <w:p w14:paraId="0B7F8E03" w14:textId="493BAC13" w:rsidR="00307790" w:rsidRPr="00307790" w:rsidRDefault="00307790" w:rsidP="00307790">
            <w:pPr>
              <w:suppressAutoHyphens/>
              <w:autoSpaceDN w:val="0"/>
              <w:spacing w:after="0" w:line="240" w:lineRule="auto"/>
              <w:textAlignment w:val="baseline"/>
              <w:rPr>
                <w:rFonts w:ascii="Times New Roman" w:eastAsia="Calibri" w:hAnsi="Times New Roman" w:cs="Times New Roman"/>
                <w:lang w:val="lv-LV"/>
              </w:rPr>
            </w:pPr>
            <w:r w:rsidRPr="00307790">
              <w:rPr>
                <w:rFonts w:ascii="Times New Roman" w:eastAsia="Times New Roman" w:hAnsi="Times New Roman" w:cs="Times New Roman"/>
                <w:bCs/>
                <w:i/>
                <w:sz w:val="18"/>
                <w:szCs w:val="18"/>
                <w:lang w:val="lv-LV" w:eastAsia="lv-LV"/>
              </w:rPr>
              <w:t xml:space="preserve">e-pasts: </w:t>
            </w:r>
            <w:hyperlink r:id="rId6" w:history="1">
              <w:r w:rsidR="00046CCF" w:rsidRPr="00D27A36">
                <w:rPr>
                  <w:rStyle w:val="Hipersaite"/>
                  <w:rFonts w:ascii="Times New Roman" w:hAnsi="Times New Roman" w:cs="Times New Roman"/>
                  <w:i/>
                  <w:iCs/>
                  <w:sz w:val="18"/>
                  <w:szCs w:val="18"/>
                </w:rPr>
                <w:t>pasts</w:t>
              </w:r>
              <w:r w:rsidR="00046CCF" w:rsidRPr="00D27A36">
                <w:rPr>
                  <w:rStyle w:val="Hipersaite"/>
                  <w:rFonts w:ascii="Times New Roman" w:eastAsia="Times New Roman" w:hAnsi="Times New Roman" w:cs="Times New Roman"/>
                  <w:bCs/>
                  <w:i/>
                  <w:sz w:val="18"/>
                  <w:szCs w:val="18"/>
                  <w:lang w:val="lv-LV" w:eastAsia="lv-LV"/>
                </w:rPr>
                <w:t>@smiltenesnovads.lv</w:t>
              </w:r>
            </w:hyperlink>
          </w:p>
          <w:p w14:paraId="3777C94E" w14:textId="77777777" w:rsidR="00307790" w:rsidRPr="00307790" w:rsidRDefault="00307790" w:rsidP="00307790">
            <w:pPr>
              <w:suppressAutoHyphens/>
              <w:autoSpaceDN w:val="0"/>
              <w:spacing w:after="0" w:line="240" w:lineRule="auto"/>
              <w:textAlignment w:val="baseline"/>
              <w:rPr>
                <w:rFonts w:ascii="Times New Roman" w:eastAsia="Times New Roman" w:hAnsi="Times New Roman" w:cs="Times New Roman"/>
                <w:sz w:val="24"/>
                <w:szCs w:val="24"/>
                <w:lang w:val="lv-LV" w:eastAsia="lv-LV"/>
              </w:rPr>
            </w:pPr>
          </w:p>
          <w:p w14:paraId="0972825E" w14:textId="77777777" w:rsidR="00307790" w:rsidRPr="00307790" w:rsidRDefault="00307790" w:rsidP="00307790">
            <w:pPr>
              <w:suppressAutoHyphens/>
              <w:autoSpaceDN w:val="0"/>
              <w:spacing w:after="0" w:line="240" w:lineRule="auto"/>
              <w:textAlignment w:val="baseline"/>
              <w:rPr>
                <w:rFonts w:ascii="Times New Roman" w:eastAsia="Times New Roman" w:hAnsi="Times New Roman" w:cs="Times New Roman"/>
                <w:i/>
                <w:sz w:val="18"/>
                <w:szCs w:val="18"/>
                <w:lang w:val="lv-LV" w:eastAsia="lv-LV"/>
              </w:rPr>
            </w:pPr>
            <w:r w:rsidRPr="00307790">
              <w:rPr>
                <w:rFonts w:ascii="Times New Roman" w:eastAsia="Times New Roman" w:hAnsi="Times New Roman" w:cs="Times New Roman"/>
                <w:i/>
                <w:sz w:val="18"/>
                <w:szCs w:val="18"/>
                <w:lang w:val="lv-LV" w:eastAsia="lv-LV"/>
              </w:rPr>
              <w:t>______________________________</w:t>
            </w:r>
          </w:p>
          <w:p w14:paraId="08FFF923" w14:textId="77777777" w:rsidR="00307790" w:rsidRPr="00307790" w:rsidRDefault="00307790" w:rsidP="00307790">
            <w:pPr>
              <w:suppressAutoHyphens/>
              <w:autoSpaceDN w:val="0"/>
              <w:spacing w:after="0" w:line="240" w:lineRule="auto"/>
              <w:ind w:firstLine="142"/>
              <w:textAlignment w:val="baseline"/>
              <w:rPr>
                <w:rFonts w:ascii="Times New Roman" w:eastAsia="Times New Roman" w:hAnsi="Times New Roman" w:cs="Times New Roman"/>
                <w:i/>
                <w:sz w:val="18"/>
                <w:szCs w:val="18"/>
                <w:lang w:val="lv-LV" w:eastAsia="lv-LV"/>
              </w:rPr>
            </w:pPr>
          </w:p>
          <w:p w14:paraId="5F0574E7" w14:textId="77777777" w:rsidR="00307790" w:rsidRPr="00307790" w:rsidRDefault="00307790" w:rsidP="00307790">
            <w:pPr>
              <w:suppressAutoHyphens/>
              <w:autoSpaceDN w:val="0"/>
              <w:spacing w:after="0" w:line="240" w:lineRule="auto"/>
              <w:ind w:firstLine="142"/>
              <w:textAlignment w:val="baseline"/>
              <w:rPr>
                <w:rFonts w:ascii="Times New Roman" w:eastAsia="Times New Roman" w:hAnsi="Times New Roman" w:cs="Times New Roman"/>
                <w:b/>
                <w:bCs/>
                <w:sz w:val="24"/>
                <w:szCs w:val="16"/>
                <w:lang w:val="lv-LV" w:eastAsia="lv-LV"/>
              </w:rPr>
            </w:pPr>
          </w:p>
        </w:tc>
        <w:tc>
          <w:tcPr>
            <w:tcW w:w="5244" w:type="dxa"/>
            <w:shd w:val="clear" w:color="auto" w:fill="auto"/>
            <w:tcMar>
              <w:top w:w="0" w:type="dxa"/>
              <w:left w:w="108" w:type="dxa"/>
              <w:bottom w:w="0" w:type="dxa"/>
              <w:right w:w="108" w:type="dxa"/>
            </w:tcMar>
          </w:tcPr>
          <w:p w14:paraId="6F629CCE" w14:textId="77777777" w:rsidR="00307790" w:rsidRPr="00307790" w:rsidRDefault="00307790" w:rsidP="00307790">
            <w:pPr>
              <w:spacing w:after="0" w:line="240" w:lineRule="auto"/>
              <w:ind w:left="142"/>
              <w:rPr>
                <w:rFonts w:ascii="Times New Roman" w:eastAsia="Calibri" w:hAnsi="Times New Roman" w:cs="Times New Roman"/>
                <w:i/>
                <w:sz w:val="18"/>
                <w:szCs w:val="18"/>
                <w:lang w:val="lv-LV"/>
              </w:rPr>
            </w:pPr>
          </w:p>
          <w:p w14:paraId="35267157" w14:textId="77777777" w:rsidR="00307790" w:rsidRPr="00307790" w:rsidRDefault="00307790" w:rsidP="00307790">
            <w:pPr>
              <w:spacing w:after="0" w:line="240" w:lineRule="auto"/>
              <w:ind w:left="142"/>
              <w:rPr>
                <w:rFonts w:ascii="Times New Roman" w:eastAsia="Calibri" w:hAnsi="Times New Roman" w:cs="Times New Roman"/>
                <w:i/>
                <w:sz w:val="18"/>
                <w:szCs w:val="18"/>
                <w:lang w:val="lv-LV"/>
              </w:rPr>
            </w:pPr>
          </w:p>
          <w:p w14:paraId="1ED6DCAA" w14:textId="77777777" w:rsidR="00307790" w:rsidRPr="00307790" w:rsidRDefault="00307790" w:rsidP="00307790">
            <w:pPr>
              <w:spacing w:after="0" w:line="240" w:lineRule="auto"/>
              <w:ind w:left="142"/>
              <w:rPr>
                <w:rFonts w:ascii="Times New Roman" w:eastAsia="Calibri" w:hAnsi="Times New Roman" w:cs="Times New Roman"/>
                <w:i/>
                <w:sz w:val="18"/>
                <w:szCs w:val="18"/>
                <w:lang w:val="lv-LV"/>
              </w:rPr>
            </w:pPr>
          </w:p>
          <w:p w14:paraId="33DC393B" w14:textId="77777777" w:rsidR="00307790" w:rsidRPr="00307790" w:rsidRDefault="00307790" w:rsidP="00307790">
            <w:pPr>
              <w:spacing w:after="0" w:line="240" w:lineRule="auto"/>
              <w:ind w:left="142"/>
              <w:rPr>
                <w:rFonts w:ascii="Times New Roman" w:eastAsia="Calibri" w:hAnsi="Times New Roman" w:cs="Times New Roman"/>
                <w:i/>
                <w:sz w:val="18"/>
                <w:szCs w:val="18"/>
                <w:lang w:val="lv-LV"/>
              </w:rPr>
            </w:pPr>
          </w:p>
          <w:p w14:paraId="228C4D40" w14:textId="77777777" w:rsidR="00307790" w:rsidRPr="00307790" w:rsidRDefault="00307790" w:rsidP="00307790">
            <w:pPr>
              <w:spacing w:after="0" w:line="240" w:lineRule="auto"/>
              <w:ind w:left="142"/>
              <w:rPr>
                <w:rFonts w:ascii="Times New Roman" w:eastAsia="Calibri" w:hAnsi="Times New Roman" w:cs="Times New Roman"/>
                <w:i/>
                <w:sz w:val="18"/>
                <w:szCs w:val="18"/>
                <w:lang w:val="lv-LV"/>
              </w:rPr>
            </w:pPr>
          </w:p>
          <w:p w14:paraId="7B7C484B" w14:textId="77777777" w:rsidR="00307790" w:rsidRPr="00307790" w:rsidRDefault="00307790" w:rsidP="00307790">
            <w:pPr>
              <w:spacing w:after="0" w:line="240" w:lineRule="auto"/>
              <w:ind w:left="142"/>
              <w:rPr>
                <w:rFonts w:ascii="Times New Roman" w:eastAsia="Calibri" w:hAnsi="Times New Roman" w:cs="Times New Roman"/>
                <w:i/>
                <w:sz w:val="18"/>
                <w:szCs w:val="18"/>
                <w:lang w:val="lv-LV"/>
              </w:rPr>
            </w:pPr>
          </w:p>
          <w:p w14:paraId="69EE605A" w14:textId="77777777" w:rsidR="00307790" w:rsidRPr="00307790" w:rsidRDefault="00307790" w:rsidP="00307790">
            <w:pPr>
              <w:spacing w:after="0" w:line="240" w:lineRule="auto"/>
              <w:ind w:left="142"/>
              <w:rPr>
                <w:rFonts w:ascii="Times New Roman" w:eastAsia="Calibri" w:hAnsi="Times New Roman" w:cs="Times New Roman"/>
                <w:i/>
                <w:sz w:val="18"/>
                <w:szCs w:val="18"/>
                <w:lang w:val="lv-LV"/>
              </w:rPr>
            </w:pPr>
          </w:p>
          <w:p w14:paraId="78F34751" w14:textId="77777777" w:rsidR="00307790" w:rsidRPr="00307790" w:rsidRDefault="00307790" w:rsidP="00307790">
            <w:pPr>
              <w:spacing w:after="0" w:line="240" w:lineRule="auto"/>
              <w:ind w:left="142"/>
              <w:rPr>
                <w:rFonts w:ascii="Times New Roman" w:eastAsia="Calibri" w:hAnsi="Times New Roman" w:cs="Times New Roman"/>
                <w:i/>
                <w:sz w:val="18"/>
                <w:szCs w:val="18"/>
                <w:lang w:val="lv-LV"/>
              </w:rPr>
            </w:pPr>
          </w:p>
          <w:p w14:paraId="2803DA79" w14:textId="77777777" w:rsidR="00307790" w:rsidRPr="00307790" w:rsidRDefault="00307790" w:rsidP="00307790">
            <w:pPr>
              <w:spacing w:after="0" w:line="240" w:lineRule="auto"/>
              <w:ind w:left="142"/>
              <w:rPr>
                <w:rFonts w:ascii="Times New Roman" w:eastAsia="Calibri" w:hAnsi="Times New Roman" w:cs="Times New Roman"/>
                <w:i/>
                <w:sz w:val="18"/>
                <w:szCs w:val="18"/>
                <w:lang w:val="lv-LV"/>
              </w:rPr>
            </w:pPr>
          </w:p>
          <w:p w14:paraId="36E12B19" w14:textId="77777777" w:rsidR="00307790" w:rsidRPr="00307790" w:rsidRDefault="00307790" w:rsidP="00307790">
            <w:pPr>
              <w:spacing w:after="0" w:line="240" w:lineRule="auto"/>
              <w:ind w:left="142"/>
              <w:rPr>
                <w:rFonts w:ascii="Times New Roman" w:eastAsia="Times New Roman" w:hAnsi="Times New Roman" w:cs="Times New Roman"/>
                <w:b/>
                <w:bCs/>
                <w:sz w:val="24"/>
                <w:szCs w:val="16"/>
                <w:lang w:val="lv-LV" w:eastAsia="lv-LV"/>
              </w:rPr>
            </w:pPr>
            <w:r w:rsidRPr="00307790">
              <w:rPr>
                <w:rFonts w:ascii="Times New Roman" w:eastAsia="Calibri" w:hAnsi="Times New Roman" w:cs="Times New Roman"/>
                <w:i/>
                <w:sz w:val="18"/>
                <w:szCs w:val="18"/>
                <w:lang w:val="lv-LV"/>
              </w:rPr>
              <w:t>_____________________________</w:t>
            </w:r>
          </w:p>
          <w:p w14:paraId="773F416F" w14:textId="77777777" w:rsidR="00307790" w:rsidRPr="00307790" w:rsidRDefault="00307790" w:rsidP="00307790">
            <w:pPr>
              <w:spacing w:after="0" w:line="240" w:lineRule="auto"/>
              <w:ind w:left="142"/>
              <w:rPr>
                <w:rFonts w:ascii="Times New Roman" w:eastAsia="Times New Roman" w:hAnsi="Times New Roman" w:cs="Times New Roman"/>
                <w:b/>
                <w:bCs/>
                <w:sz w:val="24"/>
                <w:szCs w:val="16"/>
                <w:lang w:val="lv-LV" w:eastAsia="lv-LV"/>
              </w:rPr>
            </w:pPr>
          </w:p>
          <w:p w14:paraId="50BE39FB" w14:textId="77777777" w:rsidR="00307790" w:rsidRPr="00307790" w:rsidRDefault="00307790" w:rsidP="00307790">
            <w:pPr>
              <w:spacing w:after="0" w:line="240" w:lineRule="auto"/>
              <w:ind w:left="142"/>
              <w:rPr>
                <w:rFonts w:ascii="Times New Roman" w:eastAsia="Times New Roman" w:hAnsi="Times New Roman" w:cs="Times New Roman"/>
                <w:b/>
                <w:bCs/>
                <w:sz w:val="24"/>
                <w:szCs w:val="16"/>
                <w:lang w:val="lv-LV" w:eastAsia="lv-LV"/>
              </w:rPr>
            </w:pPr>
          </w:p>
        </w:tc>
      </w:tr>
    </w:tbl>
    <w:p w14:paraId="67F81C99" w14:textId="77777777" w:rsidR="00B71B54" w:rsidRDefault="00B71B54" w:rsidP="00C00AC2">
      <w:pPr>
        <w:spacing w:after="0" w:line="240" w:lineRule="auto"/>
        <w:rPr>
          <w:rFonts w:ascii="Times New Roman" w:eastAsia="Calibri" w:hAnsi="Times New Roman" w:cs="Times New Roman"/>
          <w:b/>
          <w:sz w:val="20"/>
          <w:szCs w:val="20"/>
          <w:lang w:val="lv-LV"/>
        </w:rPr>
      </w:pPr>
    </w:p>
    <w:p w14:paraId="79FD9DF2" w14:textId="77777777" w:rsidR="00B71B54" w:rsidRDefault="00B71B54" w:rsidP="00307790">
      <w:pPr>
        <w:spacing w:after="0" w:line="240" w:lineRule="auto"/>
        <w:jc w:val="right"/>
        <w:rPr>
          <w:rFonts w:ascii="Times New Roman" w:eastAsia="Calibri" w:hAnsi="Times New Roman" w:cs="Times New Roman"/>
          <w:b/>
          <w:sz w:val="20"/>
          <w:szCs w:val="20"/>
          <w:lang w:val="lv-LV"/>
        </w:rPr>
      </w:pPr>
    </w:p>
    <w:p w14:paraId="72777C78" w14:textId="77777777" w:rsidR="00B71B54" w:rsidRDefault="00B71B54" w:rsidP="00307790">
      <w:pPr>
        <w:spacing w:after="0" w:line="240" w:lineRule="auto"/>
        <w:jc w:val="right"/>
        <w:rPr>
          <w:rFonts w:ascii="Times New Roman" w:eastAsia="Calibri" w:hAnsi="Times New Roman" w:cs="Times New Roman"/>
          <w:b/>
          <w:sz w:val="20"/>
          <w:szCs w:val="20"/>
          <w:lang w:val="lv-LV"/>
        </w:rPr>
      </w:pPr>
    </w:p>
    <w:p w14:paraId="0C638BD0" w14:textId="11A14241" w:rsidR="00307790" w:rsidRPr="00307790" w:rsidRDefault="00307790" w:rsidP="00307790">
      <w:pPr>
        <w:spacing w:after="0" w:line="240" w:lineRule="auto"/>
        <w:jc w:val="right"/>
        <w:rPr>
          <w:rFonts w:ascii="Times New Roman" w:eastAsia="Calibri" w:hAnsi="Times New Roman" w:cs="Times New Roman"/>
          <w:b/>
          <w:sz w:val="20"/>
          <w:szCs w:val="20"/>
          <w:lang w:val="lv-LV"/>
        </w:rPr>
      </w:pPr>
      <w:r w:rsidRPr="00307790">
        <w:rPr>
          <w:rFonts w:ascii="Times New Roman" w:eastAsia="Calibri" w:hAnsi="Times New Roman" w:cs="Times New Roman"/>
          <w:b/>
          <w:sz w:val="20"/>
          <w:szCs w:val="20"/>
          <w:lang w:val="lv-LV"/>
        </w:rPr>
        <w:t>Pielikums</w:t>
      </w:r>
    </w:p>
    <w:p w14:paraId="61F76947" w14:textId="77777777" w:rsidR="00307790" w:rsidRPr="00307790" w:rsidRDefault="00307790" w:rsidP="00307790">
      <w:pPr>
        <w:spacing w:after="0" w:line="240" w:lineRule="auto"/>
        <w:jc w:val="right"/>
        <w:rPr>
          <w:rFonts w:ascii="Times New Roman" w:eastAsia="Calibri" w:hAnsi="Times New Roman" w:cs="Times New Roman"/>
          <w:bCs/>
          <w:i/>
          <w:sz w:val="18"/>
          <w:szCs w:val="18"/>
          <w:lang w:val="lv-LV"/>
        </w:rPr>
      </w:pPr>
      <w:r w:rsidRPr="00307790">
        <w:rPr>
          <w:rFonts w:ascii="Times New Roman" w:eastAsia="Calibri" w:hAnsi="Times New Roman" w:cs="Times New Roman"/>
          <w:bCs/>
          <w:i/>
          <w:sz w:val="18"/>
          <w:szCs w:val="18"/>
          <w:lang w:val="lv-LV"/>
        </w:rPr>
        <w:t>Līgumam Nr. SNP – SN/V – P/CI/__-___</w:t>
      </w:r>
    </w:p>
    <w:p w14:paraId="6B8EA3E7" w14:textId="77777777" w:rsidR="00307790" w:rsidRPr="00307790" w:rsidRDefault="00307790" w:rsidP="00307790">
      <w:pPr>
        <w:spacing w:after="0" w:line="240" w:lineRule="auto"/>
        <w:jc w:val="right"/>
        <w:rPr>
          <w:rFonts w:ascii="Times New Roman" w:eastAsia="Calibri" w:hAnsi="Times New Roman" w:cs="Times New Roman"/>
          <w:bCs/>
          <w:i/>
          <w:sz w:val="18"/>
          <w:szCs w:val="18"/>
          <w:lang w:val="lv-LV"/>
        </w:rPr>
      </w:pPr>
      <w:r w:rsidRPr="00307790">
        <w:rPr>
          <w:rFonts w:ascii="Times New Roman" w:eastAsia="Calibri" w:hAnsi="Times New Roman" w:cs="Times New Roman"/>
          <w:bCs/>
          <w:i/>
          <w:sz w:val="18"/>
          <w:szCs w:val="18"/>
          <w:lang w:val="lv-LV"/>
        </w:rPr>
        <w:t xml:space="preserve">par cirsmas pirkumu  </w:t>
      </w:r>
    </w:p>
    <w:p w14:paraId="5A32D053" w14:textId="77777777" w:rsidR="00307790" w:rsidRPr="00307790" w:rsidRDefault="00307790" w:rsidP="00307790">
      <w:pPr>
        <w:spacing w:line="259" w:lineRule="auto"/>
        <w:jc w:val="center"/>
        <w:rPr>
          <w:rFonts w:ascii="Times New Roman" w:eastAsia="Calibri" w:hAnsi="Times New Roman" w:cs="Times New Roman"/>
          <w:i/>
          <w:iCs/>
          <w:sz w:val="20"/>
          <w:szCs w:val="20"/>
          <w:lang w:val="lv-LV"/>
        </w:rPr>
      </w:pPr>
      <w:r w:rsidRPr="00307790">
        <w:rPr>
          <w:rFonts w:ascii="Times New Roman" w:eastAsia="Calibri" w:hAnsi="Times New Roman" w:cs="Times New Roman"/>
          <w:i/>
          <w:iCs/>
          <w:noProof/>
          <w:sz w:val="20"/>
          <w:szCs w:val="20"/>
          <w:lang w:val="lv-LV"/>
        </w:rPr>
        <w:t>Ciršanas apliecinājums un novērtējums</w:t>
      </w:r>
    </w:p>
    <w:p w14:paraId="6A6EE048" w14:textId="77777777" w:rsidR="00307790" w:rsidRPr="00307790" w:rsidRDefault="00307790" w:rsidP="00307790">
      <w:pPr>
        <w:spacing w:line="259" w:lineRule="auto"/>
        <w:rPr>
          <w:rFonts w:ascii="Times New Roman" w:eastAsia="Calibri" w:hAnsi="Times New Roman" w:cs="Times New Roman"/>
          <w:lang w:val="lv-LV"/>
        </w:rPr>
      </w:pPr>
    </w:p>
    <w:p w14:paraId="3A9F2C15" w14:textId="77777777" w:rsidR="00307790" w:rsidRPr="00307790" w:rsidRDefault="00307790" w:rsidP="00307790">
      <w:pPr>
        <w:spacing w:line="259" w:lineRule="auto"/>
        <w:rPr>
          <w:rFonts w:ascii="Times New Roman" w:eastAsia="Calibri" w:hAnsi="Times New Roman" w:cs="Times New Roman"/>
          <w:lang w:val="lv-LV"/>
        </w:rPr>
      </w:pPr>
    </w:p>
    <w:p w14:paraId="076AFA1F" w14:textId="77777777" w:rsidR="00307790" w:rsidRPr="00307790" w:rsidRDefault="00307790" w:rsidP="00307790">
      <w:pPr>
        <w:spacing w:line="259" w:lineRule="auto"/>
        <w:rPr>
          <w:rFonts w:ascii="Times New Roman" w:eastAsia="Calibri" w:hAnsi="Times New Roman" w:cs="Times New Roman"/>
          <w:lang w:val="lv-LV"/>
        </w:rPr>
      </w:pPr>
    </w:p>
    <w:p w14:paraId="2E0A3E98" w14:textId="77777777" w:rsidR="00307790" w:rsidRPr="00307790" w:rsidRDefault="00307790" w:rsidP="00307790">
      <w:pPr>
        <w:spacing w:line="259" w:lineRule="auto"/>
        <w:rPr>
          <w:rFonts w:ascii="Times New Roman" w:eastAsia="Calibri" w:hAnsi="Times New Roman" w:cs="Times New Roman"/>
          <w:lang w:val="lv-LV"/>
        </w:rPr>
      </w:pPr>
    </w:p>
    <w:p w14:paraId="5A10240F" w14:textId="77777777" w:rsidR="00307790" w:rsidRPr="00307790" w:rsidRDefault="00307790" w:rsidP="00307790">
      <w:pPr>
        <w:spacing w:line="259" w:lineRule="auto"/>
        <w:rPr>
          <w:rFonts w:ascii="Times New Roman" w:eastAsia="Calibri" w:hAnsi="Times New Roman" w:cs="Times New Roman"/>
          <w:lang w:val="lv-LV"/>
        </w:rPr>
      </w:pPr>
    </w:p>
    <w:p w14:paraId="3844414B" w14:textId="77777777" w:rsidR="00307790" w:rsidRPr="00307790" w:rsidRDefault="00307790" w:rsidP="00307790">
      <w:pPr>
        <w:spacing w:line="259" w:lineRule="auto"/>
        <w:rPr>
          <w:rFonts w:ascii="Times New Roman" w:eastAsia="Calibri" w:hAnsi="Times New Roman" w:cs="Times New Roman"/>
          <w:lang w:val="lv-LV"/>
        </w:rPr>
      </w:pPr>
    </w:p>
    <w:p w14:paraId="2D89BF07" w14:textId="77777777" w:rsidR="00307790" w:rsidRPr="00307790" w:rsidRDefault="00307790" w:rsidP="00307790">
      <w:pPr>
        <w:spacing w:line="259" w:lineRule="auto"/>
        <w:rPr>
          <w:rFonts w:ascii="Calibri" w:eastAsia="Calibri" w:hAnsi="Calibri" w:cs="Times New Roman"/>
        </w:rPr>
      </w:pPr>
    </w:p>
    <w:p w14:paraId="0DA144E9" w14:textId="7EDD4678" w:rsidR="00307790" w:rsidRDefault="00307790" w:rsidP="001E1A28">
      <w:pPr>
        <w:spacing w:after="0" w:line="240" w:lineRule="auto"/>
        <w:jc w:val="both"/>
        <w:rPr>
          <w:rFonts w:ascii="Times New Roman" w:eastAsia="Calibri" w:hAnsi="Times New Roman" w:cs="Times New Roman"/>
          <w:sz w:val="24"/>
          <w:szCs w:val="24"/>
          <w:lang w:val="lv-LV"/>
        </w:rPr>
      </w:pPr>
    </w:p>
    <w:p w14:paraId="09E55C0D" w14:textId="77777777" w:rsidR="00307790" w:rsidRPr="00097E58" w:rsidRDefault="00307790" w:rsidP="001E1A28">
      <w:pPr>
        <w:spacing w:after="0" w:line="240" w:lineRule="auto"/>
        <w:jc w:val="both"/>
        <w:rPr>
          <w:rFonts w:ascii="Times New Roman" w:eastAsia="Calibri" w:hAnsi="Times New Roman" w:cs="Times New Roman"/>
          <w:sz w:val="24"/>
          <w:szCs w:val="24"/>
          <w:lang w:val="lv-LV"/>
        </w:rPr>
      </w:pPr>
    </w:p>
    <w:p w14:paraId="76425179" w14:textId="77777777" w:rsidR="00597E5A" w:rsidRPr="00597E5A" w:rsidRDefault="00597E5A" w:rsidP="00597E5A">
      <w:pPr>
        <w:suppressAutoHyphens/>
        <w:autoSpaceDN w:val="0"/>
        <w:spacing w:after="0" w:line="240" w:lineRule="auto"/>
        <w:jc w:val="center"/>
        <w:textAlignment w:val="baseline"/>
        <w:rPr>
          <w:rFonts w:ascii="Times New Roman" w:eastAsia="Calibri" w:hAnsi="Times New Roman" w:cs="Times New Roman"/>
          <w:iCs/>
          <w:lang w:val="lv-LV"/>
        </w:rPr>
      </w:pPr>
    </w:p>
    <w:p w14:paraId="693C7B9A" w14:textId="77777777" w:rsidR="00597E5A" w:rsidRPr="004C3F03" w:rsidRDefault="00597E5A" w:rsidP="008558E5">
      <w:pPr>
        <w:autoSpaceDE w:val="0"/>
        <w:autoSpaceDN w:val="0"/>
        <w:adjustRightInd w:val="0"/>
        <w:spacing w:after="0" w:line="240" w:lineRule="auto"/>
        <w:rPr>
          <w:rFonts w:ascii="Times New Roman" w:hAnsi="Times New Roman"/>
          <w:color w:val="000000"/>
          <w:sz w:val="24"/>
          <w:szCs w:val="24"/>
        </w:rPr>
      </w:pPr>
    </w:p>
    <w:p w14:paraId="505EAB78" w14:textId="77777777" w:rsidR="008558E5" w:rsidRDefault="008558E5" w:rsidP="008558E5">
      <w:pPr>
        <w:spacing w:after="0" w:line="240" w:lineRule="auto"/>
        <w:rPr>
          <w:rFonts w:ascii="Times New Roman" w:eastAsia="Times New Roman" w:hAnsi="Times New Roman"/>
          <w:sz w:val="24"/>
          <w:szCs w:val="24"/>
          <w:shd w:val="clear" w:color="auto" w:fill="FFFFFF"/>
          <w:lang w:eastAsia="lv-LV"/>
        </w:rPr>
      </w:pPr>
    </w:p>
    <w:bookmarkEnd w:id="0"/>
    <w:p w14:paraId="5AE50358" w14:textId="77777777" w:rsidR="00C20D38" w:rsidRPr="008558E5" w:rsidRDefault="00C20D38" w:rsidP="008558E5">
      <w:pPr>
        <w:pStyle w:val="Sarakstarindkopa"/>
        <w:widowControl w:val="0"/>
        <w:autoSpaceDE w:val="0"/>
        <w:autoSpaceDN w:val="0"/>
        <w:adjustRightInd w:val="0"/>
        <w:spacing w:after="0" w:line="240" w:lineRule="auto"/>
        <w:jc w:val="both"/>
        <w:rPr>
          <w:rFonts w:ascii="Times New Roman" w:eastAsia="Calibri" w:hAnsi="Times New Roman" w:cs="Times New Roman"/>
          <w:bCs/>
          <w:sz w:val="24"/>
          <w:szCs w:val="24"/>
          <w:lang w:val="lv-LV" w:eastAsia="lv-LV"/>
        </w:rPr>
      </w:pPr>
    </w:p>
    <w:p w14:paraId="1EBE1E43" w14:textId="77777777" w:rsidR="00BC4568" w:rsidRDefault="00BC4568"/>
    <w:sectPr w:rsidR="00BC4568" w:rsidSect="00105C0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A9C"/>
    <w:multiLevelType w:val="hybridMultilevel"/>
    <w:tmpl w:val="E364142C"/>
    <w:lvl w:ilvl="0" w:tplc="986A7EFE">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C7607"/>
    <w:multiLevelType w:val="multilevel"/>
    <w:tmpl w:val="6B5AF3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3261F2"/>
    <w:multiLevelType w:val="multilevel"/>
    <w:tmpl w:val="21F8A222"/>
    <w:lvl w:ilvl="0">
      <w:start w:val="1"/>
      <w:numFmt w:val="decimal"/>
      <w:lvlText w:val="%1."/>
      <w:lvlJc w:val="left"/>
      <w:pPr>
        <w:ind w:left="720" w:hanging="360"/>
      </w:pPr>
    </w:lvl>
    <w:lvl w:ilvl="1">
      <w:start w:val="1"/>
      <w:numFmt w:val="decimal"/>
      <w:lvlText w:val="%1.%2."/>
      <w:lvlJc w:val="left"/>
      <w:pPr>
        <w:ind w:left="765" w:hanging="405"/>
      </w:pPr>
      <w:rPr>
        <w:rFonts w:ascii="Times New Roman" w:hAnsi="Times New Roman" w:cs="Times New Roman" w:hint="default"/>
        <w:sz w:val="20"/>
        <w:szCs w:val="20"/>
      </w:rPr>
    </w:lvl>
    <w:lvl w:ilvl="2">
      <w:start w:val="1"/>
      <w:numFmt w:val="decimal"/>
      <w:lvlText w:val="%1.%2.%3."/>
      <w:lvlJc w:val="left"/>
      <w:pPr>
        <w:ind w:left="1080" w:hanging="720"/>
      </w:pPr>
      <w:rPr>
        <w:rFonts w:ascii="Times New Roman" w:hAnsi="Times New Roman" w:cs="Times New Roman" w:hint="default"/>
        <w:sz w:val="20"/>
        <w:szCs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B25194B"/>
    <w:multiLevelType w:val="multilevel"/>
    <w:tmpl w:val="558894A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ascii="Times New Roman" w:hAnsi="Times New Roman" w:cs="Times New Roman" w:hint="default"/>
        <w:b w:val="0"/>
        <w:bCs w:val="0"/>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4CA93A66"/>
    <w:multiLevelType w:val="hybridMultilevel"/>
    <w:tmpl w:val="517458EA"/>
    <w:lvl w:ilvl="0" w:tplc="977A96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58DB2427"/>
    <w:multiLevelType w:val="multilevel"/>
    <w:tmpl w:val="C01215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A70D73"/>
    <w:multiLevelType w:val="hybridMultilevel"/>
    <w:tmpl w:val="A05EE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AC1180"/>
    <w:multiLevelType w:val="multilevel"/>
    <w:tmpl w:val="C01215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E42AAC"/>
    <w:multiLevelType w:val="multilevel"/>
    <w:tmpl w:val="CB3C70A4"/>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7D7E307A"/>
    <w:multiLevelType w:val="multilevel"/>
    <w:tmpl w:val="C01215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8204417">
    <w:abstractNumId w:val="6"/>
  </w:num>
  <w:num w:numId="2" w16cid:durableId="1619337194">
    <w:abstractNumId w:val="0"/>
  </w:num>
  <w:num w:numId="3" w16cid:durableId="193932739">
    <w:abstractNumId w:val="8"/>
  </w:num>
  <w:num w:numId="4" w16cid:durableId="797844315">
    <w:abstractNumId w:val="3"/>
  </w:num>
  <w:num w:numId="5" w16cid:durableId="1598639944">
    <w:abstractNumId w:val="1"/>
  </w:num>
  <w:num w:numId="6" w16cid:durableId="1525240939">
    <w:abstractNumId w:val="5"/>
  </w:num>
  <w:num w:numId="7" w16cid:durableId="389427200">
    <w:abstractNumId w:val="9"/>
  </w:num>
  <w:num w:numId="8" w16cid:durableId="1128622518">
    <w:abstractNumId w:val="7"/>
  </w:num>
  <w:num w:numId="9" w16cid:durableId="269091592">
    <w:abstractNumId w:val="2"/>
  </w:num>
  <w:num w:numId="10" w16cid:durableId="154686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AD"/>
    <w:rsid w:val="00041D0C"/>
    <w:rsid w:val="00046CCF"/>
    <w:rsid w:val="00053B7D"/>
    <w:rsid w:val="0006489E"/>
    <w:rsid w:val="00105C01"/>
    <w:rsid w:val="00115ABC"/>
    <w:rsid w:val="00134D8C"/>
    <w:rsid w:val="001B7103"/>
    <w:rsid w:val="001D4EAD"/>
    <w:rsid w:val="001E1A28"/>
    <w:rsid w:val="00250870"/>
    <w:rsid w:val="002A1EF1"/>
    <w:rsid w:val="002E1674"/>
    <w:rsid w:val="002F29FA"/>
    <w:rsid w:val="00307790"/>
    <w:rsid w:val="004621EA"/>
    <w:rsid w:val="004B58CE"/>
    <w:rsid w:val="00597E5A"/>
    <w:rsid w:val="005A33AF"/>
    <w:rsid w:val="005A66A7"/>
    <w:rsid w:val="005F4DBE"/>
    <w:rsid w:val="0064064D"/>
    <w:rsid w:val="006425E1"/>
    <w:rsid w:val="00652523"/>
    <w:rsid w:val="0068028F"/>
    <w:rsid w:val="006B05C4"/>
    <w:rsid w:val="006D1268"/>
    <w:rsid w:val="006E294B"/>
    <w:rsid w:val="0070706E"/>
    <w:rsid w:val="007279E3"/>
    <w:rsid w:val="00734822"/>
    <w:rsid w:val="007D3B0F"/>
    <w:rsid w:val="00832A03"/>
    <w:rsid w:val="00832D8F"/>
    <w:rsid w:val="00846B60"/>
    <w:rsid w:val="008558E5"/>
    <w:rsid w:val="008857D4"/>
    <w:rsid w:val="008B5452"/>
    <w:rsid w:val="00902819"/>
    <w:rsid w:val="00905C80"/>
    <w:rsid w:val="009A3FBB"/>
    <w:rsid w:val="009A423F"/>
    <w:rsid w:val="009D362C"/>
    <w:rsid w:val="009E3C87"/>
    <w:rsid w:val="009F6A0C"/>
    <w:rsid w:val="00A13063"/>
    <w:rsid w:val="00AB5628"/>
    <w:rsid w:val="00AB6868"/>
    <w:rsid w:val="00B33F16"/>
    <w:rsid w:val="00B45964"/>
    <w:rsid w:val="00B47D4A"/>
    <w:rsid w:val="00B71B54"/>
    <w:rsid w:val="00BB59FB"/>
    <w:rsid w:val="00BC4568"/>
    <w:rsid w:val="00BE17E4"/>
    <w:rsid w:val="00BF75B5"/>
    <w:rsid w:val="00C00AC2"/>
    <w:rsid w:val="00C155AA"/>
    <w:rsid w:val="00C1582F"/>
    <w:rsid w:val="00C20D38"/>
    <w:rsid w:val="00C35EC9"/>
    <w:rsid w:val="00CA786E"/>
    <w:rsid w:val="00D11369"/>
    <w:rsid w:val="00D56777"/>
    <w:rsid w:val="00DF423F"/>
    <w:rsid w:val="00E2000C"/>
    <w:rsid w:val="00E30AA3"/>
    <w:rsid w:val="00E751CE"/>
    <w:rsid w:val="00ED5688"/>
    <w:rsid w:val="00F21EF0"/>
    <w:rsid w:val="00F227A5"/>
    <w:rsid w:val="00F406CE"/>
    <w:rsid w:val="00F95AF0"/>
    <w:rsid w:val="00FB4580"/>
    <w:rsid w:val="00FB6049"/>
    <w:rsid w:val="00FE5F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A605"/>
  <w15:chartTrackingRefBased/>
  <w15:docId w15:val="{34F5635C-2339-485A-BA46-D1A3B7D5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568"/>
    <w:pPr>
      <w:spacing w:line="256" w:lineRule="auto"/>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20D38"/>
    <w:pPr>
      <w:ind w:left="720"/>
      <w:contextualSpacing/>
    </w:pPr>
  </w:style>
  <w:style w:type="paragraph" w:styleId="Bezatstarpm">
    <w:name w:val="No Spacing"/>
    <w:uiPriority w:val="1"/>
    <w:qFormat/>
    <w:rsid w:val="008558E5"/>
    <w:pPr>
      <w:spacing w:after="0" w:line="240" w:lineRule="auto"/>
    </w:pPr>
    <w:rPr>
      <w:lang w:val="en-US"/>
    </w:rPr>
  </w:style>
  <w:style w:type="paragraph" w:styleId="Balonteksts">
    <w:name w:val="Balloon Text"/>
    <w:basedOn w:val="Parasts"/>
    <w:link w:val="BalontekstsRakstz"/>
    <w:uiPriority w:val="99"/>
    <w:semiHidden/>
    <w:unhideWhenUsed/>
    <w:rsid w:val="006B05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B05C4"/>
    <w:rPr>
      <w:rFonts w:ascii="Segoe UI" w:hAnsi="Segoe UI" w:cs="Segoe UI"/>
      <w:sz w:val="18"/>
      <w:szCs w:val="18"/>
      <w:lang w:val="en-US"/>
    </w:rPr>
  </w:style>
  <w:style w:type="character" w:styleId="Hipersaite">
    <w:name w:val="Hyperlink"/>
    <w:basedOn w:val="Noklusjumarindkopasfonts"/>
    <w:uiPriority w:val="99"/>
    <w:unhideWhenUsed/>
    <w:rsid w:val="00F227A5"/>
    <w:rPr>
      <w:color w:val="0563C1" w:themeColor="hyperlink"/>
      <w:u w:val="single"/>
    </w:rPr>
  </w:style>
  <w:style w:type="character" w:customStyle="1" w:styleId="Neatrisintapieminana1">
    <w:name w:val="Neatrisināta pieminēšana1"/>
    <w:basedOn w:val="Noklusjumarindkopasfonts"/>
    <w:uiPriority w:val="99"/>
    <w:semiHidden/>
    <w:unhideWhenUsed/>
    <w:rsid w:val="00F227A5"/>
    <w:rPr>
      <w:color w:val="605E5C"/>
      <w:shd w:val="clear" w:color="auto" w:fill="E1DFDD"/>
    </w:rPr>
  </w:style>
  <w:style w:type="character" w:customStyle="1" w:styleId="Neatrisintapieminana2">
    <w:name w:val="Neatrisināta pieminēšana2"/>
    <w:basedOn w:val="Noklusjumarindkopasfonts"/>
    <w:uiPriority w:val="99"/>
    <w:semiHidden/>
    <w:unhideWhenUsed/>
    <w:rsid w:val="00046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miltenesnovads.lv" TargetMode="External"/><Relationship Id="rId5" Type="http://schemas.openxmlformats.org/officeDocument/2006/relationships/hyperlink" Target="mailto:_____________@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11419</Words>
  <Characters>6509</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Abele</dc:creator>
  <cp:keywords/>
  <dc:description/>
  <cp:lastModifiedBy>Andersone Santa</cp:lastModifiedBy>
  <cp:revision>14</cp:revision>
  <cp:lastPrinted>2022-07-15T05:56:00Z</cp:lastPrinted>
  <dcterms:created xsi:type="dcterms:W3CDTF">2024-06-06T06:06:00Z</dcterms:created>
  <dcterms:modified xsi:type="dcterms:W3CDTF">2024-08-26T05:47:00Z</dcterms:modified>
</cp:coreProperties>
</file>